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277A" w14:textId="77777777"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PREMIER TANK CORPORATION PUBLIC COMPANY LIMITED</w:t>
      </w:r>
    </w:p>
    <w:p w14:paraId="147D4EA9" w14:textId="77777777"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NOTES TO FINANCIAL STATEMENTS</w:t>
      </w:r>
    </w:p>
    <w:p w14:paraId="263F6CFB" w14:textId="77777777" w:rsidR="004446F8" w:rsidRPr="00E42F1C" w:rsidRDefault="004446F8" w:rsidP="00D8374C">
      <w:pPr>
        <w:spacing w:before="0"/>
        <w:ind w:left="0"/>
        <w:jc w:val="center"/>
        <w:rPr>
          <w:rFonts w:asciiTheme="majorBidi" w:hAnsiTheme="majorBidi" w:cstheme="majorBidi"/>
          <w:b/>
          <w:bCs/>
          <w:sz w:val="30"/>
          <w:szCs w:val="30"/>
        </w:rPr>
      </w:pPr>
      <w:r w:rsidRPr="00E42F1C">
        <w:rPr>
          <w:rFonts w:asciiTheme="majorBidi" w:hAnsiTheme="majorBidi" w:cstheme="majorBidi"/>
          <w:b/>
          <w:bCs/>
          <w:sz w:val="30"/>
          <w:szCs w:val="30"/>
        </w:rPr>
        <w:t>FOR THE</w:t>
      </w:r>
      <w:r w:rsidRPr="00E42F1C">
        <w:rPr>
          <w:rFonts w:asciiTheme="majorBidi" w:hAnsiTheme="majorBidi" w:cstheme="majorBidi"/>
          <w:b/>
          <w:bCs/>
          <w:sz w:val="30"/>
          <w:szCs w:val="30"/>
          <w:cs/>
        </w:rPr>
        <w:t xml:space="preserve"> </w:t>
      </w:r>
      <w:r w:rsidRPr="00E42F1C">
        <w:rPr>
          <w:rFonts w:asciiTheme="majorBidi" w:hAnsiTheme="majorBidi" w:cstheme="majorBidi"/>
          <w:b/>
          <w:bCs/>
          <w:sz w:val="30"/>
          <w:szCs w:val="30"/>
        </w:rPr>
        <w:t>YEAR ENDED 31 DECEMBER 2022</w:t>
      </w:r>
    </w:p>
    <w:p w14:paraId="6A44ACE0" w14:textId="77777777" w:rsidR="004446F8" w:rsidRPr="00E42F1C" w:rsidRDefault="004446F8" w:rsidP="00D8374C">
      <w:pPr>
        <w:spacing w:before="0"/>
        <w:ind w:left="0"/>
        <w:jc w:val="center"/>
        <w:rPr>
          <w:rFonts w:asciiTheme="majorBidi" w:hAnsiTheme="majorBidi" w:cstheme="majorBidi"/>
          <w:sz w:val="30"/>
          <w:szCs w:val="30"/>
        </w:rPr>
      </w:pPr>
    </w:p>
    <w:p w14:paraId="67A90974" w14:textId="77777777" w:rsidR="004446F8" w:rsidRPr="00E42F1C" w:rsidRDefault="004446F8" w:rsidP="00D8374C">
      <w:pPr>
        <w:pStyle w:val="ListParagraph"/>
        <w:numPr>
          <w:ilvl w:val="0"/>
          <w:numId w:val="2"/>
        </w:numPr>
        <w:spacing w:before="0" w:after="120"/>
        <w:ind w:left="426" w:hanging="426"/>
        <w:rPr>
          <w:rFonts w:asciiTheme="majorBidi" w:hAnsiTheme="majorBidi" w:cstheme="majorBidi"/>
          <w:b/>
          <w:bCs/>
          <w:sz w:val="30"/>
          <w:szCs w:val="30"/>
        </w:rPr>
      </w:pPr>
      <w:r w:rsidRPr="00E42F1C">
        <w:rPr>
          <w:rFonts w:asciiTheme="majorBidi" w:hAnsiTheme="majorBidi" w:cstheme="majorBidi"/>
          <w:b/>
          <w:bCs/>
          <w:sz w:val="30"/>
          <w:szCs w:val="30"/>
        </w:rPr>
        <w:t>GENERAL INFORMATION</w:t>
      </w:r>
    </w:p>
    <w:tbl>
      <w:tblPr>
        <w:tblStyle w:val="TableGrid1"/>
        <w:tblW w:w="871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306"/>
        <w:gridCol w:w="5931"/>
      </w:tblGrid>
      <w:tr w:rsidR="004446F8" w:rsidRPr="00E42F1C" w14:paraId="35C0AB3B" w14:textId="77777777" w:rsidTr="007A3923">
        <w:trPr>
          <w:trHeight w:val="1275"/>
        </w:trPr>
        <w:tc>
          <w:tcPr>
            <w:tcW w:w="2479" w:type="dxa"/>
          </w:tcPr>
          <w:p w14:paraId="5ADC9F8D"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Registration</w:t>
            </w:r>
          </w:p>
        </w:tc>
        <w:tc>
          <w:tcPr>
            <w:tcW w:w="306" w:type="dxa"/>
          </w:tcPr>
          <w:p w14:paraId="5CE1BA17"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5AACE456"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Premier Tank Corporation Company Limited was incorporated as a limited company under the Thai Civil and Commercial Code. The Company converted a public company limited and changed its title name to “Premier Tank Corporation Public Company Limited” and with the Ministry of Commerce on 29 April 2019.</w:t>
            </w:r>
          </w:p>
        </w:tc>
      </w:tr>
      <w:tr w:rsidR="004446F8" w:rsidRPr="00E42F1C" w14:paraId="2B4FCFA0" w14:textId="77777777" w:rsidTr="007A3923">
        <w:trPr>
          <w:trHeight w:val="83"/>
        </w:trPr>
        <w:tc>
          <w:tcPr>
            <w:tcW w:w="2479" w:type="dxa"/>
          </w:tcPr>
          <w:p w14:paraId="3B75D72B"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Head office</w:t>
            </w:r>
          </w:p>
        </w:tc>
        <w:tc>
          <w:tcPr>
            <w:tcW w:w="306" w:type="dxa"/>
          </w:tcPr>
          <w:p w14:paraId="32CC533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63A0CFC6"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 xml:space="preserve">2034/69 Ital Thai Tower, 15th Floor, New </w:t>
            </w:r>
            <w:proofErr w:type="spellStart"/>
            <w:r w:rsidRPr="00E42F1C">
              <w:rPr>
                <w:rFonts w:asciiTheme="majorBidi" w:eastAsia="Times New Roman" w:hAnsiTheme="majorBidi" w:cstheme="majorBidi"/>
                <w:color w:val="auto"/>
                <w:sz w:val="30"/>
                <w:szCs w:val="30"/>
              </w:rPr>
              <w:t>Petchburi</w:t>
            </w:r>
            <w:proofErr w:type="spellEnd"/>
            <w:r w:rsidRPr="00E42F1C">
              <w:rPr>
                <w:rFonts w:asciiTheme="majorBidi" w:eastAsia="Times New Roman" w:hAnsiTheme="majorBidi" w:cstheme="majorBidi"/>
                <w:color w:val="auto"/>
                <w:sz w:val="30"/>
                <w:szCs w:val="30"/>
              </w:rPr>
              <w:t xml:space="preserve"> Road, Bang Kapi, </w:t>
            </w:r>
            <w:proofErr w:type="spellStart"/>
            <w:r w:rsidRPr="00E42F1C">
              <w:rPr>
                <w:rFonts w:asciiTheme="majorBidi" w:eastAsia="Times New Roman" w:hAnsiTheme="majorBidi" w:cstheme="majorBidi"/>
                <w:color w:val="auto"/>
                <w:sz w:val="30"/>
                <w:szCs w:val="30"/>
              </w:rPr>
              <w:t>Huai</w:t>
            </w:r>
            <w:proofErr w:type="spellEnd"/>
            <w:r w:rsidRPr="00E42F1C">
              <w:rPr>
                <w:rFonts w:asciiTheme="majorBidi" w:eastAsia="Times New Roman" w:hAnsiTheme="majorBidi" w:cstheme="majorBidi"/>
                <w:color w:val="auto"/>
                <w:sz w:val="30"/>
                <w:szCs w:val="30"/>
              </w:rPr>
              <w:t xml:space="preserve"> </w:t>
            </w:r>
            <w:proofErr w:type="spellStart"/>
            <w:r w:rsidRPr="00E42F1C">
              <w:rPr>
                <w:rFonts w:asciiTheme="majorBidi" w:eastAsia="Times New Roman" w:hAnsiTheme="majorBidi" w:cstheme="majorBidi"/>
                <w:color w:val="auto"/>
                <w:sz w:val="30"/>
                <w:szCs w:val="30"/>
              </w:rPr>
              <w:t>Khwang</w:t>
            </w:r>
            <w:proofErr w:type="spellEnd"/>
            <w:r w:rsidRPr="00E42F1C">
              <w:rPr>
                <w:rFonts w:asciiTheme="majorBidi" w:eastAsia="Times New Roman" w:hAnsiTheme="majorBidi" w:cstheme="majorBidi"/>
                <w:color w:val="auto"/>
                <w:sz w:val="30"/>
                <w:szCs w:val="30"/>
              </w:rPr>
              <w:t xml:space="preserve">, Bangkok </w:t>
            </w:r>
          </w:p>
        </w:tc>
      </w:tr>
      <w:tr w:rsidR="004446F8" w:rsidRPr="00E42F1C" w14:paraId="68820212" w14:textId="77777777" w:rsidTr="007A3923">
        <w:trPr>
          <w:trHeight w:val="83"/>
        </w:trPr>
        <w:tc>
          <w:tcPr>
            <w:tcW w:w="2479" w:type="dxa"/>
          </w:tcPr>
          <w:p w14:paraId="2FDCE7CC"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Branch office 1</w:t>
            </w:r>
          </w:p>
        </w:tc>
        <w:tc>
          <w:tcPr>
            <w:tcW w:w="306" w:type="dxa"/>
          </w:tcPr>
          <w:p w14:paraId="48B5393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6B604D4A" w14:textId="77777777" w:rsidR="004446F8" w:rsidRPr="00E42F1C" w:rsidRDefault="004446F8" w:rsidP="00D8374C">
            <w:pPr>
              <w:tabs>
                <w:tab w:val="left" w:pos="2694"/>
                <w:tab w:val="left" w:pos="2835"/>
              </w:tabs>
              <w:spacing w:before="0" w:after="160"/>
              <w:ind w:left="34"/>
              <w:rPr>
                <w:rFonts w:asciiTheme="majorBidi" w:hAnsiTheme="majorBidi" w:cstheme="majorBidi"/>
                <w:sz w:val="30"/>
                <w:szCs w:val="30"/>
              </w:rPr>
            </w:pPr>
            <w:r w:rsidRPr="00E42F1C">
              <w:rPr>
                <w:rFonts w:asciiTheme="majorBidi" w:hAnsiTheme="majorBidi" w:cstheme="majorBidi"/>
                <w:sz w:val="30"/>
                <w:szCs w:val="30"/>
              </w:rPr>
              <w:t>111</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Moo 10</w:t>
            </w:r>
            <w:r w:rsidRPr="00E42F1C">
              <w:rPr>
                <w:rFonts w:asciiTheme="majorBidi" w:hAnsiTheme="majorBidi" w:cstheme="majorBidi"/>
                <w:sz w:val="30"/>
                <w:szCs w:val="30"/>
                <w:cs/>
              </w:rPr>
              <w:t xml:space="preserve"> </w:t>
            </w:r>
            <w:proofErr w:type="spellStart"/>
            <w:r w:rsidRPr="00E42F1C">
              <w:rPr>
                <w:rFonts w:asciiTheme="majorBidi" w:hAnsiTheme="majorBidi" w:cstheme="majorBidi"/>
                <w:sz w:val="30"/>
                <w:szCs w:val="30"/>
              </w:rPr>
              <w:t>Kut</w:t>
            </w:r>
            <w:proofErr w:type="spellEnd"/>
            <w:r w:rsidRPr="00E42F1C">
              <w:rPr>
                <w:rFonts w:asciiTheme="majorBidi" w:hAnsiTheme="majorBidi" w:cstheme="majorBidi"/>
                <w:sz w:val="30"/>
                <w:szCs w:val="30"/>
              </w:rPr>
              <w:t xml:space="preserve"> Nam Sai Subdistrict, Nam </w:t>
            </w:r>
            <w:proofErr w:type="spellStart"/>
            <w:r w:rsidRPr="00E42F1C">
              <w:rPr>
                <w:rFonts w:asciiTheme="majorBidi" w:hAnsiTheme="majorBidi" w:cstheme="majorBidi"/>
                <w:sz w:val="30"/>
                <w:szCs w:val="30"/>
              </w:rPr>
              <w:t>Phong</w:t>
            </w:r>
            <w:proofErr w:type="spellEnd"/>
            <w:r w:rsidRPr="00E42F1C">
              <w:rPr>
                <w:rFonts w:asciiTheme="majorBidi" w:hAnsiTheme="majorBidi" w:cstheme="majorBidi"/>
                <w:sz w:val="30"/>
                <w:szCs w:val="30"/>
              </w:rPr>
              <w:t xml:space="preserve"> District, </w:t>
            </w:r>
            <w:proofErr w:type="spellStart"/>
            <w:r w:rsidRPr="00E42F1C">
              <w:rPr>
                <w:rFonts w:asciiTheme="majorBidi" w:hAnsiTheme="majorBidi" w:cstheme="majorBidi"/>
                <w:sz w:val="30"/>
                <w:szCs w:val="30"/>
              </w:rPr>
              <w:t>Khon</w:t>
            </w:r>
            <w:proofErr w:type="spellEnd"/>
            <w:r w:rsidRPr="00E42F1C">
              <w:rPr>
                <w:rFonts w:asciiTheme="majorBidi" w:hAnsiTheme="majorBidi" w:cstheme="majorBidi"/>
                <w:sz w:val="30"/>
                <w:szCs w:val="30"/>
              </w:rPr>
              <w:t xml:space="preserve"> </w:t>
            </w:r>
            <w:proofErr w:type="spellStart"/>
            <w:r w:rsidRPr="00E42F1C">
              <w:rPr>
                <w:rFonts w:asciiTheme="majorBidi" w:hAnsiTheme="majorBidi" w:cstheme="majorBidi"/>
                <w:sz w:val="30"/>
                <w:szCs w:val="30"/>
              </w:rPr>
              <w:t>Kaen</w:t>
            </w:r>
            <w:proofErr w:type="spellEnd"/>
            <w:r w:rsidRPr="00E42F1C">
              <w:rPr>
                <w:rFonts w:asciiTheme="majorBidi" w:hAnsiTheme="majorBidi" w:cstheme="majorBidi"/>
                <w:sz w:val="30"/>
                <w:szCs w:val="30"/>
              </w:rPr>
              <w:t xml:space="preserve"> </w:t>
            </w:r>
          </w:p>
        </w:tc>
      </w:tr>
      <w:tr w:rsidR="004446F8" w:rsidRPr="00E42F1C" w14:paraId="0D3EF8A9" w14:textId="77777777" w:rsidTr="007A3923">
        <w:trPr>
          <w:trHeight w:val="83"/>
        </w:trPr>
        <w:tc>
          <w:tcPr>
            <w:tcW w:w="2479" w:type="dxa"/>
          </w:tcPr>
          <w:p w14:paraId="5E9665D9"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Branch office 2</w:t>
            </w:r>
          </w:p>
        </w:tc>
        <w:tc>
          <w:tcPr>
            <w:tcW w:w="306" w:type="dxa"/>
          </w:tcPr>
          <w:p w14:paraId="4ACE1298" w14:textId="77777777" w:rsidR="004446F8" w:rsidRPr="00E42F1C" w:rsidRDefault="004446F8" w:rsidP="00D8374C">
            <w:pPr>
              <w:tabs>
                <w:tab w:val="left" w:pos="2694"/>
                <w:tab w:val="left" w:pos="2835"/>
              </w:tabs>
              <w:spacing w:before="0" w:after="160"/>
              <w:ind w:left="34"/>
              <w:rPr>
                <w:rFonts w:asciiTheme="majorBidi" w:hAnsiTheme="majorBidi" w:cstheme="majorBidi"/>
                <w:sz w:val="30"/>
                <w:szCs w:val="30"/>
              </w:rPr>
            </w:pPr>
            <w:r w:rsidRPr="00E42F1C">
              <w:rPr>
                <w:rFonts w:asciiTheme="majorBidi" w:hAnsiTheme="majorBidi" w:cstheme="majorBidi"/>
                <w:sz w:val="30"/>
                <w:szCs w:val="30"/>
              </w:rPr>
              <w:t>:</w:t>
            </w:r>
          </w:p>
        </w:tc>
        <w:tc>
          <w:tcPr>
            <w:tcW w:w="5931" w:type="dxa"/>
          </w:tcPr>
          <w:p w14:paraId="5EAC261C"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hAnsiTheme="majorBidi" w:cstheme="majorBidi"/>
                <w:sz w:val="30"/>
                <w:szCs w:val="30"/>
              </w:rPr>
              <w:t>111</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Moo 5</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Nong Bua Subdistrict, </w:t>
            </w:r>
            <w:proofErr w:type="spellStart"/>
            <w:r w:rsidRPr="00E42F1C">
              <w:rPr>
                <w:rFonts w:asciiTheme="majorBidi" w:hAnsiTheme="majorBidi" w:cstheme="majorBidi"/>
                <w:sz w:val="30"/>
                <w:szCs w:val="30"/>
              </w:rPr>
              <w:t>Kanthararom</w:t>
            </w:r>
            <w:proofErr w:type="spellEnd"/>
            <w:r w:rsidRPr="00E42F1C">
              <w:rPr>
                <w:rFonts w:asciiTheme="majorBidi" w:hAnsiTheme="majorBidi" w:cstheme="majorBidi"/>
                <w:sz w:val="30"/>
                <w:szCs w:val="30"/>
              </w:rPr>
              <w:t xml:space="preserve"> District, Si Sa </w:t>
            </w:r>
            <w:proofErr w:type="spellStart"/>
            <w:r w:rsidRPr="00E42F1C">
              <w:rPr>
                <w:rFonts w:asciiTheme="majorBidi" w:hAnsiTheme="majorBidi" w:cstheme="majorBidi"/>
                <w:sz w:val="30"/>
                <w:szCs w:val="30"/>
              </w:rPr>
              <w:t>Ket</w:t>
            </w:r>
            <w:proofErr w:type="spellEnd"/>
            <w:r w:rsidRPr="00E42F1C">
              <w:rPr>
                <w:rFonts w:asciiTheme="majorBidi" w:hAnsiTheme="majorBidi" w:cstheme="majorBidi"/>
                <w:sz w:val="30"/>
                <w:szCs w:val="30"/>
              </w:rPr>
              <w:t xml:space="preserve"> </w:t>
            </w:r>
          </w:p>
        </w:tc>
      </w:tr>
      <w:tr w:rsidR="004446F8" w:rsidRPr="00E42F1C" w14:paraId="5B339611" w14:textId="77777777" w:rsidTr="007A3923">
        <w:trPr>
          <w:trHeight w:val="727"/>
        </w:trPr>
        <w:tc>
          <w:tcPr>
            <w:tcW w:w="2479" w:type="dxa"/>
          </w:tcPr>
          <w:p w14:paraId="43D621DE"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Type of business</w:t>
            </w:r>
          </w:p>
        </w:tc>
        <w:tc>
          <w:tcPr>
            <w:tcW w:w="306" w:type="dxa"/>
          </w:tcPr>
          <w:p w14:paraId="08DE1D84" w14:textId="77777777" w:rsidR="004446F8" w:rsidRPr="00E42F1C" w:rsidRDefault="004446F8" w:rsidP="00D8374C">
            <w:pPr>
              <w:tabs>
                <w:tab w:val="left" w:pos="2694"/>
                <w:tab w:val="left" w:pos="2835"/>
              </w:tabs>
              <w:spacing w:before="0" w:after="160"/>
              <w:ind w:left="34"/>
              <w:rPr>
                <w:rFonts w:asciiTheme="majorBidi" w:eastAsia="Times New Roman" w:hAnsiTheme="majorBidi" w:cstheme="majorBidi"/>
                <w:color w:val="auto"/>
                <w:sz w:val="30"/>
                <w:szCs w:val="30"/>
              </w:rPr>
            </w:pPr>
            <w:r w:rsidRPr="00E42F1C">
              <w:rPr>
                <w:rFonts w:asciiTheme="majorBidi" w:eastAsia="Times New Roman" w:hAnsiTheme="majorBidi" w:cstheme="majorBidi"/>
                <w:color w:val="auto"/>
                <w:sz w:val="30"/>
                <w:szCs w:val="30"/>
              </w:rPr>
              <w:t>:</w:t>
            </w:r>
          </w:p>
        </w:tc>
        <w:tc>
          <w:tcPr>
            <w:tcW w:w="5931" w:type="dxa"/>
          </w:tcPr>
          <w:p w14:paraId="4C1EF897" w14:textId="77777777" w:rsidR="004446F8" w:rsidRPr="00E42F1C" w:rsidRDefault="004446F8" w:rsidP="00D8374C">
            <w:pPr>
              <w:tabs>
                <w:tab w:val="left" w:pos="2694"/>
                <w:tab w:val="left" w:pos="2835"/>
              </w:tabs>
              <w:spacing w:before="0" w:after="160"/>
              <w:ind w:left="34"/>
              <w:rPr>
                <w:rFonts w:asciiTheme="majorBidi" w:hAnsiTheme="majorBidi" w:cstheme="majorBidi"/>
                <w:sz w:val="30"/>
                <w:szCs w:val="30"/>
                <w:cs/>
              </w:rPr>
            </w:pPr>
            <w:r w:rsidRPr="00E42F1C">
              <w:rPr>
                <w:rFonts w:asciiTheme="majorBidi" w:hAnsiTheme="majorBidi" w:cstheme="majorBidi"/>
                <w:sz w:val="30"/>
                <w:szCs w:val="30"/>
              </w:rPr>
              <w:t>The Company is engaged in oil and fuel tank farm services for receiving, storage, distributing and blending petroleum products and other hazardous substances.</w:t>
            </w:r>
          </w:p>
        </w:tc>
      </w:tr>
    </w:tbl>
    <w:p w14:paraId="6510E284" w14:textId="77777777" w:rsidR="004446F8" w:rsidRPr="00E42F1C" w:rsidRDefault="004446F8" w:rsidP="00D8374C">
      <w:pPr>
        <w:ind w:left="426" w:firstLine="567"/>
        <w:rPr>
          <w:rFonts w:asciiTheme="majorBidi" w:hAnsiTheme="majorBidi" w:cstheme="majorBidi"/>
          <w:sz w:val="30"/>
          <w:szCs w:val="30"/>
          <w:lang w:val="en-GB"/>
        </w:rPr>
      </w:pPr>
      <w:r w:rsidRPr="00E42F1C">
        <w:rPr>
          <w:rFonts w:asciiTheme="majorBidi" w:hAnsiTheme="majorBidi" w:cstheme="majorBidi"/>
          <w:sz w:val="30"/>
          <w:szCs w:val="30"/>
          <w:lang w:val="en-GB"/>
        </w:rPr>
        <w:t xml:space="preserve">Major shareholders of the Company are </w:t>
      </w:r>
      <w:proofErr w:type="spellStart"/>
      <w:r w:rsidRPr="00E42F1C">
        <w:rPr>
          <w:rFonts w:asciiTheme="majorBidi" w:hAnsiTheme="majorBidi" w:cstheme="majorBidi"/>
          <w:sz w:val="30"/>
          <w:szCs w:val="30"/>
          <w:lang w:val="en-GB"/>
        </w:rPr>
        <w:t>Burapapattanapong</w:t>
      </w:r>
      <w:proofErr w:type="spellEnd"/>
      <w:r w:rsidRPr="00E42F1C">
        <w:rPr>
          <w:rFonts w:asciiTheme="majorBidi" w:hAnsiTheme="majorBidi" w:cstheme="majorBidi"/>
          <w:sz w:val="30"/>
          <w:szCs w:val="30"/>
          <w:lang w:val="en-GB"/>
        </w:rPr>
        <w:t xml:space="preserve"> family (both person and company).</w:t>
      </w:r>
    </w:p>
    <w:p w14:paraId="53CEC1B6" w14:textId="77777777" w:rsidR="004446F8" w:rsidRPr="00E42F1C" w:rsidRDefault="004446F8" w:rsidP="00D8374C">
      <w:pPr>
        <w:pStyle w:val="ListParagraph"/>
        <w:numPr>
          <w:ilvl w:val="0"/>
          <w:numId w:val="2"/>
        </w:numPr>
        <w:spacing w:after="120"/>
        <w:ind w:left="425" w:hanging="425"/>
        <w:contextualSpacing w:val="0"/>
        <w:rPr>
          <w:rFonts w:asciiTheme="majorBidi" w:hAnsiTheme="majorBidi" w:cstheme="majorBidi"/>
          <w:b/>
          <w:bCs/>
          <w:sz w:val="30"/>
          <w:szCs w:val="30"/>
        </w:rPr>
      </w:pPr>
      <w:r w:rsidRPr="00E42F1C">
        <w:rPr>
          <w:rFonts w:asciiTheme="majorBidi" w:hAnsiTheme="majorBidi" w:cstheme="majorBidi"/>
          <w:b/>
          <w:bCs/>
          <w:sz w:val="30"/>
          <w:szCs w:val="30"/>
        </w:rPr>
        <w:t>BASIS OF FINANCIAL STATEMENTS PREPARATION</w:t>
      </w:r>
    </w:p>
    <w:p w14:paraId="3DEA4234" w14:textId="77777777" w:rsidR="004446F8" w:rsidRPr="00E42F1C" w:rsidRDefault="004446F8" w:rsidP="00D8374C">
      <w:pPr>
        <w:pStyle w:val="ListParagraph"/>
        <w:numPr>
          <w:ilvl w:val="1"/>
          <w:numId w:val="6"/>
        </w:numPr>
        <w:ind w:left="993" w:hanging="568"/>
        <w:contextualSpacing w:val="0"/>
        <w:rPr>
          <w:rFonts w:asciiTheme="majorBidi" w:hAnsiTheme="majorBidi" w:cstheme="majorBidi"/>
          <w:b/>
          <w:bCs/>
          <w:sz w:val="30"/>
          <w:szCs w:val="30"/>
          <w:cs/>
        </w:rPr>
      </w:pPr>
      <w:r w:rsidRPr="00E42F1C">
        <w:rPr>
          <w:rFonts w:asciiTheme="majorBidi" w:hAnsiTheme="majorBidi" w:cstheme="majorBidi"/>
          <w:b/>
          <w:bCs/>
          <w:sz w:val="30"/>
          <w:szCs w:val="30"/>
        </w:rPr>
        <w:t>Financial statements preparation</w:t>
      </w:r>
    </w:p>
    <w:p w14:paraId="5F6E4BB1" w14:textId="686F354E" w:rsidR="00AD1CFB" w:rsidRDefault="004446F8" w:rsidP="00D8374C">
      <w:pPr>
        <w:spacing w:after="120"/>
        <w:ind w:left="993" w:firstLine="567"/>
        <w:rPr>
          <w:rFonts w:asciiTheme="majorBidi" w:hAnsiTheme="majorBidi" w:cstheme="majorBidi"/>
          <w:sz w:val="30"/>
          <w:szCs w:val="30"/>
          <w:lang w:bidi="ar-SA"/>
        </w:rPr>
      </w:pPr>
      <w:r w:rsidRPr="00E42F1C">
        <w:rPr>
          <w:rFonts w:asciiTheme="majorBidi" w:hAnsiTheme="majorBidi" w:cstheme="majorBidi"/>
          <w:sz w:val="30"/>
          <w:szCs w:val="30"/>
          <w:lang w:bidi="ar-SA"/>
        </w:rPr>
        <w:t xml:space="preserve">These financial statements have been prepared in accordance with Thai Financial Reporting Standards (TFRS); including interpretations and guidelines promulgated by the Federation of Accounting Professions (FAP) and the regulation of The Stock Exchange of Thailand (SET) </w:t>
      </w:r>
      <w:r w:rsidRPr="009E693F">
        <w:rPr>
          <w:rFonts w:asciiTheme="majorBidi" w:hAnsiTheme="majorBidi" w:cstheme="majorBidi"/>
          <w:sz w:val="30"/>
          <w:szCs w:val="30"/>
          <w:lang w:bidi="ar-SA"/>
        </w:rPr>
        <w:t xml:space="preserve">dated </w:t>
      </w:r>
      <w:r w:rsidR="001A11C1" w:rsidRPr="009E693F">
        <w:rPr>
          <w:rFonts w:asciiTheme="majorBidi" w:hAnsiTheme="majorBidi" w:cstheme="majorBidi"/>
          <w:sz w:val="30"/>
          <w:szCs w:val="30"/>
          <w:lang w:bidi="ar-SA"/>
        </w:rPr>
        <w:t xml:space="preserve">2 </w:t>
      </w:r>
      <w:r w:rsidRPr="009E693F">
        <w:rPr>
          <w:rFonts w:asciiTheme="majorBidi" w:hAnsiTheme="majorBidi" w:cstheme="majorBidi"/>
          <w:sz w:val="30"/>
          <w:szCs w:val="30"/>
          <w:lang w:bidi="ar-SA"/>
        </w:rPr>
        <w:t>October 2017</w:t>
      </w:r>
      <w:r w:rsidRPr="00E42F1C">
        <w:rPr>
          <w:rFonts w:asciiTheme="majorBidi" w:hAnsiTheme="majorBidi" w:cstheme="majorBidi"/>
          <w:sz w:val="30"/>
          <w:szCs w:val="30"/>
          <w:lang w:bidi="ar-SA"/>
        </w:rPr>
        <w:t xml:space="preserve">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(No.3) </w:t>
      </w:r>
      <w:r w:rsidR="00AD1CFB">
        <w:rPr>
          <w:rFonts w:asciiTheme="majorBidi" w:hAnsiTheme="majorBidi" w:cstheme="majorBidi"/>
          <w:sz w:val="30"/>
          <w:szCs w:val="30"/>
          <w:lang w:bidi="ar-SA"/>
        </w:rPr>
        <w:br/>
      </w:r>
      <w:r w:rsidRPr="00E42F1C">
        <w:rPr>
          <w:rFonts w:asciiTheme="majorBidi" w:hAnsiTheme="majorBidi" w:cstheme="majorBidi"/>
          <w:sz w:val="30"/>
          <w:szCs w:val="30"/>
          <w:lang w:bidi="ar-SA"/>
        </w:rPr>
        <w:t xml:space="preserve">B.E. 2562 dated </w:t>
      </w:r>
      <w:r w:rsidR="001A11C1" w:rsidRPr="009E693F">
        <w:rPr>
          <w:rFonts w:asciiTheme="majorBidi" w:hAnsiTheme="majorBidi" w:cstheme="majorBidi"/>
          <w:sz w:val="30"/>
          <w:szCs w:val="30"/>
          <w:lang w:bidi="ar-SA"/>
        </w:rPr>
        <w:t xml:space="preserve">26 </w:t>
      </w:r>
      <w:r w:rsidRPr="009E693F">
        <w:rPr>
          <w:rFonts w:asciiTheme="majorBidi" w:hAnsiTheme="majorBidi" w:cstheme="majorBidi"/>
          <w:sz w:val="30"/>
          <w:szCs w:val="30"/>
          <w:lang w:bidi="ar-SA"/>
        </w:rPr>
        <w:t>December 2019</w:t>
      </w:r>
      <w:r w:rsidRPr="00E42F1C">
        <w:rPr>
          <w:rFonts w:asciiTheme="majorBidi" w:hAnsiTheme="majorBidi" w:cstheme="majorBidi"/>
          <w:sz w:val="30"/>
          <w:szCs w:val="30"/>
          <w:lang w:bidi="ar-SA"/>
        </w:rPr>
        <w:t>.</w:t>
      </w:r>
    </w:p>
    <w:p w14:paraId="5C91CEC8" w14:textId="77777777" w:rsidR="00AD1CFB" w:rsidRDefault="00AD1CFB" w:rsidP="007E1796">
      <w:pPr>
        <w:spacing w:before="0" w:line="420" w:lineRule="exact"/>
        <w:jc w:val="left"/>
        <w:rPr>
          <w:rFonts w:asciiTheme="majorBidi" w:hAnsiTheme="majorBidi" w:cstheme="majorBidi"/>
          <w:sz w:val="30"/>
          <w:szCs w:val="30"/>
          <w:lang w:bidi="ar-SA"/>
        </w:rPr>
      </w:pPr>
    </w:p>
    <w:p w14:paraId="147C0699" w14:textId="715B7484" w:rsidR="007E1796" w:rsidRDefault="007E1796" w:rsidP="007E1796">
      <w:pPr>
        <w:spacing w:before="0" w:line="420" w:lineRule="exact"/>
        <w:jc w:val="left"/>
        <w:rPr>
          <w:rFonts w:asciiTheme="majorBidi" w:hAnsiTheme="majorBidi" w:cstheme="majorBidi"/>
          <w:sz w:val="30"/>
          <w:szCs w:val="30"/>
          <w:lang w:bidi="ar-SA"/>
        </w:rPr>
        <w:sectPr w:rsidR="007E1796" w:rsidSect="008A311B">
          <w:footerReference w:type="default" r:id="rId8"/>
          <w:pgSz w:w="11906" w:h="16838" w:code="9"/>
          <w:pgMar w:top="1134" w:right="1440" w:bottom="1440" w:left="1440" w:header="1077" w:footer="419" w:gutter="0"/>
          <w:pgNumType w:start="2"/>
          <w:cols w:space="708"/>
          <w:docGrid w:linePitch="381"/>
        </w:sectPr>
      </w:pPr>
    </w:p>
    <w:p w14:paraId="4CCB3E95" w14:textId="77777777" w:rsidR="004446F8" w:rsidRPr="00E42F1C" w:rsidRDefault="004446F8" w:rsidP="00D8374C">
      <w:pPr>
        <w:spacing w:before="0" w:after="120" w:line="520" w:lineRule="exact"/>
        <w:ind w:left="993" w:firstLine="567"/>
        <w:rPr>
          <w:rFonts w:asciiTheme="majorBidi" w:hAnsiTheme="majorBidi" w:cstheme="majorBidi"/>
          <w:sz w:val="30"/>
          <w:szCs w:val="30"/>
        </w:rPr>
      </w:pPr>
      <w:r w:rsidRPr="00E42F1C">
        <w:rPr>
          <w:rFonts w:asciiTheme="majorBidi" w:hAnsiTheme="majorBidi" w:cstheme="majorBidi"/>
          <w:sz w:val="30"/>
          <w:szCs w:val="30"/>
        </w:rPr>
        <w:lastRenderedPageBreak/>
        <w:t xml:space="preserve">The financial statements in Thai language are mainly used as a </w:t>
      </w:r>
      <w:proofErr w:type="gramStart"/>
      <w:r w:rsidRPr="00E42F1C">
        <w:rPr>
          <w:rFonts w:asciiTheme="majorBidi" w:hAnsiTheme="majorBidi" w:cstheme="majorBidi"/>
          <w:sz w:val="30"/>
          <w:szCs w:val="30"/>
        </w:rPr>
        <w:t>statutory financial statements</w:t>
      </w:r>
      <w:proofErr w:type="gramEnd"/>
      <w:r w:rsidRPr="00E42F1C">
        <w:rPr>
          <w:rFonts w:asciiTheme="majorBidi" w:hAnsiTheme="majorBidi" w:cstheme="majorBidi"/>
          <w:sz w:val="30"/>
          <w:szCs w:val="30"/>
        </w:rPr>
        <w:t>, an English version of financial statements have been translated from Thai financial statements.</w:t>
      </w:r>
    </w:p>
    <w:p w14:paraId="2C2CC295" w14:textId="77777777" w:rsidR="004446F8" w:rsidRPr="00E42F1C" w:rsidRDefault="004446F8" w:rsidP="00D8374C">
      <w:pPr>
        <w:spacing w:after="120" w:line="520" w:lineRule="exact"/>
        <w:ind w:left="993" w:firstLine="567"/>
        <w:rPr>
          <w:rFonts w:asciiTheme="majorBidi" w:hAnsiTheme="majorBidi" w:cstheme="majorBidi"/>
          <w:sz w:val="30"/>
          <w:szCs w:val="30"/>
        </w:rPr>
      </w:pPr>
      <w:r w:rsidRPr="00E42F1C">
        <w:rPr>
          <w:rFonts w:asciiTheme="majorBidi" w:hAnsiTheme="majorBidi" w:cstheme="majorBidi"/>
          <w:sz w:val="30"/>
          <w:szCs w:val="30"/>
        </w:rPr>
        <w:t>The financial statements have been prepared under the historical cost convention, except as transaction disclosed in related accounting policy.</w:t>
      </w:r>
    </w:p>
    <w:p w14:paraId="4C31898C" w14:textId="77777777" w:rsidR="004446F8" w:rsidRPr="000C5199" w:rsidRDefault="004446F8" w:rsidP="00D8374C">
      <w:pPr>
        <w:pStyle w:val="ListParagraph"/>
        <w:numPr>
          <w:ilvl w:val="1"/>
          <w:numId w:val="6"/>
        </w:numPr>
        <w:spacing w:line="520" w:lineRule="exact"/>
        <w:ind w:left="993" w:hanging="568"/>
        <w:contextualSpacing w:val="0"/>
        <w:rPr>
          <w:rFonts w:asciiTheme="majorBidi" w:hAnsiTheme="majorBidi" w:cstheme="majorBidi"/>
          <w:b/>
          <w:bCs/>
          <w:color w:val="auto"/>
          <w:sz w:val="30"/>
          <w:szCs w:val="30"/>
        </w:rPr>
      </w:pPr>
      <w:bookmarkStart w:id="0" w:name="_Hlk101448935"/>
      <w:r w:rsidRPr="000C5199">
        <w:rPr>
          <w:rFonts w:asciiTheme="majorBidi" w:hAnsiTheme="majorBidi" w:cstheme="majorBidi"/>
          <w:b/>
          <w:bCs/>
          <w:color w:val="auto"/>
          <w:sz w:val="30"/>
          <w:szCs w:val="30"/>
        </w:rPr>
        <w:t>New financial reporting standards that became effective in the current year</w:t>
      </w:r>
    </w:p>
    <w:bookmarkEnd w:id="0"/>
    <w:p w14:paraId="23769B46" w14:textId="30A57BBD" w:rsidR="004446F8" w:rsidRPr="000C5199" w:rsidRDefault="004446F8" w:rsidP="00D8374C">
      <w:pPr>
        <w:pStyle w:val="ListParagraph"/>
        <w:spacing w:line="520" w:lineRule="exact"/>
        <w:ind w:left="993" w:firstLine="567"/>
        <w:contextualSpacing w:val="0"/>
        <w:rPr>
          <w:rFonts w:asciiTheme="majorBidi" w:hAnsiTheme="majorBidi" w:cstheme="majorBidi"/>
          <w:sz w:val="30"/>
          <w:szCs w:val="30"/>
          <w:cs/>
        </w:rPr>
      </w:pPr>
      <w:r w:rsidRPr="000C5199">
        <w:rPr>
          <w:rFonts w:asciiTheme="majorBidi" w:hAnsiTheme="majorBidi" w:cstheme="majorBidi"/>
          <w:sz w:val="30"/>
          <w:szCs w:val="30"/>
        </w:rPr>
        <w:t xml:space="preserve">During the </w:t>
      </w:r>
      <w:r w:rsidR="00FC4750">
        <w:rPr>
          <w:rFonts w:asciiTheme="majorBidi" w:hAnsiTheme="majorBidi" w:cstheme="majorBidi"/>
          <w:sz w:val="30"/>
          <w:szCs w:val="30"/>
        </w:rPr>
        <w:t>year</w:t>
      </w:r>
      <w:r w:rsidRPr="000C5199">
        <w:rPr>
          <w:rFonts w:asciiTheme="majorBidi" w:hAnsiTheme="majorBidi" w:cstheme="majorBidi"/>
          <w:sz w:val="30"/>
          <w:szCs w:val="30"/>
        </w:rPr>
        <w:t xml:space="preserve">, the Company has adopted </w:t>
      </w:r>
      <w:proofErr w:type="gramStart"/>
      <w:r w:rsidRPr="000C5199">
        <w:rPr>
          <w:rFonts w:asciiTheme="majorBidi" w:hAnsiTheme="majorBidi" w:cstheme="majorBidi"/>
          <w:sz w:val="30"/>
          <w:szCs w:val="30"/>
        </w:rPr>
        <w:t>a number of</w:t>
      </w:r>
      <w:proofErr w:type="gramEnd"/>
      <w:r w:rsidRPr="000C5199">
        <w:rPr>
          <w:rFonts w:asciiTheme="majorBidi" w:hAnsiTheme="majorBidi" w:cstheme="majorBidi"/>
          <w:sz w:val="30"/>
          <w:szCs w:val="30"/>
        </w:rPr>
        <w:t xml:space="preserve"> revised financial reporting standards and interpretations, which are effective for the financial statements for fiscal year beginning on or after 1 January 2022</w:t>
      </w:r>
      <w:r w:rsidRPr="000C5199">
        <w:rPr>
          <w:rFonts w:asciiTheme="majorBidi" w:hAnsiTheme="majorBidi" w:cstheme="majorBidi"/>
          <w:sz w:val="30"/>
          <w:szCs w:val="30"/>
          <w:cs/>
        </w:rPr>
        <w:t xml:space="preserve">. </w:t>
      </w:r>
      <w:r w:rsidRPr="000C5199">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4C0111E" w14:textId="01C5AB45" w:rsidR="004446F8" w:rsidRPr="000C5199" w:rsidRDefault="004446F8" w:rsidP="00D8374C">
      <w:pPr>
        <w:pStyle w:val="ListParagraph"/>
        <w:spacing w:line="520" w:lineRule="exact"/>
        <w:ind w:left="993" w:firstLine="567"/>
        <w:contextualSpacing w:val="0"/>
        <w:rPr>
          <w:rFonts w:asciiTheme="majorBidi" w:hAnsiTheme="majorBidi" w:cstheme="majorBidi"/>
          <w:sz w:val="30"/>
          <w:szCs w:val="30"/>
          <w:cs/>
        </w:rPr>
      </w:pPr>
      <w:r w:rsidRPr="000C5199">
        <w:rPr>
          <w:rFonts w:asciiTheme="majorBidi" w:hAnsiTheme="majorBidi" w:cstheme="majorBidi"/>
          <w:sz w:val="30"/>
          <w:szCs w:val="30"/>
        </w:rPr>
        <w:t>The adoption of these financial reporting standards does not have any significant impact on the Company’s financial statements.</w:t>
      </w:r>
    </w:p>
    <w:p w14:paraId="075DA85C" w14:textId="1BE881A7" w:rsidR="004446F8" w:rsidRPr="000C5199" w:rsidRDefault="004446F8" w:rsidP="00D8374C">
      <w:pPr>
        <w:pStyle w:val="ListParagraph"/>
        <w:numPr>
          <w:ilvl w:val="1"/>
          <w:numId w:val="6"/>
        </w:numPr>
        <w:spacing w:after="120" w:line="520" w:lineRule="exact"/>
        <w:ind w:left="993" w:hanging="567"/>
        <w:rPr>
          <w:rFonts w:asciiTheme="majorBidi" w:hAnsiTheme="majorBidi" w:cstheme="majorBidi"/>
          <w:sz w:val="30"/>
          <w:szCs w:val="30"/>
        </w:rPr>
      </w:pPr>
      <w:r w:rsidRPr="000C5199">
        <w:rPr>
          <w:rFonts w:asciiTheme="majorBidi" w:hAnsiTheme="majorBidi" w:cstheme="majorBidi"/>
          <w:b/>
          <w:bCs/>
          <w:sz w:val="30"/>
          <w:szCs w:val="30"/>
        </w:rPr>
        <w:t xml:space="preserve">Financial reporting standards that will become effective for </w:t>
      </w:r>
      <w:r w:rsidR="001A11C1">
        <w:rPr>
          <w:rFonts w:asciiTheme="majorBidi" w:hAnsiTheme="majorBidi" w:cstheme="majorBidi"/>
          <w:b/>
          <w:bCs/>
          <w:sz w:val="30"/>
          <w:szCs w:val="30"/>
        </w:rPr>
        <w:t xml:space="preserve">the financial statements for the </w:t>
      </w:r>
      <w:r w:rsidRPr="000C5199">
        <w:rPr>
          <w:rFonts w:asciiTheme="majorBidi" w:hAnsiTheme="majorBidi" w:cstheme="majorBidi"/>
          <w:b/>
          <w:bCs/>
          <w:sz w:val="30"/>
          <w:szCs w:val="30"/>
        </w:rPr>
        <w:t xml:space="preserve">fiscal year beginning on or after 1 January 2023 </w:t>
      </w:r>
    </w:p>
    <w:p w14:paraId="2F1079A9" w14:textId="4BFB2945" w:rsidR="004446F8" w:rsidRPr="009E0300" w:rsidRDefault="004446F8" w:rsidP="00D8374C">
      <w:pPr>
        <w:pStyle w:val="ListParagraph"/>
        <w:spacing w:line="520" w:lineRule="exact"/>
        <w:ind w:left="993" w:firstLine="567"/>
        <w:contextualSpacing w:val="0"/>
        <w:rPr>
          <w:rFonts w:asciiTheme="majorBidi" w:hAnsiTheme="majorBidi" w:cstheme="majorBidi"/>
          <w:strike/>
          <w:color w:val="auto"/>
          <w:sz w:val="30"/>
          <w:szCs w:val="30"/>
        </w:rPr>
      </w:pPr>
      <w:r w:rsidRPr="00E42F1C">
        <w:rPr>
          <w:rFonts w:asciiTheme="majorBidi" w:hAnsiTheme="majorBidi" w:cstheme="majorBidi"/>
          <w:sz w:val="30"/>
          <w:szCs w:val="30"/>
        </w:rPr>
        <w:t xml:space="preserve">The Federation of Accounting Professions has announced for adoption </w:t>
      </w:r>
      <w:proofErr w:type="gramStart"/>
      <w:r w:rsidRPr="00E42F1C">
        <w:rPr>
          <w:rFonts w:asciiTheme="majorBidi" w:hAnsiTheme="majorBidi" w:cstheme="majorBidi"/>
          <w:sz w:val="30"/>
          <w:szCs w:val="30"/>
        </w:rPr>
        <w:t>a number of</w:t>
      </w:r>
      <w:proofErr w:type="gramEnd"/>
      <w:r w:rsidRPr="00E42F1C">
        <w:rPr>
          <w:rFonts w:asciiTheme="majorBidi" w:hAnsiTheme="majorBidi" w:cstheme="majorBidi"/>
          <w:sz w:val="30"/>
          <w:szCs w:val="30"/>
        </w:rPr>
        <w:t xml:space="preserve"> revised financial reporting standards, which are effective for the financial statements for fiscal year beginning on or after 1 January 2023</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 xml:space="preserve">These financial reporting standards were aimed at alignment with the corresponding International Financial Reporting </w:t>
      </w:r>
      <w:r w:rsidRPr="009E0300">
        <w:rPr>
          <w:rFonts w:asciiTheme="majorBidi" w:hAnsiTheme="majorBidi" w:cstheme="majorBidi"/>
          <w:color w:val="auto"/>
          <w:sz w:val="30"/>
          <w:szCs w:val="30"/>
        </w:rPr>
        <w:t>Standards</w:t>
      </w:r>
      <w:r w:rsidR="001A11C1" w:rsidRPr="009E0300">
        <w:rPr>
          <w:rFonts w:asciiTheme="majorBidi" w:hAnsiTheme="majorBidi" w:cstheme="majorBidi"/>
          <w:color w:val="auto"/>
          <w:sz w:val="30"/>
          <w:szCs w:val="30"/>
        </w:rPr>
        <w:t>.</w:t>
      </w:r>
    </w:p>
    <w:p w14:paraId="261810A1" w14:textId="4D1B53C6" w:rsidR="00B24E13" w:rsidRPr="009E0300" w:rsidRDefault="004446F8" w:rsidP="00D8374C">
      <w:pPr>
        <w:pStyle w:val="ListParagraph"/>
        <w:spacing w:line="520" w:lineRule="exact"/>
        <w:ind w:left="993" w:firstLine="567"/>
        <w:contextualSpacing w:val="0"/>
        <w:rPr>
          <w:rFonts w:asciiTheme="majorBidi" w:hAnsiTheme="majorBidi" w:cstheme="majorBidi"/>
          <w:color w:val="auto"/>
          <w:sz w:val="30"/>
          <w:szCs w:val="30"/>
        </w:rPr>
      </w:pPr>
      <w:r w:rsidRPr="00E42F1C">
        <w:rPr>
          <w:rFonts w:asciiTheme="majorBidi" w:hAnsiTheme="majorBidi" w:cstheme="majorBidi"/>
          <w:sz w:val="30"/>
          <w:szCs w:val="30"/>
        </w:rPr>
        <w:t xml:space="preserve">The management of the </w:t>
      </w:r>
      <w:r w:rsidRPr="009E0300">
        <w:rPr>
          <w:rFonts w:asciiTheme="majorBidi" w:hAnsiTheme="majorBidi" w:cstheme="majorBidi"/>
          <w:sz w:val="30"/>
          <w:szCs w:val="30"/>
        </w:rPr>
        <w:t xml:space="preserve">Company is currently in process of evaluating the plan to be executed and considering the impact of these standards on the financial statements in the </w:t>
      </w:r>
      <w:r w:rsidRPr="009E0300">
        <w:rPr>
          <w:rFonts w:asciiTheme="majorBidi" w:hAnsiTheme="majorBidi" w:cstheme="majorBidi"/>
          <w:color w:val="auto"/>
          <w:sz w:val="30"/>
          <w:szCs w:val="30"/>
        </w:rPr>
        <w:t xml:space="preserve">year </w:t>
      </w:r>
      <w:r w:rsidR="001A11C1" w:rsidRPr="009E693F">
        <w:rPr>
          <w:rFonts w:asciiTheme="majorBidi" w:hAnsiTheme="majorBidi" w:cstheme="majorBidi"/>
          <w:color w:val="auto"/>
          <w:sz w:val="30"/>
          <w:szCs w:val="30"/>
        </w:rPr>
        <w:t>in which</w:t>
      </w:r>
      <w:r w:rsidR="001A11C1" w:rsidRPr="009E0300">
        <w:rPr>
          <w:rFonts w:asciiTheme="majorBidi" w:hAnsiTheme="majorBidi" w:cstheme="majorBidi"/>
          <w:color w:val="auto"/>
          <w:sz w:val="30"/>
          <w:szCs w:val="30"/>
        </w:rPr>
        <w:t xml:space="preserve"> </w:t>
      </w:r>
      <w:r w:rsidRPr="009E0300">
        <w:rPr>
          <w:rFonts w:asciiTheme="majorBidi" w:hAnsiTheme="majorBidi" w:cstheme="majorBidi"/>
          <w:color w:val="auto"/>
          <w:sz w:val="30"/>
          <w:szCs w:val="30"/>
        </w:rPr>
        <w:t xml:space="preserve">they are </w:t>
      </w:r>
      <w:r w:rsidR="001A11C1" w:rsidRPr="009E693F">
        <w:rPr>
          <w:rFonts w:asciiTheme="majorBidi" w:hAnsiTheme="majorBidi" w:cstheme="majorBidi"/>
          <w:color w:val="auto"/>
          <w:sz w:val="30"/>
          <w:szCs w:val="30"/>
        </w:rPr>
        <w:t xml:space="preserve">initially </w:t>
      </w:r>
      <w:r w:rsidRPr="009E693F">
        <w:rPr>
          <w:rFonts w:asciiTheme="majorBidi" w:hAnsiTheme="majorBidi" w:cstheme="majorBidi"/>
          <w:color w:val="auto"/>
          <w:sz w:val="30"/>
          <w:szCs w:val="30"/>
        </w:rPr>
        <w:t>a</w:t>
      </w:r>
      <w:r w:rsidRPr="009E0300">
        <w:rPr>
          <w:rFonts w:asciiTheme="majorBidi" w:hAnsiTheme="majorBidi" w:cstheme="majorBidi"/>
          <w:color w:val="auto"/>
          <w:sz w:val="30"/>
          <w:szCs w:val="30"/>
        </w:rPr>
        <w:t>dopted.</w:t>
      </w:r>
    </w:p>
    <w:p w14:paraId="161DFAE3" w14:textId="77777777" w:rsidR="00B24E13" w:rsidRDefault="00B24E13">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0442A7DD" w14:textId="77777777" w:rsidR="004446F8" w:rsidRPr="00E42F1C" w:rsidRDefault="004446F8" w:rsidP="00D8374C">
      <w:pPr>
        <w:pStyle w:val="ListParagraph"/>
        <w:numPr>
          <w:ilvl w:val="0"/>
          <w:numId w:val="2"/>
        </w:numPr>
        <w:spacing w:before="0" w:line="420" w:lineRule="exact"/>
        <w:ind w:left="426" w:hanging="426"/>
        <w:rPr>
          <w:rFonts w:asciiTheme="majorBidi" w:hAnsiTheme="majorBidi" w:cstheme="majorBidi"/>
          <w:b/>
          <w:bCs/>
          <w:sz w:val="30"/>
          <w:szCs w:val="30"/>
        </w:rPr>
      </w:pPr>
      <w:r w:rsidRPr="00E42F1C">
        <w:rPr>
          <w:rFonts w:asciiTheme="majorBidi" w:hAnsiTheme="majorBidi" w:cstheme="majorBidi"/>
          <w:b/>
          <w:bCs/>
          <w:sz w:val="30"/>
          <w:szCs w:val="30"/>
        </w:rPr>
        <w:lastRenderedPageBreak/>
        <w:t>SUMMARY OF SIGNIFICANT ACCOUNTING POLICIES</w:t>
      </w:r>
    </w:p>
    <w:p w14:paraId="0C2E85AE" w14:textId="77777777" w:rsidR="004446F8" w:rsidRPr="00E42F1C" w:rsidRDefault="004446F8" w:rsidP="00D8374C">
      <w:pPr>
        <w:pStyle w:val="ListParagraph"/>
        <w:numPr>
          <w:ilvl w:val="1"/>
          <w:numId w:val="17"/>
        </w:numPr>
        <w:spacing w:before="0" w:line="420" w:lineRule="exact"/>
        <w:ind w:left="993" w:hanging="567"/>
        <w:rPr>
          <w:rFonts w:asciiTheme="majorBidi" w:hAnsiTheme="majorBidi" w:cstheme="majorBidi"/>
          <w:b/>
          <w:bCs/>
          <w:sz w:val="30"/>
          <w:szCs w:val="30"/>
        </w:rPr>
      </w:pPr>
      <w:r w:rsidRPr="00E42F1C">
        <w:rPr>
          <w:rFonts w:asciiTheme="majorBidi" w:hAnsiTheme="majorBidi" w:cstheme="majorBidi"/>
          <w:sz w:val="30"/>
          <w:szCs w:val="30"/>
        </w:rPr>
        <w:t>Revenues and expense recognition</w:t>
      </w:r>
    </w:p>
    <w:p w14:paraId="6FCB271F" w14:textId="3F816478" w:rsidR="004446F8" w:rsidRPr="009E693F"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Revenue is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when a customer obtains the services in an amount that reflects the consideration to which the Company expects to be entitled, </w:t>
      </w:r>
      <w:r w:rsidR="001A11C1">
        <w:rPr>
          <w:rFonts w:asciiTheme="majorBidi" w:hAnsiTheme="majorBidi" w:cstheme="majorBidi"/>
          <w:sz w:val="30"/>
          <w:szCs w:val="30"/>
        </w:rPr>
        <w:t xml:space="preserve">excluding, value added tax </w:t>
      </w:r>
      <w:r w:rsidR="001A11C1" w:rsidRPr="009E693F">
        <w:rPr>
          <w:rFonts w:asciiTheme="majorBidi" w:hAnsiTheme="majorBidi" w:cstheme="majorBidi"/>
          <w:sz w:val="30"/>
          <w:szCs w:val="30"/>
        </w:rPr>
        <w:t>by presenting net of</w:t>
      </w:r>
      <w:r w:rsidRPr="009E693F">
        <w:rPr>
          <w:rFonts w:asciiTheme="majorBidi" w:hAnsiTheme="majorBidi" w:cstheme="majorBidi"/>
          <w:sz w:val="30"/>
          <w:szCs w:val="30"/>
        </w:rPr>
        <w:t xml:space="preserve"> deduction </w:t>
      </w:r>
      <w:r w:rsidR="001A11C1" w:rsidRPr="009E693F">
        <w:rPr>
          <w:rFonts w:asciiTheme="majorBidi" w:hAnsiTheme="majorBidi" w:cstheme="majorBidi"/>
          <w:sz w:val="30"/>
          <w:szCs w:val="30"/>
        </w:rPr>
        <w:t>from</w:t>
      </w:r>
      <w:r w:rsidRPr="009E693F">
        <w:rPr>
          <w:rFonts w:asciiTheme="majorBidi" w:hAnsiTheme="majorBidi" w:cstheme="majorBidi"/>
          <w:sz w:val="30"/>
          <w:szCs w:val="30"/>
        </w:rPr>
        <w:t xml:space="preserve"> any trade discounts and volume rebates.</w:t>
      </w:r>
    </w:p>
    <w:p w14:paraId="5FA8B1F7" w14:textId="58D16996" w:rsidR="004446F8" w:rsidRPr="009E693F" w:rsidRDefault="004446F8" w:rsidP="00D8374C">
      <w:pPr>
        <w:pStyle w:val="ListParagraph"/>
        <w:numPr>
          <w:ilvl w:val="2"/>
          <w:numId w:val="17"/>
        </w:numPr>
        <w:spacing w:before="0" w:line="420" w:lineRule="exact"/>
        <w:ind w:hanging="579"/>
        <w:rPr>
          <w:rFonts w:asciiTheme="majorBidi" w:hAnsiTheme="majorBidi" w:cstheme="majorBidi"/>
          <w:b/>
          <w:bCs/>
          <w:sz w:val="30"/>
          <w:szCs w:val="30"/>
        </w:rPr>
      </w:pPr>
      <w:r w:rsidRPr="009E693F">
        <w:rPr>
          <w:rFonts w:asciiTheme="majorBidi" w:hAnsiTheme="majorBidi" w:cstheme="majorBidi"/>
          <w:sz w:val="30"/>
          <w:szCs w:val="30"/>
        </w:rPr>
        <w:t xml:space="preserve">Services income from distributing and blending petroleum products are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when the services has been rendered. The related costs are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in profit or loss when they are incurred.</w:t>
      </w:r>
    </w:p>
    <w:p w14:paraId="65C04B89" w14:textId="66542126" w:rsidR="004446F8" w:rsidRPr="00E42F1C"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9E693F">
        <w:rPr>
          <w:rFonts w:asciiTheme="majorBidi" w:hAnsiTheme="majorBidi" w:cstheme="majorBidi"/>
          <w:sz w:val="30"/>
          <w:szCs w:val="30"/>
        </w:rPr>
        <w:t xml:space="preserve">Rental revenue is </w:t>
      </w:r>
      <w:proofErr w:type="spellStart"/>
      <w:r w:rsidR="001A11C1" w:rsidRPr="009E693F">
        <w:rPr>
          <w:rFonts w:asciiTheme="majorBidi" w:hAnsiTheme="majorBidi" w:cstheme="majorBidi"/>
          <w:sz w:val="30"/>
          <w:szCs w:val="30"/>
        </w:rPr>
        <w:t>recognised</w:t>
      </w:r>
      <w:proofErr w:type="spellEnd"/>
      <w:r w:rsidRPr="009E693F">
        <w:rPr>
          <w:rFonts w:asciiTheme="majorBidi" w:hAnsiTheme="majorBidi" w:cstheme="majorBidi"/>
          <w:sz w:val="30"/>
          <w:szCs w:val="30"/>
        </w:rPr>
        <w:t xml:space="preserve"> by straight line method </w:t>
      </w:r>
      <w:r w:rsidR="001A11C1" w:rsidRPr="009E693F">
        <w:rPr>
          <w:rFonts w:asciiTheme="majorBidi" w:hAnsiTheme="majorBidi" w:cstheme="majorBidi"/>
          <w:sz w:val="30"/>
          <w:szCs w:val="30"/>
        </w:rPr>
        <w:t xml:space="preserve">on </w:t>
      </w:r>
      <w:r w:rsidRPr="009E693F">
        <w:rPr>
          <w:rFonts w:asciiTheme="majorBidi" w:hAnsiTheme="majorBidi" w:cstheme="majorBidi"/>
          <w:sz w:val="30"/>
          <w:szCs w:val="30"/>
        </w:rPr>
        <w:t>over</w:t>
      </w:r>
      <w:r w:rsidR="001A11C1" w:rsidRPr="009E693F">
        <w:rPr>
          <w:rFonts w:asciiTheme="majorBidi" w:hAnsiTheme="majorBidi" w:cstheme="majorBidi"/>
          <w:sz w:val="30"/>
          <w:szCs w:val="30"/>
        </w:rPr>
        <w:t xml:space="preserve"> the period of the lease</w:t>
      </w:r>
      <w:r w:rsidRPr="00E42F1C">
        <w:rPr>
          <w:rFonts w:asciiTheme="majorBidi" w:hAnsiTheme="majorBidi" w:cstheme="majorBidi"/>
          <w:sz w:val="30"/>
          <w:szCs w:val="30"/>
        </w:rPr>
        <w:t>.</w:t>
      </w:r>
    </w:p>
    <w:p w14:paraId="1D1EBBCF" w14:textId="47505832" w:rsidR="004446F8" w:rsidRPr="00E42F1C"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Interest income is calculated using the effective interest method and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3F17C366" w14:textId="6ECA39CF" w:rsidR="004446F8" w:rsidRPr="00E42F1C"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Income and expenses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0DAFF9AC" w14:textId="78EDA222" w:rsidR="004446F8" w:rsidRPr="00E42F1C" w:rsidRDefault="004446F8" w:rsidP="00D8374C">
      <w:pPr>
        <w:pStyle w:val="ListParagraph"/>
        <w:numPr>
          <w:ilvl w:val="2"/>
          <w:numId w:val="17"/>
        </w:numPr>
        <w:spacing w:before="0" w:line="420" w:lineRule="exact"/>
        <w:ind w:left="1560" w:hanging="567"/>
        <w:rPr>
          <w:rFonts w:asciiTheme="majorBidi" w:hAnsiTheme="majorBidi" w:cstheme="majorBidi"/>
          <w:b/>
          <w:bCs/>
          <w:sz w:val="30"/>
          <w:szCs w:val="30"/>
        </w:rPr>
      </w:pPr>
      <w:r w:rsidRPr="00E42F1C">
        <w:rPr>
          <w:rFonts w:asciiTheme="majorBidi" w:hAnsiTheme="majorBidi" w:cstheme="majorBidi"/>
          <w:sz w:val="30"/>
          <w:szCs w:val="30"/>
        </w:rPr>
        <w:t xml:space="preserve">Finance cost, interest expense from financial liabilities </w:t>
      </w:r>
      <w:r w:rsidR="001A11C1" w:rsidRPr="009E693F">
        <w:rPr>
          <w:rFonts w:asciiTheme="majorBidi" w:hAnsiTheme="majorBidi" w:cstheme="majorBidi"/>
          <w:sz w:val="30"/>
          <w:szCs w:val="30"/>
        </w:rPr>
        <w:t xml:space="preserve">measured at </w:t>
      </w:r>
      <w:proofErr w:type="spellStart"/>
      <w:r w:rsidR="001A11C1" w:rsidRPr="009E693F">
        <w:rPr>
          <w:rFonts w:asciiTheme="majorBidi" w:hAnsiTheme="majorBidi" w:cstheme="majorBidi"/>
          <w:sz w:val="30"/>
          <w:szCs w:val="30"/>
        </w:rPr>
        <w:t>amortised</w:t>
      </w:r>
      <w:proofErr w:type="spellEnd"/>
      <w:r w:rsidR="001A11C1" w:rsidRPr="009E693F">
        <w:rPr>
          <w:rFonts w:asciiTheme="majorBidi" w:hAnsiTheme="majorBidi" w:cstheme="majorBidi"/>
          <w:sz w:val="30"/>
          <w:szCs w:val="30"/>
        </w:rPr>
        <w:t xml:space="preserve"> cost, are </w:t>
      </w:r>
      <w:r w:rsidRPr="009E693F">
        <w:rPr>
          <w:rFonts w:asciiTheme="majorBidi" w:hAnsiTheme="majorBidi" w:cstheme="majorBidi"/>
          <w:sz w:val="30"/>
          <w:szCs w:val="30"/>
        </w:rPr>
        <w:t xml:space="preserve">calculated </w:t>
      </w:r>
      <w:r w:rsidR="001A11C1" w:rsidRPr="009E693F">
        <w:rPr>
          <w:rFonts w:asciiTheme="majorBidi" w:hAnsiTheme="majorBidi" w:cstheme="majorBidi"/>
          <w:sz w:val="30"/>
          <w:szCs w:val="30"/>
        </w:rPr>
        <w:t>by</w:t>
      </w:r>
      <w:r w:rsidR="001A11C1">
        <w:rPr>
          <w:rFonts w:asciiTheme="majorBidi" w:hAnsiTheme="majorBidi" w:cstheme="majorBidi"/>
          <w:sz w:val="30"/>
          <w:szCs w:val="30"/>
        </w:rPr>
        <w:t xml:space="preserve"> </w:t>
      </w:r>
      <w:r w:rsidRPr="00E42F1C">
        <w:rPr>
          <w:rFonts w:asciiTheme="majorBidi" w:hAnsiTheme="majorBidi" w:cstheme="majorBidi"/>
          <w:sz w:val="30"/>
          <w:szCs w:val="30"/>
        </w:rPr>
        <w:t xml:space="preserve">using the effective interest method and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on an accrual basis.</w:t>
      </w:r>
    </w:p>
    <w:p w14:paraId="3309F841" w14:textId="77777777" w:rsidR="004446F8" w:rsidRPr="00E42F1C"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Cash and cash equivalents</w:t>
      </w:r>
    </w:p>
    <w:p w14:paraId="20859501" w14:textId="5DF5FE52" w:rsidR="004446F8" w:rsidRPr="00E42F1C" w:rsidRDefault="004446F8" w:rsidP="00D8374C">
      <w:pPr>
        <w:pStyle w:val="ListParagraph"/>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Cash and cash equivalents mean cash and deposit at banks </w:t>
      </w:r>
      <w:r w:rsidRPr="009E693F">
        <w:rPr>
          <w:rFonts w:asciiTheme="majorBidi" w:hAnsiTheme="majorBidi" w:cstheme="majorBidi"/>
          <w:sz w:val="30"/>
          <w:szCs w:val="30"/>
        </w:rPr>
        <w:t xml:space="preserve">which </w:t>
      </w:r>
      <w:r w:rsidR="001A11C1" w:rsidRPr="009E693F">
        <w:rPr>
          <w:rFonts w:asciiTheme="majorBidi" w:hAnsiTheme="majorBidi" w:cstheme="majorBidi"/>
          <w:sz w:val="30"/>
          <w:szCs w:val="30"/>
        </w:rPr>
        <w:t xml:space="preserve">an original </w:t>
      </w:r>
      <w:r w:rsidRPr="009E693F">
        <w:rPr>
          <w:rFonts w:asciiTheme="majorBidi" w:hAnsiTheme="majorBidi" w:cstheme="majorBidi"/>
          <w:sz w:val="30"/>
          <w:szCs w:val="30"/>
        </w:rPr>
        <w:t xml:space="preserve">maturity is three-months </w:t>
      </w:r>
      <w:r w:rsidR="001A11C1" w:rsidRPr="009E693F">
        <w:rPr>
          <w:rFonts w:asciiTheme="majorBidi" w:hAnsiTheme="majorBidi" w:cstheme="majorBidi"/>
          <w:sz w:val="30"/>
          <w:szCs w:val="30"/>
        </w:rPr>
        <w:t>or less</w:t>
      </w:r>
      <w:r w:rsidR="001A11C1" w:rsidRPr="00E42F1C">
        <w:rPr>
          <w:rFonts w:asciiTheme="majorBidi" w:hAnsiTheme="majorBidi" w:cstheme="majorBidi"/>
          <w:sz w:val="30"/>
          <w:szCs w:val="30"/>
        </w:rPr>
        <w:t xml:space="preserve"> </w:t>
      </w:r>
      <w:r w:rsidRPr="00E42F1C">
        <w:rPr>
          <w:rFonts w:asciiTheme="majorBidi" w:hAnsiTheme="majorBidi" w:cstheme="majorBidi"/>
          <w:sz w:val="30"/>
          <w:szCs w:val="30"/>
        </w:rPr>
        <w:t>from the deposit date and are not subject to the restriction on withdrawal.</w:t>
      </w:r>
    </w:p>
    <w:p w14:paraId="3FB21477" w14:textId="77777777" w:rsidR="004446F8" w:rsidRPr="00E42F1C"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Trade accounts receivable</w:t>
      </w:r>
    </w:p>
    <w:p w14:paraId="2DC7EF8D" w14:textId="77777777" w:rsidR="004446F8" w:rsidRPr="00E42F1C" w:rsidRDefault="004446F8" w:rsidP="00D8374C">
      <w:pPr>
        <w:pStyle w:val="ListParagraph"/>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Trade accounts receivable are amounts due from customer for services rendered in the ordinary course of business.</w:t>
      </w:r>
    </w:p>
    <w:p w14:paraId="6A3DB149" w14:textId="06683167" w:rsidR="004446F8" w:rsidRPr="00E42F1C" w:rsidRDefault="004446F8" w:rsidP="00D8374C">
      <w:pPr>
        <w:pStyle w:val="ListParagraph"/>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Trade accounts receivable are initially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the amount of consideration that is unconditional unless they contain significant financing components when they are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present value.</w:t>
      </w:r>
    </w:p>
    <w:p w14:paraId="05CE516D" w14:textId="77777777" w:rsidR="004446F8" w:rsidRPr="00E42F1C" w:rsidRDefault="004446F8" w:rsidP="00D8374C">
      <w:pPr>
        <w:pStyle w:val="ListParagraph"/>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Trade accounts receivable are measured at transaction price less impairment for expected credit losses which assesses from the analysis of debt collection experiences together with the forecasts of expected collectability in the future. Bad debt is written off in the statement of profit or loss when incurred.</w:t>
      </w:r>
    </w:p>
    <w:p w14:paraId="5716740D" w14:textId="77777777" w:rsidR="004446F8" w:rsidRPr="00E42F1C" w:rsidRDefault="004446F8" w:rsidP="00D8374C">
      <w:pPr>
        <w:pStyle w:val="ListParagraph"/>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Financial instruments</w:t>
      </w:r>
    </w:p>
    <w:p w14:paraId="136EEC12" w14:textId="77777777" w:rsidR="004446F8" w:rsidRPr="00E42F1C" w:rsidRDefault="004446F8" w:rsidP="00D8374C">
      <w:pPr>
        <w:pStyle w:val="ListParagraph"/>
        <w:spacing w:before="0" w:line="420" w:lineRule="exact"/>
        <w:ind w:left="426" w:firstLine="567"/>
        <w:rPr>
          <w:rFonts w:asciiTheme="majorBidi" w:hAnsiTheme="majorBidi" w:cstheme="majorBidi"/>
          <w:b/>
          <w:bCs/>
          <w:sz w:val="30"/>
          <w:szCs w:val="30"/>
        </w:rPr>
      </w:pPr>
      <w:r w:rsidRPr="00E42F1C">
        <w:rPr>
          <w:rFonts w:asciiTheme="majorBidi" w:hAnsiTheme="majorBidi" w:cstheme="majorBidi"/>
          <w:b/>
          <w:bCs/>
          <w:sz w:val="30"/>
          <w:szCs w:val="30"/>
        </w:rPr>
        <w:t>Recognition and derecognition</w:t>
      </w:r>
    </w:p>
    <w:p w14:paraId="21631DBF" w14:textId="4AB01F8D" w:rsidR="004446F8" w:rsidRDefault="004446F8" w:rsidP="00D8374C">
      <w:pPr>
        <w:pStyle w:val="ListParagraph"/>
        <w:spacing w:before="0" w:line="42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Financial assets and financial liabilities are </w:t>
      </w:r>
      <w:proofErr w:type="spellStart"/>
      <w:r w:rsidRPr="00E42F1C">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when the Company becomes a party to the contractual provisions of the financial instrument.</w:t>
      </w:r>
    </w:p>
    <w:p w14:paraId="61B73A8A" w14:textId="4D4DA390" w:rsidR="007E1796" w:rsidRDefault="007E1796">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2415A240" w14:textId="77777777" w:rsidR="004446F8" w:rsidRPr="00E42F1C" w:rsidRDefault="004446F8" w:rsidP="008442F5">
      <w:pPr>
        <w:pStyle w:val="ListParagraph"/>
        <w:spacing w:before="0"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lastRenderedPageBreak/>
        <w:t xml:space="preserve">Financial assets are </w:t>
      </w:r>
      <w:proofErr w:type="spellStart"/>
      <w:r w:rsidRPr="00E42F1C">
        <w:rPr>
          <w:rFonts w:asciiTheme="majorBidi" w:hAnsiTheme="majorBidi" w:cstheme="majorBidi"/>
          <w:sz w:val="30"/>
          <w:szCs w:val="30"/>
        </w:rPr>
        <w:t>derecognised</w:t>
      </w:r>
      <w:proofErr w:type="spellEnd"/>
      <w:r w:rsidRPr="00E42F1C">
        <w:rPr>
          <w:rFonts w:asciiTheme="majorBidi" w:hAnsiTheme="majorBidi" w:cstheme="majorBidi"/>
          <w:sz w:val="30"/>
          <w:szCs w:val="30"/>
        </w:rPr>
        <w:t xml:space="preserve"> when the contractual rights to the cash flows from the financial assets expire, or when the financial assets and substantially all the risks and rewards are transferred.</w:t>
      </w:r>
    </w:p>
    <w:p w14:paraId="6DA2BBEE" w14:textId="77777777"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liabilities are </w:t>
      </w:r>
      <w:proofErr w:type="spellStart"/>
      <w:r w:rsidRPr="00E42F1C">
        <w:rPr>
          <w:rFonts w:asciiTheme="majorBidi" w:hAnsiTheme="majorBidi" w:cstheme="majorBidi"/>
          <w:sz w:val="30"/>
          <w:szCs w:val="30"/>
        </w:rPr>
        <w:t>derecognised</w:t>
      </w:r>
      <w:proofErr w:type="spellEnd"/>
      <w:r w:rsidRPr="00E42F1C">
        <w:rPr>
          <w:rFonts w:asciiTheme="majorBidi" w:hAnsiTheme="majorBidi" w:cstheme="majorBidi"/>
          <w:sz w:val="30"/>
          <w:szCs w:val="30"/>
        </w:rPr>
        <w:t xml:space="preserve"> when they are extinguished, discharged, cancelled, or expired.</w:t>
      </w:r>
    </w:p>
    <w:p w14:paraId="6E9F91A5" w14:textId="77777777" w:rsidR="004446F8" w:rsidRPr="00E42F1C" w:rsidRDefault="004446F8" w:rsidP="008442F5">
      <w:pPr>
        <w:pStyle w:val="ListParagraph"/>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Classification and initial measurement of financial assets</w:t>
      </w:r>
    </w:p>
    <w:p w14:paraId="7AA366C4" w14:textId="12B995E4"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classified financial assets into the </w:t>
      </w:r>
      <w:proofErr w:type="spellStart"/>
      <w:r w:rsidR="00642DB1">
        <w:rPr>
          <w:rFonts w:asciiTheme="majorBidi" w:hAnsiTheme="majorBidi" w:cstheme="majorBidi"/>
          <w:sz w:val="30"/>
          <w:szCs w:val="30"/>
        </w:rPr>
        <w:t>categorised</w:t>
      </w:r>
      <w:proofErr w:type="spellEnd"/>
      <w:r w:rsidRPr="00E42F1C">
        <w:rPr>
          <w:rFonts w:asciiTheme="majorBidi" w:hAnsiTheme="majorBidi" w:cstheme="majorBidi"/>
          <w:sz w:val="30"/>
          <w:szCs w:val="30"/>
        </w:rPr>
        <w:t xml:space="preserve"> (1)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(2) fair value through other </w:t>
      </w:r>
      <w:r w:rsidRPr="009E693F">
        <w:rPr>
          <w:rFonts w:asciiTheme="majorBidi" w:hAnsiTheme="majorBidi" w:cstheme="majorBidi"/>
          <w:sz w:val="30"/>
          <w:szCs w:val="30"/>
        </w:rPr>
        <w:t>(FV</w:t>
      </w:r>
      <w:r w:rsidR="001A11C1" w:rsidRPr="009E693F">
        <w:rPr>
          <w:rFonts w:asciiTheme="majorBidi" w:hAnsiTheme="majorBidi" w:cstheme="majorBidi"/>
          <w:sz w:val="30"/>
          <w:szCs w:val="30"/>
        </w:rPr>
        <w:t>T</w:t>
      </w:r>
      <w:r w:rsidRPr="009E693F">
        <w:rPr>
          <w:rFonts w:asciiTheme="majorBidi" w:hAnsiTheme="majorBidi" w:cstheme="majorBidi"/>
          <w:sz w:val="30"/>
          <w:szCs w:val="30"/>
        </w:rPr>
        <w:t>OCI)</w:t>
      </w:r>
      <w:r w:rsidRPr="00E42F1C">
        <w:rPr>
          <w:rFonts w:asciiTheme="majorBidi" w:hAnsiTheme="majorBidi" w:cstheme="majorBidi"/>
          <w:sz w:val="30"/>
          <w:szCs w:val="30"/>
        </w:rPr>
        <w:t xml:space="preserve"> comprehensive income or (3) fair value through profit or loss (FVTPL) based on 2 criteria as </w:t>
      </w:r>
      <w:proofErr w:type="gramStart"/>
      <w:r w:rsidRPr="00E42F1C">
        <w:rPr>
          <w:rFonts w:asciiTheme="majorBidi" w:hAnsiTheme="majorBidi" w:cstheme="majorBidi"/>
          <w:sz w:val="30"/>
          <w:szCs w:val="30"/>
        </w:rPr>
        <w:t>follow;</w:t>
      </w:r>
      <w:proofErr w:type="gramEnd"/>
      <w:r w:rsidRPr="00E42F1C">
        <w:rPr>
          <w:rFonts w:asciiTheme="majorBidi" w:hAnsiTheme="majorBidi" w:cstheme="majorBidi"/>
          <w:sz w:val="30"/>
          <w:szCs w:val="30"/>
        </w:rPr>
        <w:t xml:space="preserve"> </w:t>
      </w:r>
    </w:p>
    <w:p w14:paraId="4987884A" w14:textId="233D0584" w:rsidR="004446F8" w:rsidRPr="00E42F1C" w:rsidRDefault="004446F8" w:rsidP="008442F5">
      <w:pPr>
        <w:pStyle w:val="ListParagraph"/>
        <w:spacing w:before="0" w:line="420" w:lineRule="exact"/>
        <w:ind w:left="1418" w:hanging="425"/>
        <w:rPr>
          <w:rFonts w:asciiTheme="majorBidi" w:hAnsiTheme="majorBidi" w:cstheme="majorBidi"/>
          <w:sz w:val="30"/>
          <w:szCs w:val="30"/>
        </w:rPr>
      </w:pPr>
      <w:r w:rsidRPr="00E42F1C">
        <w:rPr>
          <w:rFonts w:asciiTheme="majorBidi" w:hAnsiTheme="majorBidi" w:cstheme="majorBidi"/>
          <w:sz w:val="30"/>
          <w:szCs w:val="30"/>
        </w:rPr>
        <w:t>-</w:t>
      </w:r>
      <w:r w:rsidR="007E1796">
        <w:rPr>
          <w:rFonts w:asciiTheme="majorBidi" w:hAnsiTheme="majorBidi" w:cstheme="majorBidi"/>
          <w:sz w:val="30"/>
          <w:szCs w:val="30"/>
        </w:rPr>
        <w:tab/>
      </w:r>
      <w:r w:rsidR="007A3923">
        <w:rPr>
          <w:rFonts w:asciiTheme="majorBidi" w:hAnsiTheme="majorBidi" w:cstheme="majorBidi"/>
          <w:sz w:val="30"/>
          <w:szCs w:val="30"/>
        </w:rPr>
        <w:t>T</w:t>
      </w:r>
      <w:r w:rsidRPr="00E42F1C">
        <w:rPr>
          <w:rFonts w:asciiTheme="majorBidi" w:hAnsiTheme="majorBidi" w:cstheme="majorBidi"/>
          <w:sz w:val="30"/>
          <w:szCs w:val="30"/>
        </w:rPr>
        <w:t>he entity’s business model for managing the financial asset, and</w:t>
      </w:r>
    </w:p>
    <w:p w14:paraId="6F8449F5" w14:textId="3BAEBF28" w:rsidR="004446F8" w:rsidRPr="00E42F1C" w:rsidRDefault="004446F8" w:rsidP="008442F5">
      <w:pPr>
        <w:pStyle w:val="ListParagraph"/>
        <w:spacing w:before="0" w:line="420" w:lineRule="exact"/>
        <w:ind w:left="1418" w:hanging="425"/>
        <w:rPr>
          <w:rFonts w:asciiTheme="majorBidi" w:hAnsiTheme="majorBidi" w:cstheme="majorBidi"/>
          <w:sz w:val="30"/>
          <w:szCs w:val="30"/>
        </w:rPr>
      </w:pPr>
      <w:r w:rsidRPr="00E42F1C">
        <w:rPr>
          <w:rFonts w:asciiTheme="majorBidi" w:hAnsiTheme="majorBidi" w:cstheme="majorBidi"/>
          <w:sz w:val="30"/>
          <w:szCs w:val="30"/>
        </w:rPr>
        <w:t>-</w:t>
      </w:r>
      <w:r w:rsidR="007E1796">
        <w:rPr>
          <w:rFonts w:asciiTheme="majorBidi" w:hAnsiTheme="majorBidi" w:cstheme="majorBidi"/>
          <w:sz w:val="30"/>
          <w:szCs w:val="30"/>
        </w:rPr>
        <w:tab/>
      </w:r>
      <w:r w:rsidR="007A3923">
        <w:rPr>
          <w:rFonts w:asciiTheme="majorBidi" w:hAnsiTheme="majorBidi" w:cstheme="majorBidi"/>
          <w:sz w:val="30"/>
          <w:szCs w:val="30"/>
        </w:rPr>
        <w:t>T</w:t>
      </w:r>
      <w:r w:rsidRPr="00E42F1C">
        <w:rPr>
          <w:rFonts w:asciiTheme="majorBidi" w:hAnsiTheme="majorBidi" w:cstheme="majorBidi"/>
          <w:sz w:val="30"/>
          <w:szCs w:val="30"/>
        </w:rPr>
        <w:t>he contractual cash flow characteristics of the financial asset.</w:t>
      </w:r>
    </w:p>
    <w:p w14:paraId="0D164EBF" w14:textId="77777777"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All income and expenses relating to financial assets that are </w:t>
      </w:r>
      <w:proofErr w:type="spellStart"/>
      <w:r w:rsidRPr="00E42F1C">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in profit or loss are presented within finance costs, finance income or other financial items, except for impairment of trade receivables which is presented within other expenses.</w:t>
      </w:r>
    </w:p>
    <w:p w14:paraId="0B33DAEF" w14:textId="2312BECA"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At initial recognition, the financial assets (in the case of a financial asset not at FVTPL) are initial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at its fair value plus or minus transaction costs that are directly attributable to the acquisition of the financial assets. Transaction costs of financial assets carried at FVTPL are expensed in profit or loss.</w:t>
      </w:r>
    </w:p>
    <w:p w14:paraId="6B9BFB40" w14:textId="506B74C9"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does not have any financial assets </w:t>
      </w:r>
      <w:proofErr w:type="spellStart"/>
      <w:r w:rsidR="00642DB1">
        <w:rPr>
          <w:rFonts w:asciiTheme="majorBidi" w:hAnsiTheme="majorBidi" w:cstheme="majorBidi"/>
          <w:sz w:val="30"/>
          <w:szCs w:val="30"/>
        </w:rPr>
        <w:t>categorised</w:t>
      </w:r>
      <w:proofErr w:type="spellEnd"/>
      <w:r w:rsidRPr="00E42F1C">
        <w:rPr>
          <w:rFonts w:asciiTheme="majorBidi" w:hAnsiTheme="majorBidi" w:cstheme="majorBidi"/>
          <w:sz w:val="30"/>
          <w:szCs w:val="30"/>
        </w:rPr>
        <w:t xml:space="preserve"> and measured at fair value through other comprehensive income and fair value through profit or loss.</w:t>
      </w:r>
    </w:p>
    <w:p w14:paraId="360B92C1" w14:textId="77777777" w:rsidR="004446F8" w:rsidRPr="00E42F1C" w:rsidRDefault="004446F8" w:rsidP="008442F5">
      <w:pPr>
        <w:pStyle w:val="ListParagraph"/>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 xml:space="preserve">Subsequent measurement of financial assets </w:t>
      </w:r>
    </w:p>
    <w:p w14:paraId="7509D246" w14:textId="241B999E" w:rsidR="004446F8" w:rsidRPr="00E42F1C" w:rsidRDefault="004446F8" w:rsidP="008442F5">
      <w:pPr>
        <w:pStyle w:val="ListParagraph"/>
        <w:spacing w:before="0" w:line="420" w:lineRule="exact"/>
        <w:ind w:left="426" w:firstLine="567"/>
        <w:rPr>
          <w:rFonts w:asciiTheme="majorBidi" w:hAnsiTheme="majorBidi" w:cstheme="majorBidi"/>
          <w:sz w:val="30"/>
          <w:szCs w:val="30"/>
          <w:u w:val="single"/>
        </w:rPr>
      </w:pPr>
      <w:r w:rsidRPr="00E42F1C">
        <w:rPr>
          <w:rFonts w:asciiTheme="majorBidi" w:hAnsiTheme="majorBidi" w:cstheme="majorBidi"/>
          <w:sz w:val="30"/>
          <w:szCs w:val="30"/>
          <w:u w:val="single"/>
        </w:rPr>
        <w:t xml:space="preserve">Financial assets at </w:t>
      </w:r>
      <w:proofErr w:type="spellStart"/>
      <w:r w:rsidR="001A11C1">
        <w:rPr>
          <w:rFonts w:asciiTheme="majorBidi" w:hAnsiTheme="majorBidi" w:cstheme="majorBidi"/>
          <w:sz w:val="30"/>
          <w:szCs w:val="30"/>
          <w:u w:val="single"/>
        </w:rPr>
        <w:t>amortised</w:t>
      </w:r>
      <w:proofErr w:type="spellEnd"/>
      <w:r w:rsidRPr="00E42F1C">
        <w:rPr>
          <w:rFonts w:asciiTheme="majorBidi" w:hAnsiTheme="majorBidi" w:cstheme="majorBidi"/>
          <w:sz w:val="30"/>
          <w:szCs w:val="30"/>
          <w:u w:val="single"/>
        </w:rPr>
        <w:t xml:space="preserve"> cost</w:t>
      </w:r>
    </w:p>
    <w:p w14:paraId="14D4B14E" w14:textId="3EDDBD31"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assets are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if the assets meet the following conditions:</w:t>
      </w:r>
    </w:p>
    <w:p w14:paraId="06318187" w14:textId="625986FE" w:rsidR="004446F8" w:rsidRPr="00E42F1C" w:rsidRDefault="007A3923" w:rsidP="008442F5">
      <w:pPr>
        <w:pStyle w:val="ListParagraph"/>
        <w:numPr>
          <w:ilvl w:val="0"/>
          <w:numId w:val="24"/>
        </w:numPr>
        <w:spacing w:before="0" w:line="420" w:lineRule="exact"/>
        <w:ind w:left="1418" w:hanging="425"/>
        <w:rPr>
          <w:rFonts w:asciiTheme="majorBidi" w:hAnsiTheme="majorBidi" w:cstheme="majorBidi"/>
          <w:sz w:val="30"/>
          <w:szCs w:val="30"/>
        </w:rPr>
      </w:pPr>
      <w:r>
        <w:rPr>
          <w:rFonts w:asciiTheme="majorBidi" w:hAnsiTheme="majorBidi" w:cstheme="majorBidi"/>
          <w:sz w:val="30"/>
          <w:szCs w:val="30"/>
        </w:rPr>
        <w:t>T</w:t>
      </w:r>
      <w:r w:rsidR="004446F8" w:rsidRPr="00E42F1C">
        <w:rPr>
          <w:rFonts w:asciiTheme="majorBidi" w:hAnsiTheme="majorBidi" w:cstheme="majorBidi"/>
          <w:sz w:val="30"/>
          <w:szCs w:val="30"/>
        </w:rPr>
        <w:t>he Company held such financial assets within a business model whose objective is to hold the financial assets and collect its contractual cash flows, and</w:t>
      </w:r>
    </w:p>
    <w:p w14:paraId="3442BF3B" w14:textId="56EBB20A" w:rsidR="004446F8" w:rsidRPr="00E42F1C" w:rsidRDefault="007A3923" w:rsidP="008442F5">
      <w:pPr>
        <w:pStyle w:val="ListParagraph"/>
        <w:numPr>
          <w:ilvl w:val="0"/>
          <w:numId w:val="24"/>
        </w:numPr>
        <w:spacing w:before="0" w:line="420" w:lineRule="exact"/>
        <w:ind w:left="1418" w:hanging="425"/>
        <w:rPr>
          <w:rFonts w:asciiTheme="majorBidi" w:hAnsiTheme="majorBidi" w:cstheme="majorBidi"/>
          <w:sz w:val="30"/>
          <w:szCs w:val="30"/>
        </w:rPr>
      </w:pPr>
      <w:r>
        <w:rPr>
          <w:rFonts w:asciiTheme="majorBidi" w:hAnsiTheme="majorBidi" w:cstheme="majorBidi"/>
          <w:sz w:val="30"/>
          <w:szCs w:val="30"/>
        </w:rPr>
        <w:t>T</w:t>
      </w:r>
      <w:r w:rsidR="004446F8" w:rsidRPr="00E42F1C">
        <w:rPr>
          <w:rFonts w:asciiTheme="majorBidi" w:hAnsiTheme="majorBidi" w:cstheme="majorBidi"/>
          <w:sz w:val="30"/>
          <w:szCs w:val="30"/>
        </w:rPr>
        <w:t>he contractual terms of the financial assets give rise to cash flows that are solely payments of principal and interest on the principal amount outstanding.</w:t>
      </w:r>
    </w:p>
    <w:p w14:paraId="7AA6B33A" w14:textId="4BC682B4"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assets are subsequently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using the effective interest method and are subjected to impairment which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in the profit or loss as separate item.</w:t>
      </w:r>
    </w:p>
    <w:p w14:paraId="6836BC04" w14:textId="1E05A2F4" w:rsidR="00A968BB" w:rsidRDefault="00A968BB">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6D7E0B7" w14:textId="77777777" w:rsidR="004446F8" w:rsidRPr="00E42F1C" w:rsidRDefault="004446F8" w:rsidP="008442F5">
      <w:pPr>
        <w:pStyle w:val="ListParagraph"/>
        <w:spacing w:before="0" w:after="120"/>
        <w:ind w:left="426" w:firstLine="567"/>
        <w:rPr>
          <w:rFonts w:asciiTheme="majorBidi" w:hAnsiTheme="majorBidi" w:cstheme="majorBidi"/>
          <w:b/>
          <w:bCs/>
          <w:sz w:val="30"/>
          <w:szCs w:val="30"/>
        </w:rPr>
      </w:pPr>
      <w:r w:rsidRPr="00E42F1C">
        <w:rPr>
          <w:rFonts w:asciiTheme="majorBidi" w:hAnsiTheme="majorBidi" w:cstheme="majorBidi"/>
          <w:b/>
          <w:bCs/>
          <w:sz w:val="30"/>
          <w:szCs w:val="30"/>
        </w:rPr>
        <w:lastRenderedPageBreak/>
        <w:t>Impairment of financial assets</w:t>
      </w:r>
    </w:p>
    <w:p w14:paraId="72D4783C" w14:textId="6BEDD8F9" w:rsidR="004446F8" w:rsidRPr="00E42F1C" w:rsidRDefault="004446F8" w:rsidP="008442F5">
      <w:pPr>
        <w:pStyle w:val="ListParagraph"/>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assesses on a forward-looking basis the expected credit loss associated with its debt instruments carried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w:t>
      </w:r>
      <w:r w:rsidRPr="009E693F">
        <w:rPr>
          <w:rFonts w:asciiTheme="majorBidi" w:hAnsiTheme="majorBidi" w:cstheme="majorBidi"/>
          <w:sz w:val="30"/>
          <w:szCs w:val="30"/>
        </w:rPr>
        <w:t>and FV</w:t>
      </w:r>
      <w:r w:rsidR="00AB57A7" w:rsidRPr="009E693F">
        <w:rPr>
          <w:rFonts w:asciiTheme="majorBidi" w:hAnsiTheme="majorBidi" w:cstheme="majorBidi"/>
          <w:sz w:val="30"/>
          <w:szCs w:val="30"/>
        </w:rPr>
        <w:t>T</w:t>
      </w:r>
      <w:r w:rsidRPr="009E693F">
        <w:rPr>
          <w:rFonts w:asciiTheme="majorBidi" w:hAnsiTheme="majorBidi" w:cstheme="majorBidi"/>
          <w:sz w:val="30"/>
          <w:szCs w:val="30"/>
        </w:rPr>
        <w:t>OCI (</w:t>
      </w:r>
      <w:r w:rsidRPr="00E42F1C">
        <w:rPr>
          <w:rFonts w:asciiTheme="majorBidi" w:hAnsiTheme="majorBidi" w:cstheme="majorBidi"/>
          <w:sz w:val="30"/>
          <w:szCs w:val="30"/>
        </w:rPr>
        <w:t>if any). The impairment methodology applied depends on whether there has been a significant increase in credit risk.</w:t>
      </w:r>
    </w:p>
    <w:p w14:paraId="439B4A93" w14:textId="77777777" w:rsidR="004446F8" w:rsidRPr="00E42F1C" w:rsidRDefault="004446F8" w:rsidP="008442F5">
      <w:pPr>
        <w:pStyle w:val="ListParagraph"/>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Classification and initial measurement of financial liabilities</w:t>
      </w:r>
    </w:p>
    <w:p w14:paraId="3788BE5F" w14:textId="77777777" w:rsidR="004446F8" w:rsidRPr="00E42F1C" w:rsidRDefault="004446F8" w:rsidP="008442F5">
      <w:pPr>
        <w:pStyle w:val="ListParagraph"/>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Company classifies the financial instruments issued by the Company as financial liabilities or equity securities by considering contractual obligations. </w:t>
      </w:r>
    </w:p>
    <w:p w14:paraId="49BBBBA9" w14:textId="64846919" w:rsidR="004446F8" w:rsidRPr="00E42F1C" w:rsidRDefault="004446F8" w:rsidP="008442F5">
      <w:pPr>
        <w:pStyle w:val="ListParagraph"/>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The </w:t>
      </w:r>
      <w:r w:rsidRPr="009E693F">
        <w:rPr>
          <w:rFonts w:asciiTheme="majorBidi" w:hAnsiTheme="majorBidi" w:cstheme="majorBidi"/>
          <w:sz w:val="30"/>
          <w:szCs w:val="30"/>
        </w:rPr>
        <w:t>Company initial</w:t>
      </w:r>
      <w:r w:rsidR="00F50614" w:rsidRPr="009E693F">
        <w:rPr>
          <w:rFonts w:asciiTheme="majorBidi" w:hAnsiTheme="majorBidi" w:cstheme="majorBidi"/>
          <w:sz w:val="30"/>
          <w:szCs w:val="30"/>
        </w:rPr>
        <w:t>ly</w:t>
      </w:r>
      <w:r w:rsidRPr="00E42F1C">
        <w:rPr>
          <w:rFonts w:asciiTheme="majorBidi" w:hAnsiTheme="majorBidi" w:cstheme="majorBidi"/>
          <w:sz w:val="30"/>
          <w:szCs w:val="30"/>
        </w:rPr>
        <w:t xml:space="preserve"> </w:t>
      </w:r>
      <w:proofErr w:type="spellStart"/>
      <w:r w:rsidR="001A11C1">
        <w:rPr>
          <w:rFonts w:asciiTheme="majorBidi" w:hAnsiTheme="majorBidi" w:cstheme="majorBidi"/>
          <w:sz w:val="30"/>
          <w:szCs w:val="30"/>
        </w:rPr>
        <w:t>recognised</w:t>
      </w:r>
      <w:proofErr w:type="spellEnd"/>
      <w:r w:rsidRPr="00E42F1C">
        <w:rPr>
          <w:rFonts w:asciiTheme="majorBidi" w:hAnsiTheme="majorBidi" w:cstheme="majorBidi"/>
          <w:sz w:val="30"/>
          <w:szCs w:val="30"/>
        </w:rPr>
        <w:t xml:space="preserve"> the financial liabilities at fair value and adjusted with transaction costs that are directly attributable to the acquisition of the financial liabilities.</w:t>
      </w:r>
    </w:p>
    <w:p w14:paraId="2572F755" w14:textId="77777777" w:rsidR="004446F8" w:rsidRPr="00E42F1C" w:rsidRDefault="004446F8" w:rsidP="008442F5">
      <w:pPr>
        <w:pStyle w:val="ListParagraph"/>
        <w:spacing w:line="420" w:lineRule="exact"/>
        <w:ind w:left="426" w:firstLine="567"/>
        <w:contextualSpacing w:val="0"/>
        <w:rPr>
          <w:rFonts w:asciiTheme="majorBidi" w:hAnsiTheme="majorBidi" w:cstheme="majorBidi"/>
          <w:b/>
          <w:bCs/>
          <w:sz w:val="30"/>
          <w:szCs w:val="30"/>
        </w:rPr>
      </w:pPr>
      <w:r w:rsidRPr="00E42F1C">
        <w:rPr>
          <w:rFonts w:asciiTheme="majorBidi" w:hAnsiTheme="majorBidi" w:cstheme="majorBidi"/>
          <w:b/>
          <w:bCs/>
          <w:sz w:val="30"/>
          <w:szCs w:val="30"/>
        </w:rPr>
        <w:t xml:space="preserve">Subsequent measurement of financial liabilities </w:t>
      </w:r>
    </w:p>
    <w:p w14:paraId="4687407C" w14:textId="6E481DF8" w:rsidR="004446F8" w:rsidRPr="00E42F1C" w:rsidRDefault="004446F8" w:rsidP="008442F5">
      <w:pPr>
        <w:pStyle w:val="ListParagraph"/>
        <w:spacing w:line="420" w:lineRule="exact"/>
        <w:ind w:left="426" w:firstLine="567"/>
        <w:contextualSpacing w:val="0"/>
        <w:rPr>
          <w:rFonts w:asciiTheme="majorBidi" w:hAnsiTheme="majorBidi" w:cstheme="majorBidi"/>
          <w:sz w:val="30"/>
          <w:szCs w:val="30"/>
        </w:rPr>
      </w:pPr>
      <w:r w:rsidRPr="00E42F1C">
        <w:rPr>
          <w:rFonts w:asciiTheme="majorBidi" w:hAnsiTheme="majorBidi" w:cstheme="majorBidi"/>
          <w:sz w:val="30"/>
          <w:szCs w:val="30"/>
        </w:rPr>
        <w:t xml:space="preserve">Financial liabilities are subsequently measured at </w:t>
      </w:r>
      <w:proofErr w:type="spellStart"/>
      <w:r w:rsidR="001A11C1">
        <w:rPr>
          <w:rFonts w:asciiTheme="majorBidi" w:hAnsiTheme="majorBidi" w:cstheme="majorBidi"/>
          <w:sz w:val="30"/>
          <w:szCs w:val="30"/>
        </w:rPr>
        <w:t>amortised</w:t>
      </w:r>
      <w:proofErr w:type="spellEnd"/>
      <w:r w:rsidRPr="00E42F1C">
        <w:rPr>
          <w:rFonts w:asciiTheme="majorBidi" w:hAnsiTheme="majorBidi" w:cstheme="majorBidi"/>
          <w:sz w:val="30"/>
          <w:szCs w:val="30"/>
        </w:rPr>
        <w:t xml:space="preserve"> cost using the effective interest method and are expensed in the profit or loss except derivative liabilities are measured at fair value through profit or loss</w:t>
      </w:r>
      <w:r w:rsidR="00AB57A7">
        <w:rPr>
          <w:rFonts w:asciiTheme="majorBidi" w:hAnsiTheme="majorBidi" w:cstheme="majorBidi"/>
          <w:sz w:val="30"/>
          <w:szCs w:val="30"/>
        </w:rPr>
        <w:t xml:space="preserve"> </w:t>
      </w:r>
      <w:r w:rsidR="00AB57A7" w:rsidRPr="009E693F">
        <w:rPr>
          <w:rFonts w:asciiTheme="majorBidi" w:hAnsiTheme="majorBidi" w:cstheme="majorBidi"/>
          <w:sz w:val="30"/>
          <w:szCs w:val="30"/>
        </w:rPr>
        <w:t>(FVTPL)</w:t>
      </w:r>
      <w:r w:rsidRPr="009E693F">
        <w:rPr>
          <w:rFonts w:asciiTheme="majorBidi" w:hAnsiTheme="majorBidi" w:cstheme="majorBidi"/>
          <w:sz w:val="30"/>
          <w:szCs w:val="30"/>
        </w:rPr>
        <w:t>.</w:t>
      </w:r>
    </w:p>
    <w:p w14:paraId="4DC1AF43" w14:textId="77777777" w:rsidR="004446F8" w:rsidRPr="00E42F1C" w:rsidRDefault="004446F8" w:rsidP="008442F5">
      <w:pPr>
        <w:pStyle w:val="ListParagraph"/>
        <w:numPr>
          <w:ilvl w:val="1"/>
          <w:numId w:val="17"/>
        </w:numPr>
        <w:spacing w:line="420" w:lineRule="exact"/>
        <w:ind w:left="993" w:hanging="568"/>
        <w:contextualSpacing w:val="0"/>
        <w:rPr>
          <w:rFonts w:asciiTheme="majorBidi" w:hAnsiTheme="majorBidi" w:cstheme="majorBidi"/>
          <w:sz w:val="30"/>
          <w:szCs w:val="30"/>
        </w:rPr>
      </w:pPr>
      <w:r w:rsidRPr="00E42F1C">
        <w:rPr>
          <w:rFonts w:asciiTheme="majorBidi" w:hAnsiTheme="majorBidi" w:cstheme="majorBidi"/>
          <w:sz w:val="30"/>
          <w:szCs w:val="30"/>
        </w:rPr>
        <w:t>Investment properties</w:t>
      </w:r>
    </w:p>
    <w:p w14:paraId="1A6D6B7E" w14:textId="77777777" w:rsidR="004446F8" w:rsidRPr="00E42F1C" w:rsidRDefault="004446F8" w:rsidP="008442F5">
      <w:pPr>
        <w:pStyle w:val="ListParagraph"/>
        <w:spacing w:line="42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Investment properties are properties held to earn rental or for capital appreciation or both, and that is not held for operations.</w:t>
      </w:r>
    </w:p>
    <w:p w14:paraId="72C1858E" w14:textId="77777777" w:rsidR="004446F8" w:rsidRPr="00E42F1C" w:rsidRDefault="004446F8" w:rsidP="008442F5">
      <w:pPr>
        <w:pStyle w:val="ListParagraph"/>
        <w:spacing w:line="42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Investment property is measured at cost less allowance for impairment on assets (if any).</w:t>
      </w:r>
    </w:p>
    <w:p w14:paraId="052D8F0D" w14:textId="77777777" w:rsidR="004446F8" w:rsidRPr="00E42F1C" w:rsidRDefault="004446F8" w:rsidP="008442F5">
      <w:pPr>
        <w:pStyle w:val="ListParagraph"/>
        <w:numPr>
          <w:ilvl w:val="1"/>
          <w:numId w:val="17"/>
        </w:numPr>
        <w:spacing w:before="0" w:line="420" w:lineRule="exact"/>
        <w:ind w:left="993" w:hanging="567"/>
        <w:rPr>
          <w:rFonts w:asciiTheme="majorBidi" w:hAnsiTheme="majorBidi" w:cstheme="majorBidi"/>
          <w:sz w:val="30"/>
          <w:szCs w:val="30"/>
        </w:rPr>
      </w:pPr>
      <w:r w:rsidRPr="00E42F1C">
        <w:rPr>
          <w:rFonts w:asciiTheme="majorBidi" w:hAnsiTheme="majorBidi" w:cstheme="majorBidi"/>
          <w:sz w:val="30"/>
          <w:szCs w:val="30"/>
        </w:rPr>
        <w:t xml:space="preserve">Property, </w:t>
      </w:r>
      <w:proofErr w:type="gramStart"/>
      <w:r w:rsidRPr="00E42F1C">
        <w:rPr>
          <w:rFonts w:asciiTheme="majorBidi" w:hAnsiTheme="majorBidi" w:cstheme="majorBidi"/>
          <w:sz w:val="30"/>
          <w:szCs w:val="30"/>
        </w:rPr>
        <w:t>plants</w:t>
      </w:r>
      <w:proofErr w:type="gramEnd"/>
      <w:r w:rsidRPr="00E42F1C">
        <w:rPr>
          <w:rFonts w:asciiTheme="majorBidi" w:hAnsiTheme="majorBidi" w:cstheme="majorBidi"/>
          <w:sz w:val="30"/>
          <w:szCs w:val="30"/>
        </w:rPr>
        <w:t xml:space="preserve"> and equipment</w:t>
      </w:r>
    </w:p>
    <w:p w14:paraId="3FD59FF1" w14:textId="77777777" w:rsidR="004446F8" w:rsidRPr="00E42F1C" w:rsidRDefault="004446F8" w:rsidP="008442F5">
      <w:pPr>
        <w:pStyle w:val="ListParagraph"/>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The stated land at cost less provision for impairment (if any).</w:t>
      </w:r>
    </w:p>
    <w:p w14:paraId="0165BF90" w14:textId="5093E88B" w:rsidR="004446F8" w:rsidRPr="00E42F1C" w:rsidRDefault="004446F8" w:rsidP="008442F5">
      <w:pPr>
        <w:pStyle w:val="ListParagraph"/>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Building and equipment are stated at cost less accumulated depreciation and provision for impairment (if any). Cost includes costs directly attributable to bringing the asset to the location and condition necessary for intended use.</w:t>
      </w:r>
    </w:p>
    <w:p w14:paraId="0D870AC2" w14:textId="32ABCDB3" w:rsidR="006C7D60" w:rsidRDefault="004446F8" w:rsidP="008442F5">
      <w:pPr>
        <w:pStyle w:val="ListParagraph"/>
        <w:spacing w:line="440" w:lineRule="exact"/>
        <w:ind w:left="425" w:firstLine="568"/>
        <w:contextualSpacing w:val="0"/>
        <w:rPr>
          <w:rFonts w:asciiTheme="majorBidi" w:hAnsiTheme="majorBidi" w:cstheme="majorBidi"/>
          <w:sz w:val="30"/>
          <w:szCs w:val="30"/>
        </w:rPr>
      </w:pPr>
      <w:r w:rsidRPr="00E42F1C">
        <w:rPr>
          <w:rFonts w:asciiTheme="majorBidi" w:hAnsiTheme="majorBidi" w:cstheme="majorBidi"/>
          <w:sz w:val="30"/>
          <w:szCs w:val="30"/>
        </w:rPr>
        <w:t xml:space="preserve">Depreciation is charged to expenses in statements of comprehensive income and calculated on a straight-line basis over the estimated useful lives of assets and determined separately for each significant parts of assets with the cost that is significant in relation to the total cost of the assets item. The estimated useful lives of assets are </w:t>
      </w:r>
      <w:proofErr w:type="gramStart"/>
      <w:r w:rsidRPr="00E42F1C">
        <w:rPr>
          <w:rFonts w:asciiTheme="majorBidi" w:hAnsiTheme="majorBidi" w:cstheme="majorBidi"/>
          <w:sz w:val="30"/>
          <w:szCs w:val="30"/>
        </w:rPr>
        <w:t>follow</w:t>
      </w:r>
      <w:proofErr w:type="gramEnd"/>
      <w:r w:rsidRPr="00E42F1C">
        <w:rPr>
          <w:rFonts w:asciiTheme="majorBidi" w:hAnsiTheme="majorBidi" w:cstheme="majorBidi"/>
          <w:sz w:val="30"/>
          <w:szCs w:val="30"/>
        </w:rPr>
        <w:t>:</w:t>
      </w:r>
    </w:p>
    <w:p w14:paraId="46E643D9" w14:textId="6B2BE1EC" w:rsidR="00C173CF" w:rsidRDefault="00C173CF" w:rsidP="00C173CF">
      <w:pPr>
        <w:pStyle w:val="ListParagraph"/>
        <w:spacing w:before="0" w:line="440" w:lineRule="exact"/>
        <w:ind w:left="426" w:firstLine="384"/>
        <w:rPr>
          <w:rFonts w:asciiTheme="majorBidi" w:hAnsiTheme="majorBidi" w:cstheme="majorBidi"/>
          <w:sz w:val="30"/>
          <w:szCs w:val="30"/>
        </w:rPr>
      </w:pPr>
      <w:r>
        <w:rPr>
          <w:rFonts w:asciiTheme="majorBidi" w:hAnsiTheme="majorBidi" w:cstheme="majorBidi"/>
          <w:sz w:val="30"/>
          <w:szCs w:val="30"/>
        </w:rPr>
        <w:br w:type="page"/>
      </w:r>
    </w:p>
    <w:tbl>
      <w:tblPr>
        <w:tblStyle w:val="TableGrid"/>
        <w:tblW w:w="0" w:type="auto"/>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8"/>
        <w:gridCol w:w="1473"/>
      </w:tblGrid>
      <w:tr w:rsidR="00385008" w14:paraId="611D3ABF" w14:textId="77777777" w:rsidTr="00385008">
        <w:tc>
          <w:tcPr>
            <w:tcW w:w="4228" w:type="dxa"/>
          </w:tcPr>
          <w:p w14:paraId="37480C6F" w14:textId="77777777" w:rsidR="00385008" w:rsidRDefault="00385008" w:rsidP="00385008">
            <w:pPr>
              <w:pStyle w:val="ListParagraph"/>
              <w:spacing w:before="0" w:line="420" w:lineRule="exact"/>
              <w:ind w:left="0"/>
              <w:contextualSpacing w:val="0"/>
              <w:rPr>
                <w:rFonts w:asciiTheme="majorBidi" w:hAnsiTheme="majorBidi" w:cstheme="majorBidi"/>
                <w:sz w:val="30"/>
                <w:szCs w:val="30"/>
              </w:rPr>
            </w:pPr>
          </w:p>
        </w:tc>
        <w:tc>
          <w:tcPr>
            <w:tcW w:w="1473" w:type="dxa"/>
          </w:tcPr>
          <w:p w14:paraId="6211D4CA" w14:textId="20074A7E" w:rsidR="00385008" w:rsidRDefault="00385008" w:rsidP="00385008">
            <w:pPr>
              <w:pStyle w:val="ListParagraph"/>
              <w:pBdr>
                <w:bottom w:val="single" w:sz="4" w:space="1" w:color="auto"/>
              </w:pBdr>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Years</w:t>
            </w:r>
          </w:p>
        </w:tc>
      </w:tr>
      <w:tr w:rsidR="00385008" w14:paraId="3ED8D362" w14:textId="77777777" w:rsidTr="00385008">
        <w:tc>
          <w:tcPr>
            <w:tcW w:w="4228" w:type="dxa"/>
          </w:tcPr>
          <w:p w14:paraId="3963AAC5" w14:textId="632B686F"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Land improvement</w:t>
            </w:r>
          </w:p>
        </w:tc>
        <w:tc>
          <w:tcPr>
            <w:tcW w:w="1473" w:type="dxa"/>
          </w:tcPr>
          <w:p w14:paraId="3F9B2B4C" w14:textId="76454886"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r w:rsidR="00385008" w14:paraId="045A7951" w14:textId="77777777" w:rsidTr="00385008">
        <w:tc>
          <w:tcPr>
            <w:tcW w:w="4228" w:type="dxa"/>
          </w:tcPr>
          <w:p w14:paraId="1F32291A" w14:textId="038DCE4C"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Buildings</w:t>
            </w:r>
          </w:p>
        </w:tc>
        <w:tc>
          <w:tcPr>
            <w:tcW w:w="1473" w:type="dxa"/>
          </w:tcPr>
          <w:p w14:paraId="625F7D65" w14:textId="1ADDC421"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10</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40</w:t>
            </w:r>
          </w:p>
        </w:tc>
      </w:tr>
      <w:tr w:rsidR="00385008" w14:paraId="3CD18BD1" w14:textId="77777777" w:rsidTr="00385008">
        <w:tc>
          <w:tcPr>
            <w:tcW w:w="4228" w:type="dxa"/>
          </w:tcPr>
          <w:p w14:paraId="123F2B3D" w14:textId="64CEE6B2"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Oil depots</w:t>
            </w:r>
          </w:p>
        </w:tc>
        <w:tc>
          <w:tcPr>
            <w:tcW w:w="1473" w:type="dxa"/>
          </w:tcPr>
          <w:p w14:paraId="1C6A8087" w14:textId="1A98BDF8"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20</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25</w:t>
            </w:r>
          </w:p>
        </w:tc>
      </w:tr>
      <w:tr w:rsidR="00385008" w14:paraId="26EFE852" w14:textId="77777777" w:rsidTr="00385008">
        <w:tc>
          <w:tcPr>
            <w:tcW w:w="4228" w:type="dxa"/>
          </w:tcPr>
          <w:p w14:paraId="36EC7C30" w14:textId="5033AF39"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Equipment</w:t>
            </w:r>
          </w:p>
        </w:tc>
        <w:tc>
          <w:tcPr>
            <w:tcW w:w="1473" w:type="dxa"/>
          </w:tcPr>
          <w:p w14:paraId="29651C00" w14:textId="0CA6892C"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5</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20</w:t>
            </w:r>
          </w:p>
        </w:tc>
      </w:tr>
      <w:tr w:rsidR="00385008" w14:paraId="010E2CCA" w14:textId="77777777" w:rsidTr="00385008">
        <w:tc>
          <w:tcPr>
            <w:tcW w:w="4228" w:type="dxa"/>
          </w:tcPr>
          <w:p w14:paraId="1DECC1F0" w14:textId="2E6E36E8"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Vehicles</w:t>
            </w:r>
          </w:p>
        </w:tc>
        <w:tc>
          <w:tcPr>
            <w:tcW w:w="1473" w:type="dxa"/>
          </w:tcPr>
          <w:p w14:paraId="1ED8DFCB" w14:textId="0C7AA8D3"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r w:rsidR="00385008" w14:paraId="4FA007BA" w14:textId="77777777" w:rsidTr="00385008">
        <w:tc>
          <w:tcPr>
            <w:tcW w:w="4228" w:type="dxa"/>
          </w:tcPr>
          <w:p w14:paraId="6E2EE0E8" w14:textId="710E8817"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Computer</w:t>
            </w:r>
          </w:p>
        </w:tc>
        <w:tc>
          <w:tcPr>
            <w:tcW w:w="1473" w:type="dxa"/>
          </w:tcPr>
          <w:p w14:paraId="17771CFE" w14:textId="5A1E3571"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Pr>
              <w:t>3</w:t>
            </w:r>
            <w:r>
              <w:rPr>
                <w:rFonts w:asciiTheme="majorBidi" w:hAnsiTheme="majorBidi" w:cstheme="majorBidi"/>
                <w:szCs w:val="30"/>
              </w:rPr>
              <w:t xml:space="preserve"> </w:t>
            </w:r>
            <w:r w:rsidRPr="00E42F1C">
              <w:rPr>
                <w:rFonts w:asciiTheme="majorBidi" w:hAnsiTheme="majorBidi" w:cstheme="majorBidi"/>
                <w:szCs w:val="30"/>
              </w:rPr>
              <w:t>-</w:t>
            </w:r>
            <w:r>
              <w:rPr>
                <w:rFonts w:asciiTheme="majorBidi" w:hAnsiTheme="majorBidi" w:cstheme="majorBidi"/>
                <w:szCs w:val="30"/>
              </w:rPr>
              <w:t xml:space="preserve"> </w:t>
            </w:r>
            <w:r w:rsidRPr="00E42F1C">
              <w:rPr>
                <w:rFonts w:asciiTheme="majorBidi" w:hAnsiTheme="majorBidi" w:cstheme="majorBidi"/>
                <w:szCs w:val="30"/>
              </w:rPr>
              <w:t>5</w:t>
            </w:r>
          </w:p>
        </w:tc>
      </w:tr>
      <w:tr w:rsidR="00385008" w14:paraId="1833A6CF" w14:textId="77777777" w:rsidTr="00385008">
        <w:tc>
          <w:tcPr>
            <w:tcW w:w="4228" w:type="dxa"/>
          </w:tcPr>
          <w:p w14:paraId="17D90426" w14:textId="642A796A" w:rsidR="00385008" w:rsidRDefault="00385008" w:rsidP="00385008">
            <w:pPr>
              <w:pStyle w:val="ListParagraph"/>
              <w:spacing w:before="0" w:line="420" w:lineRule="exact"/>
              <w:ind w:left="0"/>
              <w:contextualSpacing w:val="0"/>
              <w:rPr>
                <w:rFonts w:asciiTheme="majorBidi" w:hAnsiTheme="majorBidi" w:cstheme="majorBidi"/>
                <w:sz w:val="30"/>
                <w:szCs w:val="30"/>
              </w:rPr>
            </w:pPr>
            <w:r w:rsidRPr="00E42F1C">
              <w:rPr>
                <w:rFonts w:asciiTheme="majorBidi" w:hAnsiTheme="majorBidi" w:cstheme="majorBidi"/>
                <w:szCs w:val="30"/>
              </w:rPr>
              <w:t>Fixtures</w:t>
            </w:r>
          </w:p>
        </w:tc>
        <w:tc>
          <w:tcPr>
            <w:tcW w:w="1473" w:type="dxa"/>
          </w:tcPr>
          <w:p w14:paraId="7B80D336" w14:textId="1C2C8D89" w:rsidR="00385008" w:rsidRDefault="00385008" w:rsidP="00385008">
            <w:pPr>
              <w:pStyle w:val="ListParagraph"/>
              <w:spacing w:before="0" w:line="420" w:lineRule="exact"/>
              <w:ind w:left="0"/>
              <w:contextualSpacing w:val="0"/>
              <w:jc w:val="center"/>
              <w:rPr>
                <w:rFonts w:asciiTheme="majorBidi" w:hAnsiTheme="majorBidi" w:cstheme="majorBidi"/>
                <w:sz w:val="30"/>
                <w:szCs w:val="30"/>
              </w:rPr>
            </w:pPr>
            <w:r w:rsidRPr="00E42F1C">
              <w:rPr>
                <w:rFonts w:asciiTheme="majorBidi" w:hAnsiTheme="majorBidi" w:cstheme="majorBidi"/>
                <w:szCs w:val="30"/>
                <w:rtl/>
                <w:cs/>
              </w:rPr>
              <w:t>5</w:t>
            </w:r>
          </w:p>
        </w:tc>
      </w:tr>
    </w:tbl>
    <w:p w14:paraId="18DB4753" w14:textId="77777777" w:rsidR="004446F8" w:rsidRPr="000913DB" w:rsidRDefault="004446F8" w:rsidP="008442F5">
      <w:pPr>
        <w:pStyle w:val="ListParagraph"/>
        <w:numPr>
          <w:ilvl w:val="1"/>
          <w:numId w:val="17"/>
        </w:numPr>
        <w:spacing w:line="420" w:lineRule="exact"/>
        <w:ind w:left="993" w:hanging="568"/>
        <w:contextualSpacing w:val="0"/>
        <w:rPr>
          <w:rFonts w:asciiTheme="majorBidi" w:hAnsiTheme="majorBidi" w:cstheme="majorBidi"/>
          <w:sz w:val="30"/>
          <w:szCs w:val="30"/>
        </w:rPr>
      </w:pPr>
      <w:bookmarkStart w:id="1" w:name="_Hlk126237720"/>
      <w:r>
        <w:rPr>
          <w:rFonts w:asciiTheme="majorBidi" w:hAnsiTheme="majorBidi" w:cstheme="majorBidi"/>
          <w:sz w:val="30"/>
          <w:szCs w:val="30"/>
        </w:rPr>
        <w:t>R</w:t>
      </w:r>
      <w:r w:rsidRPr="000913DB">
        <w:rPr>
          <w:rFonts w:asciiTheme="majorBidi" w:hAnsiTheme="majorBidi" w:cstheme="majorBidi"/>
          <w:sz w:val="30"/>
          <w:szCs w:val="30"/>
        </w:rPr>
        <w:t>ight-of-use assets</w:t>
      </w:r>
      <w:bookmarkEnd w:id="1"/>
      <w:r w:rsidRPr="000913DB">
        <w:rPr>
          <w:rFonts w:asciiTheme="majorBidi" w:hAnsiTheme="majorBidi" w:cstheme="majorBidi"/>
          <w:sz w:val="30"/>
          <w:szCs w:val="30"/>
        </w:rPr>
        <w:t xml:space="preserve"> and Lease liabilities</w:t>
      </w:r>
    </w:p>
    <w:p w14:paraId="2F4C06C2" w14:textId="77777777" w:rsidR="004446F8" w:rsidRPr="000913DB" w:rsidRDefault="004446F8" w:rsidP="008442F5">
      <w:pPr>
        <w:pStyle w:val="ListParagraph"/>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 xml:space="preserve">Lease Agreement – Where the Company is the </w:t>
      </w:r>
      <w:proofErr w:type="gramStart"/>
      <w:r w:rsidRPr="000913DB">
        <w:rPr>
          <w:rFonts w:asciiTheme="majorBidi" w:hAnsiTheme="majorBidi" w:cstheme="majorBidi"/>
          <w:sz w:val="30"/>
          <w:szCs w:val="30"/>
        </w:rPr>
        <w:t>lessee</w:t>
      </w:r>
      <w:proofErr w:type="gramEnd"/>
    </w:p>
    <w:p w14:paraId="12ABFE85" w14:textId="6FA888CF" w:rsidR="004446F8" w:rsidRPr="000913DB" w:rsidRDefault="004446F8" w:rsidP="008442F5">
      <w:pPr>
        <w:pStyle w:val="ListParagraph"/>
        <w:spacing w:line="420" w:lineRule="exact"/>
        <w:ind w:left="425" w:firstLine="567"/>
        <w:contextualSpacing w:val="0"/>
        <w:rPr>
          <w:rFonts w:asciiTheme="majorBidi" w:hAnsiTheme="majorBidi" w:cstheme="majorBidi"/>
          <w:sz w:val="30"/>
          <w:szCs w:val="30"/>
        </w:rPr>
      </w:pPr>
      <w:r w:rsidRPr="000913DB">
        <w:rPr>
          <w:rFonts w:asciiTheme="majorBidi" w:hAnsiTheme="majorBidi" w:cstheme="majorBidi"/>
          <w:sz w:val="30"/>
          <w:szCs w:val="30"/>
        </w:rPr>
        <w:t xml:space="preserve">The Company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the right-of-use assets and lease liabilities at the lease commencement date when the Company can access to asset under the lease. Rights-of-use assets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by cost which consists of the initially identified amount of the lease liability, initial direct costs, estimates of reconditioning costs, and rental payments paid before or on the contract's date, net of incentive received under the lease.</w:t>
      </w:r>
    </w:p>
    <w:p w14:paraId="6B4FF713" w14:textId="77777777" w:rsidR="004446F8" w:rsidRPr="000913DB" w:rsidRDefault="004446F8" w:rsidP="008442F5">
      <w:pPr>
        <w:pStyle w:val="ListParagraph"/>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The Company depreciates the right-of-use assets on a straight-line basis by following shorten useful life between a life of asset and the lease term, which includes assessing the impairment of right-of-use assets when there is an indicator.</w:t>
      </w:r>
    </w:p>
    <w:p w14:paraId="75C68E08" w14:textId="1167E79E" w:rsidR="004446F8" w:rsidRPr="000913DB" w:rsidRDefault="004446F8" w:rsidP="008442F5">
      <w:pPr>
        <w:pStyle w:val="ListParagraph"/>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 xml:space="preserve">At the commencement date, the Company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initial lease liabilities at present value of lease payments, discounted using the interest rate implicit in the contract. If the implicit rate is not readily available, the Company uses incremental borrowing rate for discounting.</w:t>
      </w:r>
    </w:p>
    <w:p w14:paraId="5D43CC1B" w14:textId="77777777" w:rsidR="004446F8" w:rsidRPr="000913DB" w:rsidRDefault="004446F8" w:rsidP="008442F5">
      <w:pPr>
        <w:pStyle w:val="ListParagraph"/>
        <w:spacing w:before="0" w:line="420" w:lineRule="exact"/>
        <w:ind w:left="426" w:firstLine="567"/>
        <w:rPr>
          <w:rFonts w:asciiTheme="majorBidi" w:hAnsiTheme="majorBidi" w:cstheme="majorBidi"/>
          <w:sz w:val="30"/>
          <w:szCs w:val="30"/>
        </w:rPr>
      </w:pPr>
      <w:r w:rsidRPr="000913DB">
        <w:rPr>
          <w:rFonts w:asciiTheme="majorBidi" w:hAnsiTheme="majorBidi" w:cstheme="majorBidi"/>
          <w:sz w:val="30"/>
          <w:szCs w:val="30"/>
        </w:rPr>
        <w:t>Lease payment included in the measurement of the lease liabilities are made up of fixed payments. (</w:t>
      </w:r>
      <w:proofErr w:type="gramStart"/>
      <w:r w:rsidRPr="000913DB">
        <w:rPr>
          <w:rFonts w:asciiTheme="majorBidi" w:hAnsiTheme="majorBidi" w:cstheme="majorBidi"/>
          <w:sz w:val="30"/>
          <w:szCs w:val="30"/>
        </w:rPr>
        <w:t>including</w:t>
      </w:r>
      <w:proofErr w:type="gramEnd"/>
      <w:r w:rsidRPr="000913DB">
        <w:rPr>
          <w:rFonts w:asciiTheme="majorBidi" w:hAnsiTheme="majorBidi" w:cstheme="majorBidi"/>
          <w:sz w:val="30"/>
          <w:szCs w:val="30"/>
        </w:rPr>
        <w:t xml:space="preserve"> in substance fixed), variable payments based on an index or rate, amount expected to be payable under a residual value guarantee and payments arising from option reasonably certain to be exercised by the Company.</w:t>
      </w:r>
    </w:p>
    <w:p w14:paraId="0CFA03C0" w14:textId="70963854" w:rsidR="001C1027" w:rsidRDefault="004446F8" w:rsidP="008442F5">
      <w:pPr>
        <w:pStyle w:val="ListParagraph"/>
        <w:spacing w:before="0" w:line="420" w:lineRule="exact"/>
        <w:ind w:left="426" w:firstLine="567"/>
        <w:rPr>
          <w:rFonts w:asciiTheme="majorBidi" w:hAnsiTheme="majorBidi" w:cstheme="majorBidi"/>
          <w:sz w:val="30"/>
          <w:szCs w:val="30"/>
        </w:rPr>
      </w:pPr>
      <w:proofErr w:type="gramStart"/>
      <w:r w:rsidRPr="000913DB">
        <w:rPr>
          <w:rFonts w:asciiTheme="majorBidi" w:hAnsiTheme="majorBidi" w:cstheme="majorBidi"/>
          <w:sz w:val="30"/>
          <w:szCs w:val="30"/>
        </w:rPr>
        <w:t>Subsequent to</w:t>
      </w:r>
      <w:proofErr w:type="gramEnd"/>
      <w:r w:rsidRPr="000913DB">
        <w:rPr>
          <w:rFonts w:asciiTheme="majorBidi" w:hAnsiTheme="majorBidi" w:cstheme="majorBidi"/>
          <w:sz w:val="30"/>
          <w:szCs w:val="30"/>
        </w:rPr>
        <w:t xml:space="preserve"> initial measurement, the lease liabilities will be reduced for payment made and increased for interest. It is remeasured to reflect any reassessment or modification, or if there are changes in in-substance fixed payments. When the lease liabilities are remeasured, the corresponding adjustment is reflected in the right-of-use assets, or profit and loss if the right-of-use asset is already reduced to zero.</w:t>
      </w:r>
    </w:p>
    <w:p w14:paraId="4DFBCFFF" w14:textId="77777777" w:rsidR="001C1027" w:rsidRDefault="001C1027">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6E6E8B5A" w14:textId="383BE35B" w:rsidR="004446F8" w:rsidRPr="000913DB" w:rsidRDefault="004446F8" w:rsidP="008442F5">
      <w:pPr>
        <w:pStyle w:val="ListParagraph"/>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lastRenderedPageBreak/>
        <w:t xml:space="preserve">The payments in relation to short-term leases or leases of low-value assets will be </w:t>
      </w:r>
      <w:proofErr w:type="spellStart"/>
      <w:r w:rsidR="001A11C1">
        <w:rPr>
          <w:rFonts w:asciiTheme="majorBidi" w:hAnsiTheme="majorBidi" w:cstheme="majorBidi"/>
          <w:sz w:val="30"/>
          <w:szCs w:val="30"/>
        </w:rPr>
        <w:t>recognised</w:t>
      </w:r>
      <w:proofErr w:type="spellEnd"/>
      <w:r w:rsidRPr="000913DB">
        <w:rPr>
          <w:rFonts w:asciiTheme="majorBidi" w:hAnsiTheme="majorBidi" w:cstheme="majorBidi"/>
          <w:sz w:val="30"/>
          <w:szCs w:val="30"/>
        </w:rPr>
        <w:t xml:space="preserve"> as expenses in profit or loss on a straight-line basis over the lease term. The short-term lease is a lease with a lease term less than or equal to </w:t>
      </w:r>
      <w:r w:rsidR="000B0EFD">
        <w:rPr>
          <w:rFonts w:asciiTheme="majorBidi" w:hAnsiTheme="majorBidi"/>
          <w:sz w:val="30"/>
          <w:szCs w:val="30"/>
        </w:rPr>
        <w:t>12</w:t>
      </w:r>
      <w:r w:rsidRPr="000913DB">
        <w:rPr>
          <w:rFonts w:asciiTheme="majorBidi" w:hAnsiTheme="majorBidi" w:cstheme="majorBidi"/>
          <w:sz w:val="30"/>
          <w:szCs w:val="30"/>
        </w:rPr>
        <w:t xml:space="preserve"> months. Low-value assets included lease of computer equipment and small office equipment.</w:t>
      </w:r>
    </w:p>
    <w:p w14:paraId="21E4FB27" w14:textId="77777777" w:rsidR="004446F8" w:rsidRPr="000913DB" w:rsidRDefault="004446F8" w:rsidP="008442F5">
      <w:pPr>
        <w:pStyle w:val="ListParagraph"/>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t xml:space="preserve">Lease Agreement - Where the Company is the </w:t>
      </w:r>
      <w:proofErr w:type="gramStart"/>
      <w:r w:rsidRPr="000913DB">
        <w:rPr>
          <w:rFonts w:asciiTheme="majorBidi" w:hAnsiTheme="majorBidi" w:cstheme="majorBidi"/>
          <w:sz w:val="30"/>
          <w:szCs w:val="30"/>
        </w:rPr>
        <w:t>lessor</w:t>
      </w:r>
      <w:proofErr w:type="gramEnd"/>
    </w:p>
    <w:p w14:paraId="6883B998" w14:textId="77777777" w:rsidR="004446F8" w:rsidRDefault="004446F8" w:rsidP="008442F5">
      <w:pPr>
        <w:pStyle w:val="ListParagraph"/>
        <w:spacing w:before="0" w:line="460" w:lineRule="exact"/>
        <w:ind w:left="426" w:firstLine="567"/>
        <w:rPr>
          <w:rFonts w:asciiTheme="majorBidi" w:hAnsiTheme="majorBidi" w:cstheme="majorBidi"/>
          <w:sz w:val="30"/>
          <w:szCs w:val="30"/>
        </w:rPr>
      </w:pPr>
      <w:r w:rsidRPr="000913DB">
        <w:rPr>
          <w:rFonts w:asciiTheme="majorBidi" w:hAnsiTheme="majorBidi" w:cstheme="majorBidi"/>
          <w:sz w:val="30"/>
          <w:szCs w:val="30"/>
        </w:rPr>
        <w:t>When the Company is the lessor, the Company considers at the commencement date of the contract whether it transfers substantially all the risks and rewards incidental to ownership of the underlying assets. If yes, these lease agreements are classified as a finance lease. If not, they are classified as an operating lease.</w:t>
      </w:r>
    </w:p>
    <w:p w14:paraId="2073DF6D" w14:textId="25CD9D33" w:rsidR="004446F8" w:rsidRDefault="004446F8" w:rsidP="008442F5">
      <w:pPr>
        <w:pStyle w:val="ListParagraph"/>
        <w:numPr>
          <w:ilvl w:val="1"/>
          <w:numId w:val="17"/>
        </w:numPr>
        <w:spacing w:before="0" w:after="120" w:line="460" w:lineRule="exact"/>
        <w:ind w:left="993" w:hanging="567"/>
        <w:rPr>
          <w:rFonts w:asciiTheme="majorBidi" w:hAnsiTheme="majorBidi" w:cstheme="majorBidi"/>
          <w:sz w:val="30"/>
          <w:szCs w:val="30"/>
        </w:rPr>
      </w:pPr>
      <w:r w:rsidRPr="00F151B6">
        <w:rPr>
          <w:rFonts w:asciiTheme="majorBidi" w:hAnsiTheme="majorBidi" w:cstheme="majorBidi"/>
          <w:sz w:val="30"/>
          <w:szCs w:val="30"/>
        </w:rPr>
        <w:t xml:space="preserve">Intangible assets </w:t>
      </w:r>
    </w:p>
    <w:p w14:paraId="184F1EF5" w14:textId="5A83364E" w:rsidR="004446F8" w:rsidRDefault="004446F8" w:rsidP="008442F5">
      <w:pPr>
        <w:pStyle w:val="ListParagraph"/>
        <w:spacing w:before="0" w:line="460" w:lineRule="exact"/>
        <w:ind w:left="426" w:firstLine="567"/>
        <w:rPr>
          <w:rFonts w:asciiTheme="majorBidi" w:hAnsiTheme="majorBidi" w:cstheme="majorBidi"/>
          <w:sz w:val="30"/>
          <w:szCs w:val="30"/>
        </w:rPr>
      </w:pPr>
      <w:r w:rsidRPr="00F151B6">
        <w:rPr>
          <w:rFonts w:asciiTheme="majorBidi" w:hAnsiTheme="majorBidi" w:cstheme="majorBidi"/>
          <w:sz w:val="30"/>
          <w:szCs w:val="30"/>
        </w:rPr>
        <w:t xml:space="preserve">Intangible assets with finite useful lives that are acquired separately are carried at cost less accumulated </w:t>
      </w:r>
      <w:proofErr w:type="spellStart"/>
      <w:r w:rsidR="001A11C1">
        <w:rPr>
          <w:rFonts w:asciiTheme="majorBidi" w:hAnsiTheme="majorBidi" w:cstheme="majorBidi"/>
          <w:sz w:val="30"/>
          <w:szCs w:val="30"/>
        </w:rPr>
        <w:t>amortisation</w:t>
      </w:r>
      <w:proofErr w:type="spellEnd"/>
      <w:r w:rsidRPr="00F151B6">
        <w:rPr>
          <w:rFonts w:asciiTheme="majorBidi" w:hAnsiTheme="majorBidi" w:cstheme="majorBidi"/>
          <w:sz w:val="30"/>
          <w:szCs w:val="30"/>
        </w:rPr>
        <w:t xml:space="preserve"> and provision for impairment (if any). </w:t>
      </w:r>
      <w:proofErr w:type="spellStart"/>
      <w:r w:rsidR="001A11C1">
        <w:rPr>
          <w:rFonts w:asciiTheme="majorBidi" w:hAnsiTheme="majorBidi" w:cstheme="majorBidi"/>
          <w:sz w:val="30"/>
          <w:szCs w:val="30"/>
        </w:rPr>
        <w:t>Amortisation</w:t>
      </w:r>
      <w:proofErr w:type="spellEnd"/>
      <w:r w:rsidRPr="00F151B6">
        <w:rPr>
          <w:rFonts w:asciiTheme="majorBidi" w:hAnsiTheme="majorBidi" w:cstheme="majorBidi"/>
          <w:sz w:val="30"/>
          <w:szCs w:val="30"/>
        </w:rPr>
        <w:t xml:space="preserve"> is </w:t>
      </w:r>
      <w:proofErr w:type="spellStart"/>
      <w:r w:rsidR="001A11C1">
        <w:rPr>
          <w:rFonts w:asciiTheme="majorBidi" w:hAnsiTheme="majorBidi" w:cstheme="majorBidi"/>
          <w:sz w:val="30"/>
          <w:szCs w:val="30"/>
        </w:rPr>
        <w:t>recognised</w:t>
      </w:r>
      <w:proofErr w:type="spellEnd"/>
      <w:r w:rsidRPr="00F151B6">
        <w:rPr>
          <w:rFonts w:asciiTheme="majorBidi" w:hAnsiTheme="majorBidi" w:cstheme="majorBidi"/>
          <w:sz w:val="30"/>
          <w:szCs w:val="30"/>
        </w:rPr>
        <w:t xml:space="preserve"> on a straight-line basis over the expected economic benefit generating period from the date when they will be available for use.</w:t>
      </w:r>
    </w:p>
    <w:p w14:paraId="2E6365FC" w14:textId="77777777" w:rsidR="004446F8" w:rsidRPr="00EB157E" w:rsidRDefault="004446F8" w:rsidP="008442F5">
      <w:pPr>
        <w:pStyle w:val="ListParagraph"/>
        <w:spacing w:before="0" w:line="460" w:lineRule="exact"/>
        <w:ind w:left="426" w:firstLine="567"/>
        <w:rPr>
          <w:rFonts w:asciiTheme="majorBidi" w:hAnsiTheme="majorBidi" w:cstheme="majorBidi"/>
          <w:sz w:val="30"/>
          <w:szCs w:val="30"/>
        </w:rPr>
      </w:pPr>
      <w:r w:rsidRPr="00EB157E">
        <w:rPr>
          <w:rFonts w:asciiTheme="majorBidi" w:hAnsiTheme="majorBidi" w:cstheme="majorBidi"/>
          <w:sz w:val="30"/>
          <w:szCs w:val="30"/>
        </w:rPr>
        <w:t>The expected economic benefit generating period is below:</w:t>
      </w:r>
    </w:p>
    <w:tbl>
      <w:tblPr>
        <w:tblW w:w="2684" w:type="pct"/>
        <w:tblInd w:w="959" w:type="dxa"/>
        <w:tblLook w:val="04A0" w:firstRow="1" w:lastRow="0" w:firstColumn="1" w:lastColumn="0" w:noHBand="0" w:noVBand="1"/>
      </w:tblPr>
      <w:tblGrid>
        <w:gridCol w:w="4015"/>
        <w:gridCol w:w="830"/>
      </w:tblGrid>
      <w:tr w:rsidR="004446F8" w:rsidRPr="00EB157E" w14:paraId="20ECD033" w14:textId="77777777" w:rsidTr="008442F5">
        <w:trPr>
          <w:trHeight w:val="275"/>
        </w:trPr>
        <w:tc>
          <w:tcPr>
            <w:tcW w:w="4143" w:type="pct"/>
            <w:tcBorders>
              <w:top w:val="nil"/>
              <w:left w:val="nil"/>
              <w:bottom w:val="nil"/>
              <w:right w:val="nil"/>
            </w:tcBorders>
            <w:shd w:val="clear" w:color="auto" w:fill="auto"/>
            <w:noWrap/>
            <w:vAlign w:val="bottom"/>
            <w:hideMark/>
          </w:tcPr>
          <w:p w14:paraId="364C4B3D" w14:textId="77777777" w:rsidR="004446F8" w:rsidRPr="00EB157E" w:rsidRDefault="004446F8" w:rsidP="00385008">
            <w:pPr>
              <w:spacing w:before="0" w:line="460" w:lineRule="exact"/>
              <w:ind w:left="34"/>
              <w:jc w:val="left"/>
              <w:rPr>
                <w:rFonts w:asciiTheme="majorBidi" w:eastAsia="Times New Roman" w:hAnsiTheme="majorBidi" w:cstheme="majorBidi"/>
                <w:color w:val="auto"/>
                <w:sz w:val="30"/>
                <w:szCs w:val="30"/>
              </w:rPr>
            </w:pPr>
          </w:p>
        </w:tc>
        <w:tc>
          <w:tcPr>
            <w:tcW w:w="857" w:type="pct"/>
            <w:tcBorders>
              <w:top w:val="nil"/>
              <w:left w:val="nil"/>
              <w:bottom w:val="nil"/>
              <w:right w:val="nil"/>
            </w:tcBorders>
            <w:shd w:val="clear" w:color="auto" w:fill="auto"/>
            <w:noWrap/>
            <w:vAlign w:val="bottom"/>
            <w:hideMark/>
          </w:tcPr>
          <w:p w14:paraId="27EF4312" w14:textId="0DF86D71" w:rsidR="004446F8" w:rsidRPr="00385008" w:rsidRDefault="000B0EFD" w:rsidP="00385008">
            <w:pPr>
              <w:pBdr>
                <w:bottom w:val="single" w:sz="4" w:space="1" w:color="auto"/>
              </w:pBdr>
              <w:spacing w:before="0" w:line="460" w:lineRule="exact"/>
              <w:ind w:left="0"/>
              <w:jc w:val="center"/>
              <w:rPr>
                <w:rFonts w:asciiTheme="majorBidi" w:eastAsia="Times New Roman" w:hAnsiTheme="majorBidi" w:cstheme="majorBidi"/>
                <w:color w:val="auto"/>
                <w:sz w:val="30"/>
                <w:szCs w:val="30"/>
              </w:rPr>
            </w:pPr>
            <w:r w:rsidRPr="00385008">
              <w:rPr>
                <w:rFonts w:asciiTheme="majorBidi" w:eastAsia="Times New Roman" w:hAnsiTheme="majorBidi" w:cstheme="majorBidi"/>
                <w:color w:val="auto"/>
                <w:sz w:val="30"/>
                <w:szCs w:val="30"/>
              </w:rPr>
              <w:t>Y</w:t>
            </w:r>
            <w:r w:rsidR="004446F8" w:rsidRPr="00385008">
              <w:rPr>
                <w:rFonts w:asciiTheme="majorBidi" w:eastAsia="Times New Roman" w:hAnsiTheme="majorBidi" w:cstheme="majorBidi"/>
                <w:color w:val="auto"/>
                <w:sz w:val="30"/>
                <w:szCs w:val="30"/>
              </w:rPr>
              <w:t>ears</w:t>
            </w:r>
          </w:p>
        </w:tc>
      </w:tr>
      <w:tr w:rsidR="004446F8" w:rsidRPr="00EB157E" w14:paraId="35144096" w14:textId="77777777" w:rsidTr="008442F5">
        <w:trPr>
          <w:trHeight w:val="275"/>
        </w:trPr>
        <w:tc>
          <w:tcPr>
            <w:tcW w:w="4143" w:type="pct"/>
            <w:tcBorders>
              <w:top w:val="nil"/>
              <w:left w:val="nil"/>
              <w:bottom w:val="nil"/>
              <w:right w:val="nil"/>
            </w:tcBorders>
            <w:shd w:val="clear" w:color="auto" w:fill="auto"/>
            <w:noWrap/>
            <w:vAlign w:val="bottom"/>
          </w:tcPr>
          <w:p w14:paraId="37FBF305" w14:textId="77777777" w:rsidR="004446F8" w:rsidRPr="00EB157E" w:rsidRDefault="004446F8" w:rsidP="00385008">
            <w:pPr>
              <w:spacing w:before="0" w:line="460" w:lineRule="exact"/>
              <w:ind w:left="34"/>
              <w:jc w:val="left"/>
              <w:rPr>
                <w:rFonts w:asciiTheme="majorBidi" w:eastAsia="Times New Roman" w:hAnsiTheme="majorBidi" w:cstheme="majorBidi"/>
                <w:color w:val="auto"/>
                <w:sz w:val="30"/>
                <w:szCs w:val="30"/>
              </w:rPr>
            </w:pPr>
            <w:r w:rsidRPr="00EB157E">
              <w:rPr>
                <w:rFonts w:asciiTheme="majorBidi" w:eastAsia="Times New Roman" w:hAnsiTheme="majorBidi" w:cstheme="majorBidi"/>
                <w:color w:val="auto"/>
                <w:sz w:val="30"/>
                <w:szCs w:val="30"/>
              </w:rPr>
              <w:t>Computer software</w:t>
            </w:r>
          </w:p>
        </w:tc>
        <w:tc>
          <w:tcPr>
            <w:tcW w:w="857" w:type="pct"/>
            <w:tcBorders>
              <w:top w:val="nil"/>
              <w:left w:val="nil"/>
              <w:bottom w:val="nil"/>
              <w:right w:val="nil"/>
            </w:tcBorders>
            <w:shd w:val="clear" w:color="auto" w:fill="auto"/>
            <w:noWrap/>
            <w:vAlign w:val="bottom"/>
          </w:tcPr>
          <w:p w14:paraId="57A6CD06" w14:textId="2B6EBB5A" w:rsidR="004446F8" w:rsidRPr="00EB157E" w:rsidRDefault="004446F8" w:rsidP="00385008">
            <w:pPr>
              <w:spacing w:before="0" w:line="460" w:lineRule="exact"/>
              <w:ind w:left="0"/>
              <w:jc w:val="center"/>
              <w:rPr>
                <w:rFonts w:asciiTheme="majorBidi" w:eastAsia="Times New Roman" w:hAnsiTheme="majorBidi" w:cstheme="majorBidi"/>
                <w:color w:val="auto"/>
                <w:sz w:val="30"/>
                <w:szCs w:val="30"/>
              </w:rPr>
            </w:pPr>
            <w:r>
              <w:rPr>
                <w:rFonts w:asciiTheme="majorBidi" w:eastAsia="Times New Roman" w:hAnsiTheme="majorBidi" w:cstheme="majorBidi"/>
                <w:color w:val="auto"/>
                <w:sz w:val="30"/>
                <w:szCs w:val="30"/>
              </w:rPr>
              <w:t>5</w:t>
            </w:r>
            <w:r w:rsidR="00B24D36">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w:t>
            </w:r>
            <w:r w:rsidR="00B24D36">
              <w:rPr>
                <w:rFonts w:asciiTheme="majorBidi" w:eastAsia="Times New Roman" w:hAnsiTheme="majorBidi" w:cstheme="majorBidi"/>
                <w:color w:val="auto"/>
                <w:sz w:val="30"/>
                <w:szCs w:val="30"/>
              </w:rPr>
              <w:t xml:space="preserve"> </w:t>
            </w:r>
            <w:r w:rsidRPr="00EB157E">
              <w:rPr>
                <w:rFonts w:asciiTheme="majorBidi" w:eastAsia="Times New Roman" w:hAnsiTheme="majorBidi" w:cstheme="majorBidi"/>
                <w:color w:val="auto"/>
                <w:sz w:val="30"/>
                <w:szCs w:val="30"/>
              </w:rPr>
              <w:t>10</w:t>
            </w:r>
          </w:p>
        </w:tc>
      </w:tr>
    </w:tbl>
    <w:p w14:paraId="64FE996D" w14:textId="77777777" w:rsidR="004446F8" w:rsidRDefault="004446F8" w:rsidP="008442F5">
      <w:pPr>
        <w:pStyle w:val="ListParagraph"/>
        <w:numPr>
          <w:ilvl w:val="1"/>
          <w:numId w:val="17"/>
        </w:numPr>
        <w:spacing w:before="0" w:after="120" w:line="460" w:lineRule="exact"/>
        <w:ind w:left="993" w:hanging="567"/>
        <w:rPr>
          <w:rFonts w:asciiTheme="majorBidi" w:hAnsiTheme="majorBidi" w:cstheme="majorBidi"/>
          <w:sz w:val="30"/>
          <w:szCs w:val="30"/>
        </w:rPr>
      </w:pPr>
      <w:r w:rsidRPr="00545E99">
        <w:rPr>
          <w:rFonts w:asciiTheme="majorBidi" w:hAnsiTheme="majorBidi" w:cstheme="majorBidi"/>
          <w:sz w:val="30"/>
          <w:szCs w:val="30"/>
        </w:rPr>
        <w:t>Impairment of non-financial assets</w:t>
      </w:r>
    </w:p>
    <w:p w14:paraId="1650C9C2" w14:textId="788405DA" w:rsidR="004446F8" w:rsidRDefault="004446F8" w:rsidP="008442F5">
      <w:pPr>
        <w:pStyle w:val="ListParagraph"/>
        <w:spacing w:before="0" w:line="460" w:lineRule="exact"/>
        <w:ind w:left="426" w:firstLine="567"/>
        <w:rPr>
          <w:rFonts w:asciiTheme="majorBidi" w:hAnsiTheme="majorBidi" w:cstheme="majorBidi"/>
          <w:sz w:val="30"/>
          <w:szCs w:val="30"/>
        </w:rPr>
      </w:pPr>
      <w:r w:rsidRPr="00D45F79">
        <w:rPr>
          <w:rFonts w:asciiTheme="majorBidi" w:hAnsiTheme="majorBidi" w:cstheme="majorBidi"/>
          <w:sz w:val="30"/>
          <w:szCs w:val="30"/>
        </w:rPr>
        <w:t>The Company has assessed the impairment of investment properties</w:t>
      </w:r>
      <w:r>
        <w:rPr>
          <w:rFonts w:hint="cs"/>
          <w:cs/>
        </w:rPr>
        <w:t>,</w:t>
      </w:r>
      <w:r w:rsidR="008E2C12">
        <w:t xml:space="preserve"> </w:t>
      </w:r>
      <w:r>
        <w:rPr>
          <w:rFonts w:asciiTheme="majorBidi" w:hAnsiTheme="majorBidi" w:cstheme="majorBidi"/>
          <w:sz w:val="30"/>
          <w:szCs w:val="30"/>
        </w:rPr>
        <w:t>p</w:t>
      </w:r>
      <w:r w:rsidRPr="00D45F79">
        <w:rPr>
          <w:rFonts w:asciiTheme="majorBidi" w:hAnsiTheme="majorBidi" w:cstheme="majorBidi"/>
          <w:sz w:val="30"/>
          <w:szCs w:val="30"/>
        </w:rPr>
        <w:t>roperty, plants and equipment</w:t>
      </w:r>
      <w:r>
        <w:rPr>
          <w:rFonts w:asciiTheme="majorBidi" w:hAnsiTheme="majorBidi" w:cstheme="majorBidi" w:hint="cs"/>
          <w:sz w:val="30"/>
          <w:szCs w:val="30"/>
          <w:cs/>
        </w:rPr>
        <w:t>,</w:t>
      </w:r>
      <w:r>
        <w:rPr>
          <w:rFonts w:asciiTheme="majorBidi" w:hAnsiTheme="majorBidi" w:cstheme="majorBidi"/>
          <w:sz w:val="30"/>
          <w:szCs w:val="30"/>
        </w:rPr>
        <w:t xml:space="preserve"> r</w:t>
      </w:r>
      <w:r w:rsidRPr="00D45F79">
        <w:rPr>
          <w:rFonts w:asciiTheme="majorBidi" w:hAnsiTheme="majorBidi" w:cstheme="majorBidi"/>
          <w:sz w:val="30"/>
          <w:szCs w:val="30"/>
        </w:rPr>
        <w:t xml:space="preserve">ight-of-use </w:t>
      </w:r>
      <w:proofErr w:type="gramStart"/>
      <w:r w:rsidRPr="00D45F79">
        <w:rPr>
          <w:rFonts w:asciiTheme="majorBidi" w:hAnsiTheme="majorBidi" w:cstheme="majorBidi"/>
          <w:sz w:val="30"/>
          <w:szCs w:val="30"/>
        </w:rPr>
        <w:t>assets</w:t>
      </w:r>
      <w:proofErr w:type="gramEnd"/>
      <w:r w:rsidRPr="00D45F79">
        <w:rPr>
          <w:rFonts w:asciiTheme="majorBidi" w:hAnsiTheme="majorBidi" w:cstheme="majorBidi"/>
          <w:sz w:val="30"/>
          <w:szCs w:val="30"/>
        </w:rPr>
        <w:t xml:space="preserve"> and intangible assets whenever events or changes indicate that the carrying</w:t>
      </w:r>
      <w:r>
        <w:rPr>
          <w:rFonts w:asciiTheme="majorBidi" w:hAnsiTheme="majorBidi" w:cstheme="majorBidi" w:hint="cs"/>
          <w:sz w:val="30"/>
          <w:szCs w:val="30"/>
          <w:cs/>
        </w:rPr>
        <w:t xml:space="preserve"> </w:t>
      </w:r>
      <w:r w:rsidRPr="00D45F79">
        <w:rPr>
          <w:rFonts w:asciiTheme="majorBidi" w:hAnsiTheme="majorBidi" w:cstheme="majorBidi"/>
          <w:sz w:val="30"/>
          <w:szCs w:val="30"/>
        </w:rPr>
        <w:t>amount of assets</w:t>
      </w:r>
      <w:r w:rsidRPr="00D45F79">
        <w:t xml:space="preserve"> </w:t>
      </w:r>
      <w:r w:rsidRPr="00D45F79">
        <w:rPr>
          <w:rFonts w:asciiTheme="majorBidi" w:hAnsiTheme="majorBidi" w:cstheme="majorBidi"/>
          <w:sz w:val="30"/>
          <w:szCs w:val="30"/>
        </w:rPr>
        <w:t xml:space="preserve">exceeds its recoverable value. The impairment loss will be </w:t>
      </w:r>
      <w:proofErr w:type="spellStart"/>
      <w:r w:rsidR="001A11C1">
        <w:rPr>
          <w:rFonts w:asciiTheme="majorBidi" w:hAnsiTheme="majorBidi" w:cstheme="majorBidi"/>
          <w:sz w:val="30"/>
          <w:szCs w:val="30"/>
        </w:rPr>
        <w:t>recognised</w:t>
      </w:r>
      <w:proofErr w:type="spellEnd"/>
      <w:r w:rsidRPr="00D45F79">
        <w:rPr>
          <w:rFonts w:asciiTheme="majorBidi" w:hAnsiTheme="majorBidi" w:cstheme="majorBidi"/>
          <w:sz w:val="30"/>
          <w:szCs w:val="30"/>
        </w:rPr>
        <w:t xml:space="preserve"> in statements of comprehensive income.</w:t>
      </w:r>
      <w:r w:rsidRPr="00D45F79">
        <w:t xml:space="preserve"> </w:t>
      </w:r>
      <w:r w:rsidRPr="00D45F79">
        <w:rPr>
          <w:rFonts w:asciiTheme="majorBidi" w:hAnsiTheme="majorBidi" w:cstheme="majorBidi"/>
          <w:sz w:val="30"/>
          <w:szCs w:val="30"/>
        </w:rPr>
        <w:t>The Company will reverse the impairment loss whenever there is no longer impairment or reduction in impairment.</w:t>
      </w:r>
    </w:p>
    <w:p w14:paraId="3458E52E" w14:textId="605A6454" w:rsidR="00091971" w:rsidRDefault="004446F8" w:rsidP="008442F5">
      <w:pPr>
        <w:pStyle w:val="ListParagraph"/>
        <w:spacing w:before="0" w:line="460" w:lineRule="exact"/>
        <w:ind w:left="426" w:firstLine="567"/>
        <w:rPr>
          <w:rFonts w:asciiTheme="majorBidi" w:hAnsiTheme="majorBidi" w:cstheme="majorBidi"/>
          <w:sz w:val="30"/>
          <w:szCs w:val="30"/>
        </w:rPr>
      </w:pPr>
      <w:r w:rsidRPr="00D45F79">
        <w:rPr>
          <w:rFonts w:asciiTheme="majorBidi" w:hAnsiTheme="majorBidi" w:cstheme="majorBidi"/>
          <w:sz w:val="30"/>
          <w:szCs w:val="30"/>
        </w:rPr>
        <w:t>Recoverable value of asset is either the net selling price or value from utilization of that asset, whichever is higher.</w:t>
      </w:r>
      <w:r w:rsidRPr="00D45F79">
        <w:t xml:space="preserve"> </w:t>
      </w:r>
      <w:r w:rsidRPr="00D45F79">
        <w:rPr>
          <w:rFonts w:asciiTheme="majorBidi" w:hAnsiTheme="majorBidi" w:cstheme="majorBidi"/>
          <w:sz w:val="30"/>
          <w:szCs w:val="30"/>
        </w:rPr>
        <w:t>The impairment will be estimated from each item of assets or each asset unit generating cash flow, whichever is practical.</w:t>
      </w:r>
    </w:p>
    <w:p w14:paraId="06C7CB54" w14:textId="77777777" w:rsidR="00091971" w:rsidRDefault="00091971" w:rsidP="00385008">
      <w:pPr>
        <w:spacing w:before="0" w:after="160" w:line="460" w:lineRule="exact"/>
        <w:ind w:left="0"/>
        <w:jc w:val="left"/>
        <w:rPr>
          <w:rFonts w:asciiTheme="majorBidi" w:hAnsiTheme="majorBidi" w:cstheme="majorBidi"/>
          <w:sz w:val="30"/>
          <w:szCs w:val="30"/>
        </w:rPr>
      </w:pPr>
      <w:r>
        <w:rPr>
          <w:rFonts w:asciiTheme="majorBidi" w:hAnsiTheme="majorBidi" w:cstheme="majorBidi"/>
          <w:sz w:val="30"/>
          <w:szCs w:val="30"/>
        </w:rPr>
        <w:br w:type="page"/>
      </w:r>
    </w:p>
    <w:p w14:paraId="515CD70C" w14:textId="613AF6DE" w:rsidR="004446F8" w:rsidRDefault="004446F8" w:rsidP="00385008">
      <w:pPr>
        <w:pStyle w:val="ListParagraph"/>
        <w:numPr>
          <w:ilvl w:val="1"/>
          <w:numId w:val="17"/>
        </w:numPr>
        <w:spacing w:before="0" w:after="120" w:line="460" w:lineRule="exact"/>
        <w:ind w:left="993" w:hanging="543"/>
        <w:rPr>
          <w:rFonts w:asciiTheme="majorBidi" w:hAnsiTheme="majorBidi" w:cstheme="majorBidi"/>
          <w:sz w:val="30"/>
          <w:szCs w:val="30"/>
        </w:rPr>
      </w:pPr>
      <w:r>
        <w:rPr>
          <w:rFonts w:asciiTheme="majorBidi" w:hAnsiTheme="majorBidi" w:cstheme="majorBidi"/>
          <w:sz w:val="30"/>
          <w:szCs w:val="30"/>
        </w:rPr>
        <w:lastRenderedPageBreak/>
        <w:t>E</w:t>
      </w:r>
      <w:r w:rsidRPr="00294B0B">
        <w:rPr>
          <w:rFonts w:asciiTheme="majorBidi" w:hAnsiTheme="majorBidi" w:cstheme="majorBidi"/>
          <w:sz w:val="30"/>
          <w:szCs w:val="30"/>
        </w:rPr>
        <w:t>mployee benefits</w:t>
      </w:r>
    </w:p>
    <w:p w14:paraId="71B2D02E" w14:textId="77777777" w:rsidR="004446F8" w:rsidRDefault="004446F8" w:rsidP="00385008">
      <w:pPr>
        <w:pStyle w:val="ListParagraph"/>
        <w:numPr>
          <w:ilvl w:val="2"/>
          <w:numId w:val="17"/>
        </w:numPr>
        <w:spacing w:before="0" w:after="120" w:line="460" w:lineRule="exact"/>
        <w:ind w:left="1560" w:hanging="708"/>
        <w:rPr>
          <w:rFonts w:asciiTheme="majorBidi" w:hAnsiTheme="majorBidi" w:cstheme="majorBidi"/>
          <w:sz w:val="30"/>
          <w:szCs w:val="30"/>
        </w:rPr>
      </w:pPr>
      <w:r w:rsidRPr="00294B0B">
        <w:rPr>
          <w:rFonts w:asciiTheme="majorBidi" w:hAnsiTheme="majorBidi" w:cstheme="majorBidi"/>
          <w:sz w:val="30"/>
          <w:szCs w:val="30"/>
        </w:rPr>
        <w:t>Provident fund</w:t>
      </w:r>
    </w:p>
    <w:p w14:paraId="11205CB4" w14:textId="7CCA940A" w:rsidR="004446F8" w:rsidRPr="00C173CF" w:rsidRDefault="004446F8" w:rsidP="00385008">
      <w:pPr>
        <w:pStyle w:val="ListParagraph"/>
        <w:spacing w:before="0" w:after="120" w:line="460" w:lineRule="exact"/>
        <w:ind w:left="851" w:firstLine="709"/>
        <w:rPr>
          <w:rFonts w:asciiTheme="majorBidi" w:hAnsiTheme="majorBidi" w:cstheme="majorBidi"/>
          <w:sz w:val="30"/>
          <w:szCs w:val="30"/>
        </w:rPr>
      </w:pPr>
      <w:r w:rsidRPr="00294B0B">
        <w:rPr>
          <w:rFonts w:asciiTheme="majorBidi" w:hAnsiTheme="majorBidi" w:cstheme="majorBidi"/>
          <w:sz w:val="30"/>
          <w:szCs w:val="30"/>
        </w:rPr>
        <w:t xml:space="preserve">The </w:t>
      </w:r>
      <w:r>
        <w:rPr>
          <w:rFonts w:asciiTheme="majorBidi" w:hAnsiTheme="majorBidi" w:cstheme="majorBidi"/>
          <w:sz w:val="30"/>
          <w:szCs w:val="30"/>
        </w:rPr>
        <w:t>Company</w:t>
      </w:r>
      <w:r w:rsidRPr="00294B0B">
        <w:rPr>
          <w:rFonts w:asciiTheme="majorBidi" w:hAnsiTheme="majorBidi" w:cstheme="majorBidi"/>
          <w:sz w:val="30"/>
          <w:szCs w:val="30"/>
        </w:rPr>
        <w:t xml:space="preserve">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5EE09F33" w14:textId="77777777" w:rsidR="004446F8" w:rsidRDefault="004446F8" w:rsidP="00385008">
      <w:pPr>
        <w:pStyle w:val="ListParagraph"/>
        <w:numPr>
          <w:ilvl w:val="2"/>
          <w:numId w:val="17"/>
        </w:numPr>
        <w:spacing w:before="0" w:after="120" w:line="460" w:lineRule="exact"/>
        <w:ind w:left="1560" w:hanging="708"/>
        <w:rPr>
          <w:rFonts w:asciiTheme="majorBidi" w:hAnsiTheme="majorBidi" w:cstheme="majorBidi"/>
          <w:sz w:val="30"/>
          <w:szCs w:val="30"/>
        </w:rPr>
      </w:pPr>
      <w:r w:rsidRPr="00294B0B">
        <w:rPr>
          <w:rFonts w:asciiTheme="majorBidi" w:hAnsiTheme="majorBidi" w:cstheme="majorBidi"/>
          <w:sz w:val="30"/>
          <w:szCs w:val="30"/>
        </w:rPr>
        <w:t>Employee benefits</w:t>
      </w:r>
    </w:p>
    <w:p w14:paraId="6A4841F7" w14:textId="5D1ACC44" w:rsidR="004446F8" w:rsidRPr="00294B0B" w:rsidRDefault="004446F8" w:rsidP="00385008">
      <w:pPr>
        <w:pStyle w:val="ListParagraph"/>
        <w:spacing w:before="0" w:after="120" w:line="460" w:lineRule="exact"/>
        <w:ind w:left="851" w:firstLine="709"/>
        <w:rPr>
          <w:rFonts w:asciiTheme="majorBidi" w:hAnsiTheme="majorBidi" w:cstheme="majorBidi"/>
          <w:sz w:val="30"/>
          <w:szCs w:val="30"/>
        </w:rPr>
      </w:pPr>
      <w:r w:rsidRPr="00294B0B">
        <w:rPr>
          <w:rFonts w:asciiTheme="majorBidi" w:hAnsiTheme="majorBidi" w:cstheme="majorBidi"/>
          <w:sz w:val="30"/>
          <w:szCs w:val="30"/>
        </w:rPr>
        <w:t xml:space="preserve">The </w:t>
      </w:r>
      <w:r>
        <w:rPr>
          <w:rFonts w:asciiTheme="majorBidi" w:hAnsiTheme="majorBidi" w:cstheme="majorBidi"/>
          <w:sz w:val="30"/>
          <w:szCs w:val="30"/>
        </w:rPr>
        <w:t>Company</w:t>
      </w:r>
      <w:r w:rsidRPr="00294B0B">
        <w:rPr>
          <w:rFonts w:asciiTheme="majorBidi" w:hAnsiTheme="majorBidi" w:cstheme="majorBidi"/>
          <w:sz w:val="30"/>
          <w:szCs w:val="30"/>
        </w:rPr>
        <w:t xml:space="preserve"> provides for post-employment benefits, payable to employees under the Thai Labor Law. The present value of employee benefit liabilities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w:t>
      </w:r>
      <w:r>
        <w:rPr>
          <w:rFonts w:asciiTheme="majorBidi" w:hAnsiTheme="majorBidi" w:cstheme="majorBidi"/>
          <w:sz w:val="30"/>
          <w:szCs w:val="30"/>
        </w:rPr>
        <w:t>Company</w:t>
      </w:r>
      <w:r w:rsidRPr="00294B0B">
        <w:rPr>
          <w:rFonts w:asciiTheme="majorBidi" w:hAnsiTheme="majorBidi" w:cstheme="majorBidi"/>
          <w:sz w:val="30"/>
          <w:szCs w:val="30"/>
        </w:rPr>
        <w:t xml:space="preserve"> determines the appropriate discount rate, which represents the interest rate that should be used to determine the present value of future cash flows currently expected to be required to settle the employee benefits. In determining the appropriate discount rate, the </w:t>
      </w:r>
      <w:r>
        <w:rPr>
          <w:rFonts w:asciiTheme="majorBidi" w:hAnsiTheme="majorBidi" w:cstheme="majorBidi"/>
          <w:sz w:val="30"/>
          <w:szCs w:val="30"/>
        </w:rPr>
        <w:t>Company</w:t>
      </w:r>
      <w:r w:rsidRPr="00294B0B">
        <w:rPr>
          <w:rFonts w:asciiTheme="majorBidi" w:hAnsiTheme="majorBidi" w:cstheme="majorBidi"/>
          <w:sz w:val="30"/>
          <w:szCs w:val="30"/>
        </w:rPr>
        <w:t xml:space="preserve"> considers the market yield based on Thai government bonds with currency and term </w:t>
      </w:r>
      <w:proofErr w:type="gramStart"/>
      <w:r w:rsidRPr="00294B0B">
        <w:rPr>
          <w:rFonts w:asciiTheme="majorBidi" w:hAnsiTheme="majorBidi" w:cstheme="majorBidi"/>
          <w:sz w:val="30"/>
          <w:szCs w:val="30"/>
        </w:rPr>
        <w:t>similar to</w:t>
      </w:r>
      <w:proofErr w:type="gramEnd"/>
      <w:r w:rsidRPr="00294B0B">
        <w:rPr>
          <w:rFonts w:asciiTheme="majorBidi" w:hAnsiTheme="majorBidi" w:cstheme="majorBidi"/>
          <w:sz w:val="30"/>
          <w:szCs w:val="30"/>
        </w:rPr>
        <w:t xml:space="preserve"> the estimated term of benefit obligation.</w:t>
      </w:r>
    </w:p>
    <w:p w14:paraId="711783C8" w14:textId="78290B8E" w:rsidR="004446F8" w:rsidRPr="00294B0B" w:rsidRDefault="004446F8" w:rsidP="00385008">
      <w:pPr>
        <w:pStyle w:val="ListParagraph"/>
        <w:spacing w:before="0" w:after="120" w:line="460" w:lineRule="exact"/>
        <w:ind w:left="851" w:firstLine="709"/>
        <w:rPr>
          <w:rFonts w:asciiTheme="majorBidi" w:hAnsiTheme="majorBidi" w:cstheme="majorBidi"/>
          <w:sz w:val="30"/>
          <w:szCs w:val="30"/>
        </w:rPr>
      </w:pPr>
      <w:r w:rsidRPr="00294B0B">
        <w:rPr>
          <w:rFonts w:asciiTheme="majorBidi" w:hAnsiTheme="majorBidi" w:cstheme="majorBidi"/>
          <w:sz w:val="30"/>
          <w:szCs w:val="30"/>
        </w:rPr>
        <w:t xml:space="preserve">Actuarial gains and losses arising from defined benefits plans are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immediately in other comprehensive income.</w:t>
      </w:r>
    </w:p>
    <w:p w14:paraId="2E2794CE" w14:textId="5D060A0E" w:rsidR="004446F8" w:rsidRDefault="004446F8" w:rsidP="00385008">
      <w:pPr>
        <w:pStyle w:val="ListParagraph"/>
        <w:spacing w:before="0" w:after="120" w:line="460" w:lineRule="exact"/>
        <w:ind w:left="851" w:firstLine="709"/>
        <w:rPr>
          <w:rFonts w:asciiTheme="majorBidi" w:hAnsiTheme="majorBidi" w:cstheme="majorBidi"/>
          <w:sz w:val="30"/>
          <w:szCs w:val="30"/>
        </w:rPr>
      </w:pPr>
      <w:r w:rsidRPr="00294B0B">
        <w:rPr>
          <w:rFonts w:asciiTheme="majorBidi" w:hAnsiTheme="majorBidi" w:cstheme="majorBidi"/>
          <w:sz w:val="30"/>
          <w:szCs w:val="30"/>
        </w:rPr>
        <w:t xml:space="preserve">Past service costs are immediately </w:t>
      </w:r>
      <w:proofErr w:type="spellStart"/>
      <w:r w:rsidR="001A11C1">
        <w:rPr>
          <w:rFonts w:asciiTheme="majorBidi" w:hAnsiTheme="majorBidi" w:cstheme="majorBidi"/>
          <w:sz w:val="30"/>
          <w:szCs w:val="30"/>
        </w:rPr>
        <w:t>recognised</w:t>
      </w:r>
      <w:proofErr w:type="spellEnd"/>
      <w:r w:rsidRPr="00294B0B">
        <w:rPr>
          <w:rFonts w:asciiTheme="majorBidi" w:hAnsiTheme="majorBidi" w:cstheme="majorBidi"/>
          <w:sz w:val="30"/>
          <w:szCs w:val="30"/>
        </w:rPr>
        <w:t xml:space="preserve"> in profit or loss on the earlier of the date of the plan amendment or curtailment and the date that the Company </w:t>
      </w:r>
      <w:proofErr w:type="spellStart"/>
      <w:r w:rsidR="00545086">
        <w:rPr>
          <w:rFonts w:asciiTheme="majorBidi" w:hAnsiTheme="majorBidi" w:cstheme="majorBidi"/>
          <w:sz w:val="30"/>
          <w:szCs w:val="30"/>
        </w:rPr>
        <w:t>recognises</w:t>
      </w:r>
      <w:proofErr w:type="spellEnd"/>
      <w:r w:rsidRPr="00294B0B">
        <w:rPr>
          <w:rFonts w:asciiTheme="majorBidi" w:hAnsiTheme="majorBidi" w:cstheme="majorBidi"/>
          <w:sz w:val="30"/>
          <w:szCs w:val="30"/>
        </w:rPr>
        <w:t xml:space="preserve"> restructuring-related costs.</w:t>
      </w:r>
    </w:p>
    <w:p w14:paraId="4BBCB272" w14:textId="2116A6D1" w:rsidR="00385008" w:rsidRDefault="00385008" w:rsidP="00385008">
      <w:pPr>
        <w:pStyle w:val="ListParagraph"/>
        <w:spacing w:before="0" w:after="120" w:line="460" w:lineRule="exact"/>
        <w:ind w:left="851" w:firstLine="709"/>
        <w:rPr>
          <w:rFonts w:asciiTheme="majorBidi" w:hAnsiTheme="majorBidi" w:cstheme="majorBidi"/>
          <w:sz w:val="30"/>
          <w:szCs w:val="30"/>
        </w:rPr>
      </w:pPr>
    </w:p>
    <w:p w14:paraId="7D0A6CE0" w14:textId="13FFBC1F" w:rsidR="00385008" w:rsidRDefault="00385008">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3F847422" w14:textId="3A80D2A5" w:rsidR="004446F8" w:rsidRDefault="004446F8" w:rsidP="00385008">
      <w:pPr>
        <w:pStyle w:val="ListParagraph"/>
        <w:numPr>
          <w:ilvl w:val="1"/>
          <w:numId w:val="17"/>
        </w:numPr>
        <w:spacing w:before="0" w:line="460" w:lineRule="exact"/>
        <w:ind w:left="993" w:hanging="568"/>
        <w:contextualSpacing w:val="0"/>
        <w:rPr>
          <w:rFonts w:asciiTheme="majorBidi" w:hAnsiTheme="majorBidi" w:cstheme="majorBidi"/>
          <w:sz w:val="30"/>
          <w:szCs w:val="30"/>
        </w:rPr>
      </w:pPr>
      <w:r w:rsidRPr="000644EE">
        <w:rPr>
          <w:rFonts w:asciiTheme="majorBidi" w:hAnsiTheme="majorBidi" w:cstheme="majorBidi"/>
          <w:sz w:val="30"/>
          <w:szCs w:val="30"/>
        </w:rPr>
        <w:lastRenderedPageBreak/>
        <w:t xml:space="preserve">Related </w:t>
      </w:r>
      <w:r w:rsidR="007A3923">
        <w:rPr>
          <w:rFonts w:asciiTheme="majorBidi" w:hAnsiTheme="majorBidi" w:cstheme="majorBidi"/>
          <w:sz w:val="30"/>
          <w:szCs w:val="30"/>
        </w:rPr>
        <w:t xml:space="preserve">person and </w:t>
      </w:r>
      <w:r w:rsidRPr="000644EE">
        <w:rPr>
          <w:rFonts w:asciiTheme="majorBidi" w:hAnsiTheme="majorBidi" w:cstheme="majorBidi"/>
          <w:sz w:val="30"/>
          <w:szCs w:val="30"/>
        </w:rPr>
        <w:t>party transactions</w:t>
      </w:r>
    </w:p>
    <w:p w14:paraId="57681943" w14:textId="0EBEA6CF" w:rsidR="00091971" w:rsidRDefault="004446F8" w:rsidP="00385008">
      <w:pPr>
        <w:pStyle w:val="ListParagraph"/>
        <w:spacing w:before="0" w:line="460" w:lineRule="exact"/>
        <w:ind w:left="426" w:firstLine="567"/>
        <w:rPr>
          <w:rFonts w:asciiTheme="majorBidi" w:hAnsiTheme="majorBidi" w:cstheme="majorBidi"/>
          <w:sz w:val="30"/>
          <w:szCs w:val="30"/>
        </w:rPr>
      </w:pPr>
      <w:r w:rsidRPr="000644EE">
        <w:rPr>
          <w:rFonts w:asciiTheme="majorBidi" w:hAnsiTheme="majorBidi" w:cstheme="majorBidi"/>
          <w:sz w:val="30"/>
          <w:szCs w:val="30"/>
        </w:rPr>
        <w:t xml:space="preserve">Related </w:t>
      </w:r>
      <w:r w:rsidR="007A3923">
        <w:rPr>
          <w:rFonts w:asciiTheme="majorBidi" w:hAnsiTheme="majorBidi" w:cstheme="majorBidi"/>
          <w:sz w:val="30"/>
          <w:szCs w:val="30"/>
        </w:rPr>
        <w:t xml:space="preserve">person and </w:t>
      </w:r>
      <w:r w:rsidRPr="000644EE">
        <w:rPr>
          <w:rFonts w:asciiTheme="majorBidi" w:hAnsiTheme="majorBidi" w:cstheme="majorBidi"/>
          <w:sz w:val="30"/>
          <w:szCs w:val="30"/>
        </w:rPr>
        <w:t>parties comprise individuals or enterprises that control, or are controlled by, the Company, whether directly or indirectly, or which are under common control with the Company. 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4F9E022B" w14:textId="21C9D7D4" w:rsidR="004446F8" w:rsidRPr="000644EE" w:rsidRDefault="004446F8" w:rsidP="00385008">
      <w:pPr>
        <w:pStyle w:val="ListParagraph"/>
        <w:numPr>
          <w:ilvl w:val="1"/>
          <w:numId w:val="17"/>
        </w:numPr>
        <w:spacing w:before="0" w:after="120"/>
        <w:ind w:left="993" w:hanging="567"/>
        <w:rPr>
          <w:rFonts w:asciiTheme="majorBidi" w:hAnsiTheme="majorBidi" w:cstheme="majorBidi"/>
          <w:sz w:val="30"/>
          <w:szCs w:val="30"/>
        </w:rPr>
      </w:pPr>
      <w:r w:rsidRPr="000644EE">
        <w:rPr>
          <w:rFonts w:asciiTheme="majorBidi" w:hAnsiTheme="majorBidi" w:cstheme="majorBidi"/>
          <w:sz w:val="30"/>
          <w:szCs w:val="30"/>
        </w:rPr>
        <w:t>Basic earnings per share</w:t>
      </w:r>
    </w:p>
    <w:p w14:paraId="7A27CADE" w14:textId="567F494A" w:rsidR="004446F8" w:rsidRDefault="004446F8" w:rsidP="00385008">
      <w:pPr>
        <w:pStyle w:val="ListParagraph"/>
        <w:spacing w:before="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Basic earnings per share are determined by dividing the profit by the weighted average number of common shares outstanding during the year.</w:t>
      </w:r>
    </w:p>
    <w:p w14:paraId="639EA1E7" w14:textId="7BA57DCC" w:rsidR="004446F8" w:rsidRPr="000644EE" w:rsidRDefault="004446F8" w:rsidP="00385008">
      <w:pPr>
        <w:pStyle w:val="ListParagraph"/>
        <w:numPr>
          <w:ilvl w:val="1"/>
          <w:numId w:val="17"/>
        </w:numPr>
        <w:spacing w:before="0" w:after="120" w:line="440" w:lineRule="exact"/>
        <w:ind w:left="993" w:hanging="543"/>
        <w:rPr>
          <w:rFonts w:asciiTheme="majorBidi" w:hAnsiTheme="majorBidi" w:cstheme="majorBidi"/>
          <w:sz w:val="30"/>
          <w:szCs w:val="30"/>
        </w:rPr>
      </w:pPr>
      <w:r w:rsidRPr="000644EE">
        <w:rPr>
          <w:rFonts w:asciiTheme="majorBidi" w:hAnsiTheme="majorBidi" w:cstheme="majorBidi"/>
          <w:sz w:val="30"/>
          <w:szCs w:val="30"/>
        </w:rPr>
        <w:t>Income tax expenses</w:t>
      </w:r>
    </w:p>
    <w:p w14:paraId="57B6137A" w14:textId="6B2AB4BB" w:rsidR="004446F8" w:rsidRPr="000644EE" w:rsidRDefault="004446F8" w:rsidP="00385008">
      <w:pPr>
        <w:pStyle w:val="ListParagraph"/>
        <w:spacing w:before="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Income tax expenses for the accounting period comprises current tax and deferred tax.</w:t>
      </w:r>
    </w:p>
    <w:p w14:paraId="7F16131F" w14:textId="77777777" w:rsidR="004446F8" w:rsidRPr="000644EE" w:rsidRDefault="004446F8" w:rsidP="00385008">
      <w:pPr>
        <w:pStyle w:val="ListParagraph"/>
        <w:spacing w:before="0" w:after="120" w:line="440" w:lineRule="exact"/>
        <w:ind w:left="1701" w:hanging="708"/>
        <w:rPr>
          <w:rFonts w:asciiTheme="majorBidi" w:hAnsiTheme="majorBidi" w:cstheme="majorBidi"/>
          <w:sz w:val="30"/>
          <w:szCs w:val="30"/>
        </w:rPr>
      </w:pPr>
      <w:r w:rsidRPr="000644EE">
        <w:rPr>
          <w:rFonts w:asciiTheme="majorBidi" w:hAnsiTheme="majorBidi" w:cstheme="majorBidi"/>
          <w:sz w:val="30"/>
          <w:szCs w:val="30"/>
        </w:rPr>
        <w:t>3.13.1</w:t>
      </w:r>
      <w:r w:rsidRPr="000644EE">
        <w:rPr>
          <w:rFonts w:asciiTheme="majorBidi" w:hAnsiTheme="majorBidi" w:cstheme="majorBidi"/>
          <w:sz w:val="30"/>
          <w:szCs w:val="30"/>
        </w:rPr>
        <w:tab/>
        <w:t>Current tax</w:t>
      </w:r>
    </w:p>
    <w:p w14:paraId="0CE88A5F" w14:textId="77777777"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 xml:space="preserve">The </w:t>
      </w:r>
      <w:r>
        <w:rPr>
          <w:rFonts w:asciiTheme="majorBidi" w:hAnsiTheme="majorBidi" w:cstheme="majorBidi"/>
          <w:sz w:val="30"/>
          <w:szCs w:val="30"/>
        </w:rPr>
        <w:t>Company</w:t>
      </w:r>
      <w:r w:rsidRPr="000644EE">
        <w:rPr>
          <w:rFonts w:asciiTheme="majorBidi" w:hAnsiTheme="majorBidi" w:cstheme="majorBidi"/>
          <w:sz w:val="30"/>
          <w:szCs w:val="30"/>
        </w:rPr>
        <w:t xml:space="preserve"> recorded income tax to be paid in each period as expenses in that period and calculated income tax in conditions as prescribed by the Revenue Code.</w:t>
      </w:r>
    </w:p>
    <w:p w14:paraId="50110699" w14:textId="77777777" w:rsidR="004446F8" w:rsidRPr="000644EE" w:rsidRDefault="004446F8" w:rsidP="00385008">
      <w:pPr>
        <w:spacing w:before="0" w:after="120" w:line="440" w:lineRule="exact"/>
        <w:ind w:left="1701" w:hanging="708"/>
        <w:rPr>
          <w:rFonts w:asciiTheme="majorBidi" w:hAnsiTheme="majorBidi" w:cstheme="majorBidi"/>
          <w:sz w:val="30"/>
          <w:szCs w:val="30"/>
        </w:rPr>
      </w:pPr>
      <w:r w:rsidRPr="000644EE">
        <w:rPr>
          <w:rFonts w:asciiTheme="majorBidi" w:hAnsiTheme="majorBidi" w:cstheme="majorBidi"/>
          <w:sz w:val="30"/>
          <w:szCs w:val="30"/>
        </w:rPr>
        <w:t>3.1</w:t>
      </w:r>
      <w:r>
        <w:rPr>
          <w:rFonts w:asciiTheme="majorBidi" w:hAnsiTheme="majorBidi" w:cstheme="majorBidi"/>
          <w:sz w:val="30"/>
          <w:szCs w:val="30"/>
        </w:rPr>
        <w:t>3</w:t>
      </w:r>
      <w:r w:rsidRPr="000644EE">
        <w:rPr>
          <w:rFonts w:asciiTheme="majorBidi" w:hAnsiTheme="majorBidi" w:cstheme="majorBidi"/>
          <w:sz w:val="30"/>
          <w:szCs w:val="30"/>
        </w:rPr>
        <w:t>.2</w:t>
      </w:r>
      <w:r w:rsidRPr="000644EE">
        <w:rPr>
          <w:rFonts w:asciiTheme="majorBidi" w:hAnsiTheme="majorBidi" w:cstheme="majorBidi"/>
          <w:sz w:val="30"/>
          <w:szCs w:val="30"/>
        </w:rPr>
        <w:tab/>
        <w:t>Deferred tax</w:t>
      </w:r>
    </w:p>
    <w:p w14:paraId="3836FC3E" w14:textId="021A5070"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Deferred tax is measured at the tax rates that are expected to be applied to the temporary differences when they adjust, using tax rates enacted or substantively enacted at the reporting date.</w:t>
      </w:r>
    </w:p>
    <w:p w14:paraId="30779624" w14:textId="02DCC94E" w:rsidR="004446F8" w:rsidRPr="000644EE" w:rsidRDefault="004446F8" w:rsidP="00385008">
      <w:pPr>
        <w:spacing w:before="0" w:after="120" w:line="440" w:lineRule="exact"/>
        <w:ind w:left="993" w:firstLine="708"/>
        <w:rPr>
          <w:rFonts w:asciiTheme="majorBidi" w:hAnsiTheme="majorBidi" w:cstheme="majorBidi"/>
          <w:sz w:val="30"/>
          <w:szCs w:val="30"/>
        </w:rPr>
      </w:pPr>
      <w:r w:rsidRPr="000644EE">
        <w:rPr>
          <w:rFonts w:asciiTheme="majorBidi" w:hAnsiTheme="majorBidi" w:cstheme="majorBidi"/>
          <w:sz w:val="30"/>
          <w:szCs w:val="30"/>
        </w:rPr>
        <w:t xml:space="preserve">Deferred tax liabilities are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for all taxable temporary differences. Deferred tax assets are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for all deductible temporary differences and carry forward of unused tax losses, to the extent that it is probable that taxable profit will be available against which the deductible temporary differences, and the carry forward of unused tax losses can be </w:t>
      </w:r>
      <w:proofErr w:type="spellStart"/>
      <w:r w:rsidR="00545086">
        <w:rPr>
          <w:rFonts w:asciiTheme="majorBidi" w:hAnsiTheme="majorBidi" w:cstheme="majorBidi"/>
          <w:sz w:val="30"/>
          <w:szCs w:val="30"/>
        </w:rPr>
        <w:t>utilised</w:t>
      </w:r>
      <w:proofErr w:type="spellEnd"/>
      <w:r w:rsidRPr="000644EE">
        <w:rPr>
          <w:rFonts w:asciiTheme="majorBidi" w:hAnsiTheme="majorBidi" w:cstheme="majorBidi"/>
          <w:sz w:val="30"/>
          <w:szCs w:val="30"/>
        </w:rPr>
        <w:t>.</w:t>
      </w:r>
    </w:p>
    <w:p w14:paraId="76C79EB8" w14:textId="28042A44" w:rsidR="004446F8" w:rsidRPr="000644EE" w:rsidRDefault="004446F8" w:rsidP="00E31EC5">
      <w:pPr>
        <w:spacing w:before="0" w:after="12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The carrying amount of deferred tax assets is reviewed at each reporting date and reduced to the extent that it is no longer probable that sufficient taxable profit will be available to allow all or part of the</w:t>
      </w:r>
      <w:r w:rsidR="00545086">
        <w:rPr>
          <w:rFonts w:asciiTheme="majorBidi" w:hAnsiTheme="majorBidi" w:cstheme="majorBidi"/>
          <w:sz w:val="30"/>
          <w:szCs w:val="30"/>
        </w:rPr>
        <w:t xml:space="preserve"> deferred tax asset to be </w:t>
      </w:r>
      <w:proofErr w:type="spellStart"/>
      <w:r w:rsidR="00545086">
        <w:rPr>
          <w:rFonts w:asciiTheme="majorBidi" w:hAnsiTheme="majorBidi" w:cstheme="majorBidi"/>
          <w:sz w:val="30"/>
          <w:szCs w:val="30"/>
        </w:rPr>
        <w:t>utilis</w:t>
      </w:r>
      <w:r w:rsidRPr="000644EE">
        <w:rPr>
          <w:rFonts w:asciiTheme="majorBidi" w:hAnsiTheme="majorBidi" w:cstheme="majorBidi"/>
          <w:sz w:val="30"/>
          <w:szCs w:val="30"/>
        </w:rPr>
        <w:t>ed</w:t>
      </w:r>
      <w:proofErr w:type="spellEnd"/>
      <w:r w:rsidRPr="000644EE">
        <w:rPr>
          <w:rFonts w:asciiTheme="majorBidi" w:hAnsiTheme="majorBidi" w:cstheme="majorBidi"/>
          <w:sz w:val="30"/>
          <w:szCs w:val="30"/>
        </w:rPr>
        <w:t>.</w:t>
      </w:r>
    </w:p>
    <w:p w14:paraId="6320E929" w14:textId="5192F935" w:rsidR="004446F8" w:rsidRDefault="004446F8" w:rsidP="00E31EC5">
      <w:pPr>
        <w:spacing w:before="0" w:after="120" w:line="440" w:lineRule="exact"/>
        <w:ind w:left="426" w:firstLine="567"/>
        <w:rPr>
          <w:rFonts w:asciiTheme="majorBidi" w:hAnsiTheme="majorBidi" w:cstheme="majorBidi"/>
          <w:sz w:val="30"/>
          <w:szCs w:val="30"/>
        </w:rPr>
      </w:pPr>
      <w:r w:rsidRPr="000644EE">
        <w:rPr>
          <w:rFonts w:asciiTheme="majorBidi" w:hAnsiTheme="majorBidi" w:cstheme="majorBidi"/>
          <w:sz w:val="30"/>
          <w:szCs w:val="30"/>
        </w:rPr>
        <w:t xml:space="preserve">Deferred tax is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directly to shareholders’ equity, except to the extent that it relates to items </w:t>
      </w:r>
      <w:proofErr w:type="spellStart"/>
      <w:r w:rsidR="001A11C1">
        <w:rPr>
          <w:rFonts w:asciiTheme="majorBidi" w:hAnsiTheme="majorBidi" w:cstheme="majorBidi"/>
          <w:sz w:val="30"/>
          <w:szCs w:val="30"/>
        </w:rPr>
        <w:t>recognised</w:t>
      </w:r>
      <w:proofErr w:type="spellEnd"/>
      <w:r w:rsidRPr="000644EE">
        <w:rPr>
          <w:rFonts w:asciiTheme="majorBidi" w:hAnsiTheme="majorBidi" w:cstheme="majorBidi"/>
          <w:sz w:val="30"/>
          <w:szCs w:val="30"/>
        </w:rPr>
        <w:t xml:space="preserve"> directly in equity.</w:t>
      </w:r>
    </w:p>
    <w:p w14:paraId="0E6F3994" w14:textId="5C0095A4" w:rsidR="00E31EC5" w:rsidRDefault="00E31EC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009DAE87" w14:textId="2C935378" w:rsidR="004446F8" w:rsidRPr="008E1232"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lastRenderedPageBreak/>
        <w:t>Segment reporting</w:t>
      </w:r>
    </w:p>
    <w:p w14:paraId="3C3D2259" w14:textId="5234CA99" w:rsidR="004446F8" w:rsidRDefault="004446F8" w:rsidP="00E31EC5">
      <w:pPr>
        <w:pStyle w:val="ListParagraph"/>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Segment results that are reported to the executive committee (chief operating decision maker) include items directly attributable to a segment as well as those that can be allocated on a reasonable basis.</w:t>
      </w:r>
    </w:p>
    <w:p w14:paraId="105B77BE" w14:textId="2CAAA907" w:rsidR="004446F8" w:rsidRPr="008E1232"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Accounting estimates</w:t>
      </w:r>
    </w:p>
    <w:p w14:paraId="200D76F0" w14:textId="3425C17C" w:rsidR="00091971" w:rsidRDefault="004446F8" w:rsidP="00E31EC5">
      <w:pPr>
        <w:pStyle w:val="ListParagraph"/>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Preparation of financial statements in conformity with Thai Financial Reporting Standards required the management to make several estimation and assumption which affect the reported amounts in the financial statements and notes related thereto. Consequent actual results may differ from these estimates.</w:t>
      </w:r>
    </w:p>
    <w:p w14:paraId="3F989088" w14:textId="1A5047B8" w:rsidR="004446F8" w:rsidRDefault="004446F8"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Provisions</w:t>
      </w:r>
    </w:p>
    <w:p w14:paraId="14DC281A" w14:textId="1AE44A3E" w:rsidR="00E31EC5" w:rsidRDefault="00E31EC5" w:rsidP="00E31EC5">
      <w:pPr>
        <w:pStyle w:val="ListParagraph"/>
        <w:spacing w:before="0" w:after="12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The </w:t>
      </w:r>
      <w:r>
        <w:rPr>
          <w:rFonts w:asciiTheme="majorBidi" w:hAnsiTheme="majorBidi" w:cstheme="majorBidi"/>
          <w:sz w:val="30"/>
          <w:szCs w:val="30"/>
        </w:rPr>
        <w:t>Company</w:t>
      </w:r>
      <w:r w:rsidRPr="008E1232">
        <w:rPr>
          <w:rFonts w:asciiTheme="majorBidi" w:hAnsiTheme="majorBidi" w:cstheme="majorBidi"/>
          <w:sz w:val="30"/>
          <w:szCs w:val="30"/>
        </w:rPr>
        <w:t xml:space="preserve"> </w:t>
      </w:r>
      <w:proofErr w:type="spellStart"/>
      <w:r w:rsidRPr="008E1232">
        <w:rPr>
          <w:rFonts w:asciiTheme="majorBidi" w:hAnsiTheme="majorBidi" w:cstheme="majorBidi"/>
          <w:sz w:val="30"/>
          <w:szCs w:val="30"/>
        </w:rPr>
        <w:t>re</w:t>
      </w:r>
      <w:r>
        <w:rPr>
          <w:rFonts w:asciiTheme="majorBidi" w:hAnsiTheme="majorBidi" w:cstheme="majorBidi"/>
          <w:sz w:val="30"/>
          <w:szCs w:val="30"/>
        </w:rPr>
        <w:t>cognis</w:t>
      </w:r>
      <w:r w:rsidRPr="008E1232">
        <w:rPr>
          <w:rFonts w:asciiTheme="majorBidi" w:hAnsiTheme="majorBidi" w:cstheme="majorBidi"/>
          <w:sz w:val="30"/>
          <w:szCs w:val="30"/>
        </w:rPr>
        <w:t>es</w:t>
      </w:r>
      <w:proofErr w:type="spellEnd"/>
      <w:r w:rsidRPr="008E1232">
        <w:rPr>
          <w:rFonts w:asciiTheme="majorBidi" w:hAnsiTheme="majorBidi" w:cstheme="majorBidi"/>
          <w:sz w:val="30"/>
          <w:szCs w:val="30"/>
        </w:rPr>
        <w:t xml:space="preserve"> a provision when an entity has a present legal or constructive obligation </w:t>
      </w:r>
      <w:proofErr w:type="gramStart"/>
      <w:r w:rsidRPr="008E1232">
        <w:rPr>
          <w:rFonts w:asciiTheme="majorBidi" w:hAnsiTheme="majorBidi" w:cstheme="majorBidi"/>
          <w:sz w:val="30"/>
          <w:szCs w:val="30"/>
        </w:rPr>
        <w:t>as a result of</w:t>
      </w:r>
      <w:proofErr w:type="gramEnd"/>
      <w:r w:rsidRPr="008E1232">
        <w:rPr>
          <w:rFonts w:asciiTheme="majorBidi" w:hAnsiTheme="majorBidi" w:cstheme="majorBidi"/>
          <w:sz w:val="30"/>
          <w:szCs w:val="30"/>
        </w:rPr>
        <w:t xml:space="preserve">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w:t>
      </w:r>
      <w:r>
        <w:rPr>
          <w:rFonts w:asciiTheme="majorBidi" w:hAnsiTheme="majorBidi" w:cstheme="majorBidi"/>
          <w:sz w:val="30"/>
          <w:szCs w:val="30"/>
        </w:rPr>
        <w:t>Company</w:t>
      </w:r>
      <w:r w:rsidRPr="008E1232">
        <w:rPr>
          <w:rFonts w:asciiTheme="majorBidi" w:hAnsiTheme="majorBidi" w:cstheme="majorBidi"/>
          <w:sz w:val="30"/>
          <w:szCs w:val="30"/>
        </w:rPr>
        <w:t xml:space="preserve"> settles the obligation. The amount </w:t>
      </w:r>
      <w:proofErr w:type="spellStart"/>
      <w:r>
        <w:rPr>
          <w:rFonts w:asciiTheme="majorBidi" w:hAnsiTheme="majorBidi" w:cstheme="majorBidi"/>
          <w:sz w:val="30"/>
          <w:szCs w:val="30"/>
        </w:rPr>
        <w:t>recognised</w:t>
      </w:r>
      <w:proofErr w:type="spellEnd"/>
      <w:r w:rsidRPr="008E1232">
        <w:rPr>
          <w:rFonts w:asciiTheme="majorBidi" w:hAnsiTheme="majorBidi" w:cstheme="majorBidi"/>
          <w:sz w:val="30"/>
          <w:szCs w:val="30"/>
        </w:rPr>
        <w:t xml:space="preserve"> should not exceed the amount of the provision.</w:t>
      </w:r>
    </w:p>
    <w:p w14:paraId="06F1BD83" w14:textId="6DEC38E9" w:rsidR="00E31EC5" w:rsidRPr="008E1232" w:rsidRDefault="00E31EC5" w:rsidP="00E31EC5">
      <w:pPr>
        <w:pStyle w:val="ListParagraph"/>
        <w:numPr>
          <w:ilvl w:val="1"/>
          <w:numId w:val="17"/>
        </w:numPr>
        <w:spacing w:before="0" w:after="120" w:line="480" w:lineRule="exact"/>
        <w:ind w:left="993" w:hanging="567"/>
        <w:rPr>
          <w:rFonts w:asciiTheme="majorBidi" w:hAnsiTheme="majorBidi" w:cstheme="majorBidi"/>
          <w:sz w:val="30"/>
          <w:szCs w:val="30"/>
        </w:rPr>
      </w:pPr>
      <w:r w:rsidRPr="008E1232">
        <w:rPr>
          <w:rFonts w:asciiTheme="majorBidi" w:hAnsiTheme="majorBidi" w:cstheme="majorBidi"/>
          <w:sz w:val="30"/>
          <w:szCs w:val="30"/>
        </w:rPr>
        <w:t>Measurement of fair values</w:t>
      </w:r>
    </w:p>
    <w:p w14:paraId="35579C36" w14:textId="768954B2" w:rsidR="004446F8" w:rsidRPr="008E1232" w:rsidRDefault="004446F8" w:rsidP="00E31EC5">
      <w:pPr>
        <w:pStyle w:val="ListParagraph"/>
        <w:spacing w:before="0" w:line="480" w:lineRule="exact"/>
        <w:ind w:left="426" w:firstLine="567"/>
        <w:rPr>
          <w:rFonts w:asciiTheme="majorBidi" w:hAnsiTheme="majorBidi" w:cstheme="majorBidi"/>
          <w:sz w:val="30"/>
          <w:szCs w:val="30"/>
        </w:rPr>
      </w:pPr>
      <w:proofErr w:type="gramStart"/>
      <w:r w:rsidRPr="008E1232">
        <w:rPr>
          <w:rFonts w:asciiTheme="majorBidi" w:hAnsiTheme="majorBidi" w:cstheme="majorBidi"/>
          <w:sz w:val="30"/>
          <w:szCs w:val="30"/>
        </w:rPr>
        <w:t>A number of</w:t>
      </w:r>
      <w:proofErr w:type="gramEnd"/>
      <w:r w:rsidRPr="008E1232">
        <w:rPr>
          <w:rFonts w:asciiTheme="majorBidi" w:hAnsiTheme="majorBidi" w:cstheme="majorBidi"/>
          <w:sz w:val="30"/>
          <w:szCs w:val="30"/>
        </w:rPr>
        <w:t xml:space="preserve"> the </w:t>
      </w:r>
      <w:r>
        <w:rPr>
          <w:rFonts w:asciiTheme="majorBidi" w:hAnsiTheme="majorBidi" w:cstheme="majorBidi"/>
          <w:sz w:val="30"/>
          <w:szCs w:val="30"/>
        </w:rPr>
        <w:t>Company</w:t>
      </w:r>
      <w:r w:rsidRPr="008E1232">
        <w:rPr>
          <w:rFonts w:asciiTheme="majorBidi" w:hAnsiTheme="majorBidi" w:cstheme="majorBidi"/>
          <w:sz w:val="30"/>
          <w:szCs w:val="30"/>
        </w:rPr>
        <w:t xml:space="preserve"> accounting policies and disclosures require the measurement of fair values, for both financial and non-financial assets and liabilities.  </w:t>
      </w:r>
    </w:p>
    <w:p w14:paraId="7D109D3A" w14:textId="77777777" w:rsidR="004446F8" w:rsidRPr="008E1232" w:rsidRDefault="004446F8" w:rsidP="00E31EC5">
      <w:pPr>
        <w:pStyle w:val="ListParagraph"/>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The </w:t>
      </w:r>
      <w:r>
        <w:rPr>
          <w:rFonts w:asciiTheme="majorBidi" w:hAnsiTheme="majorBidi" w:cstheme="majorBidi"/>
          <w:sz w:val="30"/>
          <w:szCs w:val="30"/>
        </w:rPr>
        <w:t>Company</w:t>
      </w:r>
      <w:r w:rsidRPr="008E1232">
        <w:rPr>
          <w:rFonts w:asciiTheme="majorBidi" w:hAnsiTheme="majorBidi" w:cstheme="majorBidi"/>
          <w:sz w:val="30"/>
          <w:szCs w:val="30"/>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44975124" w14:textId="1CE4FD05" w:rsidR="004446F8" w:rsidRDefault="004446F8" w:rsidP="007A3923">
      <w:pPr>
        <w:pStyle w:val="ListParagraph"/>
        <w:spacing w:before="0" w:line="480" w:lineRule="exact"/>
        <w:ind w:left="426" w:firstLine="567"/>
        <w:rPr>
          <w:rFonts w:asciiTheme="majorBidi" w:hAnsiTheme="majorBidi" w:cstheme="majorBidi"/>
          <w:sz w:val="30"/>
          <w:szCs w:val="30"/>
        </w:rPr>
      </w:pPr>
      <w:r w:rsidRPr="008E1232">
        <w:rPr>
          <w:rFonts w:asciiTheme="majorBidi" w:hAnsiTheme="majorBidi" w:cstheme="majorBidi"/>
          <w:sz w:val="30"/>
          <w:szCs w:val="30"/>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007A3923">
        <w:rPr>
          <w:rFonts w:asciiTheme="majorBidi" w:hAnsiTheme="majorBidi" w:cstheme="majorBidi"/>
          <w:sz w:val="30"/>
          <w:szCs w:val="30"/>
        </w:rPr>
        <w:t xml:space="preserve"> </w:t>
      </w:r>
    </w:p>
    <w:p w14:paraId="33011EC2" w14:textId="4D05B551" w:rsidR="00E31EC5" w:rsidRDefault="00E31EC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C10A625" w14:textId="42AAF09F" w:rsidR="004446F8" w:rsidRPr="008E1232" w:rsidRDefault="008A311B" w:rsidP="00D8374C">
      <w:pPr>
        <w:pStyle w:val="ListParagraph"/>
        <w:spacing w:before="0" w:line="440" w:lineRule="exact"/>
        <w:ind w:left="426" w:firstLine="567"/>
        <w:rPr>
          <w:rFonts w:asciiTheme="majorBidi" w:hAnsiTheme="majorBidi" w:cstheme="majorBidi"/>
          <w:sz w:val="30"/>
          <w:szCs w:val="30"/>
        </w:rPr>
      </w:pPr>
      <w:r w:rsidRPr="008E1232">
        <w:rPr>
          <w:rFonts w:asciiTheme="majorBidi" w:hAnsiTheme="majorBidi" w:cstheme="majorBidi"/>
          <w:sz w:val="30"/>
          <w:szCs w:val="30"/>
        </w:rPr>
        <w:lastRenderedPageBreak/>
        <w:t xml:space="preserve">Significant valuation issues are reported to the </w:t>
      </w:r>
      <w:r>
        <w:rPr>
          <w:rFonts w:asciiTheme="majorBidi" w:hAnsiTheme="majorBidi" w:cstheme="majorBidi"/>
          <w:sz w:val="30"/>
          <w:szCs w:val="30"/>
        </w:rPr>
        <w:t>Company</w:t>
      </w:r>
      <w:r w:rsidRPr="008E1232">
        <w:rPr>
          <w:rFonts w:asciiTheme="majorBidi" w:hAnsiTheme="majorBidi" w:cstheme="majorBidi"/>
          <w:sz w:val="30"/>
          <w:szCs w:val="30"/>
        </w:rPr>
        <w:t xml:space="preserve"> Audit Committee</w:t>
      </w:r>
      <w:r>
        <w:rPr>
          <w:rFonts w:asciiTheme="majorBidi" w:hAnsiTheme="majorBidi" w:cstheme="majorBidi"/>
          <w:sz w:val="30"/>
          <w:szCs w:val="30"/>
        </w:rPr>
        <w:t xml:space="preserve"> w</w:t>
      </w:r>
      <w:r w:rsidR="004446F8" w:rsidRPr="008E1232">
        <w:rPr>
          <w:rFonts w:asciiTheme="majorBidi" w:hAnsiTheme="majorBidi" w:cstheme="majorBidi"/>
          <w:sz w:val="30"/>
          <w:szCs w:val="30"/>
        </w:rPr>
        <w:t>hen measuring the fair value of an asset or a liability, the Group use market observable date as fair as pos</w:t>
      </w:r>
      <w:r w:rsidR="00970BD3">
        <w:rPr>
          <w:rFonts w:asciiTheme="majorBidi" w:hAnsiTheme="majorBidi" w:cstheme="majorBidi"/>
          <w:sz w:val="30"/>
          <w:szCs w:val="30"/>
        </w:rPr>
        <w:t xml:space="preserve">sible. Fair values are </w:t>
      </w:r>
      <w:proofErr w:type="spellStart"/>
      <w:r w:rsidR="00970BD3">
        <w:rPr>
          <w:rFonts w:asciiTheme="majorBidi" w:hAnsiTheme="majorBidi" w:cstheme="majorBidi"/>
          <w:sz w:val="30"/>
          <w:szCs w:val="30"/>
        </w:rPr>
        <w:t>categoris</w:t>
      </w:r>
      <w:r w:rsidR="004446F8" w:rsidRPr="008E1232">
        <w:rPr>
          <w:rFonts w:asciiTheme="majorBidi" w:hAnsiTheme="majorBidi" w:cstheme="majorBidi"/>
          <w:sz w:val="30"/>
          <w:szCs w:val="30"/>
        </w:rPr>
        <w:t>ed</w:t>
      </w:r>
      <w:proofErr w:type="spellEnd"/>
      <w:r w:rsidR="004446F8" w:rsidRPr="008E1232">
        <w:rPr>
          <w:rFonts w:asciiTheme="majorBidi" w:hAnsiTheme="majorBidi" w:cstheme="majorBidi"/>
          <w:sz w:val="30"/>
          <w:szCs w:val="30"/>
        </w:rPr>
        <w:t xml:space="preserve"> into different levels in a fair value hierarchy based on the inputs used in the valuation techniques as follows:</w:t>
      </w:r>
    </w:p>
    <w:p w14:paraId="25C2DD78" w14:textId="340D209A" w:rsidR="004446F8" w:rsidRPr="00E31EC5" w:rsidRDefault="004446F8" w:rsidP="00D8374C">
      <w:pPr>
        <w:pStyle w:val="ListParagraph"/>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1:</w:t>
      </w:r>
      <w:r w:rsidR="00E31EC5">
        <w:rPr>
          <w:rFonts w:asciiTheme="majorBidi" w:hAnsiTheme="majorBidi" w:cstheme="majorBidi"/>
          <w:sz w:val="30"/>
          <w:szCs w:val="30"/>
        </w:rPr>
        <w:tab/>
      </w:r>
      <w:r w:rsidRPr="00E31EC5">
        <w:rPr>
          <w:rFonts w:asciiTheme="majorBidi" w:hAnsiTheme="majorBidi" w:cstheme="majorBidi"/>
          <w:sz w:val="30"/>
          <w:szCs w:val="30"/>
        </w:rPr>
        <w:t xml:space="preserve">quoted prices (unadjusted) in active markets for identical assets or liabilities that the entity can </w:t>
      </w:r>
      <w:proofErr w:type="gramStart"/>
      <w:r w:rsidRPr="00E31EC5">
        <w:rPr>
          <w:rFonts w:asciiTheme="majorBidi" w:hAnsiTheme="majorBidi" w:cstheme="majorBidi"/>
          <w:sz w:val="30"/>
          <w:szCs w:val="30"/>
        </w:rPr>
        <w:t>access</w:t>
      </w:r>
      <w:proofErr w:type="gramEnd"/>
    </w:p>
    <w:p w14:paraId="3FB6FA2B" w14:textId="2B6BFCEA" w:rsidR="004446F8" w:rsidRDefault="004446F8" w:rsidP="00D8374C">
      <w:pPr>
        <w:pStyle w:val="ListParagraph"/>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2</w:t>
      </w:r>
      <w:r w:rsidR="00E31EC5">
        <w:rPr>
          <w:rFonts w:asciiTheme="majorBidi" w:hAnsiTheme="majorBidi" w:cstheme="majorBidi"/>
          <w:sz w:val="30"/>
          <w:szCs w:val="30"/>
        </w:rPr>
        <w:t>:</w:t>
      </w:r>
      <w:r w:rsidR="00E31EC5" w:rsidRPr="00E31EC5">
        <w:rPr>
          <w:rFonts w:asciiTheme="majorBidi" w:hAnsiTheme="majorBidi" w:cstheme="majorBidi"/>
          <w:sz w:val="30"/>
          <w:szCs w:val="30"/>
        </w:rPr>
        <w:tab/>
      </w:r>
      <w:r w:rsidRPr="00E31EC5">
        <w:rPr>
          <w:rFonts w:asciiTheme="majorBidi" w:hAnsiTheme="majorBidi" w:cstheme="majorBidi"/>
          <w:sz w:val="30"/>
          <w:szCs w:val="30"/>
        </w:rPr>
        <w:t>inputs other than quoted prices included in Level 1 that are observable</w:t>
      </w:r>
      <w:r w:rsidR="00CE2AFC" w:rsidRPr="00E31EC5">
        <w:rPr>
          <w:rFonts w:asciiTheme="majorBidi" w:hAnsiTheme="majorBidi" w:cstheme="majorBidi"/>
          <w:sz w:val="30"/>
          <w:szCs w:val="30"/>
        </w:rPr>
        <w:t xml:space="preserve"> for </w:t>
      </w:r>
      <w:r w:rsidRPr="00E31EC5">
        <w:rPr>
          <w:rFonts w:asciiTheme="majorBidi" w:hAnsiTheme="majorBidi" w:cstheme="majorBidi"/>
          <w:sz w:val="30"/>
          <w:szCs w:val="30"/>
        </w:rPr>
        <w:t>the asset or liabilities, either directly (</w:t>
      </w:r>
      <w:proofErr w:type="gramStart"/>
      <w:r w:rsidRPr="00E31EC5">
        <w:rPr>
          <w:rFonts w:asciiTheme="majorBidi" w:hAnsiTheme="majorBidi" w:cstheme="majorBidi"/>
          <w:sz w:val="30"/>
          <w:szCs w:val="30"/>
        </w:rPr>
        <w:t>i.e.</w:t>
      </w:r>
      <w:proofErr w:type="gramEnd"/>
      <w:r w:rsidRPr="00E31EC5">
        <w:rPr>
          <w:rFonts w:asciiTheme="majorBidi" w:hAnsiTheme="majorBidi" w:cstheme="majorBidi"/>
          <w:sz w:val="30"/>
          <w:szCs w:val="30"/>
        </w:rPr>
        <w:t xml:space="preserve"> as prices) or indirectly (i.e. derived from prices).</w:t>
      </w:r>
    </w:p>
    <w:p w14:paraId="38E0DC85" w14:textId="7B80D560" w:rsidR="00E31EC5" w:rsidRPr="00E31EC5" w:rsidRDefault="00E31EC5" w:rsidP="00D8374C">
      <w:pPr>
        <w:pStyle w:val="ListParagraph"/>
        <w:numPr>
          <w:ilvl w:val="0"/>
          <w:numId w:val="27"/>
        </w:numPr>
        <w:tabs>
          <w:tab w:val="left" w:pos="1418"/>
        </w:tabs>
        <w:spacing w:before="0" w:after="120" w:line="440" w:lineRule="exact"/>
        <w:ind w:left="2127" w:hanging="1134"/>
        <w:rPr>
          <w:rFonts w:asciiTheme="majorBidi" w:hAnsiTheme="majorBidi" w:cstheme="majorBidi"/>
          <w:sz w:val="30"/>
          <w:szCs w:val="30"/>
        </w:rPr>
      </w:pPr>
      <w:r w:rsidRPr="00E31EC5">
        <w:rPr>
          <w:rFonts w:asciiTheme="majorBidi" w:hAnsiTheme="majorBidi" w:cstheme="majorBidi"/>
          <w:sz w:val="30"/>
          <w:szCs w:val="30"/>
        </w:rPr>
        <w:t>Level 3:</w:t>
      </w:r>
      <w:r w:rsidRPr="00E31EC5">
        <w:rPr>
          <w:rFonts w:asciiTheme="majorBidi" w:hAnsiTheme="majorBidi" w:cstheme="majorBidi"/>
          <w:sz w:val="30"/>
          <w:szCs w:val="30"/>
        </w:rPr>
        <w:tab/>
        <w:t>inputs for the asset or liability that are not based on observable market data (unobservable inputs).</w:t>
      </w:r>
    </w:p>
    <w:p w14:paraId="70C431F1" w14:textId="50B342A8" w:rsidR="004446F8" w:rsidRPr="000644EE" w:rsidRDefault="004446F8" w:rsidP="00D8374C">
      <w:pPr>
        <w:spacing w:before="0" w:after="120" w:line="440" w:lineRule="exact"/>
        <w:ind w:left="426" w:firstLine="567"/>
        <w:rPr>
          <w:rFonts w:asciiTheme="majorBidi" w:hAnsiTheme="majorBidi" w:cstheme="majorBidi"/>
          <w:sz w:val="30"/>
          <w:szCs w:val="30"/>
        </w:rPr>
      </w:pPr>
      <w:r w:rsidRPr="008E1232">
        <w:rPr>
          <w:rFonts w:asciiTheme="majorBidi" w:hAnsiTheme="majorBidi" w:cstheme="majorBidi"/>
          <w:sz w:val="30"/>
          <w:szCs w:val="30"/>
        </w:rPr>
        <w:t xml:space="preserve">If the inputs used to measure the fair value of an asset or liability might be </w:t>
      </w:r>
      <w:proofErr w:type="spellStart"/>
      <w:r w:rsidRPr="008E1232">
        <w:rPr>
          <w:rFonts w:asciiTheme="majorBidi" w:hAnsiTheme="majorBidi" w:cstheme="majorBidi"/>
          <w:sz w:val="30"/>
          <w:szCs w:val="30"/>
        </w:rPr>
        <w:t>categori</w:t>
      </w:r>
      <w:r w:rsidR="00642DB1">
        <w:rPr>
          <w:rFonts w:asciiTheme="majorBidi" w:hAnsiTheme="majorBidi" w:cstheme="majorBidi"/>
          <w:sz w:val="30"/>
          <w:szCs w:val="30"/>
        </w:rPr>
        <w:t>s</w:t>
      </w:r>
      <w:r w:rsidRPr="008E1232">
        <w:rPr>
          <w:rFonts w:asciiTheme="majorBidi" w:hAnsiTheme="majorBidi" w:cstheme="majorBidi"/>
          <w:sz w:val="30"/>
          <w:szCs w:val="30"/>
        </w:rPr>
        <w:t>ed</w:t>
      </w:r>
      <w:proofErr w:type="spellEnd"/>
      <w:r w:rsidRPr="008E1232">
        <w:rPr>
          <w:rFonts w:asciiTheme="majorBidi" w:hAnsiTheme="majorBidi" w:cstheme="majorBidi"/>
          <w:sz w:val="30"/>
          <w:szCs w:val="30"/>
        </w:rPr>
        <w:t xml:space="preserve"> in different levels of the fair value hierarchy, then the fai</w:t>
      </w:r>
      <w:r w:rsidR="00642DB1">
        <w:rPr>
          <w:rFonts w:asciiTheme="majorBidi" w:hAnsiTheme="majorBidi" w:cstheme="majorBidi"/>
          <w:sz w:val="30"/>
          <w:szCs w:val="30"/>
        </w:rPr>
        <w:t xml:space="preserve">r value measurement is </w:t>
      </w:r>
      <w:proofErr w:type="spellStart"/>
      <w:r w:rsidR="00642DB1">
        <w:rPr>
          <w:rFonts w:asciiTheme="majorBidi" w:hAnsiTheme="majorBidi" w:cstheme="majorBidi"/>
          <w:sz w:val="30"/>
          <w:szCs w:val="30"/>
        </w:rPr>
        <w:t>categoris</w:t>
      </w:r>
      <w:r w:rsidRPr="008E1232">
        <w:rPr>
          <w:rFonts w:asciiTheme="majorBidi" w:hAnsiTheme="majorBidi" w:cstheme="majorBidi"/>
          <w:sz w:val="30"/>
          <w:szCs w:val="30"/>
        </w:rPr>
        <w:t>ed</w:t>
      </w:r>
      <w:proofErr w:type="spellEnd"/>
      <w:r w:rsidRPr="008E1232">
        <w:rPr>
          <w:rFonts w:asciiTheme="majorBidi" w:hAnsiTheme="majorBidi" w:cstheme="majorBidi"/>
          <w:sz w:val="30"/>
          <w:szCs w:val="30"/>
        </w:rPr>
        <w:t xml:space="preserve"> in its entirely in the same level of the fair value hierarchy as the lowest level input that is significant to the entire measurement.</w:t>
      </w:r>
    </w:p>
    <w:p w14:paraId="3DDEE654" w14:textId="63E02E1D" w:rsidR="004446F8" w:rsidRPr="00B24E13" w:rsidRDefault="004446F8" w:rsidP="00D8374C">
      <w:pPr>
        <w:pStyle w:val="ListParagraph"/>
        <w:numPr>
          <w:ilvl w:val="0"/>
          <w:numId w:val="2"/>
        </w:numPr>
        <w:spacing w:before="0" w:after="120" w:line="440" w:lineRule="exact"/>
        <w:ind w:left="426" w:hanging="426"/>
        <w:rPr>
          <w:rFonts w:asciiTheme="majorBidi" w:hAnsiTheme="majorBidi" w:cstheme="majorBidi"/>
          <w:b/>
          <w:bCs/>
          <w:sz w:val="30"/>
          <w:szCs w:val="30"/>
        </w:rPr>
      </w:pPr>
      <w:r w:rsidRPr="00B24E13">
        <w:rPr>
          <w:rFonts w:asciiTheme="majorBidi" w:hAnsiTheme="majorBidi" w:cstheme="majorBidi"/>
          <w:b/>
          <w:bCs/>
          <w:sz w:val="30"/>
          <w:szCs w:val="30"/>
        </w:rPr>
        <w:t xml:space="preserve">CRITICAL ACCOUNTING ESTIMATES, ASSUMPTION AND JUDGMENT </w:t>
      </w:r>
    </w:p>
    <w:p w14:paraId="25D6B2D0" w14:textId="606D1847" w:rsidR="00B24E13" w:rsidRDefault="004446F8" w:rsidP="00D8374C">
      <w:pPr>
        <w:spacing w:before="0" w:after="120" w:line="440" w:lineRule="exact"/>
        <w:ind w:left="426" w:firstLine="543"/>
        <w:rPr>
          <w:rFonts w:asciiTheme="majorBidi" w:hAnsiTheme="majorBidi" w:cstheme="majorBidi"/>
          <w:sz w:val="30"/>
          <w:szCs w:val="30"/>
        </w:rPr>
      </w:pPr>
      <w:r w:rsidRPr="00CD5621">
        <w:rPr>
          <w:rFonts w:asciiTheme="majorBidi" w:hAnsiTheme="majorBidi" w:cstheme="majorBidi"/>
          <w:sz w:val="30"/>
          <w:szCs w:val="30"/>
        </w:rPr>
        <w:t xml:space="preserve">The preparation of financial statements in conformity with </w:t>
      </w:r>
      <w:r w:rsidR="008A311B">
        <w:rPr>
          <w:rFonts w:asciiTheme="majorBidi" w:hAnsiTheme="majorBidi" w:cstheme="majorBidi"/>
          <w:sz w:val="30"/>
          <w:szCs w:val="30"/>
        </w:rPr>
        <w:t>Thai F</w:t>
      </w:r>
      <w:r w:rsidRPr="00CD5621">
        <w:rPr>
          <w:rFonts w:asciiTheme="majorBidi" w:hAnsiTheme="majorBidi" w:cstheme="majorBidi"/>
          <w:sz w:val="30"/>
          <w:szCs w:val="30"/>
        </w:rPr>
        <w:t xml:space="preserve">inancial </w:t>
      </w:r>
      <w:r w:rsidR="008A311B">
        <w:rPr>
          <w:rFonts w:asciiTheme="majorBidi" w:hAnsiTheme="majorBidi" w:cstheme="majorBidi"/>
          <w:sz w:val="30"/>
          <w:szCs w:val="30"/>
        </w:rPr>
        <w:t>R</w:t>
      </w:r>
      <w:r w:rsidRPr="00CD5621">
        <w:rPr>
          <w:rFonts w:asciiTheme="majorBidi" w:hAnsiTheme="majorBidi" w:cstheme="majorBidi"/>
          <w:sz w:val="30"/>
          <w:szCs w:val="30"/>
        </w:rPr>
        <w:t xml:space="preserve">eporting </w:t>
      </w:r>
      <w:r w:rsidR="008A311B">
        <w:rPr>
          <w:rFonts w:asciiTheme="majorBidi" w:hAnsiTheme="majorBidi" w:cstheme="majorBidi"/>
          <w:sz w:val="30"/>
          <w:szCs w:val="30"/>
        </w:rPr>
        <w:t>S</w:t>
      </w:r>
      <w:r w:rsidRPr="00CD5621">
        <w:rPr>
          <w:rFonts w:asciiTheme="majorBidi" w:hAnsiTheme="majorBidi" w:cstheme="majorBidi"/>
          <w:sz w:val="30"/>
          <w:szCs w:val="30"/>
        </w:rPr>
        <w:t>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7D71A15" w14:textId="74A8252F" w:rsidR="004446F8" w:rsidRPr="00CD5621" w:rsidRDefault="00642DB1" w:rsidP="00D8374C">
      <w:pPr>
        <w:pStyle w:val="ListParagraph"/>
        <w:numPr>
          <w:ilvl w:val="1"/>
          <w:numId w:val="23"/>
        </w:numPr>
        <w:spacing w:before="0" w:after="120" w:line="440" w:lineRule="exact"/>
        <w:ind w:left="993" w:hanging="567"/>
        <w:rPr>
          <w:rFonts w:asciiTheme="majorBidi" w:hAnsiTheme="majorBidi" w:cstheme="majorBidi"/>
          <w:sz w:val="30"/>
          <w:szCs w:val="30"/>
        </w:rPr>
      </w:pPr>
      <w:r>
        <w:rPr>
          <w:rFonts w:asciiTheme="majorBidi" w:hAnsiTheme="majorBidi" w:cstheme="majorBidi"/>
          <w:sz w:val="30"/>
          <w:szCs w:val="30"/>
        </w:rPr>
        <w:t>Allowance for expected credit losses of trade accounts</w:t>
      </w:r>
      <w:r w:rsidR="004446F8" w:rsidRPr="00CD5621">
        <w:rPr>
          <w:rFonts w:asciiTheme="majorBidi" w:hAnsiTheme="majorBidi" w:cstheme="majorBidi"/>
          <w:sz w:val="30"/>
          <w:szCs w:val="30"/>
        </w:rPr>
        <w:t xml:space="preserve"> </w:t>
      </w:r>
      <w:proofErr w:type="gramStart"/>
      <w:r w:rsidR="004446F8" w:rsidRPr="00CD5621">
        <w:rPr>
          <w:rFonts w:asciiTheme="majorBidi" w:hAnsiTheme="majorBidi" w:cstheme="majorBidi"/>
          <w:sz w:val="30"/>
          <w:szCs w:val="30"/>
        </w:rPr>
        <w:t>receivable</w:t>
      </w:r>
      <w:proofErr w:type="gramEnd"/>
      <w:r w:rsidR="004446F8" w:rsidRPr="00CD5621">
        <w:rPr>
          <w:rFonts w:asciiTheme="majorBidi" w:hAnsiTheme="majorBidi" w:cstheme="majorBidi"/>
          <w:sz w:val="30"/>
          <w:szCs w:val="30"/>
        </w:rPr>
        <w:t xml:space="preserve"> </w:t>
      </w:r>
    </w:p>
    <w:p w14:paraId="60215BBB" w14:textId="74BFA623" w:rsidR="001C1027" w:rsidRPr="009C41C8" w:rsidRDefault="00642DB1" w:rsidP="00D8374C">
      <w:pPr>
        <w:spacing w:before="0" w:after="120" w:line="440" w:lineRule="exact"/>
        <w:ind w:left="426" w:firstLine="567"/>
        <w:rPr>
          <w:sz w:val="30"/>
          <w:szCs w:val="30"/>
        </w:rPr>
      </w:pPr>
      <w:r w:rsidRPr="009C41C8">
        <w:rPr>
          <w:sz w:val="30"/>
          <w:szCs w:val="30"/>
        </w:rPr>
        <w:t xml:space="preserve">The Company </w:t>
      </w:r>
      <w:proofErr w:type="spellStart"/>
      <w:r w:rsidRPr="009C41C8">
        <w:rPr>
          <w:sz w:val="30"/>
          <w:szCs w:val="30"/>
        </w:rPr>
        <w:t>recognised</w:t>
      </w:r>
      <w:proofErr w:type="spellEnd"/>
      <w:r w:rsidR="009C41C8" w:rsidRPr="009C41C8">
        <w:rPr>
          <w:sz w:val="30"/>
          <w:szCs w:val="30"/>
        </w:rPr>
        <w:t xml:space="preserve"> allowance for expected credit loss</w:t>
      </w:r>
      <w:r w:rsidR="009C41C8">
        <w:rPr>
          <w:sz w:val="30"/>
          <w:szCs w:val="30"/>
        </w:rPr>
        <w:t>es</w:t>
      </w:r>
      <w:r w:rsidR="009C41C8" w:rsidRPr="009C41C8">
        <w:rPr>
          <w:sz w:val="30"/>
          <w:szCs w:val="30"/>
        </w:rPr>
        <w:t xml:space="preserve"> for reflecting to the impairment of trade accounts receivable from inability collection.</w:t>
      </w:r>
    </w:p>
    <w:p w14:paraId="2A9A8894" w14:textId="7D043845" w:rsidR="004446F8" w:rsidRDefault="004446F8" w:rsidP="00D8374C">
      <w:pPr>
        <w:spacing w:before="0" w:after="120" w:line="440" w:lineRule="exact"/>
        <w:ind w:left="426" w:firstLine="567"/>
        <w:rPr>
          <w:sz w:val="30"/>
          <w:szCs w:val="30"/>
        </w:rPr>
      </w:pPr>
      <w:r w:rsidRPr="00642DB1">
        <w:rPr>
          <w:sz w:val="30"/>
          <w:szCs w:val="30"/>
        </w:rPr>
        <w:t xml:space="preserve">The Company uses the simplified approach in accordance with Financial Reporting Standards 9 to measure lifetime expected credit losses of trade accounts receivable as this item do not have a significant financing component. </w:t>
      </w:r>
    </w:p>
    <w:p w14:paraId="25EFA23C" w14:textId="752F9250" w:rsidR="00D8374C" w:rsidRDefault="00D8374C" w:rsidP="00D8374C">
      <w:pPr>
        <w:spacing w:before="0" w:after="120" w:line="440" w:lineRule="exact"/>
        <w:ind w:firstLine="360"/>
        <w:rPr>
          <w:sz w:val="30"/>
          <w:szCs w:val="30"/>
        </w:rPr>
      </w:pPr>
    </w:p>
    <w:p w14:paraId="3D0D01F2" w14:textId="3710768F" w:rsidR="00D8374C" w:rsidRDefault="00D8374C">
      <w:pPr>
        <w:spacing w:before="0" w:after="160" w:line="259" w:lineRule="auto"/>
        <w:ind w:left="0"/>
        <w:jc w:val="left"/>
        <w:rPr>
          <w:sz w:val="30"/>
          <w:szCs w:val="30"/>
        </w:rPr>
      </w:pPr>
      <w:r>
        <w:rPr>
          <w:sz w:val="30"/>
          <w:szCs w:val="30"/>
        </w:rPr>
        <w:br w:type="page"/>
      </w:r>
    </w:p>
    <w:p w14:paraId="732F0DAF" w14:textId="70B4DFFC" w:rsidR="001C1027" w:rsidRPr="00642DB1" w:rsidRDefault="00642DB1" w:rsidP="00D8374C">
      <w:pPr>
        <w:pStyle w:val="ListParagraph"/>
        <w:spacing w:before="0" w:after="120" w:line="440" w:lineRule="exact"/>
        <w:ind w:left="426" w:firstLine="567"/>
        <w:rPr>
          <w:sz w:val="30"/>
          <w:szCs w:val="30"/>
        </w:rPr>
      </w:pPr>
      <w:r w:rsidRPr="00642DB1">
        <w:rPr>
          <w:sz w:val="30"/>
          <w:szCs w:val="30"/>
        </w:rPr>
        <w:lastRenderedPageBreak/>
        <w:t xml:space="preserve">In determining an allowance for expected credit losses of trade receivables, the management needs to make judgment and estimates based upon, among other things, past collection history, aging profile of outstanding debts and the forecast economic condition for groupings of various customer segments with similar credit risks. The Company’s historical credit loss experience and forecast economic conditions may also not be representative of whether a customer will </w:t>
      </w:r>
      <w:proofErr w:type="gramStart"/>
      <w:r w:rsidRPr="00642DB1">
        <w:rPr>
          <w:sz w:val="30"/>
          <w:szCs w:val="30"/>
        </w:rPr>
        <w:t>actually default</w:t>
      </w:r>
      <w:proofErr w:type="gramEnd"/>
      <w:r w:rsidRPr="00642DB1">
        <w:rPr>
          <w:sz w:val="30"/>
          <w:szCs w:val="30"/>
        </w:rPr>
        <w:t xml:space="preserve"> in the future.</w:t>
      </w:r>
    </w:p>
    <w:p w14:paraId="2A233050" w14:textId="54D6C2AF" w:rsidR="004446F8" w:rsidRPr="001C1027" w:rsidRDefault="004446F8" w:rsidP="00D8374C">
      <w:pPr>
        <w:pStyle w:val="ListParagraph"/>
        <w:numPr>
          <w:ilvl w:val="1"/>
          <w:numId w:val="23"/>
        </w:numPr>
        <w:spacing w:before="0" w:after="120" w:line="460" w:lineRule="exact"/>
        <w:ind w:left="993" w:hanging="567"/>
        <w:rPr>
          <w:rFonts w:asciiTheme="majorBidi" w:hAnsiTheme="majorBidi" w:cstheme="majorBidi"/>
          <w:sz w:val="30"/>
          <w:szCs w:val="30"/>
        </w:rPr>
      </w:pPr>
      <w:r w:rsidRPr="001C1027">
        <w:rPr>
          <w:rFonts w:asciiTheme="majorBidi" w:hAnsiTheme="majorBidi" w:cstheme="majorBidi"/>
          <w:sz w:val="30"/>
          <w:szCs w:val="30"/>
        </w:rPr>
        <w:t xml:space="preserve">Plant, </w:t>
      </w:r>
      <w:proofErr w:type="gramStart"/>
      <w:r w:rsidRPr="001C1027">
        <w:rPr>
          <w:rFonts w:asciiTheme="majorBidi" w:hAnsiTheme="majorBidi" w:cstheme="majorBidi"/>
          <w:sz w:val="30"/>
          <w:szCs w:val="30"/>
        </w:rPr>
        <w:t>equipment</w:t>
      </w:r>
      <w:proofErr w:type="gramEnd"/>
      <w:r w:rsidRPr="001C1027">
        <w:rPr>
          <w:rFonts w:asciiTheme="majorBidi" w:hAnsiTheme="majorBidi" w:cstheme="majorBidi"/>
          <w:sz w:val="30"/>
          <w:szCs w:val="30"/>
        </w:rPr>
        <w:t xml:space="preserve"> and intangible assets</w:t>
      </w:r>
    </w:p>
    <w:p w14:paraId="17BB82FE" w14:textId="77777777" w:rsidR="00D8374C"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Management regularly determines the estimated useful lives and residual values of the Company’s plant, </w:t>
      </w:r>
      <w:proofErr w:type="gramStart"/>
      <w:r w:rsidRPr="00CD5621">
        <w:rPr>
          <w:rFonts w:asciiTheme="majorBidi" w:hAnsiTheme="majorBidi" w:cstheme="majorBidi"/>
          <w:sz w:val="30"/>
          <w:szCs w:val="30"/>
        </w:rPr>
        <w:t>equipment</w:t>
      </w:r>
      <w:proofErr w:type="gramEnd"/>
      <w:r w:rsidRPr="00CD5621">
        <w:rPr>
          <w:rFonts w:asciiTheme="majorBidi" w:hAnsiTheme="majorBidi" w:cstheme="majorBidi"/>
          <w:sz w:val="30"/>
          <w:szCs w:val="30"/>
        </w:rPr>
        <w:t xml:space="preserve"> and intangible assets, and </w:t>
      </w:r>
      <w:r w:rsidRPr="00AD025D">
        <w:rPr>
          <w:rFonts w:asciiTheme="majorBidi" w:hAnsiTheme="majorBidi" w:cstheme="majorBidi"/>
          <w:sz w:val="30"/>
          <w:szCs w:val="30"/>
        </w:rPr>
        <w:t>will revi</w:t>
      </w:r>
      <w:r w:rsidR="009C41C8" w:rsidRPr="00AD025D">
        <w:rPr>
          <w:rFonts w:asciiTheme="majorBidi" w:hAnsiTheme="majorBidi" w:cstheme="majorBidi"/>
          <w:sz w:val="30"/>
          <w:szCs w:val="30"/>
        </w:rPr>
        <w:t>ew</w:t>
      </w:r>
      <w:r w:rsidRPr="00CD5621">
        <w:rPr>
          <w:rFonts w:asciiTheme="majorBidi" w:hAnsiTheme="majorBidi" w:cstheme="majorBidi"/>
          <w:sz w:val="30"/>
          <w:szCs w:val="30"/>
        </w:rPr>
        <w:t xml:space="preserve"> the depreciation and </w:t>
      </w:r>
      <w:proofErr w:type="spellStart"/>
      <w:r w:rsidR="001A11C1">
        <w:rPr>
          <w:rFonts w:asciiTheme="majorBidi" w:hAnsiTheme="majorBidi" w:cstheme="majorBidi"/>
          <w:sz w:val="30"/>
          <w:szCs w:val="30"/>
        </w:rPr>
        <w:t>amortisation</w:t>
      </w:r>
      <w:proofErr w:type="spellEnd"/>
      <w:r w:rsidRPr="00CD5621">
        <w:rPr>
          <w:rFonts w:asciiTheme="majorBidi" w:hAnsiTheme="majorBidi" w:cstheme="majorBidi"/>
          <w:sz w:val="30"/>
          <w:szCs w:val="30"/>
        </w:rPr>
        <w:t xml:space="preserve"> where useful lives and residual values previously estimated have changed or subjected to be written down for their technical obsolescence or if they are no longer in used.</w:t>
      </w:r>
    </w:p>
    <w:p w14:paraId="7F7D8674" w14:textId="786A975A" w:rsidR="004446F8" w:rsidRPr="00CD5621" w:rsidRDefault="004446F8" w:rsidP="00D8374C">
      <w:pPr>
        <w:pStyle w:val="ListParagraph"/>
        <w:numPr>
          <w:ilvl w:val="1"/>
          <w:numId w:val="23"/>
        </w:numPr>
        <w:spacing w:before="0" w:after="120" w:line="420" w:lineRule="exact"/>
        <w:ind w:left="993" w:hanging="567"/>
        <w:rPr>
          <w:rFonts w:asciiTheme="majorBidi" w:hAnsiTheme="majorBidi" w:cstheme="majorBidi"/>
          <w:sz w:val="30"/>
          <w:szCs w:val="30"/>
        </w:rPr>
      </w:pPr>
      <w:r w:rsidRPr="00CD5621">
        <w:rPr>
          <w:rFonts w:asciiTheme="majorBidi" w:hAnsiTheme="majorBidi" w:cstheme="majorBidi"/>
          <w:sz w:val="30"/>
          <w:szCs w:val="30"/>
        </w:rPr>
        <w:t>Leases</w:t>
      </w:r>
    </w:p>
    <w:p w14:paraId="0D9C0DCC" w14:textId="4ADA77CE" w:rsidR="004446F8" w:rsidRPr="00CD5621" w:rsidRDefault="004446F8" w:rsidP="00D8374C">
      <w:pPr>
        <w:spacing w:before="0" w:line="420" w:lineRule="exact"/>
        <w:ind w:left="426" w:firstLine="567"/>
        <w:rPr>
          <w:rFonts w:asciiTheme="majorBidi" w:hAnsiTheme="majorBidi" w:cstheme="majorBidi"/>
          <w:i/>
          <w:iCs/>
          <w:sz w:val="30"/>
          <w:szCs w:val="30"/>
        </w:rPr>
      </w:pPr>
      <w:r w:rsidRPr="00CD5621">
        <w:rPr>
          <w:rFonts w:asciiTheme="majorBidi" w:hAnsiTheme="majorBidi" w:cstheme="majorBidi"/>
          <w:i/>
          <w:iCs/>
          <w:sz w:val="30"/>
          <w:szCs w:val="30"/>
        </w:rPr>
        <w:t xml:space="preserve">Determine the lease </w:t>
      </w:r>
      <w:proofErr w:type="gramStart"/>
      <w:r w:rsidRPr="00CD5621">
        <w:rPr>
          <w:rFonts w:asciiTheme="majorBidi" w:hAnsiTheme="majorBidi" w:cstheme="majorBidi"/>
          <w:i/>
          <w:iCs/>
          <w:sz w:val="30"/>
          <w:szCs w:val="30"/>
        </w:rPr>
        <w:t>terms</w:t>
      </w:r>
      <w:proofErr w:type="gramEnd"/>
    </w:p>
    <w:p w14:paraId="36CA161D"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shall determine the lease term is reasonably certain to exercise an option to extend a lease, or not to exercise an option to terminate a lease, the Company shall consider all relevant facts and circumstances that create an economic incentive for the lessee to exercise the option to extend the lease, or not to exercise the option to terminate the lease.</w:t>
      </w:r>
    </w:p>
    <w:p w14:paraId="01BF298F"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For rental of investment properties, the main factor involved in determining the age is the project duration and objectives for assets usage.</w:t>
      </w:r>
    </w:p>
    <w:p w14:paraId="1DAA1051" w14:textId="77777777" w:rsidR="004446F8" w:rsidRPr="00CD5621"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Option to extend the lease term of vehicle leases and other assets are not included in the lease liability since the Company considers 1) the condition of the leased assets and/ or 2) the assets' replacement will not incur material costs.</w:t>
      </w:r>
    </w:p>
    <w:p w14:paraId="2040C434" w14:textId="728D033E" w:rsidR="004446F8" w:rsidRDefault="004446F8" w:rsidP="00D8374C">
      <w:pPr>
        <w:spacing w:before="0" w:after="120" w:line="46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shall revise the lease term if there is a change in the non-cancellable of a lease which may be caused by the Company exercises (or not exercise</w:t>
      </w:r>
      <w:proofErr w:type="gramStart"/>
      <w:r w:rsidRPr="00CD5621">
        <w:rPr>
          <w:rFonts w:asciiTheme="majorBidi" w:hAnsiTheme="majorBidi" w:cstheme="majorBidi"/>
          <w:sz w:val="30"/>
          <w:szCs w:val="30"/>
        </w:rPr>
        <w:t>)</w:t>
      </w:r>
      <w:proofErr w:type="gramEnd"/>
      <w:r w:rsidRPr="00CD5621">
        <w:rPr>
          <w:rFonts w:asciiTheme="majorBidi" w:hAnsiTheme="majorBidi" w:cstheme="majorBidi"/>
          <w:sz w:val="30"/>
          <w:szCs w:val="30"/>
        </w:rPr>
        <w:t xml:space="preserve"> or the Company has an obligation to exercise (or not exercise) the option. The reasonably certain assessment </w:t>
      </w:r>
      <w:proofErr w:type="gramStart"/>
      <w:r w:rsidRPr="00CD5621">
        <w:rPr>
          <w:rFonts w:asciiTheme="majorBidi" w:hAnsiTheme="majorBidi" w:cstheme="majorBidi"/>
          <w:sz w:val="30"/>
          <w:szCs w:val="30"/>
        </w:rPr>
        <w:t>incur</w:t>
      </w:r>
      <w:proofErr w:type="gramEnd"/>
      <w:r w:rsidRPr="00CD5621">
        <w:rPr>
          <w:rFonts w:asciiTheme="majorBidi" w:hAnsiTheme="majorBidi" w:cstheme="majorBidi"/>
          <w:sz w:val="30"/>
          <w:szCs w:val="30"/>
        </w:rPr>
        <w:t xml:space="preserve"> upon the occurrence of either a significant event or a significant change in circumstances which have an impact on assessment of the lease term and is under control of the Company.</w:t>
      </w:r>
    </w:p>
    <w:p w14:paraId="26C24F38" w14:textId="0765EE30" w:rsidR="00D8374C" w:rsidRDefault="00D8374C">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E2756CA" w14:textId="77777777" w:rsidR="004446F8" w:rsidRPr="00CD5621" w:rsidRDefault="004446F8" w:rsidP="008442F5">
      <w:pPr>
        <w:spacing w:before="0" w:after="120" w:line="500" w:lineRule="exact"/>
        <w:ind w:left="426" w:firstLine="567"/>
        <w:rPr>
          <w:rFonts w:asciiTheme="majorBidi" w:hAnsiTheme="majorBidi" w:cstheme="majorBidi"/>
          <w:i/>
          <w:iCs/>
          <w:sz w:val="30"/>
          <w:szCs w:val="30"/>
        </w:rPr>
      </w:pPr>
      <w:r w:rsidRPr="00CD5621">
        <w:rPr>
          <w:rFonts w:asciiTheme="majorBidi" w:hAnsiTheme="majorBidi" w:cstheme="majorBidi"/>
          <w:i/>
          <w:iCs/>
          <w:sz w:val="30"/>
          <w:szCs w:val="30"/>
        </w:rPr>
        <w:lastRenderedPageBreak/>
        <w:t xml:space="preserve">Determination of discount rate applied to lease </w:t>
      </w:r>
      <w:proofErr w:type="gramStart"/>
      <w:r w:rsidRPr="00CD5621">
        <w:rPr>
          <w:rFonts w:asciiTheme="majorBidi" w:hAnsiTheme="majorBidi" w:cstheme="majorBidi"/>
          <w:i/>
          <w:iCs/>
          <w:sz w:val="30"/>
          <w:szCs w:val="30"/>
        </w:rPr>
        <w:t>liabilities</w:t>
      </w:r>
      <w:proofErr w:type="gramEnd"/>
    </w:p>
    <w:p w14:paraId="263971E7" w14:textId="77777777" w:rsidR="004446F8" w:rsidRPr="00CD5621"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determines the incremental borrowing rate as follows:</w:t>
      </w:r>
    </w:p>
    <w:p w14:paraId="4122FD73" w14:textId="22575CB9" w:rsidR="004446F8" w:rsidRPr="00D8374C" w:rsidRDefault="004446F8" w:rsidP="008442F5">
      <w:pPr>
        <w:pStyle w:val="ListParagraph"/>
        <w:numPr>
          <w:ilvl w:val="0"/>
          <w:numId w:val="28"/>
        </w:numPr>
        <w:spacing w:before="0" w:after="120" w:line="500" w:lineRule="exact"/>
        <w:ind w:hanging="447"/>
        <w:rPr>
          <w:rFonts w:asciiTheme="majorBidi" w:hAnsiTheme="majorBidi" w:cstheme="majorBidi"/>
          <w:sz w:val="30"/>
          <w:szCs w:val="30"/>
        </w:rPr>
      </w:pPr>
      <w:r w:rsidRPr="00D8374C">
        <w:rPr>
          <w:rFonts w:asciiTheme="majorBidi" w:hAnsiTheme="majorBidi" w:cstheme="majorBidi"/>
          <w:sz w:val="30"/>
          <w:szCs w:val="30"/>
        </w:rPr>
        <w:t>Where possible, use the information that the Company (as a lessee) derived from third party in</w:t>
      </w:r>
      <w:r w:rsidR="00D8374C" w:rsidRPr="00D8374C">
        <w:rPr>
          <w:rFonts w:asciiTheme="majorBidi" w:hAnsiTheme="majorBidi" w:cstheme="majorBidi"/>
          <w:sz w:val="30"/>
          <w:szCs w:val="30"/>
        </w:rPr>
        <w:t xml:space="preserve"> </w:t>
      </w:r>
      <w:r w:rsidRPr="00D8374C">
        <w:rPr>
          <w:rFonts w:asciiTheme="majorBidi" w:hAnsiTheme="majorBidi" w:cstheme="majorBidi"/>
          <w:sz w:val="30"/>
          <w:szCs w:val="30"/>
        </w:rPr>
        <w:t>financing and adjust to reflect the change of financial factor of the lessee.</w:t>
      </w:r>
    </w:p>
    <w:p w14:paraId="76620DAD" w14:textId="77777777" w:rsidR="004446F8" w:rsidRPr="00CD5621" w:rsidRDefault="004446F8" w:rsidP="008442F5">
      <w:pPr>
        <w:spacing w:before="0" w:after="120" w:line="500" w:lineRule="exact"/>
        <w:ind w:left="1418" w:hanging="425"/>
        <w:rPr>
          <w:rFonts w:asciiTheme="majorBidi" w:hAnsiTheme="majorBidi" w:cstheme="majorBidi"/>
          <w:sz w:val="30"/>
          <w:szCs w:val="30"/>
        </w:rPr>
      </w:pPr>
      <w:r w:rsidRPr="00CD5621">
        <w:rPr>
          <w:rFonts w:asciiTheme="majorBidi" w:hAnsiTheme="majorBidi" w:cstheme="majorBidi"/>
          <w:sz w:val="30"/>
          <w:szCs w:val="30"/>
        </w:rPr>
        <w:t>b.</w:t>
      </w:r>
      <w:r w:rsidRPr="00CD5621">
        <w:rPr>
          <w:rFonts w:asciiTheme="majorBidi" w:hAnsiTheme="majorBidi" w:cstheme="majorBidi"/>
          <w:sz w:val="30"/>
          <w:szCs w:val="30"/>
        </w:rPr>
        <w:tab/>
        <w:t>Make adjustment specific to the lease, e.g., lease term and collateral.</w:t>
      </w:r>
    </w:p>
    <w:p w14:paraId="2AB38B14" w14:textId="105FCD41" w:rsidR="004446F8" w:rsidRPr="00CD5621" w:rsidRDefault="004446F8" w:rsidP="008442F5">
      <w:pPr>
        <w:pStyle w:val="ListParagraph"/>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Impairment of assets</w:t>
      </w:r>
    </w:p>
    <w:p w14:paraId="163B76E4" w14:textId="77777777" w:rsidR="00D8374C"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The Company treats assets as impaired when there is significant or prolonged decline in their fair value below costs or where other objective evidence of impairment exists. The determination of what is “significant” or “prolonged” requires management judgment.</w:t>
      </w:r>
    </w:p>
    <w:p w14:paraId="102A7D51" w14:textId="071C7767" w:rsidR="004446F8" w:rsidRPr="00CD5621" w:rsidRDefault="004446F8" w:rsidP="008442F5">
      <w:pPr>
        <w:pStyle w:val="ListParagraph"/>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Post-employment benefits (defined benefit plans)</w:t>
      </w:r>
    </w:p>
    <w:p w14:paraId="491642C0" w14:textId="2319B66B" w:rsidR="004446F8" w:rsidRPr="00CD5621"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The obligation under defined benefit plan is determined </w:t>
      </w:r>
      <w:r w:rsidR="00764E74">
        <w:rPr>
          <w:rFonts w:asciiTheme="majorBidi" w:hAnsiTheme="majorBidi" w:cstheme="majorBidi"/>
          <w:sz w:val="30"/>
          <w:szCs w:val="30"/>
        </w:rPr>
        <w:t xml:space="preserve">based on actuarial </w:t>
      </w:r>
      <w:proofErr w:type="spellStart"/>
      <w:proofErr w:type="gramStart"/>
      <w:r w:rsidR="00764E74">
        <w:rPr>
          <w:rFonts w:asciiTheme="majorBidi" w:hAnsiTheme="majorBidi" w:cstheme="majorBidi"/>
          <w:sz w:val="30"/>
          <w:szCs w:val="30"/>
        </w:rPr>
        <w:t>techniques.</w:t>
      </w:r>
      <w:r w:rsidRPr="00CD5621">
        <w:rPr>
          <w:rFonts w:asciiTheme="majorBidi" w:hAnsiTheme="majorBidi" w:cstheme="majorBidi"/>
          <w:sz w:val="30"/>
          <w:szCs w:val="30"/>
        </w:rPr>
        <w:t>Inherent</w:t>
      </w:r>
      <w:proofErr w:type="spellEnd"/>
      <w:proofErr w:type="gramEnd"/>
      <w:r w:rsidRPr="00CD5621">
        <w:rPr>
          <w:rFonts w:asciiTheme="majorBidi" w:hAnsiTheme="majorBidi" w:cstheme="majorBidi"/>
          <w:sz w:val="30"/>
          <w:szCs w:val="30"/>
        </w:rPr>
        <w:t xml:space="preserve">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760B8DAC" w14:textId="439102D5" w:rsidR="004446F8" w:rsidRPr="00CD5621" w:rsidRDefault="004446F8" w:rsidP="008442F5">
      <w:pPr>
        <w:pStyle w:val="ListParagraph"/>
        <w:numPr>
          <w:ilvl w:val="1"/>
          <w:numId w:val="23"/>
        </w:numPr>
        <w:spacing w:before="0" w:after="120" w:line="500" w:lineRule="exact"/>
        <w:ind w:left="993" w:hanging="567"/>
        <w:rPr>
          <w:rFonts w:asciiTheme="majorBidi" w:hAnsiTheme="majorBidi" w:cstheme="majorBidi"/>
          <w:sz w:val="30"/>
          <w:szCs w:val="30"/>
        </w:rPr>
      </w:pPr>
      <w:r w:rsidRPr="00CD5621">
        <w:rPr>
          <w:rFonts w:asciiTheme="majorBidi" w:hAnsiTheme="majorBidi" w:cstheme="majorBidi"/>
          <w:sz w:val="30"/>
          <w:szCs w:val="30"/>
        </w:rPr>
        <w:t xml:space="preserve">Deferred tax </w:t>
      </w:r>
      <w:proofErr w:type="gramStart"/>
      <w:r w:rsidRPr="00CD5621">
        <w:rPr>
          <w:rFonts w:asciiTheme="majorBidi" w:hAnsiTheme="majorBidi" w:cstheme="majorBidi"/>
          <w:sz w:val="30"/>
          <w:szCs w:val="30"/>
        </w:rPr>
        <w:t>assets</w:t>
      </w:r>
      <w:proofErr w:type="gramEnd"/>
    </w:p>
    <w:p w14:paraId="3603D5FB" w14:textId="0DFC2BED" w:rsidR="0069292E" w:rsidRDefault="004446F8" w:rsidP="008442F5">
      <w:pPr>
        <w:spacing w:before="0" w:after="120" w:line="500" w:lineRule="exact"/>
        <w:ind w:left="426" w:firstLine="567"/>
        <w:rPr>
          <w:rFonts w:asciiTheme="majorBidi" w:hAnsiTheme="majorBidi" w:cstheme="majorBidi"/>
          <w:sz w:val="30"/>
          <w:szCs w:val="30"/>
        </w:rPr>
      </w:pPr>
      <w:r w:rsidRPr="00CD5621">
        <w:rPr>
          <w:rFonts w:asciiTheme="majorBidi" w:hAnsiTheme="majorBidi" w:cstheme="majorBidi"/>
          <w:sz w:val="30"/>
          <w:szCs w:val="30"/>
        </w:rPr>
        <w:t xml:space="preserve">The extent to which deferred tax assets can be </w:t>
      </w:r>
      <w:proofErr w:type="spellStart"/>
      <w:r w:rsidR="001A11C1">
        <w:rPr>
          <w:rFonts w:asciiTheme="majorBidi" w:hAnsiTheme="majorBidi" w:cstheme="majorBidi"/>
          <w:sz w:val="30"/>
          <w:szCs w:val="30"/>
        </w:rPr>
        <w:t>recognised</w:t>
      </w:r>
      <w:proofErr w:type="spellEnd"/>
      <w:r w:rsidRPr="00CD5621">
        <w:rPr>
          <w:rFonts w:asciiTheme="majorBidi" w:hAnsiTheme="majorBidi" w:cstheme="majorBidi"/>
          <w:sz w:val="30"/>
          <w:szCs w:val="30"/>
        </w:rPr>
        <w:t xml:space="preserve"> is based on an assessment of the probability of the Company’s future taxable income against which the deductible temporary differences can be </w:t>
      </w:r>
      <w:proofErr w:type="spellStart"/>
      <w:r w:rsidR="00545086">
        <w:rPr>
          <w:rFonts w:asciiTheme="majorBidi" w:hAnsiTheme="majorBidi" w:cstheme="majorBidi"/>
          <w:sz w:val="30"/>
          <w:szCs w:val="30"/>
        </w:rPr>
        <w:t>utilised</w:t>
      </w:r>
      <w:proofErr w:type="spellEnd"/>
      <w:r w:rsidRPr="00CD5621">
        <w:rPr>
          <w:rFonts w:asciiTheme="majorBidi" w:hAnsiTheme="majorBidi" w:cstheme="majorBidi"/>
          <w:sz w:val="30"/>
          <w:szCs w:val="30"/>
        </w:rPr>
        <w:t>. In addition, management judgment is required in assessing the impact of any legal or economic limits or uncertainties in various tax jurisdictions.</w:t>
      </w:r>
    </w:p>
    <w:p w14:paraId="1E2DC87D" w14:textId="5D712F63" w:rsidR="00D8374C" w:rsidRDefault="00D8374C" w:rsidP="008442F5">
      <w:pPr>
        <w:spacing w:before="0" w:after="120" w:line="500" w:lineRule="exact"/>
        <w:ind w:left="426" w:firstLine="567"/>
        <w:rPr>
          <w:rFonts w:asciiTheme="majorBidi" w:hAnsiTheme="majorBidi" w:cstheme="majorBidi"/>
          <w:sz w:val="30"/>
          <w:szCs w:val="30"/>
        </w:rPr>
      </w:pPr>
    </w:p>
    <w:p w14:paraId="5A33C9D9" w14:textId="2B7D0D6F" w:rsidR="00D8374C" w:rsidRDefault="00D8374C">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5377432E" w14:textId="0F938581" w:rsidR="004446F8" w:rsidRPr="00E42F1C" w:rsidRDefault="004446F8" w:rsidP="00AA1829">
      <w:pPr>
        <w:pStyle w:val="ListParagraph"/>
        <w:numPr>
          <w:ilvl w:val="0"/>
          <w:numId w:val="2"/>
        </w:numPr>
        <w:spacing w:before="0" w:after="120" w:line="480" w:lineRule="exact"/>
        <w:ind w:left="426" w:hanging="426"/>
        <w:rPr>
          <w:rFonts w:asciiTheme="majorBidi" w:hAnsiTheme="majorBidi" w:cstheme="majorBidi"/>
          <w:b/>
          <w:bCs/>
          <w:sz w:val="30"/>
          <w:szCs w:val="30"/>
        </w:rPr>
      </w:pPr>
      <w:r w:rsidRPr="00E42F1C">
        <w:rPr>
          <w:rFonts w:asciiTheme="majorBidi" w:hAnsiTheme="majorBidi" w:cstheme="majorBidi"/>
          <w:b/>
          <w:bCs/>
          <w:sz w:val="30"/>
          <w:szCs w:val="30"/>
        </w:rPr>
        <w:lastRenderedPageBreak/>
        <w:t xml:space="preserve">RELATED </w:t>
      </w:r>
      <w:r w:rsidR="007A3923">
        <w:rPr>
          <w:rFonts w:asciiTheme="majorBidi" w:hAnsiTheme="majorBidi" w:cstheme="majorBidi"/>
          <w:b/>
          <w:bCs/>
          <w:sz w:val="30"/>
          <w:szCs w:val="30"/>
        </w:rPr>
        <w:t xml:space="preserve">PERSON AND </w:t>
      </w:r>
      <w:r w:rsidRPr="00E42F1C">
        <w:rPr>
          <w:rFonts w:asciiTheme="majorBidi" w:hAnsiTheme="majorBidi" w:cstheme="majorBidi"/>
          <w:b/>
          <w:bCs/>
          <w:sz w:val="30"/>
          <w:szCs w:val="30"/>
        </w:rPr>
        <w:t>PARTY TRANSACTIONS</w:t>
      </w:r>
    </w:p>
    <w:p w14:paraId="21591A33" w14:textId="321816C4" w:rsidR="004446F8" w:rsidRDefault="004446F8" w:rsidP="00AA1829">
      <w:pPr>
        <w:spacing w:before="0" w:after="120" w:line="480" w:lineRule="exact"/>
        <w:ind w:left="426" w:firstLine="567"/>
        <w:rPr>
          <w:rFonts w:asciiTheme="majorBidi" w:hAnsiTheme="majorBidi" w:cstheme="majorBidi"/>
          <w:sz w:val="30"/>
          <w:szCs w:val="30"/>
        </w:rPr>
      </w:pPr>
      <w:r w:rsidRPr="00E42F1C">
        <w:rPr>
          <w:rFonts w:asciiTheme="majorBidi" w:hAnsiTheme="majorBidi" w:cstheme="majorBidi"/>
          <w:sz w:val="30"/>
          <w:szCs w:val="30"/>
        </w:rPr>
        <w:t xml:space="preserve">The Company has significant transactions with its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These transactions are negotiated based on agreed upon bases which might be different from the bases used for transactions with unrelated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parties.</w:t>
      </w:r>
    </w:p>
    <w:p w14:paraId="724ECBE0" w14:textId="77777777" w:rsidR="004446F8" w:rsidRPr="00C173CF" w:rsidRDefault="004446F8" w:rsidP="00AA1829">
      <w:pPr>
        <w:pStyle w:val="ListParagraph"/>
        <w:spacing w:line="480" w:lineRule="exact"/>
        <w:ind w:left="423" w:firstLine="570"/>
        <w:rPr>
          <w:rFonts w:asciiTheme="majorBidi" w:hAnsiTheme="majorBidi" w:cstheme="majorBidi"/>
          <w:sz w:val="30"/>
          <w:szCs w:val="30"/>
        </w:rPr>
      </w:pPr>
      <w:r w:rsidRPr="00C173CF">
        <w:rPr>
          <w:rFonts w:asciiTheme="majorBidi" w:hAnsiTheme="majorBidi" w:cstheme="majorBidi"/>
          <w:sz w:val="30"/>
          <w:szCs w:val="30"/>
        </w:rPr>
        <w:t>The related parties include the following:</w:t>
      </w:r>
    </w:p>
    <w:tbl>
      <w:tblPr>
        <w:tblW w:w="8930" w:type="dxa"/>
        <w:tblInd w:w="392" w:type="dxa"/>
        <w:tblLayout w:type="fixed"/>
        <w:tblLook w:val="01E0" w:firstRow="1" w:lastRow="1" w:firstColumn="1" w:lastColumn="1" w:noHBand="0" w:noVBand="0"/>
      </w:tblPr>
      <w:tblGrid>
        <w:gridCol w:w="2835"/>
        <w:gridCol w:w="2977"/>
        <w:gridCol w:w="3118"/>
      </w:tblGrid>
      <w:tr w:rsidR="004446F8" w:rsidRPr="00704770" w14:paraId="2F9C8CDF" w14:textId="77777777" w:rsidTr="00AA1829">
        <w:trPr>
          <w:tblHeader/>
        </w:trPr>
        <w:tc>
          <w:tcPr>
            <w:tcW w:w="2835" w:type="dxa"/>
            <w:vAlign w:val="bottom"/>
          </w:tcPr>
          <w:p w14:paraId="41733C00"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Company</w:t>
            </w:r>
          </w:p>
        </w:tc>
        <w:tc>
          <w:tcPr>
            <w:tcW w:w="2977" w:type="dxa"/>
            <w:vAlign w:val="bottom"/>
          </w:tcPr>
          <w:p w14:paraId="7CD1AA8E"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Type of Business</w:t>
            </w:r>
          </w:p>
        </w:tc>
        <w:tc>
          <w:tcPr>
            <w:tcW w:w="3118" w:type="dxa"/>
            <w:vAlign w:val="bottom"/>
          </w:tcPr>
          <w:p w14:paraId="128912A2" w14:textId="77777777" w:rsidR="004446F8" w:rsidRPr="00704770" w:rsidRDefault="004446F8" w:rsidP="00AA1829">
            <w:pPr>
              <w:pBdr>
                <w:bottom w:val="single" w:sz="4" w:space="1" w:color="auto"/>
              </w:pBdr>
              <w:spacing w:before="0" w:line="480" w:lineRule="exact"/>
              <w:ind w:left="652" w:hanging="652"/>
              <w:jc w:val="center"/>
              <w:rPr>
                <w:b/>
                <w:bCs/>
              </w:rPr>
            </w:pPr>
            <w:r w:rsidRPr="00704770">
              <w:rPr>
                <w:b/>
                <w:bCs/>
              </w:rPr>
              <w:t>Relationship</w:t>
            </w:r>
          </w:p>
        </w:tc>
      </w:tr>
      <w:tr w:rsidR="004446F8" w:rsidRPr="00704770" w14:paraId="6F11490D" w14:textId="77777777" w:rsidTr="00AA1829">
        <w:trPr>
          <w:trHeight w:val="83"/>
        </w:trPr>
        <w:tc>
          <w:tcPr>
            <w:tcW w:w="2835" w:type="dxa"/>
          </w:tcPr>
          <w:p w14:paraId="6511F21A" w14:textId="77777777" w:rsidR="004446F8" w:rsidRPr="00704770" w:rsidRDefault="004446F8" w:rsidP="00AA1829">
            <w:pPr>
              <w:spacing w:before="0" w:line="480" w:lineRule="exact"/>
              <w:ind w:left="652" w:hanging="652"/>
              <w:rPr>
                <w:rtl/>
                <w:cs/>
              </w:rPr>
            </w:pPr>
            <w:proofErr w:type="spellStart"/>
            <w:r w:rsidRPr="00704770">
              <w:t>Viraya</w:t>
            </w:r>
            <w:proofErr w:type="spellEnd"/>
            <w:r w:rsidRPr="00704770">
              <w:t xml:space="preserve"> Oil </w:t>
            </w:r>
            <w:proofErr w:type="spellStart"/>
            <w:r w:rsidRPr="00704770">
              <w:rPr>
                <w:cs/>
              </w:rPr>
              <w:t>Transport</w:t>
            </w:r>
            <w:proofErr w:type="spellEnd"/>
            <w:r w:rsidRPr="00704770">
              <w:rPr>
                <w:cs/>
              </w:rPr>
              <w:t xml:space="preserve"> Co., </w:t>
            </w:r>
            <w:proofErr w:type="spellStart"/>
            <w:r w:rsidRPr="00704770">
              <w:rPr>
                <w:cs/>
              </w:rPr>
              <w:t>Ltd</w:t>
            </w:r>
            <w:proofErr w:type="spellEnd"/>
            <w:r w:rsidRPr="00704770">
              <w:rPr>
                <w:cs/>
              </w:rPr>
              <w:t>.</w:t>
            </w:r>
          </w:p>
        </w:tc>
        <w:tc>
          <w:tcPr>
            <w:tcW w:w="2977" w:type="dxa"/>
            <w:shd w:val="clear" w:color="auto" w:fill="auto"/>
          </w:tcPr>
          <w:p w14:paraId="199800FF" w14:textId="34A66287" w:rsidR="004446F8" w:rsidRPr="00704770" w:rsidRDefault="004446F8" w:rsidP="00AA1829">
            <w:pPr>
              <w:spacing w:before="0" w:line="480" w:lineRule="exact"/>
              <w:ind w:left="652" w:hanging="652"/>
            </w:pPr>
            <w:r w:rsidRPr="00704770">
              <w:t xml:space="preserve">Transportation services </w:t>
            </w:r>
            <w:r w:rsidR="00AA1829">
              <w:t>-</w:t>
            </w:r>
          </w:p>
        </w:tc>
        <w:tc>
          <w:tcPr>
            <w:tcW w:w="3118" w:type="dxa"/>
            <w:shd w:val="clear" w:color="auto" w:fill="auto"/>
          </w:tcPr>
          <w:p w14:paraId="5EB20907" w14:textId="64CD4983" w:rsidR="004446F8" w:rsidRPr="00704770" w:rsidRDefault="004446F8" w:rsidP="00AA1829">
            <w:pPr>
              <w:spacing w:before="0" w:line="480" w:lineRule="exact"/>
              <w:ind w:left="652" w:hanging="652"/>
            </w:pPr>
            <w:r w:rsidRPr="00704770">
              <w:t>Co</w:t>
            </w:r>
            <w:r w:rsidR="009C41C8">
              <w:t>mmon s</w:t>
            </w:r>
            <w:r w:rsidRPr="00704770">
              <w:t>hareholders</w:t>
            </w:r>
          </w:p>
        </w:tc>
      </w:tr>
      <w:tr w:rsidR="008442F5" w:rsidRPr="00704770" w14:paraId="1826B97B" w14:textId="77777777" w:rsidTr="00AA1829">
        <w:trPr>
          <w:trHeight w:val="83"/>
        </w:trPr>
        <w:tc>
          <w:tcPr>
            <w:tcW w:w="2835" w:type="dxa"/>
          </w:tcPr>
          <w:p w14:paraId="647DBDF8" w14:textId="77777777" w:rsidR="008442F5" w:rsidRPr="00704770" w:rsidRDefault="008442F5" w:rsidP="00AA1829">
            <w:pPr>
              <w:spacing w:before="0" w:line="480" w:lineRule="exact"/>
              <w:ind w:left="652" w:hanging="652"/>
            </w:pPr>
          </w:p>
        </w:tc>
        <w:tc>
          <w:tcPr>
            <w:tcW w:w="2977" w:type="dxa"/>
            <w:shd w:val="clear" w:color="auto" w:fill="auto"/>
          </w:tcPr>
          <w:p w14:paraId="46EDC702" w14:textId="6175B7F9" w:rsidR="008442F5" w:rsidRPr="00704770" w:rsidRDefault="008442F5" w:rsidP="00AA1829">
            <w:pPr>
              <w:spacing w:before="0" w:line="480" w:lineRule="exact"/>
              <w:ind w:left="652" w:hanging="652"/>
            </w:pPr>
            <w:r w:rsidRPr="00704770">
              <w:t>Petroleum products</w:t>
            </w:r>
          </w:p>
        </w:tc>
        <w:tc>
          <w:tcPr>
            <w:tcW w:w="3118" w:type="dxa"/>
            <w:shd w:val="clear" w:color="auto" w:fill="auto"/>
          </w:tcPr>
          <w:p w14:paraId="2AF8717E" w14:textId="77777777" w:rsidR="008442F5" w:rsidRPr="00704770" w:rsidRDefault="008442F5" w:rsidP="00AA1829">
            <w:pPr>
              <w:spacing w:before="0" w:line="480" w:lineRule="exact"/>
              <w:ind w:left="652" w:hanging="652"/>
            </w:pPr>
          </w:p>
        </w:tc>
      </w:tr>
      <w:tr w:rsidR="004446F8" w:rsidRPr="00704770" w14:paraId="2067219D" w14:textId="77777777" w:rsidTr="00AA1829">
        <w:tc>
          <w:tcPr>
            <w:tcW w:w="2835" w:type="dxa"/>
          </w:tcPr>
          <w:p w14:paraId="052C6D10" w14:textId="77777777" w:rsidR="004446F8" w:rsidRPr="00704770" w:rsidRDefault="004446F8" w:rsidP="00AA1829">
            <w:pPr>
              <w:spacing w:before="0" w:line="480" w:lineRule="exact"/>
              <w:ind w:left="652" w:hanging="652"/>
            </w:pPr>
            <w:proofErr w:type="spellStart"/>
            <w:r w:rsidRPr="00704770">
              <w:t>Moothong</w:t>
            </w:r>
            <w:proofErr w:type="spellEnd"/>
            <w:r w:rsidRPr="00704770">
              <w:t xml:space="preserve"> Oil</w:t>
            </w:r>
            <w:r w:rsidRPr="00704770">
              <w:rPr>
                <w:cs/>
              </w:rPr>
              <w:t xml:space="preserve"> Co., </w:t>
            </w:r>
            <w:proofErr w:type="spellStart"/>
            <w:r w:rsidRPr="00704770">
              <w:rPr>
                <w:cs/>
              </w:rPr>
              <w:t>Ltd</w:t>
            </w:r>
            <w:proofErr w:type="spellEnd"/>
            <w:r w:rsidRPr="00704770">
              <w:rPr>
                <w:cs/>
              </w:rPr>
              <w:t>.</w:t>
            </w:r>
          </w:p>
        </w:tc>
        <w:tc>
          <w:tcPr>
            <w:tcW w:w="2977" w:type="dxa"/>
            <w:shd w:val="clear" w:color="auto" w:fill="auto"/>
          </w:tcPr>
          <w:p w14:paraId="1460C3AD" w14:textId="77777777" w:rsidR="004446F8" w:rsidRPr="00704770" w:rsidRDefault="004446F8" w:rsidP="00AA1829">
            <w:pPr>
              <w:spacing w:before="0" w:line="480" w:lineRule="exact"/>
              <w:ind w:left="652" w:hanging="652"/>
            </w:pPr>
            <w:r w:rsidRPr="00704770">
              <w:t>Petrol station</w:t>
            </w:r>
          </w:p>
        </w:tc>
        <w:tc>
          <w:tcPr>
            <w:tcW w:w="3118" w:type="dxa"/>
            <w:shd w:val="clear" w:color="auto" w:fill="auto"/>
          </w:tcPr>
          <w:p w14:paraId="5F3F748D" w14:textId="5300DA14" w:rsidR="004446F8" w:rsidRPr="00704770" w:rsidRDefault="004446F8" w:rsidP="00AA1829">
            <w:pPr>
              <w:spacing w:before="0" w:line="480" w:lineRule="exact"/>
              <w:ind w:left="652" w:hanging="652"/>
            </w:pPr>
            <w:r w:rsidRPr="00704770">
              <w:t>Co</w:t>
            </w:r>
            <w:r w:rsidR="009C41C8">
              <w:t>mmon</w:t>
            </w:r>
            <w:r w:rsidRPr="00704770">
              <w:t>-</w:t>
            </w:r>
            <w:r w:rsidR="009C41C8">
              <w:t>s</w:t>
            </w:r>
            <w:r w:rsidRPr="00704770">
              <w:t>hareholders and directors</w:t>
            </w:r>
          </w:p>
        </w:tc>
      </w:tr>
      <w:tr w:rsidR="004446F8" w:rsidRPr="00704770" w14:paraId="5D60B54E" w14:textId="77777777" w:rsidTr="00AA1829">
        <w:tc>
          <w:tcPr>
            <w:tcW w:w="2835" w:type="dxa"/>
            <w:shd w:val="clear" w:color="auto" w:fill="auto"/>
          </w:tcPr>
          <w:p w14:paraId="2F813617" w14:textId="77777777" w:rsidR="004446F8" w:rsidRPr="00704770" w:rsidRDefault="004446F8" w:rsidP="00AA1829">
            <w:pPr>
              <w:spacing w:before="0" w:line="480" w:lineRule="exact"/>
              <w:ind w:left="652" w:hanging="652"/>
            </w:pPr>
            <w:proofErr w:type="spellStart"/>
            <w:r w:rsidRPr="00704770">
              <w:t>Moothong</w:t>
            </w:r>
            <w:proofErr w:type="spellEnd"/>
            <w:r w:rsidRPr="00704770">
              <w:t xml:space="preserve"> Oil Saraburi</w:t>
            </w:r>
            <w:r w:rsidRPr="00704770">
              <w:rPr>
                <w:cs/>
              </w:rPr>
              <w:t xml:space="preserve"> Co., </w:t>
            </w:r>
            <w:proofErr w:type="spellStart"/>
            <w:r w:rsidRPr="00704770">
              <w:rPr>
                <w:cs/>
              </w:rPr>
              <w:t>Ltd</w:t>
            </w:r>
            <w:proofErr w:type="spellEnd"/>
            <w:r w:rsidRPr="00704770">
              <w:rPr>
                <w:cs/>
              </w:rPr>
              <w:t>.</w:t>
            </w:r>
          </w:p>
        </w:tc>
        <w:tc>
          <w:tcPr>
            <w:tcW w:w="2977" w:type="dxa"/>
            <w:shd w:val="clear" w:color="auto" w:fill="auto"/>
          </w:tcPr>
          <w:p w14:paraId="0B04D0B9" w14:textId="77777777" w:rsidR="004446F8" w:rsidRPr="00704770" w:rsidRDefault="004446F8" w:rsidP="00AA1829">
            <w:pPr>
              <w:spacing w:before="0" w:line="480" w:lineRule="exact"/>
              <w:ind w:left="652" w:hanging="652"/>
            </w:pPr>
            <w:r w:rsidRPr="00704770">
              <w:t>Petrol station</w:t>
            </w:r>
          </w:p>
        </w:tc>
        <w:tc>
          <w:tcPr>
            <w:tcW w:w="3118" w:type="dxa"/>
            <w:shd w:val="clear" w:color="auto" w:fill="auto"/>
          </w:tcPr>
          <w:p w14:paraId="52C7FDCE" w14:textId="46F2D1AC" w:rsidR="004446F8" w:rsidRPr="00704770" w:rsidRDefault="004446F8" w:rsidP="00AA1829">
            <w:pPr>
              <w:spacing w:before="0" w:line="480" w:lineRule="exact"/>
              <w:ind w:left="652" w:hanging="652"/>
            </w:pPr>
            <w:r w:rsidRPr="00704770">
              <w:t>Co</w:t>
            </w:r>
            <w:r w:rsidR="009C41C8">
              <w:t>mmon s</w:t>
            </w:r>
            <w:r w:rsidRPr="00704770">
              <w:t xml:space="preserve">hareholders </w:t>
            </w:r>
          </w:p>
        </w:tc>
      </w:tr>
      <w:tr w:rsidR="004446F8" w:rsidRPr="00704770" w14:paraId="4A01529D" w14:textId="77777777" w:rsidTr="00AA1829">
        <w:tc>
          <w:tcPr>
            <w:tcW w:w="2835" w:type="dxa"/>
            <w:shd w:val="clear" w:color="auto" w:fill="auto"/>
          </w:tcPr>
          <w:p w14:paraId="621859A2" w14:textId="4E1D43C2" w:rsidR="004446F8" w:rsidRPr="00704770" w:rsidRDefault="004446F8" w:rsidP="00AA1829">
            <w:pPr>
              <w:spacing w:before="0" w:line="480" w:lineRule="exact"/>
              <w:ind w:left="652" w:hanging="652"/>
            </w:pPr>
            <w:r w:rsidRPr="00704770">
              <w:t>Premier Green Power Co.,</w:t>
            </w:r>
            <w:r w:rsidR="004D0F29">
              <w:t xml:space="preserve"> </w:t>
            </w:r>
            <w:r w:rsidRPr="00704770">
              <w:t>Ltd.</w:t>
            </w:r>
          </w:p>
        </w:tc>
        <w:tc>
          <w:tcPr>
            <w:tcW w:w="2977" w:type="dxa"/>
            <w:shd w:val="clear" w:color="auto" w:fill="auto"/>
          </w:tcPr>
          <w:p w14:paraId="5B33960F" w14:textId="5D4B2CFF" w:rsidR="004446F8" w:rsidRPr="00704770" w:rsidRDefault="004446F8" w:rsidP="00AA1829">
            <w:pPr>
              <w:spacing w:before="0" w:line="480" w:lineRule="exact"/>
              <w:ind w:left="652" w:hanging="652"/>
              <w:jc w:val="left"/>
            </w:pPr>
            <w:r w:rsidRPr="00704770">
              <w:t xml:space="preserve">Construction of utility projects for </w:t>
            </w:r>
          </w:p>
        </w:tc>
        <w:tc>
          <w:tcPr>
            <w:tcW w:w="3118" w:type="dxa"/>
            <w:shd w:val="clear" w:color="auto" w:fill="auto"/>
          </w:tcPr>
          <w:p w14:paraId="6510A11A" w14:textId="36449366" w:rsidR="004446F8" w:rsidRPr="00704770" w:rsidRDefault="004446F8" w:rsidP="00AA1829">
            <w:pPr>
              <w:spacing w:before="0" w:line="480" w:lineRule="exact"/>
              <w:ind w:left="652" w:hanging="652"/>
            </w:pPr>
            <w:r w:rsidRPr="00704770">
              <w:t>Co</w:t>
            </w:r>
            <w:r w:rsidR="009C41C8">
              <w:t>mmon s</w:t>
            </w:r>
            <w:r w:rsidRPr="00704770">
              <w:t>hareholders and directors</w:t>
            </w:r>
          </w:p>
        </w:tc>
      </w:tr>
      <w:tr w:rsidR="00AA1829" w:rsidRPr="00704770" w14:paraId="0C53D080" w14:textId="77777777" w:rsidTr="00AA1829">
        <w:tc>
          <w:tcPr>
            <w:tcW w:w="2835" w:type="dxa"/>
            <w:shd w:val="clear" w:color="auto" w:fill="auto"/>
          </w:tcPr>
          <w:p w14:paraId="25BCD53A" w14:textId="77777777" w:rsidR="00AA1829" w:rsidRPr="00704770" w:rsidRDefault="00AA1829" w:rsidP="00AA1829">
            <w:pPr>
              <w:spacing w:before="0" w:line="480" w:lineRule="exact"/>
              <w:ind w:left="652" w:hanging="652"/>
            </w:pPr>
          </w:p>
        </w:tc>
        <w:tc>
          <w:tcPr>
            <w:tcW w:w="2977" w:type="dxa"/>
            <w:shd w:val="clear" w:color="auto" w:fill="auto"/>
          </w:tcPr>
          <w:p w14:paraId="584CE337" w14:textId="280A12C6" w:rsidR="00AA1829" w:rsidRPr="00704770" w:rsidRDefault="00AA1829" w:rsidP="00AA1829">
            <w:pPr>
              <w:spacing w:before="0" w:line="480" w:lineRule="exact"/>
              <w:ind w:left="652" w:hanging="652"/>
              <w:jc w:val="left"/>
            </w:pPr>
            <w:r w:rsidRPr="00704770">
              <w:t>electricity and telecommunication</w:t>
            </w:r>
          </w:p>
        </w:tc>
        <w:tc>
          <w:tcPr>
            <w:tcW w:w="3118" w:type="dxa"/>
            <w:shd w:val="clear" w:color="auto" w:fill="auto"/>
          </w:tcPr>
          <w:p w14:paraId="18B5AA52" w14:textId="77777777" w:rsidR="00AA1829" w:rsidRPr="00704770" w:rsidRDefault="00AA1829" w:rsidP="00AA1829">
            <w:pPr>
              <w:spacing w:before="0" w:line="480" w:lineRule="exact"/>
              <w:ind w:left="652" w:hanging="652"/>
            </w:pPr>
          </w:p>
        </w:tc>
      </w:tr>
      <w:tr w:rsidR="00AA1829" w:rsidRPr="00704770" w14:paraId="24C196F5" w14:textId="77777777" w:rsidTr="00AA1829">
        <w:tc>
          <w:tcPr>
            <w:tcW w:w="2835" w:type="dxa"/>
            <w:shd w:val="clear" w:color="auto" w:fill="auto"/>
          </w:tcPr>
          <w:p w14:paraId="44943F4C" w14:textId="77777777" w:rsidR="00AA1829" w:rsidRPr="00704770" w:rsidRDefault="00AA1829" w:rsidP="00AA1829">
            <w:pPr>
              <w:spacing w:before="0" w:line="480" w:lineRule="exact"/>
              <w:ind w:left="652" w:hanging="652"/>
            </w:pPr>
          </w:p>
        </w:tc>
        <w:tc>
          <w:tcPr>
            <w:tcW w:w="2977" w:type="dxa"/>
            <w:shd w:val="clear" w:color="auto" w:fill="auto"/>
          </w:tcPr>
          <w:p w14:paraId="064D0E18" w14:textId="77777777" w:rsidR="00AA1829" w:rsidRPr="00704770" w:rsidRDefault="00AA1829" w:rsidP="00AA1829">
            <w:pPr>
              <w:spacing w:before="0" w:line="480" w:lineRule="exact"/>
              <w:ind w:left="652" w:hanging="652"/>
              <w:jc w:val="left"/>
            </w:pPr>
          </w:p>
        </w:tc>
        <w:tc>
          <w:tcPr>
            <w:tcW w:w="3118" w:type="dxa"/>
            <w:shd w:val="clear" w:color="auto" w:fill="auto"/>
          </w:tcPr>
          <w:p w14:paraId="55226D22" w14:textId="77777777" w:rsidR="00AA1829" w:rsidRPr="00704770" w:rsidRDefault="00AA1829" w:rsidP="00AA1829">
            <w:pPr>
              <w:spacing w:before="0" w:line="480" w:lineRule="exact"/>
              <w:ind w:left="652" w:hanging="652"/>
            </w:pPr>
          </w:p>
        </w:tc>
      </w:tr>
    </w:tbl>
    <w:p w14:paraId="1FBD0A9C" w14:textId="54CCA6B6" w:rsidR="004446F8" w:rsidRPr="00E42F1C" w:rsidRDefault="004446F8" w:rsidP="00AA1829">
      <w:pPr>
        <w:spacing w:before="0" w:line="480" w:lineRule="exact"/>
        <w:ind w:left="425" w:firstLine="567"/>
        <w:rPr>
          <w:rFonts w:asciiTheme="majorBidi" w:hAnsiTheme="majorBidi" w:cstheme="majorBidi"/>
          <w:sz w:val="30"/>
          <w:szCs w:val="30"/>
        </w:rPr>
      </w:pPr>
      <w:r w:rsidRPr="00E42F1C">
        <w:rPr>
          <w:rFonts w:asciiTheme="majorBidi" w:hAnsiTheme="majorBidi" w:cstheme="majorBidi"/>
          <w:sz w:val="30"/>
          <w:szCs w:val="30"/>
        </w:rPr>
        <w:t xml:space="preserve">Significant transactions with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for </w:t>
      </w:r>
      <w:r w:rsidR="00764E74">
        <w:rPr>
          <w:rFonts w:asciiTheme="majorBidi" w:hAnsiTheme="majorBidi" w:cstheme="majorBidi"/>
          <w:sz w:val="30"/>
          <w:szCs w:val="30"/>
        </w:rPr>
        <w:t xml:space="preserve">the </w:t>
      </w:r>
      <w:r w:rsidR="00F178A9">
        <w:rPr>
          <w:rFonts w:asciiTheme="majorBidi" w:hAnsiTheme="majorBidi" w:cstheme="majorBidi"/>
          <w:sz w:val="30"/>
          <w:szCs w:val="30"/>
        </w:rPr>
        <w:t>year</w:t>
      </w:r>
      <w:r w:rsidRPr="00E42F1C">
        <w:rPr>
          <w:rFonts w:asciiTheme="majorBidi" w:hAnsiTheme="majorBidi" w:cstheme="majorBidi"/>
          <w:sz w:val="30"/>
          <w:szCs w:val="30"/>
        </w:rPr>
        <w:t xml:space="preserve"> ended </w:t>
      </w:r>
      <w:bookmarkStart w:id="2" w:name="_Hlk106097445"/>
      <w:r w:rsidRPr="00E42F1C">
        <w:rPr>
          <w:rFonts w:asciiTheme="majorBidi" w:hAnsiTheme="majorBidi" w:cstheme="majorBidi"/>
          <w:sz w:val="30"/>
          <w:szCs w:val="30"/>
        </w:rPr>
        <w:t>3</w:t>
      </w:r>
      <w:r>
        <w:rPr>
          <w:rFonts w:asciiTheme="majorBidi" w:hAnsiTheme="majorBidi" w:cstheme="majorBidi"/>
          <w:sz w:val="30"/>
          <w:szCs w:val="30"/>
        </w:rPr>
        <w:t>1</w:t>
      </w:r>
      <w:r w:rsidRPr="00E42F1C">
        <w:rPr>
          <w:rFonts w:asciiTheme="majorBidi" w:hAnsiTheme="majorBidi" w:cstheme="majorBidi"/>
          <w:sz w:val="30"/>
          <w:szCs w:val="30"/>
        </w:rPr>
        <w:t xml:space="preserve"> </w:t>
      </w:r>
      <w:r>
        <w:rPr>
          <w:rFonts w:asciiTheme="majorBidi" w:hAnsiTheme="majorBidi" w:cstheme="majorBidi"/>
          <w:sz w:val="30"/>
          <w:szCs w:val="30"/>
        </w:rPr>
        <w:t>Decem</w:t>
      </w:r>
      <w:r w:rsidRPr="00E42F1C">
        <w:rPr>
          <w:rFonts w:asciiTheme="majorBidi" w:hAnsiTheme="majorBidi" w:cstheme="majorBidi"/>
          <w:sz w:val="30"/>
          <w:szCs w:val="30"/>
        </w:rPr>
        <w:t>ber 2022</w:t>
      </w:r>
      <w:r w:rsidRPr="00E42F1C">
        <w:rPr>
          <w:rFonts w:asciiTheme="majorBidi" w:hAnsiTheme="majorBidi" w:cstheme="majorBidi"/>
          <w:sz w:val="30"/>
          <w:szCs w:val="30"/>
          <w:cs/>
        </w:rPr>
        <w:t xml:space="preserve"> </w:t>
      </w:r>
      <w:bookmarkEnd w:id="2"/>
      <w:r w:rsidRPr="00E42F1C">
        <w:rPr>
          <w:rFonts w:asciiTheme="majorBidi" w:hAnsiTheme="majorBidi" w:cstheme="majorBidi"/>
          <w:sz w:val="30"/>
          <w:szCs w:val="30"/>
        </w:rPr>
        <w:t>and 2021</w:t>
      </w:r>
      <w:r w:rsidR="00764E74">
        <w:rPr>
          <w:rFonts w:asciiTheme="majorBidi" w:hAnsiTheme="majorBidi" w:cstheme="majorBidi"/>
          <w:sz w:val="30"/>
          <w:szCs w:val="30"/>
        </w:rPr>
        <w:t>,</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are as follows:</w:t>
      </w:r>
    </w:p>
    <w:tbl>
      <w:tblPr>
        <w:tblStyle w:val="TableGrid"/>
        <w:tblW w:w="895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819"/>
        <w:gridCol w:w="1701"/>
        <w:gridCol w:w="1749"/>
      </w:tblGrid>
      <w:tr w:rsidR="008442F5" w:rsidRPr="00E42F1C" w14:paraId="0363F17C" w14:textId="77777777" w:rsidTr="008442F5">
        <w:trPr>
          <w:trHeight w:val="57"/>
        </w:trPr>
        <w:tc>
          <w:tcPr>
            <w:tcW w:w="3685" w:type="dxa"/>
          </w:tcPr>
          <w:p w14:paraId="324CCD74"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819" w:type="dxa"/>
          </w:tcPr>
          <w:p w14:paraId="47729942"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3450" w:type="dxa"/>
            <w:gridSpan w:val="2"/>
          </w:tcPr>
          <w:p w14:paraId="2B01E967" w14:textId="77777777" w:rsidR="008442F5" w:rsidRPr="00E42F1C" w:rsidRDefault="008442F5" w:rsidP="00AA1829">
            <w:pPr>
              <w:pBdr>
                <w:bottom w:val="single" w:sz="4" w:space="1" w:color="auto"/>
              </w:pBdr>
              <w:spacing w:before="0" w:line="48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8442F5" w:rsidRPr="00E42F1C" w14:paraId="22D7F64C" w14:textId="77777777" w:rsidTr="008442F5">
        <w:trPr>
          <w:trHeight w:val="57"/>
        </w:trPr>
        <w:tc>
          <w:tcPr>
            <w:tcW w:w="3685" w:type="dxa"/>
          </w:tcPr>
          <w:p w14:paraId="2C33C617"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819" w:type="dxa"/>
          </w:tcPr>
          <w:p w14:paraId="594321FE" w14:textId="77777777"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Pricing policy</w:t>
            </w:r>
          </w:p>
        </w:tc>
        <w:tc>
          <w:tcPr>
            <w:tcW w:w="1701" w:type="dxa"/>
          </w:tcPr>
          <w:p w14:paraId="3FE13D3C" w14:textId="54C33F0F"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2022</w:t>
            </w:r>
          </w:p>
        </w:tc>
        <w:tc>
          <w:tcPr>
            <w:tcW w:w="1749" w:type="dxa"/>
          </w:tcPr>
          <w:p w14:paraId="3EF6F313" w14:textId="77777777" w:rsidR="008442F5" w:rsidRPr="00E42F1C" w:rsidRDefault="008442F5" w:rsidP="00AA1829">
            <w:pPr>
              <w:pBdr>
                <w:bottom w:val="single" w:sz="4" w:space="1" w:color="auto"/>
              </w:pBdr>
              <w:spacing w:before="0" w:line="48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2021</w:t>
            </w:r>
          </w:p>
        </w:tc>
      </w:tr>
      <w:tr w:rsidR="008442F5" w:rsidRPr="00E42F1C" w14:paraId="2BE83988" w14:textId="77777777" w:rsidTr="008442F5">
        <w:trPr>
          <w:trHeight w:val="73"/>
        </w:trPr>
        <w:tc>
          <w:tcPr>
            <w:tcW w:w="3685" w:type="dxa"/>
          </w:tcPr>
          <w:p w14:paraId="521085A5" w14:textId="77777777" w:rsidR="008442F5" w:rsidRPr="00E42F1C" w:rsidRDefault="008442F5" w:rsidP="00AA1829">
            <w:pPr>
              <w:spacing w:before="0" w:line="480" w:lineRule="exact"/>
              <w:ind w:left="30"/>
              <w:jc w:val="left"/>
              <w:rPr>
                <w:rFonts w:asciiTheme="majorBidi" w:hAnsiTheme="majorBidi" w:cstheme="majorBidi"/>
                <w:b/>
                <w:bCs/>
                <w:sz w:val="30"/>
                <w:szCs w:val="30"/>
              </w:rPr>
            </w:pPr>
            <w:r w:rsidRPr="00E42F1C">
              <w:rPr>
                <w:rFonts w:asciiTheme="majorBidi" w:hAnsiTheme="majorBidi" w:cstheme="majorBidi"/>
                <w:b/>
                <w:bCs/>
                <w:sz w:val="30"/>
                <w:szCs w:val="30"/>
              </w:rPr>
              <w:t>Related party</w:t>
            </w:r>
          </w:p>
        </w:tc>
        <w:tc>
          <w:tcPr>
            <w:tcW w:w="1819" w:type="dxa"/>
          </w:tcPr>
          <w:p w14:paraId="5EE3E215"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3579AC35"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49" w:type="dxa"/>
          </w:tcPr>
          <w:p w14:paraId="17D044B3" w14:textId="77777777" w:rsidR="008442F5" w:rsidRPr="00E42F1C" w:rsidRDefault="008442F5" w:rsidP="00AA1829">
            <w:pPr>
              <w:spacing w:before="0" w:line="480" w:lineRule="exact"/>
              <w:ind w:left="0"/>
              <w:jc w:val="left"/>
              <w:rPr>
                <w:rFonts w:asciiTheme="majorBidi" w:hAnsiTheme="majorBidi" w:cstheme="majorBidi"/>
                <w:sz w:val="30"/>
                <w:szCs w:val="30"/>
              </w:rPr>
            </w:pPr>
          </w:p>
        </w:tc>
      </w:tr>
      <w:tr w:rsidR="008442F5" w:rsidRPr="00E42F1C" w14:paraId="37BF00FD" w14:textId="77777777" w:rsidTr="008442F5">
        <w:trPr>
          <w:trHeight w:val="57"/>
        </w:trPr>
        <w:tc>
          <w:tcPr>
            <w:tcW w:w="3685" w:type="dxa"/>
          </w:tcPr>
          <w:p w14:paraId="06F3DA38"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Other income</w:t>
            </w:r>
          </w:p>
        </w:tc>
        <w:tc>
          <w:tcPr>
            <w:tcW w:w="1819" w:type="dxa"/>
          </w:tcPr>
          <w:p w14:paraId="54075894" w14:textId="77777777" w:rsidR="008442F5" w:rsidRPr="00E42F1C" w:rsidRDefault="008442F5" w:rsidP="00AA1829">
            <w:pPr>
              <w:spacing w:before="0" w:line="480" w:lineRule="exact"/>
              <w:ind w:left="0"/>
              <w:jc w:val="center"/>
              <w:rPr>
                <w:rFonts w:asciiTheme="majorBidi" w:hAnsiTheme="majorBidi" w:cstheme="majorBidi"/>
                <w:sz w:val="30"/>
                <w:szCs w:val="30"/>
              </w:rPr>
            </w:pPr>
            <w:r w:rsidRPr="00E42F1C">
              <w:rPr>
                <w:rFonts w:asciiTheme="majorBidi" w:hAnsiTheme="majorBidi" w:cstheme="majorBidi"/>
                <w:sz w:val="30"/>
                <w:szCs w:val="30"/>
              </w:rPr>
              <w:t>Market price</w:t>
            </w:r>
          </w:p>
        </w:tc>
        <w:tc>
          <w:tcPr>
            <w:tcW w:w="1701" w:type="dxa"/>
          </w:tcPr>
          <w:p w14:paraId="65CD74A5" w14:textId="00920319" w:rsidR="008442F5" w:rsidRPr="00E42F1C" w:rsidRDefault="008442F5" w:rsidP="00AA1829">
            <w:pPr>
              <w:spacing w:before="0" w:line="480" w:lineRule="exact"/>
              <w:ind w:left="0"/>
              <w:jc w:val="right"/>
              <w:rPr>
                <w:rFonts w:asciiTheme="majorBidi" w:hAnsiTheme="majorBidi" w:cstheme="majorBidi"/>
                <w:sz w:val="30"/>
                <w:szCs w:val="30"/>
              </w:rPr>
            </w:pPr>
            <w:r w:rsidRPr="00A249D6">
              <w:rPr>
                <w:rFonts w:asciiTheme="majorBidi" w:hAnsiTheme="majorBidi" w:cstheme="majorBidi"/>
                <w:sz w:val="30"/>
                <w:szCs w:val="30"/>
              </w:rPr>
              <w:t>104,616.84</w:t>
            </w:r>
          </w:p>
        </w:tc>
        <w:tc>
          <w:tcPr>
            <w:tcW w:w="1749" w:type="dxa"/>
          </w:tcPr>
          <w:p w14:paraId="1600CCD7" w14:textId="77777777" w:rsidR="008442F5" w:rsidRPr="00E42F1C" w:rsidRDefault="008442F5" w:rsidP="00AA1829">
            <w:pPr>
              <w:spacing w:before="0" w:line="480" w:lineRule="exact"/>
              <w:ind w:left="0"/>
              <w:jc w:val="right"/>
              <w:rPr>
                <w:rFonts w:asciiTheme="majorBidi" w:hAnsiTheme="majorBidi" w:cstheme="majorBidi"/>
                <w:sz w:val="30"/>
                <w:szCs w:val="30"/>
              </w:rPr>
            </w:pPr>
            <w:r w:rsidRPr="00A249D6">
              <w:rPr>
                <w:rFonts w:asciiTheme="majorBidi" w:hAnsiTheme="majorBidi" w:cstheme="majorBidi"/>
                <w:sz w:val="30"/>
                <w:szCs w:val="30"/>
              </w:rPr>
              <w:t>103,869.16</w:t>
            </w:r>
          </w:p>
        </w:tc>
      </w:tr>
      <w:tr w:rsidR="008442F5" w:rsidRPr="00E42F1C" w14:paraId="3A151623" w14:textId="77777777" w:rsidTr="008442F5">
        <w:trPr>
          <w:trHeight w:val="57"/>
        </w:trPr>
        <w:tc>
          <w:tcPr>
            <w:tcW w:w="3685" w:type="dxa"/>
          </w:tcPr>
          <w:p w14:paraId="3595BC2F"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Other expenses</w:t>
            </w:r>
          </w:p>
        </w:tc>
        <w:tc>
          <w:tcPr>
            <w:tcW w:w="1819" w:type="dxa"/>
          </w:tcPr>
          <w:p w14:paraId="4C611B7C" w14:textId="77777777" w:rsidR="008442F5" w:rsidRPr="00E42F1C" w:rsidRDefault="008442F5" w:rsidP="00AA1829">
            <w:pPr>
              <w:spacing w:before="0" w:line="480" w:lineRule="exact"/>
              <w:ind w:left="0"/>
              <w:jc w:val="center"/>
              <w:rPr>
                <w:rFonts w:asciiTheme="majorBidi" w:hAnsiTheme="majorBidi" w:cstheme="majorBidi"/>
                <w:sz w:val="30"/>
                <w:szCs w:val="30"/>
              </w:rPr>
            </w:pPr>
            <w:r w:rsidRPr="00E42F1C">
              <w:rPr>
                <w:rFonts w:asciiTheme="majorBidi" w:hAnsiTheme="majorBidi" w:cstheme="majorBidi"/>
                <w:sz w:val="30"/>
                <w:szCs w:val="30"/>
              </w:rPr>
              <w:t>Market price</w:t>
            </w:r>
          </w:p>
        </w:tc>
        <w:tc>
          <w:tcPr>
            <w:tcW w:w="1701" w:type="dxa"/>
          </w:tcPr>
          <w:p w14:paraId="5BE6662E" w14:textId="778DF539" w:rsidR="008442F5" w:rsidRPr="00E42F1C" w:rsidRDefault="008442F5" w:rsidP="00AA1829">
            <w:pPr>
              <w:spacing w:before="0" w:line="480" w:lineRule="exact"/>
              <w:ind w:left="0"/>
              <w:jc w:val="right"/>
              <w:rPr>
                <w:rFonts w:asciiTheme="majorBidi" w:hAnsiTheme="majorBidi" w:cstheme="majorBidi"/>
                <w:sz w:val="30"/>
                <w:szCs w:val="30"/>
              </w:rPr>
            </w:pPr>
            <w:r w:rsidRPr="00A249D6">
              <w:rPr>
                <w:rFonts w:asciiTheme="majorBidi" w:hAnsiTheme="majorBidi" w:cstheme="majorBidi"/>
                <w:sz w:val="30"/>
                <w:szCs w:val="30"/>
              </w:rPr>
              <w:t>110,000.00</w:t>
            </w:r>
          </w:p>
        </w:tc>
        <w:tc>
          <w:tcPr>
            <w:tcW w:w="1749" w:type="dxa"/>
          </w:tcPr>
          <w:p w14:paraId="30EAC85B" w14:textId="77777777" w:rsidR="008442F5" w:rsidRPr="00E42F1C" w:rsidRDefault="008442F5" w:rsidP="00AA1829">
            <w:pPr>
              <w:spacing w:before="0" w:line="480" w:lineRule="exact"/>
              <w:ind w:left="0"/>
              <w:jc w:val="right"/>
              <w:rPr>
                <w:rFonts w:asciiTheme="majorBidi" w:hAnsiTheme="majorBidi" w:cstheme="majorBidi"/>
                <w:sz w:val="30"/>
                <w:szCs w:val="30"/>
              </w:rPr>
            </w:pPr>
            <w:r w:rsidRPr="00E42F1C">
              <w:rPr>
                <w:rFonts w:asciiTheme="majorBidi" w:hAnsiTheme="majorBidi" w:cstheme="majorBidi"/>
                <w:sz w:val="30"/>
                <w:szCs w:val="30"/>
              </w:rPr>
              <w:t>45,660.00</w:t>
            </w:r>
          </w:p>
        </w:tc>
      </w:tr>
      <w:tr w:rsidR="008442F5" w:rsidRPr="00E42F1C" w14:paraId="29FF1C6C" w14:textId="77777777" w:rsidTr="008442F5">
        <w:trPr>
          <w:trHeight w:val="57"/>
        </w:trPr>
        <w:tc>
          <w:tcPr>
            <w:tcW w:w="3685" w:type="dxa"/>
          </w:tcPr>
          <w:p w14:paraId="55FF16B4" w14:textId="77777777" w:rsidR="008442F5" w:rsidRPr="00E42F1C" w:rsidRDefault="008442F5" w:rsidP="00AA1829">
            <w:pPr>
              <w:spacing w:before="0" w:line="480" w:lineRule="exact"/>
              <w:ind w:left="34"/>
              <w:jc w:val="left"/>
              <w:rPr>
                <w:rFonts w:asciiTheme="majorBidi" w:hAnsiTheme="majorBidi" w:cstheme="majorBidi"/>
                <w:b/>
                <w:bCs/>
                <w:sz w:val="30"/>
                <w:szCs w:val="30"/>
              </w:rPr>
            </w:pPr>
            <w:r w:rsidRPr="00E42F1C">
              <w:rPr>
                <w:rFonts w:asciiTheme="majorBidi" w:hAnsiTheme="majorBidi" w:cstheme="majorBidi"/>
                <w:b/>
                <w:bCs/>
                <w:sz w:val="30"/>
                <w:szCs w:val="30"/>
              </w:rPr>
              <w:t>Management’s remuneration</w:t>
            </w:r>
          </w:p>
        </w:tc>
        <w:tc>
          <w:tcPr>
            <w:tcW w:w="1819" w:type="dxa"/>
          </w:tcPr>
          <w:p w14:paraId="3616D700"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6DAA895D" w14:textId="77777777" w:rsidR="008442F5" w:rsidRPr="00E42F1C" w:rsidRDefault="008442F5" w:rsidP="00AA1829">
            <w:pPr>
              <w:spacing w:before="0" w:line="480" w:lineRule="exact"/>
              <w:ind w:left="0"/>
              <w:jc w:val="right"/>
              <w:rPr>
                <w:rFonts w:asciiTheme="majorBidi" w:hAnsiTheme="majorBidi" w:cstheme="majorBidi"/>
                <w:sz w:val="30"/>
                <w:szCs w:val="30"/>
              </w:rPr>
            </w:pPr>
          </w:p>
        </w:tc>
        <w:tc>
          <w:tcPr>
            <w:tcW w:w="1749" w:type="dxa"/>
          </w:tcPr>
          <w:p w14:paraId="4264A447" w14:textId="77777777" w:rsidR="008442F5" w:rsidRPr="00E42F1C" w:rsidRDefault="008442F5" w:rsidP="00AA1829">
            <w:pPr>
              <w:spacing w:before="0" w:line="480" w:lineRule="exact"/>
              <w:ind w:left="0"/>
              <w:jc w:val="right"/>
              <w:rPr>
                <w:rFonts w:asciiTheme="majorBidi" w:hAnsiTheme="majorBidi" w:cstheme="majorBidi"/>
                <w:sz w:val="30"/>
                <w:szCs w:val="30"/>
              </w:rPr>
            </w:pPr>
          </w:p>
        </w:tc>
      </w:tr>
      <w:tr w:rsidR="008442F5" w:rsidRPr="00E42F1C" w14:paraId="7E24A25C" w14:textId="77777777" w:rsidTr="008442F5">
        <w:trPr>
          <w:trHeight w:val="57"/>
        </w:trPr>
        <w:tc>
          <w:tcPr>
            <w:tcW w:w="3685" w:type="dxa"/>
          </w:tcPr>
          <w:p w14:paraId="3AF232E7"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Short-term benefits</w:t>
            </w:r>
          </w:p>
        </w:tc>
        <w:tc>
          <w:tcPr>
            <w:tcW w:w="1819" w:type="dxa"/>
          </w:tcPr>
          <w:p w14:paraId="78978F52"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6713E282" w14:textId="2967EA28" w:rsidR="008442F5" w:rsidRPr="00E42F1C" w:rsidRDefault="008442F5" w:rsidP="00AA1829">
            <w:pP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13,833,647.00</w:t>
            </w:r>
          </w:p>
        </w:tc>
        <w:tc>
          <w:tcPr>
            <w:tcW w:w="1749" w:type="dxa"/>
            <w:vAlign w:val="bottom"/>
          </w:tcPr>
          <w:p w14:paraId="00E57776" w14:textId="58D901E7" w:rsidR="008442F5" w:rsidRPr="00E42F1C" w:rsidRDefault="008442F5" w:rsidP="00AA1829">
            <w:pP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12,448,714.00</w:t>
            </w:r>
          </w:p>
        </w:tc>
      </w:tr>
      <w:tr w:rsidR="008442F5" w:rsidRPr="00E42F1C" w14:paraId="3E8401F9" w14:textId="77777777" w:rsidTr="008442F5">
        <w:trPr>
          <w:trHeight w:val="57"/>
        </w:trPr>
        <w:tc>
          <w:tcPr>
            <w:tcW w:w="3685" w:type="dxa"/>
          </w:tcPr>
          <w:p w14:paraId="5E75A1FA" w14:textId="77777777" w:rsidR="008442F5" w:rsidRPr="00E42F1C" w:rsidRDefault="008442F5" w:rsidP="00AA1829">
            <w:pPr>
              <w:spacing w:before="0" w:line="480" w:lineRule="exact"/>
              <w:ind w:hanging="216"/>
              <w:jc w:val="left"/>
              <w:rPr>
                <w:rFonts w:asciiTheme="majorBidi" w:hAnsiTheme="majorBidi" w:cstheme="majorBidi"/>
                <w:sz w:val="30"/>
                <w:szCs w:val="30"/>
              </w:rPr>
            </w:pPr>
            <w:r w:rsidRPr="00E42F1C">
              <w:rPr>
                <w:rFonts w:asciiTheme="majorBidi" w:hAnsiTheme="majorBidi" w:cstheme="majorBidi"/>
                <w:sz w:val="30"/>
                <w:szCs w:val="30"/>
              </w:rPr>
              <w:t>Post-employment benefits</w:t>
            </w:r>
          </w:p>
        </w:tc>
        <w:tc>
          <w:tcPr>
            <w:tcW w:w="1819" w:type="dxa"/>
          </w:tcPr>
          <w:p w14:paraId="61D3D141"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449651A2" w14:textId="59378A35" w:rsidR="008442F5" w:rsidRPr="00E42F1C" w:rsidRDefault="008442F5" w:rsidP="00AA1829">
            <w:pPr>
              <w:pBdr>
                <w:bottom w:val="sing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215,493.82</w:t>
            </w:r>
          </w:p>
        </w:tc>
        <w:tc>
          <w:tcPr>
            <w:tcW w:w="1749" w:type="dxa"/>
          </w:tcPr>
          <w:p w14:paraId="55C69662" w14:textId="52A8552D" w:rsidR="008442F5" w:rsidRPr="00E42F1C" w:rsidRDefault="008442F5" w:rsidP="00AA1829">
            <w:pPr>
              <w:pBdr>
                <w:bottom w:val="sing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200,091.00</w:t>
            </w:r>
          </w:p>
        </w:tc>
      </w:tr>
      <w:tr w:rsidR="008442F5" w:rsidRPr="00E42F1C" w14:paraId="2318594A" w14:textId="77777777" w:rsidTr="008442F5">
        <w:trPr>
          <w:trHeight w:val="583"/>
        </w:trPr>
        <w:tc>
          <w:tcPr>
            <w:tcW w:w="3685" w:type="dxa"/>
          </w:tcPr>
          <w:p w14:paraId="694C7529" w14:textId="77777777" w:rsidR="008442F5" w:rsidRPr="00E42F1C" w:rsidRDefault="008442F5" w:rsidP="00AA1829">
            <w:pPr>
              <w:spacing w:before="0" w:line="480" w:lineRule="exact"/>
              <w:jc w:val="left"/>
              <w:rPr>
                <w:rFonts w:asciiTheme="majorBidi" w:hAnsiTheme="majorBidi" w:cstheme="majorBidi"/>
                <w:sz w:val="30"/>
                <w:szCs w:val="30"/>
              </w:rPr>
            </w:pPr>
            <w:r w:rsidRPr="00E42F1C">
              <w:rPr>
                <w:rFonts w:asciiTheme="majorBidi" w:hAnsiTheme="majorBidi" w:cstheme="majorBidi"/>
                <w:sz w:val="30"/>
                <w:szCs w:val="30"/>
              </w:rPr>
              <w:t>Total</w:t>
            </w:r>
          </w:p>
        </w:tc>
        <w:tc>
          <w:tcPr>
            <w:tcW w:w="1819" w:type="dxa"/>
          </w:tcPr>
          <w:p w14:paraId="35379F94" w14:textId="77777777" w:rsidR="008442F5" w:rsidRPr="00E42F1C" w:rsidRDefault="008442F5" w:rsidP="00AA1829">
            <w:pPr>
              <w:spacing w:before="0" w:line="480" w:lineRule="exact"/>
              <w:ind w:left="0"/>
              <w:jc w:val="left"/>
              <w:rPr>
                <w:rFonts w:asciiTheme="majorBidi" w:hAnsiTheme="majorBidi" w:cstheme="majorBidi"/>
                <w:sz w:val="30"/>
                <w:szCs w:val="30"/>
              </w:rPr>
            </w:pPr>
          </w:p>
        </w:tc>
        <w:tc>
          <w:tcPr>
            <w:tcW w:w="1701" w:type="dxa"/>
          </w:tcPr>
          <w:p w14:paraId="4DB2C072" w14:textId="7EBAC0DD" w:rsidR="008442F5" w:rsidRPr="00E42F1C" w:rsidRDefault="008442F5" w:rsidP="00AA1829">
            <w:pPr>
              <w:pBdr>
                <w:bottom w:val="doub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14,049,140.82</w:t>
            </w:r>
          </w:p>
        </w:tc>
        <w:tc>
          <w:tcPr>
            <w:tcW w:w="1749" w:type="dxa"/>
          </w:tcPr>
          <w:p w14:paraId="5D8DC701" w14:textId="19E7C419" w:rsidR="008442F5" w:rsidRPr="00E42F1C" w:rsidRDefault="008442F5" w:rsidP="00AA1829">
            <w:pPr>
              <w:pBdr>
                <w:bottom w:val="double" w:sz="4" w:space="1" w:color="auto"/>
              </w:pBdr>
              <w:spacing w:before="0" w:line="480" w:lineRule="exact"/>
              <w:ind w:left="0"/>
              <w:jc w:val="right"/>
              <w:rPr>
                <w:rFonts w:asciiTheme="majorBidi" w:hAnsiTheme="majorBidi" w:cstheme="majorBidi"/>
                <w:sz w:val="30"/>
                <w:szCs w:val="30"/>
              </w:rPr>
            </w:pPr>
            <w:r>
              <w:rPr>
                <w:rFonts w:asciiTheme="majorBidi" w:hAnsiTheme="majorBidi" w:cstheme="majorBidi"/>
                <w:sz w:val="30"/>
                <w:szCs w:val="30"/>
              </w:rPr>
              <w:t>12,648,805.00</w:t>
            </w:r>
          </w:p>
        </w:tc>
      </w:tr>
    </w:tbl>
    <w:p w14:paraId="3FE4081E" w14:textId="2A1831AE" w:rsidR="008442F5" w:rsidRDefault="008442F5">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1DF3BFB6" w14:textId="12D80069" w:rsidR="004446F8" w:rsidRPr="00E42F1C" w:rsidRDefault="004446F8" w:rsidP="00A22F36">
      <w:pPr>
        <w:spacing w:line="460" w:lineRule="exact"/>
        <w:ind w:left="426" w:firstLine="567"/>
        <w:rPr>
          <w:rFonts w:asciiTheme="majorBidi" w:hAnsiTheme="majorBidi" w:cstheme="majorBidi"/>
          <w:sz w:val="30"/>
          <w:szCs w:val="30"/>
        </w:rPr>
      </w:pPr>
      <w:r w:rsidRPr="00E42F1C">
        <w:rPr>
          <w:rFonts w:asciiTheme="majorBidi" w:hAnsiTheme="majorBidi" w:cstheme="majorBidi"/>
          <w:sz w:val="30"/>
          <w:szCs w:val="30"/>
        </w:rPr>
        <w:lastRenderedPageBreak/>
        <w:t xml:space="preserve">Significant balances with related </w:t>
      </w:r>
      <w:r w:rsidR="007A3923">
        <w:rPr>
          <w:rFonts w:asciiTheme="majorBidi" w:hAnsiTheme="majorBidi" w:cstheme="majorBidi"/>
          <w:sz w:val="30"/>
          <w:szCs w:val="30"/>
        </w:rPr>
        <w:t xml:space="preserve">person and </w:t>
      </w:r>
      <w:r w:rsidRPr="00E42F1C">
        <w:rPr>
          <w:rFonts w:asciiTheme="majorBidi" w:hAnsiTheme="majorBidi" w:cstheme="majorBidi"/>
          <w:sz w:val="30"/>
          <w:szCs w:val="30"/>
        </w:rPr>
        <w:t xml:space="preserve">parties as </w:t>
      </w:r>
      <w:proofErr w:type="gramStart"/>
      <w:r w:rsidRPr="00E42F1C">
        <w:rPr>
          <w:rFonts w:asciiTheme="majorBidi" w:hAnsiTheme="majorBidi" w:cstheme="majorBidi"/>
          <w:sz w:val="30"/>
          <w:szCs w:val="30"/>
        </w:rPr>
        <w:t>at</w:t>
      </w:r>
      <w:proofErr w:type="gramEnd"/>
      <w:r w:rsidRPr="00E42F1C">
        <w:rPr>
          <w:rFonts w:asciiTheme="majorBidi" w:hAnsiTheme="majorBidi" w:cstheme="majorBidi"/>
          <w:sz w:val="30"/>
          <w:szCs w:val="30"/>
        </w:rPr>
        <w:t xml:space="preserve"> </w:t>
      </w:r>
      <w:r w:rsidR="00F178A9">
        <w:rPr>
          <w:rFonts w:asciiTheme="majorBidi" w:hAnsiTheme="majorBidi" w:cstheme="majorBidi"/>
          <w:sz w:val="30"/>
          <w:szCs w:val="30"/>
        </w:rPr>
        <w:t>31 December</w:t>
      </w:r>
      <w:r w:rsidRPr="00E42F1C">
        <w:rPr>
          <w:rFonts w:asciiTheme="majorBidi" w:hAnsiTheme="majorBidi" w:cstheme="majorBidi"/>
          <w:sz w:val="30"/>
          <w:szCs w:val="30"/>
        </w:rPr>
        <w:t xml:space="preserve"> 2022 and 2021</w:t>
      </w:r>
      <w:r w:rsidR="00764E74">
        <w:rPr>
          <w:rFonts w:asciiTheme="majorBidi" w:hAnsiTheme="majorBidi" w:cstheme="majorBidi"/>
          <w:sz w:val="30"/>
          <w:szCs w:val="30"/>
        </w:rPr>
        <w:t>,</w:t>
      </w:r>
      <w:r w:rsidRPr="00E42F1C">
        <w:rPr>
          <w:rFonts w:asciiTheme="majorBidi" w:hAnsiTheme="majorBidi" w:cstheme="majorBidi"/>
          <w:sz w:val="30"/>
          <w:szCs w:val="30"/>
          <w:cs/>
        </w:rPr>
        <w:t xml:space="preserve"> </w:t>
      </w:r>
      <w:r w:rsidRPr="00E42F1C">
        <w:rPr>
          <w:rFonts w:asciiTheme="majorBidi" w:hAnsiTheme="majorBidi" w:cstheme="majorBidi"/>
          <w:sz w:val="30"/>
          <w:szCs w:val="30"/>
        </w:rPr>
        <w:t>are as follows:</w:t>
      </w:r>
    </w:p>
    <w:tbl>
      <w:tblPr>
        <w:tblStyle w:val="TableGrid"/>
        <w:tblW w:w="86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33"/>
      </w:tblGrid>
      <w:tr w:rsidR="004446F8" w:rsidRPr="00E42F1C" w14:paraId="3E31E473" w14:textId="77777777" w:rsidTr="00AA1829">
        <w:trPr>
          <w:trHeight w:val="83"/>
        </w:trPr>
        <w:tc>
          <w:tcPr>
            <w:tcW w:w="4961" w:type="dxa"/>
          </w:tcPr>
          <w:p w14:paraId="2B0E5853" w14:textId="77777777" w:rsidR="004446F8" w:rsidRPr="00E42F1C" w:rsidRDefault="004446F8" w:rsidP="00A22F36">
            <w:pPr>
              <w:spacing w:before="0" w:line="460" w:lineRule="exact"/>
              <w:ind w:left="34"/>
              <w:jc w:val="left"/>
              <w:rPr>
                <w:rFonts w:asciiTheme="majorBidi" w:hAnsiTheme="majorBidi" w:cstheme="majorBidi"/>
                <w:sz w:val="30"/>
                <w:szCs w:val="30"/>
              </w:rPr>
            </w:pPr>
          </w:p>
        </w:tc>
        <w:tc>
          <w:tcPr>
            <w:tcW w:w="3676" w:type="dxa"/>
            <w:gridSpan w:val="2"/>
          </w:tcPr>
          <w:p w14:paraId="605F2C43" w14:textId="77777777" w:rsidR="004446F8" w:rsidRPr="00E42F1C" w:rsidRDefault="004446F8" w:rsidP="00A22F36">
            <w:pPr>
              <w:pBdr>
                <w:bottom w:val="single" w:sz="4" w:space="1" w:color="auto"/>
              </w:pBdr>
              <w:spacing w:before="0" w:line="46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AA1829" w:rsidRPr="00E42F1C" w14:paraId="3E332D42" w14:textId="77777777" w:rsidTr="00AA1829">
        <w:tc>
          <w:tcPr>
            <w:tcW w:w="4961" w:type="dxa"/>
          </w:tcPr>
          <w:p w14:paraId="1B15EF04" w14:textId="77777777" w:rsidR="00AA1829" w:rsidRPr="00E42F1C" w:rsidRDefault="00AA1829" w:rsidP="00A22F36">
            <w:pPr>
              <w:spacing w:before="0" w:line="460" w:lineRule="exact"/>
              <w:ind w:left="34"/>
              <w:jc w:val="left"/>
              <w:rPr>
                <w:rFonts w:asciiTheme="majorBidi" w:hAnsiTheme="majorBidi" w:cstheme="majorBidi"/>
                <w:sz w:val="30"/>
                <w:szCs w:val="30"/>
              </w:rPr>
            </w:pPr>
          </w:p>
        </w:tc>
        <w:tc>
          <w:tcPr>
            <w:tcW w:w="1843" w:type="dxa"/>
          </w:tcPr>
          <w:p w14:paraId="2E32680F" w14:textId="0CF65B8D"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2022</w:t>
            </w:r>
          </w:p>
        </w:tc>
        <w:tc>
          <w:tcPr>
            <w:tcW w:w="1833" w:type="dxa"/>
          </w:tcPr>
          <w:p w14:paraId="5ECECA49" w14:textId="03B4E50F"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2021</w:t>
            </w:r>
          </w:p>
        </w:tc>
      </w:tr>
      <w:tr w:rsidR="00AA1829" w:rsidRPr="00E42F1C" w14:paraId="6EA2B90D" w14:textId="77777777" w:rsidTr="00AA1829">
        <w:tc>
          <w:tcPr>
            <w:tcW w:w="4961" w:type="dxa"/>
          </w:tcPr>
          <w:p w14:paraId="4C5C158B" w14:textId="7C4DE634" w:rsidR="00AA1829" w:rsidRPr="00AD025D" w:rsidRDefault="00AA1829" w:rsidP="00A22F36">
            <w:pPr>
              <w:spacing w:before="0" w:line="460" w:lineRule="exact"/>
              <w:ind w:left="34"/>
              <w:jc w:val="left"/>
              <w:rPr>
                <w:rFonts w:asciiTheme="majorBidi" w:hAnsiTheme="majorBidi" w:cstheme="majorBidi"/>
                <w:sz w:val="30"/>
                <w:szCs w:val="30"/>
              </w:rPr>
            </w:pPr>
            <w:r w:rsidRPr="00AD025D">
              <w:rPr>
                <w:rFonts w:asciiTheme="majorBidi" w:hAnsiTheme="majorBidi" w:cstheme="majorBidi"/>
                <w:sz w:val="30"/>
                <w:szCs w:val="30"/>
              </w:rPr>
              <w:t>Trade accounts payable</w:t>
            </w:r>
          </w:p>
        </w:tc>
        <w:tc>
          <w:tcPr>
            <w:tcW w:w="1843" w:type="dxa"/>
          </w:tcPr>
          <w:p w14:paraId="0F3CBBD5" w14:textId="12892DE3" w:rsidR="00AA1829" w:rsidRPr="00E42F1C" w:rsidRDefault="00AA1829" w:rsidP="00A22F36">
            <w:pPr>
              <w:spacing w:before="0" w:line="460" w:lineRule="exact"/>
              <w:ind w:left="0"/>
              <w:jc w:val="right"/>
              <w:rPr>
                <w:rFonts w:asciiTheme="majorBidi" w:hAnsiTheme="majorBidi" w:cstheme="majorBidi"/>
                <w:sz w:val="30"/>
                <w:szCs w:val="30"/>
              </w:rPr>
            </w:pPr>
            <w:r>
              <w:rPr>
                <w:rFonts w:asciiTheme="majorBidi" w:hAnsiTheme="majorBidi" w:cstheme="majorBidi"/>
                <w:sz w:val="30"/>
                <w:szCs w:val="30"/>
              </w:rPr>
              <w:t>5,500.00</w:t>
            </w:r>
          </w:p>
        </w:tc>
        <w:tc>
          <w:tcPr>
            <w:tcW w:w="1833" w:type="dxa"/>
          </w:tcPr>
          <w:p w14:paraId="27FEA23D" w14:textId="4CD61D03" w:rsidR="00AA1829" w:rsidRPr="00E42F1C" w:rsidRDefault="00AA1829" w:rsidP="00A22F36">
            <w:pPr>
              <w:spacing w:before="0" w:line="460" w:lineRule="exact"/>
              <w:ind w:left="0"/>
              <w:jc w:val="center"/>
              <w:rPr>
                <w:rFonts w:asciiTheme="majorBidi" w:hAnsiTheme="majorBidi" w:cstheme="majorBidi"/>
                <w:sz w:val="30"/>
                <w:szCs w:val="30"/>
              </w:rPr>
            </w:pPr>
            <w:r>
              <w:rPr>
                <w:rFonts w:asciiTheme="majorBidi" w:hAnsiTheme="majorBidi" w:cstheme="majorBidi"/>
                <w:sz w:val="30"/>
                <w:szCs w:val="30"/>
              </w:rPr>
              <w:t>-</w:t>
            </w:r>
          </w:p>
        </w:tc>
      </w:tr>
      <w:tr w:rsidR="00AA1829" w:rsidRPr="00E42F1C" w14:paraId="10A09A73" w14:textId="77777777" w:rsidTr="00AA1829">
        <w:tc>
          <w:tcPr>
            <w:tcW w:w="4961" w:type="dxa"/>
          </w:tcPr>
          <w:p w14:paraId="42FD8726" w14:textId="6C0D0030" w:rsidR="00AA1829" w:rsidRPr="00E42F1C" w:rsidRDefault="00AA1829" w:rsidP="00A22F36">
            <w:pPr>
              <w:spacing w:before="0" w:line="460" w:lineRule="exact"/>
              <w:ind w:left="34"/>
              <w:jc w:val="left"/>
              <w:rPr>
                <w:rFonts w:asciiTheme="majorBidi" w:hAnsiTheme="majorBidi" w:cstheme="majorBidi"/>
                <w:sz w:val="30"/>
                <w:szCs w:val="30"/>
              </w:rPr>
            </w:pPr>
            <w:r w:rsidRPr="00704770">
              <w:rPr>
                <w:rFonts w:asciiTheme="majorBidi" w:hAnsiTheme="majorBidi" w:cstheme="majorBidi"/>
                <w:sz w:val="30"/>
                <w:szCs w:val="30"/>
              </w:rPr>
              <w:t>Key management personnel benefits obligation</w:t>
            </w:r>
          </w:p>
        </w:tc>
        <w:tc>
          <w:tcPr>
            <w:tcW w:w="1843" w:type="dxa"/>
          </w:tcPr>
          <w:p w14:paraId="2DE544A5" w14:textId="77777777" w:rsidR="00AA1829" w:rsidRPr="00E42F1C" w:rsidRDefault="00AA1829" w:rsidP="00A22F36">
            <w:pPr>
              <w:spacing w:before="0" w:line="460" w:lineRule="exact"/>
              <w:ind w:left="0"/>
              <w:jc w:val="right"/>
              <w:rPr>
                <w:rFonts w:asciiTheme="majorBidi" w:hAnsiTheme="majorBidi" w:cstheme="majorBidi"/>
                <w:sz w:val="30"/>
                <w:szCs w:val="30"/>
              </w:rPr>
            </w:pPr>
          </w:p>
        </w:tc>
        <w:tc>
          <w:tcPr>
            <w:tcW w:w="1833" w:type="dxa"/>
          </w:tcPr>
          <w:p w14:paraId="4F873246" w14:textId="77777777" w:rsidR="00AA1829" w:rsidRPr="00E42F1C" w:rsidRDefault="00AA1829" w:rsidP="00A22F36">
            <w:pPr>
              <w:spacing w:before="0" w:line="460" w:lineRule="exact"/>
              <w:ind w:left="0"/>
              <w:jc w:val="right"/>
              <w:rPr>
                <w:rFonts w:asciiTheme="majorBidi" w:hAnsiTheme="majorBidi" w:cstheme="majorBidi"/>
                <w:sz w:val="30"/>
                <w:szCs w:val="30"/>
              </w:rPr>
            </w:pPr>
          </w:p>
        </w:tc>
      </w:tr>
      <w:tr w:rsidR="00AA1829" w:rsidRPr="00E42F1C" w14:paraId="5556B6BD" w14:textId="77777777" w:rsidTr="00AA1829">
        <w:tc>
          <w:tcPr>
            <w:tcW w:w="4961" w:type="dxa"/>
          </w:tcPr>
          <w:p w14:paraId="73A21F15" w14:textId="77777777" w:rsidR="00AA1829" w:rsidRPr="00E42F1C" w:rsidRDefault="00AA1829" w:rsidP="00A22F36">
            <w:pPr>
              <w:spacing w:before="0" w:line="460" w:lineRule="exact"/>
              <w:ind w:left="594" w:hanging="180"/>
              <w:jc w:val="left"/>
              <w:rPr>
                <w:rFonts w:asciiTheme="majorBidi" w:hAnsiTheme="majorBidi" w:cstheme="majorBidi"/>
                <w:sz w:val="30"/>
                <w:szCs w:val="30"/>
              </w:rPr>
            </w:pPr>
            <w:r w:rsidRPr="00E42F1C">
              <w:rPr>
                <w:rFonts w:asciiTheme="majorBidi" w:hAnsiTheme="majorBidi" w:cstheme="majorBidi"/>
                <w:sz w:val="30"/>
                <w:szCs w:val="30"/>
              </w:rPr>
              <w:t>Post-employment benefits</w:t>
            </w:r>
          </w:p>
        </w:tc>
        <w:tc>
          <w:tcPr>
            <w:tcW w:w="1843" w:type="dxa"/>
          </w:tcPr>
          <w:p w14:paraId="6E00EFCD" w14:textId="265485FC" w:rsidR="00AA1829" w:rsidRPr="00E42F1C" w:rsidRDefault="00AA1829" w:rsidP="00A22F36">
            <w:pPr>
              <w:spacing w:before="0" w:line="460" w:lineRule="exact"/>
              <w:ind w:left="0"/>
              <w:jc w:val="right"/>
              <w:rPr>
                <w:rFonts w:asciiTheme="majorBidi" w:hAnsiTheme="majorBidi" w:cstheme="majorBidi"/>
                <w:sz w:val="30"/>
                <w:szCs w:val="30"/>
              </w:rPr>
            </w:pPr>
            <w:r w:rsidRPr="00704770">
              <w:rPr>
                <w:rFonts w:asciiTheme="majorBidi" w:hAnsiTheme="majorBidi" w:cstheme="majorBidi"/>
                <w:sz w:val="30"/>
                <w:szCs w:val="30"/>
              </w:rPr>
              <w:t>1,379,133.82</w:t>
            </w:r>
          </w:p>
        </w:tc>
        <w:tc>
          <w:tcPr>
            <w:tcW w:w="1833" w:type="dxa"/>
          </w:tcPr>
          <w:p w14:paraId="34FC7D11" w14:textId="77777777" w:rsidR="00AA1829" w:rsidRPr="00E42F1C" w:rsidRDefault="00AA1829" w:rsidP="00A22F36">
            <w:pPr>
              <w:spacing w:before="0" w:line="460" w:lineRule="exact"/>
              <w:ind w:left="0"/>
              <w:jc w:val="right"/>
              <w:rPr>
                <w:rFonts w:asciiTheme="majorBidi" w:hAnsiTheme="majorBidi" w:cstheme="majorBidi"/>
                <w:sz w:val="30"/>
                <w:szCs w:val="30"/>
              </w:rPr>
            </w:pPr>
            <w:r w:rsidRPr="00E42F1C">
              <w:rPr>
                <w:rFonts w:asciiTheme="majorBidi" w:hAnsiTheme="majorBidi" w:cstheme="majorBidi"/>
                <w:sz w:val="30"/>
                <w:szCs w:val="30"/>
              </w:rPr>
              <w:t>1,148,307.42</w:t>
            </w:r>
          </w:p>
        </w:tc>
      </w:tr>
    </w:tbl>
    <w:p w14:paraId="64B10670" w14:textId="77777777" w:rsidR="004446F8" w:rsidRPr="00E42F1C" w:rsidRDefault="004446F8" w:rsidP="00A22F36">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E42F1C">
        <w:rPr>
          <w:rFonts w:asciiTheme="majorBidi" w:hAnsiTheme="majorBidi" w:cstheme="majorBidi"/>
          <w:b/>
          <w:bCs/>
          <w:sz w:val="30"/>
          <w:szCs w:val="30"/>
        </w:rPr>
        <w:t>CASH AND CASH EQUIVALENTS</w:t>
      </w:r>
    </w:p>
    <w:tbl>
      <w:tblPr>
        <w:tblStyle w:val="TableGrid"/>
        <w:tblW w:w="863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1854"/>
        <w:gridCol w:w="1830"/>
      </w:tblGrid>
      <w:tr w:rsidR="004446F8" w:rsidRPr="00E42F1C" w14:paraId="245247EA" w14:textId="77777777" w:rsidTr="00AA1829">
        <w:trPr>
          <w:trHeight w:val="449"/>
        </w:trPr>
        <w:tc>
          <w:tcPr>
            <w:tcW w:w="4950" w:type="dxa"/>
          </w:tcPr>
          <w:p w14:paraId="7650E50E" w14:textId="77777777" w:rsidR="004446F8" w:rsidRPr="00E42F1C" w:rsidRDefault="004446F8" w:rsidP="00A22F36">
            <w:pPr>
              <w:spacing w:before="0" w:line="460" w:lineRule="exact"/>
              <w:ind w:left="30"/>
              <w:jc w:val="left"/>
              <w:rPr>
                <w:rFonts w:asciiTheme="majorBidi" w:hAnsiTheme="majorBidi" w:cstheme="majorBidi"/>
                <w:sz w:val="30"/>
                <w:szCs w:val="30"/>
              </w:rPr>
            </w:pPr>
          </w:p>
        </w:tc>
        <w:tc>
          <w:tcPr>
            <w:tcW w:w="3683" w:type="dxa"/>
            <w:gridSpan w:val="2"/>
          </w:tcPr>
          <w:p w14:paraId="18703948" w14:textId="77777777" w:rsidR="004446F8" w:rsidRPr="00E42F1C" w:rsidRDefault="004446F8" w:rsidP="00A22F36">
            <w:pPr>
              <w:pBdr>
                <w:bottom w:val="single" w:sz="4" w:space="1" w:color="auto"/>
              </w:pBdr>
              <w:spacing w:before="0" w:line="460" w:lineRule="exact"/>
              <w:ind w:left="0"/>
              <w:jc w:val="right"/>
              <w:rPr>
                <w:rFonts w:asciiTheme="majorBidi" w:hAnsiTheme="majorBidi" w:cstheme="majorBidi"/>
                <w:b/>
                <w:bCs/>
                <w:sz w:val="30"/>
                <w:szCs w:val="30"/>
                <w:cs/>
              </w:rPr>
            </w:pPr>
            <w:r w:rsidRPr="00E42F1C">
              <w:rPr>
                <w:rFonts w:asciiTheme="majorBidi" w:hAnsiTheme="majorBidi" w:cstheme="majorBidi"/>
                <w:b/>
                <w:bCs/>
                <w:sz w:val="30"/>
                <w:szCs w:val="30"/>
                <w:cs/>
              </w:rPr>
              <w:t>(</w:t>
            </w:r>
            <w:r w:rsidRPr="00E42F1C">
              <w:rPr>
                <w:rFonts w:asciiTheme="majorBidi" w:hAnsiTheme="majorBidi" w:cstheme="majorBidi"/>
                <w:b/>
                <w:bCs/>
                <w:sz w:val="30"/>
                <w:szCs w:val="30"/>
              </w:rPr>
              <w:t>Unit : Baht</w:t>
            </w:r>
            <w:r w:rsidRPr="00E42F1C">
              <w:rPr>
                <w:rFonts w:asciiTheme="majorBidi" w:hAnsiTheme="majorBidi" w:cstheme="majorBidi"/>
                <w:b/>
                <w:bCs/>
                <w:sz w:val="30"/>
                <w:szCs w:val="30"/>
                <w:cs/>
              </w:rPr>
              <w:t>)</w:t>
            </w:r>
          </w:p>
        </w:tc>
      </w:tr>
      <w:tr w:rsidR="00AA1829" w:rsidRPr="00E42F1C" w14:paraId="38320669" w14:textId="77777777" w:rsidTr="00AA1829">
        <w:tc>
          <w:tcPr>
            <w:tcW w:w="4950" w:type="dxa"/>
          </w:tcPr>
          <w:p w14:paraId="039D9DCD" w14:textId="77777777" w:rsidR="00AA1829" w:rsidRPr="00E42F1C" w:rsidRDefault="00AA1829" w:rsidP="00A22F36">
            <w:pPr>
              <w:spacing w:before="0" w:line="460" w:lineRule="exact"/>
              <w:ind w:left="30"/>
              <w:jc w:val="left"/>
              <w:rPr>
                <w:rFonts w:asciiTheme="majorBidi" w:hAnsiTheme="majorBidi" w:cstheme="majorBidi"/>
                <w:sz w:val="30"/>
                <w:szCs w:val="30"/>
              </w:rPr>
            </w:pPr>
          </w:p>
        </w:tc>
        <w:tc>
          <w:tcPr>
            <w:tcW w:w="1854" w:type="dxa"/>
          </w:tcPr>
          <w:p w14:paraId="3F85C25A" w14:textId="6A8559DD"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cs/>
              </w:rPr>
            </w:pPr>
            <w:r w:rsidRPr="00E42F1C">
              <w:rPr>
                <w:rFonts w:asciiTheme="majorBidi" w:hAnsiTheme="majorBidi" w:cstheme="majorBidi"/>
                <w:b/>
                <w:bCs/>
                <w:sz w:val="30"/>
                <w:szCs w:val="30"/>
              </w:rPr>
              <w:t>2022</w:t>
            </w:r>
          </w:p>
        </w:tc>
        <w:tc>
          <w:tcPr>
            <w:tcW w:w="1830" w:type="dxa"/>
          </w:tcPr>
          <w:p w14:paraId="097DBFC1" w14:textId="730AA06B" w:rsidR="00AA1829" w:rsidRPr="00E42F1C" w:rsidRDefault="00AA1829" w:rsidP="00A22F36">
            <w:pPr>
              <w:pBdr>
                <w:bottom w:val="single" w:sz="4" w:space="1" w:color="auto"/>
              </w:pBdr>
              <w:spacing w:before="0" w:line="460" w:lineRule="exact"/>
              <w:ind w:left="0"/>
              <w:jc w:val="center"/>
              <w:rPr>
                <w:rFonts w:asciiTheme="majorBidi" w:hAnsiTheme="majorBidi" w:cstheme="majorBidi"/>
                <w:b/>
                <w:bCs/>
                <w:sz w:val="30"/>
                <w:szCs w:val="30"/>
              </w:rPr>
            </w:pPr>
            <w:r w:rsidRPr="00E42F1C">
              <w:rPr>
                <w:rFonts w:asciiTheme="majorBidi" w:hAnsiTheme="majorBidi" w:cstheme="majorBidi"/>
                <w:b/>
                <w:bCs/>
                <w:sz w:val="30"/>
                <w:szCs w:val="30"/>
              </w:rPr>
              <w:t>2021</w:t>
            </w:r>
          </w:p>
        </w:tc>
      </w:tr>
      <w:tr w:rsidR="00AA1829" w:rsidRPr="00E42F1C" w14:paraId="23909307" w14:textId="77777777" w:rsidTr="00AA1829">
        <w:tc>
          <w:tcPr>
            <w:tcW w:w="4950" w:type="dxa"/>
          </w:tcPr>
          <w:p w14:paraId="722CC5EE" w14:textId="77777777" w:rsidR="00AA1829" w:rsidRPr="00E42F1C" w:rsidRDefault="00AA1829" w:rsidP="00A22F36">
            <w:pPr>
              <w:spacing w:before="0" w:line="460" w:lineRule="exact"/>
              <w:ind w:left="30"/>
              <w:jc w:val="left"/>
              <w:rPr>
                <w:rFonts w:asciiTheme="majorBidi" w:hAnsiTheme="majorBidi" w:cstheme="majorBidi"/>
                <w:sz w:val="30"/>
                <w:szCs w:val="30"/>
                <w:cs/>
              </w:rPr>
            </w:pPr>
            <w:r w:rsidRPr="00E42F1C">
              <w:rPr>
                <w:rFonts w:asciiTheme="majorBidi" w:hAnsiTheme="majorBidi" w:cstheme="majorBidi"/>
                <w:sz w:val="30"/>
                <w:szCs w:val="30"/>
              </w:rPr>
              <w:t>Cash on hand</w:t>
            </w:r>
          </w:p>
        </w:tc>
        <w:tc>
          <w:tcPr>
            <w:tcW w:w="1854" w:type="dxa"/>
          </w:tcPr>
          <w:p w14:paraId="5FD63AE4" w14:textId="5BAD97B4" w:rsidR="00AA1829" w:rsidRPr="00E42F1C" w:rsidRDefault="00AA1829" w:rsidP="00A22F36">
            <w:pPr>
              <w:spacing w:before="0" w:line="460" w:lineRule="exact"/>
              <w:ind w:left="0"/>
              <w:jc w:val="right"/>
              <w:rPr>
                <w:rFonts w:asciiTheme="majorBidi" w:hAnsiTheme="majorBidi" w:cstheme="majorBidi"/>
                <w:sz w:val="30"/>
                <w:szCs w:val="30"/>
              </w:rPr>
            </w:pPr>
            <w:r w:rsidRPr="00151CB7">
              <w:rPr>
                <w:sz w:val="30"/>
                <w:szCs w:val="30"/>
              </w:rPr>
              <w:t>40,623.00</w:t>
            </w:r>
          </w:p>
        </w:tc>
        <w:tc>
          <w:tcPr>
            <w:tcW w:w="1830" w:type="dxa"/>
          </w:tcPr>
          <w:p w14:paraId="389E14CB" w14:textId="6F90CBD1" w:rsidR="00AA1829" w:rsidRPr="00E42F1C" w:rsidRDefault="00AA1829" w:rsidP="00A22F36">
            <w:pPr>
              <w:spacing w:before="0" w:line="460" w:lineRule="exact"/>
              <w:ind w:left="0"/>
              <w:jc w:val="right"/>
              <w:rPr>
                <w:rFonts w:asciiTheme="majorBidi" w:hAnsiTheme="majorBidi" w:cstheme="majorBidi"/>
                <w:sz w:val="30"/>
                <w:szCs w:val="30"/>
              </w:rPr>
            </w:pPr>
            <w:r w:rsidRPr="00671452">
              <w:rPr>
                <w:sz w:val="30"/>
                <w:szCs w:val="30"/>
              </w:rPr>
              <w:t>36,636.00</w:t>
            </w:r>
          </w:p>
        </w:tc>
      </w:tr>
      <w:tr w:rsidR="00AA1829" w:rsidRPr="00E42F1C" w14:paraId="19C4D4FB" w14:textId="77777777" w:rsidTr="00AA1829">
        <w:tc>
          <w:tcPr>
            <w:tcW w:w="4950" w:type="dxa"/>
          </w:tcPr>
          <w:p w14:paraId="7C6540DE" w14:textId="77777777" w:rsidR="00AA1829" w:rsidRPr="00E42F1C" w:rsidRDefault="00AA1829" w:rsidP="00A22F36">
            <w:pPr>
              <w:spacing w:before="0" w:line="460" w:lineRule="exact"/>
              <w:ind w:left="30"/>
              <w:jc w:val="left"/>
              <w:rPr>
                <w:rFonts w:asciiTheme="majorBidi" w:hAnsiTheme="majorBidi" w:cstheme="majorBidi"/>
                <w:sz w:val="30"/>
                <w:szCs w:val="30"/>
              </w:rPr>
            </w:pPr>
            <w:r w:rsidRPr="00E42F1C">
              <w:rPr>
                <w:rFonts w:asciiTheme="majorBidi" w:hAnsiTheme="majorBidi" w:cstheme="majorBidi"/>
                <w:sz w:val="30"/>
                <w:szCs w:val="30"/>
              </w:rPr>
              <w:t>Current accounts</w:t>
            </w:r>
          </w:p>
        </w:tc>
        <w:tc>
          <w:tcPr>
            <w:tcW w:w="1854" w:type="dxa"/>
          </w:tcPr>
          <w:p w14:paraId="01AE9528" w14:textId="5A1EDCAE" w:rsidR="00AA1829" w:rsidRPr="00E42F1C" w:rsidRDefault="00AA1829" w:rsidP="00A22F36">
            <w:pPr>
              <w:spacing w:before="0" w:line="460" w:lineRule="exact"/>
              <w:ind w:left="0"/>
              <w:jc w:val="right"/>
              <w:rPr>
                <w:rFonts w:asciiTheme="majorBidi" w:hAnsiTheme="majorBidi" w:cstheme="majorBidi"/>
                <w:sz w:val="30"/>
                <w:szCs w:val="30"/>
              </w:rPr>
            </w:pPr>
            <w:r w:rsidRPr="00151CB7">
              <w:rPr>
                <w:sz w:val="30"/>
                <w:szCs w:val="30"/>
              </w:rPr>
              <w:t>205,300.35</w:t>
            </w:r>
          </w:p>
        </w:tc>
        <w:tc>
          <w:tcPr>
            <w:tcW w:w="1830" w:type="dxa"/>
          </w:tcPr>
          <w:p w14:paraId="219CDC86" w14:textId="7DBB80A3" w:rsidR="00AA1829" w:rsidRPr="00E42F1C" w:rsidRDefault="00AA1829" w:rsidP="00A22F36">
            <w:pPr>
              <w:spacing w:before="0" w:line="460" w:lineRule="exact"/>
              <w:ind w:left="0"/>
              <w:jc w:val="right"/>
              <w:rPr>
                <w:rFonts w:asciiTheme="majorBidi" w:hAnsiTheme="majorBidi" w:cstheme="majorBidi"/>
                <w:sz w:val="30"/>
                <w:szCs w:val="30"/>
              </w:rPr>
            </w:pPr>
            <w:r w:rsidRPr="00671452">
              <w:rPr>
                <w:sz w:val="30"/>
                <w:szCs w:val="30"/>
              </w:rPr>
              <w:t>204,280.32</w:t>
            </w:r>
          </w:p>
        </w:tc>
      </w:tr>
      <w:tr w:rsidR="00AA1829" w:rsidRPr="00E42F1C" w14:paraId="19CCDD57" w14:textId="77777777" w:rsidTr="00AA1829">
        <w:trPr>
          <w:trHeight w:val="83"/>
        </w:trPr>
        <w:tc>
          <w:tcPr>
            <w:tcW w:w="4950" w:type="dxa"/>
            <w:shd w:val="clear" w:color="auto" w:fill="auto"/>
          </w:tcPr>
          <w:p w14:paraId="2F2B5290" w14:textId="4535735C" w:rsidR="00AA1829" w:rsidRPr="00E42F1C" w:rsidRDefault="00AA1829" w:rsidP="00A22F36">
            <w:pPr>
              <w:spacing w:before="0" w:line="460" w:lineRule="exact"/>
              <w:ind w:left="30"/>
              <w:jc w:val="left"/>
              <w:rPr>
                <w:rFonts w:asciiTheme="majorBidi" w:hAnsiTheme="majorBidi" w:cstheme="majorBidi"/>
                <w:sz w:val="30"/>
                <w:szCs w:val="30"/>
                <w:cs/>
              </w:rPr>
            </w:pPr>
            <w:r w:rsidRPr="00E42F1C">
              <w:rPr>
                <w:rFonts w:asciiTheme="majorBidi" w:hAnsiTheme="majorBidi" w:cstheme="majorBidi"/>
                <w:sz w:val="30"/>
                <w:szCs w:val="30"/>
              </w:rPr>
              <w:t>Saving</w:t>
            </w:r>
            <w:r>
              <w:rPr>
                <w:rFonts w:asciiTheme="majorBidi" w:hAnsiTheme="majorBidi" w:cstheme="majorBidi"/>
                <w:sz w:val="30"/>
                <w:szCs w:val="30"/>
              </w:rPr>
              <w:t>s deposit</w:t>
            </w:r>
          </w:p>
        </w:tc>
        <w:tc>
          <w:tcPr>
            <w:tcW w:w="1854" w:type="dxa"/>
            <w:shd w:val="clear" w:color="auto" w:fill="auto"/>
          </w:tcPr>
          <w:p w14:paraId="43BE35A0" w14:textId="2A38238A" w:rsidR="00AA1829" w:rsidRPr="00E42F1C" w:rsidRDefault="00AA1829" w:rsidP="00A22F36">
            <w:pPr>
              <w:spacing w:before="0" w:line="460" w:lineRule="exact"/>
              <w:ind w:left="0"/>
              <w:jc w:val="right"/>
              <w:rPr>
                <w:rFonts w:asciiTheme="majorBidi" w:hAnsiTheme="majorBidi" w:cstheme="majorBidi"/>
                <w:sz w:val="30"/>
                <w:szCs w:val="30"/>
              </w:rPr>
            </w:pPr>
            <w:r>
              <w:rPr>
                <w:sz w:val="30"/>
                <w:szCs w:val="30"/>
              </w:rPr>
              <w:t>128,854,086.27</w:t>
            </w:r>
          </w:p>
        </w:tc>
        <w:tc>
          <w:tcPr>
            <w:tcW w:w="1830" w:type="dxa"/>
            <w:shd w:val="clear" w:color="auto" w:fill="auto"/>
          </w:tcPr>
          <w:p w14:paraId="731C2538" w14:textId="2AB21E2B" w:rsidR="00AA1829" w:rsidRPr="00E42F1C" w:rsidRDefault="00AA1829" w:rsidP="00A22F36">
            <w:pPr>
              <w:spacing w:before="0" w:line="460" w:lineRule="exact"/>
              <w:ind w:left="0"/>
              <w:jc w:val="right"/>
              <w:rPr>
                <w:rFonts w:asciiTheme="majorBidi" w:hAnsiTheme="majorBidi" w:cstheme="majorBidi"/>
                <w:sz w:val="30"/>
                <w:szCs w:val="30"/>
              </w:rPr>
            </w:pPr>
            <w:r w:rsidRPr="00671452">
              <w:rPr>
                <w:sz w:val="30"/>
                <w:szCs w:val="30"/>
              </w:rPr>
              <w:t>8,395,386.73</w:t>
            </w:r>
          </w:p>
        </w:tc>
      </w:tr>
      <w:tr w:rsidR="00AA1829" w:rsidRPr="00E42F1C" w14:paraId="6EA5E729" w14:textId="77777777" w:rsidTr="00A22F36">
        <w:trPr>
          <w:trHeight w:val="83"/>
        </w:trPr>
        <w:tc>
          <w:tcPr>
            <w:tcW w:w="4950" w:type="dxa"/>
            <w:shd w:val="clear" w:color="auto" w:fill="auto"/>
          </w:tcPr>
          <w:p w14:paraId="304F2869" w14:textId="53855FE9" w:rsidR="00AA1829" w:rsidRPr="00E42F1C" w:rsidRDefault="00AA1829" w:rsidP="00A22F36">
            <w:pPr>
              <w:spacing w:before="0" w:line="460" w:lineRule="exact"/>
              <w:ind w:left="30"/>
              <w:jc w:val="left"/>
              <w:rPr>
                <w:rFonts w:asciiTheme="majorBidi" w:hAnsiTheme="majorBidi" w:cstheme="majorBidi"/>
                <w:sz w:val="30"/>
                <w:szCs w:val="30"/>
              </w:rPr>
            </w:pPr>
            <w:r w:rsidRPr="00704770">
              <w:rPr>
                <w:rFonts w:asciiTheme="majorBidi" w:hAnsiTheme="majorBidi" w:cstheme="majorBidi"/>
                <w:sz w:val="30"/>
                <w:szCs w:val="30"/>
              </w:rPr>
              <w:t xml:space="preserve">Fixed deposits within </w:t>
            </w:r>
            <w:r w:rsidRPr="00704770">
              <w:rPr>
                <w:rFonts w:asciiTheme="majorBidi" w:hAnsiTheme="majorBidi"/>
                <w:sz w:val="30"/>
                <w:szCs w:val="30"/>
                <w:cs/>
              </w:rPr>
              <w:t xml:space="preserve">3 </w:t>
            </w:r>
            <w:r w:rsidRPr="00AD025D">
              <w:rPr>
                <w:rFonts w:asciiTheme="majorBidi" w:hAnsiTheme="majorBidi" w:cstheme="majorBidi"/>
                <w:sz w:val="30"/>
                <w:szCs w:val="30"/>
              </w:rPr>
              <w:t>months maturity</w:t>
            </w:r>
          </w:p>
        </w:tc>
        <w:tc>
          <w:tcPr>
            <w:tcW w:w="1854" w:type="dxa"/>
            <w:shd w:val="clear" w:color="auto" w:fill="auto"/>
          </w:tcPr>
          <w:p w14:paraId="64D0A2CA" w14:textId="066A7F8F" w:rsidR="00AA1829" w:rsidRPr="00E42F1C" w:rsidRDefault="00AA1829" w:rsidP="00A22F36">
            <w:pPr>
              <w:pBdr>
                <w:bottom w:val="single" w:sz="4" w:space="1" w:color="auto"/>
              </w:pBdr>
              <w:spacing w:before="0" w:line="460" w:lineRule="exact"/>
              <w:ind w:left="0"/>
              <w:jc w:val="right"/>
              <w:rPr>
                <w:rFonts w:asciiTheme="majorBidi" w:hAnsiTheme="majorBidi" w:cstheme="majorBidi"/>
                <w:sz w:val="30"/>
                <w:szCs w:val="30"/>
              </w:rPr>
            </w:pPr>
            <w:r>
              <w:rPr>
                <w:sz w:val="30"/>
                <w:szCs w:val="30"/>
              </w:rPr>
              <w:t>150,000,000.00</w:t>
            </w:r>
          </w:p>
        </w:tc>
        <w:tc>
          <w:tcPr>
            <w:tcW w:w="1830" w:type="dxa"/>
            <w:shd w:val="clear" w:color="auto" w:fill="auto"/>
          </w:tcPr>
          <w:p w14:paraId="3301FF24" w14:textId="0E3C337D" w:rsidR="00AA1829" w:rsidRPr="00E42F1C" w:rsidRDefault="00AA1829" w:rsidP="00A22F36">
            <w:pPr>
              <w:pBdr>
                <w:bottom w:val="single" w:sz="4" w:space="1" w:color="auto"/>
              </w:pBdr>
              <w:spacing w:before="0" w:line="460" w:lineRule="exact"/>
              <w:ind w:left="0"/>
              <w:jc w:val="center"/>
              <w:rPr>
                <w:rFonts w:asciiTheme="majorBidi" w:hAnsiTheme="majorBidi" w:cstheme="majorBidi"/>
                <w:sz w:val="30"/>
                <w:szCs w:val="30"/>
              </w:rPr>
            </w:pPr>
            <w:r>
              <w:rPr>
                <w:sz w:val="30"/>
                <w:szCs w:val="30"/>
              </w:rPr>
              <w:t>-</w:t>
            </w:r>
          </w:p>
        </w:tc>
      </w:tr>
      <w:tr w:rsidR="00AA1829" w:rsidRPr="00E42F1C" w14:paraId="4E247D41" w14:textId="77777777" w:rsidTr="00AA1829">
        <w:trPr>
          <w:trHeight w:val="651"/>
        </w:trPr>
        <w:tc>
          <w:tcPr>
            <w:tcW w:w="4950" w:type="dxa"/>
          </w:tcPr>
          <w:p w14:paraId="63542028" w14:textId="77777777" w:rsidR="00AA1829" w:rsidRPr="00E42F1C" w:rsidRDefault="00AA1829" w:rsidP="00A22F36">
            <w:pPr>
              <w:spacing w:before="0" w:line="460" w:lineRule="exact"/>
              <w:jc w:val="left"/>
              <w:rPr>
                <w:rFonts w:asciiTheme="majorBidi" w:hAnsiTheme="majorBidi" w:cstheme="majorBidi"/>
                <w:sz w:val="30"/>
                <w:szCs w:val="30"/>
              </w:rPr>
            </w:pPr>
            <w:r w:rsidRPr="00E42F1C">
              <w:rPr>
                <w:rFonts w:asciiTheme="majorBidi" w:hAnsiTheme="majorBidi" w:cstheme="majorBidi"/>
                <w:sz w:val="30"/>
                <w:szCs w:val="30"/>
              </w:rPr>
              <w:t>Total</w:t>
            </w:r>
          </w:p>
        </w:tc>
        <w:tc>
          <w:tcPr>
            <w:tcW w:w="1854" w:type="dxa"/>
          </w:tcPr>
          <w:p w14:paraId="35ADC650" w14:textId="2668448F" w:rsidR="00AA1829" w:rsidRPr="00E42F1C" w:rsidRDefault="00AA1829" w:rsidP="00A22F36">
            <w:pPr>
              <w:pBdr>
                <w:bottom w:val="double" w:sz="4" w:space="1" w:color="auto"/>
              </w:pBdr>
              <w:spacing w:before="0" w:line="460" w:lineRule="exact"/>
              <w:ind w:left="0"/>
              <w:jc w:val="right"/>
              <w:rPr>
                <w:rFonts w:asciiTheme="majorBidi" w:hAnsiTheme="majorBidi" w:cstheme="majorBidi"/>
                <w:sz w:val="30"/>
                <w:szCs w:val="30"/>
              </w:rPr>
            </w:pPr>
            <w:r w:rsidRPr="00151CB7">
              <w:rPr>
                <w:sz w:val="30"/>
                <w:szCs w:val="30"/>
              </w:rPr>
              <w:t>279,100,009.62</w:t>
            </w:r>
          </w:p>
        </w:tc>
        <w:tc>
          <w:tcPr>
            <w:tcW w:w="1830" w:type="dxa"/>
          </w:tcPr>
          <w:p w14:paraId="669DC892" w14:textId="4A12AB92" w:rsidR="00AA1829" w:rsidRPr="00E42F1C" w:rsidRDefault="00AA1829" w:rsidP="00A22F36">
            <w:pPr>
              <w:pBdr>
                <w:bottom w:val="double" w:sz="4" w:space="1" w:color="auto"/>
              </w:pBdr>
              <w:spacing w:before="0" w:line="460" w:lineRule="exact"/>
              <w:ind w:left="0"/>
              <w:jc w:val="right"/>
              <w:rPr>
                <w:rFonts w:asciiTheme="majorBidi" w:hAnsiTheme="majorBidi" w:cstheme="majorBidi"/>
                <w:sz w:val="30"/>
                <w:szCs w:val="30"/>
              </w:rPr>
            </w:pPr>
            <w:r w:rsidRPr="00671452">
              <w:rPr>
                <w:sz w:val="30"/>
                <w:szCs w:val="30"/>
              </w:rPr>
              <w:t>8,636,303.05</w:t>
            </w:r>
          </w:p>
        </w:tc>
      </w:tr>
    </w:tbl>
    <w:p w14:paraId="5A51F5FA" w14:textId="0FFC87DA" w:rsidR="00273A23" w:rsidRPr="00EA6BC9" w:rsidRDefault="00211A87" w:rsidP="00A22F36">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 xml:space="preserve">TRADE </w:t>
      </w:r>
      <w:r w:rsidR="00FC3CAD" w:rsidRPr="00EA6BC9">
        <w:rPr>
          <w:rFonts w:asciiTheme="majorBidi" w:hAnsiTheme="majorBidi" w:cstheme="majorBidi"/>
          <w:b/>
          <w:bCs/>
          <w:sz w:val="30"/>
          <w:szCs w:val="30"/>
        </w:rPr>
        <w:t>ACCOUNTS</w:t>
      </w:r>
      <w:r w:rsidR="005F19B0" w:rsidRPr="00EA6BC9">
        <w:rPr>
          <w:rFonts w:asciiTheme="majorBidi" w:hAnsiTheme="majorBidi" w:cstheme="majorBidi"/>
          <w:b/>
          <w:bCs/>
          <w:sz w:val="30"/>
          <w:szCs w:val="30"/>
        </w:rPr>
        <w:t xml:space="preserve"> </w:t>
      </w:r>
      <w:r w:rsidRPr="00EA6BC9">
        <w:rPr>
          <w:rFonts w:asciiTheme="majorBidi" w:hAnsiTheme="majorBidi" w:cstheme="majorBidi"/>
          <w:b/>
          <w:bCs/>
          <w:sz w:val="30"/>
          <w:szCs w:val="30"/>
        </w:rPr>
        <w:t>RECEIVABLE</w:t>
      </w:r>
    </w:p>
    <w:p w14:paraId="197CB8DE" w14:textId="73F159AC" w:rsidR="002D38B0" w:rsidRPr="00EA6BC9" w:rsidRDefault="007A3923" w:rsidP="00A22F36">
      <w:pPr>
        <w:spacing w:line="460" w:lineRule="exact"/>
        <w:ind w:left="425" w:firstLine="567"/>
        <w:rPr>
          <w:rFonts w:asciiTheme="majorBidi" w:hAnsiTheme="majorBidi" w:cstheme="majorBidi"/>
          <w:b/>
          <w:bCs/>
          <w:sz w:val="30"/>
          <w:szCs w:val="30"/>
        </w:rPr>
      </w:pPr>
      <w:r>
        <w:rPr>
          <w:rFonts w:asciiTheme="majorBidi" w:hAnsiTheme="majorBidi" w:cstheme="majorBidi"/>
          <w:sz w:val="30"/>
          <w:szCs w:val="30"/>
        </w:rPr>
        <w:t xml:space="preserve">As </w:t>
      </w:r>
      <w:proofErr w:type="gramStart"/>
      <w:r>
        <w:rPr>
          <w:rFonts w:asciiTheme="majorBidi" w:hAnsiTheme="majorBidi" w:cstheme="majorBidi"/>
          <w:sz w:val="30"/>
          <w:szCs w:val="30"/>
        </w:rPr>
        <w:t>a</w:t>
      </w:r>
      <w:r w:rsidR="00AC3189" w:rsidRPr="00E701A4">
        <w:rPr>
          <w:rFonts w:asciiTheme="majorBidi" w:hAnsiTheme="majorBidi" w:cstheme="majorBidi"/>
          <w:sz w:val="30"/>
          <w:szCs w:val="30"/>
        </w:rPr>
        <w:t>t</w:t>
      </w:r>
      <w:proofErr w:type="gramEnd"/>
      <w:r w:rsidR="00AC3189" w:rsidRPr="00E701A4">
        <w:rPr>
          <w:rFonts w:asciiTheme="majorBidi" w:hAnsiTheme="majorBidi" w:cstheme="majorBidi"/>
          <w:sz w:val="30"/>
          <w:szCs w:val="30"/>
        </w:rPr>
        <w:t xml:space="preserve"> 31 December 202</w:t>
      </w:r>
      <w:r w:rsidR="00AC3189" w:rsidRPr="00E701A4">
        <w:rPr>
          <w:rFonts w:asciiTheme="majorBidi" w:hAnsiTheme="majorBidi" w:cstheme="majorBidi" w:hint="cs"/>
          <w:sz w:val="30"/>
          <w:szCs w:val="30"/>
          <w:cs/>
        </w:rPr>
        <w:t>2</w:t>
      </w:r>
      <w:r w:rsidR="00AC3189" w:rsidRPr="00E701A4">
        <w:rPr>
          <w:rFonts w:asciiTheme="majorBidi" w:hAnsiTheme="majorBidi" w:cstheme="majorBidi"/>
          <w:sz w:val="30"/>
          <w:szCs w:val="30"/>
        </w:rPr>
        <w:t xml:space="preserve"> and 202</w:t>
      </w:r>
      <w:r w:rsidR="00AC3189" w:rsidRPr="00E701A4">
        <w:rPr>
          <w:rFonts w:asciiTheme="majorBidi" w:hAnsiTheme="majorBidi" w:cstheme="majorBidi" w:hint="cs"/>
          <w:sz w:val="30"/>
          <w:szCs w:val="30"/>
          <w:cs/>
        </w:rPr>
        <w:t>1</w:t>
      </w:r>
      <w:r w:rsidR="008B1C79" w:rsidRPr="00E701A4">
        <w:rPr>
          <w:rFonts w:asciiTheme="majorBidi" w:hAnsiTheme="majorBidi" w:cstheme="majorBidi"/>
          <w:sz w:val="30"/>
          <w:szCs w:val="30"/>
        </w:rPr>
        <w:t>,</w:t>
      </w:r>
      <w:r w:rsidR="00AC3189" w:rsidRPr="00E701A4">
        <w:rPr>
          <w:rFonts w:asciiTheme="majorBidi" w:hAnsiTheme="majorBidi" w:cstheme="majorBidi"/>
          <w:sz w:val="30"/>
          <w:szCs w:val="30"/>
        </w:rPr>
        <w:t xml:space="preserve"> </w:t>
      </w:r>
      <w:r w:rsidR="008B1C79" w:rsidRPr="00E701A4">
        <w:rPr>
          <w:rFonts w:asciiTheme="majorBidi" w:hAnsiTheme="majorBidi" w:cstheme="majorBidi"/>
          <w:sz w:val="30"/>
          <w:szCs w:val="30"/>
        </w:rPr>
        <w:t>aging</w:t>
      </w:r>
      <w:r w:rsidR="00FC0C94">
        <w:rPr>
          <w:rFonts w:asciiTheme="majorBidi" w:hAnsiTheme="majorBidi" w:cstheme="majorBidi"/>
          <w:sz w:val="30"/>
          <w:szCs w:val="30"/>
        </w:rPr>
        <w:t xml:space="preserve"> of trade accounts receivable</w:t>
      </w:r>
      <w:r w:rsidR="008B1C79" w:rsidRPr="00E701A4">
        <w:rPr>
          <w:rFonts w:asciiTheme="majorBidi" w:hAnsiTheme="majorBidi" w:cstheme="majorBidi"/>
          <w:sz w:val="30"/>
          <w:szCs w:val="30"/>
        </w:rPr>
        <w:t xml:space="preserve"> </w:t>
      </w:r>
      <w:r w:rsidR="00AC3189" w:rsidRPr="00E701A4">
        <w:rPr>
          <w:rFonts w:asciiTheme="majorBidi" w:hAnsiTheme="majorBidi" w:cstheme="majorBidi"/>
          <w:sz w:val="30"/>
          <w:szCs w:val="30"/>
        </w:rPr>
        <w:t>are as follows:</w:t>
      </w:r>
    </w:p>
    <w:tbl>
      <w:tblPr>
        <w:tblStyle w:val="TableGrid"/>
        <w:tblW w:w="8080"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43"/>
        <w:gridCol w:w="1843"/>
      </w:tblGrid>
      <w:tr w:rsidR="00E54264" w:rsidRPr="00EA6BC9" w14:paraId="11539929" w14:textId="77777777" w:rsidTr="00AA1829">
        <w:trPr>
          <w:trHeight w:val="83"/>
        </w:trPr>
        <w:tc>
          <w:tcPr>
            <w:tcW w:w="4394" w:type="dxa"/>
          </w:tcPr>
          <w:p w14:paraId="735C1FBE" w14:textId="77777777" w:rsidR="00E54264" w:rsidRPr="00EA6BC9" w:rsidRDefault="00E54264" w:rsidP="00A22F36">
            <w:pPr>
              <w:spacing w:before="0" w:line="460" w:lineRule="exact"/>
              <w:ind w:left="0"/>
              <w:jc w:val="left"/>
              <w:rPr>
                <w:rFonts w:asciiTheme="majorBidi" w:hAnsiTheme="majorBidi" w:cstheme="majorBidi"/>
                <w:sz w:val="30"/>
                <w:szCs w:val="30"/>
              </w:rPr>
            </w:pPr>
          </w:p>
        </w:tc>
        <w:tc>
          <w:tcPr>
            <w:tcW w:w="3686" w:type="dxa"/>
            <w:gridSpan w:val="2"/>
          </w:tcPr>
          <w:p w14:paraId="0676A98F" w14:textId="25E6957A" w:rsidR="00E54264" w:rsidRPr="00EA6BC9" w:rsidRDefault="00E54264" w:rsidP="00A22F36">
            <w:pPr>
              <w:pBdr>
                <w:bottom w:val="single" w:sz="4" w:space="1" w:color="auto"/>
              </w:pBdr>
              <w:spacing w:before="0" w:line="46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A1829" w:rsidRPr="00EA6BC9" w14:paraId="7D5ACA86" w14:textId="77777777" w:rsidTr="00AA1829">
        <w:tc>
          <w:tcPr>
            <w:tcW w:w="4394" w:type="dxa"/>
          </w:tcPr>
          <w:p w14:paraId="4F2774F0" w14:textId="03F31AA2" w:rsidR="00AA1829" w:rsidRPr="00EA6BC9" w:rsidRDefault="00AA1829" w:rsidP="007A3923">
            <w:pPr>
              <w:pBdr>
                <w:bottom w:val="single" w:sz="4" w:space="1" w:color="auto"/>
              </w:pBdr>
              <w:spacing w:before="0" w:line="460" w:lineRule="exact"/>
              <w:ind w:left="877" w:right="890"/>
              <w:jc w:val="center"/>
              <w:rPr>
                <w:rFonts w:asciiTheme="majorBidi" w:hAnsiTheme="majorBidi" w:cstheme="majorBidi"/>
                <w:sz w:val="30"/>
                <w:szCs w:val="30"/>
              </w:rPr>
            </w:pPr>
            <w:r w:rsidRPr="002837D4">
              <w:rPr>
                <w:rFonts w:asciiTheme="majorBidi" w:hAnsiTheme="majorBidi" w:cstheme="majorBidi"/>
                <w:sz w:val="30"/>
                <w:szCs w:val="30"/>
              </w:rPr>
              <w:t>Aging of accounts receivable</w:t>
            </w:r>
          </w:p>
        </w:tc>
        <w:tc>
          <w:tcPr>
            <w:tcW w:w="1843" w:type="dxa"/>
          </w:tcPr>
          <w:p w14:paraId="0E31566D" w14:textId="2F0269D3" w:rsidR="00AA1829" w:rsidRPr="00EA6BC9" w:rsidRDefault="00AA1829" w:rsidP="00A22F36">
            <w:pPr>
              <w:pBdr>
                <w:bottom w:val="single" w:sz="4" w:space="1" w:color="auto"/>
              </w:pBdr>
              <w:spacing w:before="0" w:line="460" w:lineRule="exact"/>
              <w:ind w:left="0"/>
              <w:jc w:val="center"/>
              <w:rPr>
                <w:rFonts w:asciiTheme="majorBidi" w:hAnsiTheme="majorBidi" w:cstheme="majorBidi"/>
                <w:b/>
                <w:bCs/>
                <w:sz w:val="30"/>
                <w:szCs w:val="30"/>
                <w:cs/>
              </w:rPr>
            </w:pPr>
            <w:r>
              <w:rPr>
                <w:rFonts w:asciiTheme="majorBidi" w:hAnsiTheme="majorBidi" w:cstheme="majorBidi" w:hint="cs"/>
                <w:b/>
                <w:bCs/>
                <w:sz w:val="30"/>
                <w:szCs w:val="30"/>
                <w:cs/>
              </w:rPr>
              <w:t>2022</w:t>
            </w:r>
          </w:p>
        </w:tc>
        <w:tc>
          <w:tcPr>
            <w:tcW w:w="1843" w:type="dxa"/>
          </w:tcPr>
          <w:p w14:paraId="15CD3AF0" w14:textId="1EA370E6" w:rsidR="00AA1829" w:rsidRPr="00EA6BC9" w:rsidRDefault="00AA1829" w:rsidP="00A22F36">
            <w:pPr>
              <w:pBdr>
                <w:bottom w:val="single" w:sz="4" w:space="1" w:color="auto"/>
              </w:pBdr>
              <w:spacing w:before="0" w:line="460" w:lineRule="exact"/>
              <w:ind w:left="0"/>
              <w:jc w:val="center"/>
              <w:rPr>
                <w:rFonts w:asciiTheme="majorBidi" w:hAnsiTheme="majorBidi" w:cstheme="majorBidi"/>
                <w:b/>
                <w:bCs/>
                <w:sz w:val="30"/>
                <w:szCs w:val="30"/>
              </w:rPr>
            </w:pPr>
            <w:r>
              <w:rPr>
                <w:rFonts w:asciiTheme="majorBidi" w:hAnsiTheme="majorBidi" w:cstheme="majorBidi" w:hint="cs"/>
                <w:b/>
                <w:bCs/>
                <w:sz w:val="30"/>
                <w:szCs w:val="30"/>
                <w:cs/>
              </w:rPr>
              <w:t>2021</w:t>
            </w:r>
          </w:p>
        </w:tc>
      </w:tr>
      <w:tr w:rsidR="00AA1829" w:rsidRPr="00EA6BC9" w14:paraId="5F58427F" w14:textId="77777777" w:rsidTr="00A22F36">
        <w:trPr>
          <w:trHeight w:val="621"/>
        </w:trPr>
        <w:tc>
          <w:tcPr>
            <w:tcW w:w="4394" w:type="dxa"/>
          </w:tcPr>
          <w:p w14:paraId="17EB48CB" w14:textId="3B370B13" w:rsidR="00AA1829" w:rsidRPr="00EA6BC9" w:rsidRDefault="00AA1829" w:rsidP="00A22F36">
            <w:pPr>
              <w:spacing w:before="0" w:line="460" w:lineRule="exact"/>
              <w:ind w:left="0"/>
              <w:jc w:val="left"/>
              <w:rPr>
                <w:rFonts w:asciiTheme="majorBidi" w:hAnsiTheme="majorBidi" w:cstheme="majorBidi"/>
                <w:sz w:val="30"/>
                <w:szCs w:val="30"/>
              </w:rPr>
            </w:pPr>
            <w:r w:rsidRPr="00EA6BC9">
              <w:rPr>
                <w:rFonts w:asciiTheme="majorBidi" w:hAnsiTheme="majorBidi" w:cstheme="majorBidi"/>
                <w:sz w:val="30"/>
                <w:szCs w:val="30"/>
              </w:rPr>
              <w:t>Not yet due</w:t>
            </w:r>
          </w:p>
        </w:tc>
        <w:tc>
          <w:tcPr>
            <w:tcW w:w="1843" w:type="dxa"/>
          </w:tcPr>
          <w:p w14:paraId="169BAC18" w14:textId="057C3A52" w:rsidR="00AA1829" w:rsidRPr="00EA6BC9" w:rsidRDefault="00AA1829" w:rsidP="00A22F36">
            <w:pPr>
              <w:pBdr>
                <w:bottom w:val="double" w:sz="4" w:space="1" w:color="auto"/>
              </w:pBdr>
              <w:spacing w:before="0" w:line="460" w:lineRule="exact"/>
              <w:ind w:left="0"/>
              <w:jc w:val="right"/>
              <w:rPr>
                <w:rFonts w:asciiTheme="majorBidi" w:hAnsiTheme="majorBidi" w:cstheme="majorBidi"/>
                <w:sz w:val="30"/>
                <w:szCs w:val="30"/>
              </w:rPr>
            </w:pPr>
            <w:r w:rsidRPr="004032AD">
              <w:rPr>
                <w:rFonts w:asciiTheme="majorBidi" w:hAnsiTheme="majorBidi" w:cstheme="majorBidi"/>
                <w:sz w:val="30"/>
                <w:szCs w:val="30"/>
              </w:rPr>
              <w:t>34,863,866.16</w:t>
            </w:r>
          </w:p>
        </w:tc>
        <w:tc>
          <w:tcPr>
            <w:tcW w:w="1843" w:type="dxa"/>
          </w:tcPr>
          <w:p w14:paraId="6D25D48E" w14:textId="60E71470" w:rsidR="00AA1829" w:rsidRPr="00EA6BC9" w:rsidRDefault="00AA1829" w:rsidP="00A22F36">
            <w:pPr>
              <w:pBdr>
                <w:bottom w:val="double" w:sz="4" w:space="1" w:color="auto"/>
              </w:pBdr>
              <w:spacing w:before="0" w:line="460" w:lineRule="exact"/>
              <w:ind w:left="0"/>
              <w:jc w:val="right"/>
              <w:rPr>
                <w:rFonts w:asciiTheme="majorBidi" w:hAnsiTheme="majorBidi" w:cstheme="majorBidi"/>
                <w:sz w:val="30"/>
                <w:szCs w:val="30"/>
              </w:rPr>
            </w:pPr>
            <w:r w:rsidRPr="004032AD">
              <w:rPr>
                <w:rFonts w:asciiTheme="majorBidi" w:hAnsiTheme="majorBidi" w:cstheme="majorBidi"/>
                <w:sz w:val="30"/>
                <w:szCs w:val="30"/>
              </w:rPr>
              <w:t>40,653,613.96</w:t>
            </w:r>
          </w:p>
        </w:tc>
      </w:tr>
    </w:tbl>
    <w:p w14:paraId="63780390" w14:textId="5754C9A5" w:rsidR="004030FF" w:rsidRDefault="004030FF" w:rsidP="00A22F36">
      <w:pPr>
        <w:spacing w:before="0" w:after="120" w:line="460" w:lineRule="exact"/>
        <w:ind w:left="450" w:firstLine="270"/>
        <w:rPr>
          <w:rFonts w:asciiTheme="majorBidi" w:hAnsiTheme="majorBidi"/>
          <w:sz w:val="30"/>
          <w:szCs w:val="30"/>
        </w:rPr>
      </w:pPr>
      <w:r w:rsidRPr="00EA6BC9">
        <w:rPr>
          <w:rFonts w:asciiTheme="majorBidi" w:hAnsiTheme="majorBidi"/>
          <w:sz w:val="30"/>
          <w:szCs w:val="30"/>
        </w:rPr>
        <w:t>T</w:t>
      </w:r>
      <w:r w:rsidR="005F19B0" w:rsidRPr="00EA6BC9">
        <w:rPr>
          <w:rFonts w:asciiTheme="majorBidi" w:hAnsiTheme="majorBidi"/>
          <w:sz w:val="30"/>
          <w:szCs w:val="30"/>
        </w:rPr>
        <w:t xml:space="preserve">here is no allowance </w:t>
      </w:r>
      <w:r w:rsidRPr="00EA6BC9">
        <w:rPr>
          <w:rFonts w:asciiTheme="majorBidi" w:hAnsiTheme="majorBidi"/>
          <w:sz w:val="30"/>
          <w:szCs w:val="30"/>
        </w:rPr>
        <w:t xml:space="preserve">for expected credit losses </w:t>
      </w:r>
      <w:r w:rsidR="005F19B0" w:rsidRPr="00EA6BC9">
        <w:rPr>
          <w:rFonts w:asciiTheme="majorBidi" w:hAnsiTheme="majorBidi"/>
          <w:sz w:val="30"/>
          <w:szCs w:val="30"/>
        </w:rPr>
        <w:t>for</w:t>
      </w:r>
      <w:r w:rsidRPr="00EA6BC9">
        <w:rPr>
          <w:rFonts w:asciiTheme="majorBidi" w:hAnsiTheme="majorBidi"/>
          <w:sz w:val="30"/>
          <w:szCs w:val="30"/>
        </w:rPr>
        <w:t xml:space="preserve"> trade </w:t>
      </w:r>
      <w:r w:rsidRPr="006D270A">
        <w:rPr>
          <w:rFonts w:asciiTheme="majorBidi" w:hAnsiTheme="majorBidi"/>
          <w:sz w:val="30"/>
          <w:szCs w:val="30"/>
        </w:rPr>
        <w:t>account</w:t>
      </w:r>
      <w:r w:rsidR="009C41C8" w:rsidRPr="006D270A">
        <w:rPr>
          <w:rFonts w:asciiTheme="majorBidi" w:hAnsiTheme="majorBidi"/>
          <w:sz w:val="30"/>
          <w:szCs w:val="30"/>
        </w:rPr>
        <w:t>s</w:t>
      </w:r>
      <w:r w:rsidRPr="006D270A">
        <w:rPr>
          <w:rFonts w:asciiTheme="majorBidi" w:hAnsiTheme="majorBidi"/>
          <w:sz w:val="30"/>
          <w:szCs w:val="30"/>
        </w:rPr>
        <w:t xml:space="preserve"> </w:t>
      </w:r>
      <w:r w:rsidRPr="00EA6BC9">
        <w:rPr>
          <w:rFonts w:asciiTheme="majorBidi" w:hAnsiTheme="majorBidi"/>
          <w:sz w:val="30"/>
          <w:szCs w:val="30"/>
        </w:rPr>
        <w:t>receivable</w:t>
      </w:r>
      <w:r w:rsidR="005F19B0" w:rsidRPr="00EA6BC9">
        <w:rPr>
          <w:rFonts w:asciiTheme="majorBidi" w:hAnsiTheme="majorBidi"/>
          <w:sz w:val="30"/>
          <w:szCs w:val="30"/>
        </w:rPr>
        <w:t>.</w:t>
      </w:r>
    </w:p>
    <w:p w14:paraId="6AC8A2D2" w14:textId="2E1B3100" w:rsidR="00AA1829" w:rsidRDefault="00AA1829" w:rsidP="00A22F36">
      <w:pPr>
        <w:spacing w:before="0" w:after="120" w:line="460" w:lineRule="exact"/>
        <w:ind w:left="450" w:firstLine="270"/>
        <w:rPr>
          <w:rFonts w:asciiTheme="majorBidi" w:hAnsiTheme="majorBidi"/>
          <w:sz w:val="30"/>
          <w:szCs w:val="30"/>
        </w:rPr>
      </w:pPr>
    </w:p>
    <w:p w14:paraId="64339741" w14:textId="2A3E72AE" w:rsidR="00AA1829" w:rsidRDefault="00AA1829">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37E6B0E7" w14:textId="4E17006C" w:rsidR="00C84829" w:rsidRPr="00EA6BC9" w:rsidRDefault="006F48DC" w:rsidP="00A22F36">
      <w:pPr>
        <w:pStyle w:val="ListParagraph"/>
        <w:numPr>
          <w:ilvl w:val="0"/>
          <w:numId w:val="2"/>
        </w:numPr>
        <w:spacing w:before="0" w:line="520" w:lineRule="exact"/>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OTHER CURRENT ASSETS</w:t>
      </w:r>
    </w:p>
    <w:tbl>
      <w:tblPr>
        <w:tblStyle w:val="TableGrid"/>
        <w:tblW w:w="88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944"/>
        <w:gridCol w:w="1984"/>
      </w:tblGrid>
      <w:tr w:rsidR="00E54264" w:rsidRPr="00EA6BC9" w14:paraId="65855DDF" w14:textId="77777777" w:rsidTr="00A22F36">
        <w:trPr>
          <w:trHeight w:val="83"/>
        </w:trPr>
        <w:tc>
          <w:tcPr>
            <w:tcW w:w="4961" w:type="dxa"/>
          </w:tcPr>
          <w:p w14:paraId="281D4CB6" w14:textId="77777777" w:rsidR="00E54264" w:rsidRPr="00EA6BC9" w:rsidRDefault="00E54264" w:rsidP="00A22F36">
            <w:pPr>
              <w:spacing w:before="0" w:line="520" w:lineRule="exact"/>
              <w:ind w:left="30"/>
              <w:jc w:val="left"/>
              <w:rPr>
                <w:rFonts w:asciiTheme="majorBidi" w:hAnsiTheme="majorBidi" w:cstheme="majorBidi"/>
                <w:sz w:val="22"/>
                <w:szCs w:val="22"/>
              </w:rPr>
            </w:pPr>
          </w:p>
        </w:tc>
        <w:tc>
          <w:tcPr>
            <w:tcW w:w="3928" w:type="dxa"/>
            <w:gridSpan w:val="2"/>
          </w:tcPr>
          <w:p w14:paraId="0E18B932" w14:textId="3CEA9408" w:rsidR="00E54264" w:rsidRPr="00EA6BC9" w:rsidRDefault="00E54264" w:rsidP="00A22F36">
            <w:pPr>
              <w:pBdr>
                <w:bottom w:val="single" w:sz="4" w:space="1" w:color="auto"/>
              </w:pBdr>
              <w:spacing w:before="0" w:line="52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A22F36" w:rsidRPr="00EA6BC9" w14:paraId="21F7D6C8" w14:textId="77777777" w:rsidTr="00A22F36">
        <w:trPr>
          <w:trHeight w:val="83"/>
        </w:trPr>
        <w:tc>
          <w:tcPr>
            <w:tcW w:w="4961" w:type="dxa"/>
          </w:tcPr>
          <w:p w14:paraId="486F2262" w14:textId="77777777" w:rsidR="00A22F36" w:rsidRPr="00EA6BC9" w:rsidRDefault="00A22F36" w:rsidP="00A22F36">
            <w:pPr>
              <w:spacing w:before="0" w:line="520" w:lineRule="exact"/>
              <w:ind w:left="30"/>
              <w:jc w:val="left"/>
              <w:rPr>
                <w:rFonts w:asciiTheme="majorBidi" w:hAnsiTheme="majorBidi" w:cstheme="majorBidi"/>
                <w:sz w:val="30"/>
                <w:szCs w:val="30"/>
              </w:rPr>
            </w:pPr>
          </w:p>
        </w:tc>
        <w:tc>
          <w:tcPr>
            <w:tcW w:w="1944" w:type="dxa"/>
          </w:tcPr>
          <w:p w14:paraId="5143B514" w14:textId="3E4863BC" w:rsidR="00A22F36" w:rsidRPr="00EA6BC9" w:rsidRDefault="00A22F36" w:rsidP="00A22F36">
            <w:pPr>
              <w:pBdr>
                <w:bottom w:val="single" w:sz="4" w:space="1" w:color="auto"/>
              </w:pBdr>
              <w:spacing w:before="0" w:line="520" w:lineRule="exact"/>
              <w:ind w:left="0"/>
              <w:jc w:val="center"/>
              <w:rPr>
                <w:rFonts w:asciiTheme="majorBidi" w:hAnsiTheme="majorBidi" w:cstheme="majorBidi"/>
                <w:b/>
                <w:bCs/>
                <w:sz w:val="30"/>
                <w:szCs w:val="30"/>
                <w:cs/>
              </w:rPr>
            </w:pPr>
            <w:r>
              <w:rPr>
                <w:rFonts w:asciiTheme="majorBidi" w:hAnsiTheme="majorBidi" w:cstheme="majorBidi" w:hint="cs"/>
                <w:b/>
                <w:bCs/>
                <w:sz w:val="30"/>
                <w:szCs w:val="30"/>
                <w:cs/>
              </w:rPr>
              <w:t>2022</w:t>
            </w:r>
          </w:p>
        </w:tc>
        <w:tc>
          <w:tcPr>
            <w:tcW w:w="1984" w:type="dxa"/>
          </w:tcPr>
          <w:p w14:paraId="2D86A86B" w14:textId="7A2BAEE6" w:rsidR="00A22F36" w:rsidRPr="00EA6BC9" w:rsidRDefault="00A22F36" w:rsidP="00A22F36">
            <w:pPr>
              <w:pBdr>
                <w:bottom w:val="single" w:sz="4" w:space="1" w:color="auto"/>
              </w:pBdr>
              <w:spacing w:before="0" w:line="52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 xml:space="preserve"> 2021</w:t>
            </w:r>
          </w:p>
        </w:tc>
      </w:tr>
      <w:tr w:rsidR="00A22F36" w:rsidRPr="00EA6BC9" w14:paraId="63B06262" w14:textId="77777777" w:rsidTr="00A22F36">
        <w:trPr>
          <w:trHeight w:val="289"/>
        </w:trPr>
        <w:tc>
          <w:tcPr>
            <w:tcW w:w="4961" w:type="dxa"/>
          </w:tcPr>
          <w:p w14:paraId="3BF77C31" w14:textId="28203A70"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Prepaid expenses</w:t>
            </w:r>
          </w:p>
        </w:tc>
        <w:tc>
          <w:tcPr>
            <w:tcW w:w="1944" w:type="dxa"/>
          </w:tcPr>
          <w:p w14:paraId="3E19AB38" w14:textId="0464A8B7" w:rsidR="00A22F36" w:rsidRPr="00EA6BC9" w:rsidRDefault="00A22F36" w:rsidP="00A22F36">
            <w:pPr>
              <w:spacing w:before="0" w:line="520" w:lineRule="exact"/>
              <w:ind w:left="0"/>
              <w:jc w:val="right"/>
              <w:rPr>
                <w:rFonts w:asciiTheme="majorBidi" w:hAnsiTheme="majorBidi" w:cstheme="majorBidi"/>
                <w:sz w:val="30"/>
                <w:szCs w:val="30"/>
              </w:rPr>
            </w:pPr>
            <w:r>
              <w:rPr>
                <w:sz w:val="30"/>
                <w:szCs w:val="30"/>
              </w:rPr>
              <w:t>907,565.23</w:t>
            </w:r>
          </w:p>
        </w:tc>
        <w:tc>
          <w:tcPr>
            <w:tcW w:w="1984" w:type="dxa"/>
          </w:tcPr>
          <w:p w14:paraId="79CA5F21" w14:textId="3895053F" w:rsidR="00A22F36" w:rsidRPr="004032AD" w:rsidRDefault="00A22F36" w:rsidP="00A22F36">
            <w:pPr>
              <w:spacing w:before="0" w:line="520" w:lineRule="exact"/>
              <w:ind w:left="0"/>
              <w:jc w:val="right"/>
              <w:rPr>
                <w:rFonts w:asciiTheme="majorBidi" w:hAnsiTheme="majorBidi" w:cstheme="majorBidi"/>
                <w:sz w:val="30"/>
                <w:szCs w:val="30"/>
              </w:rPr>
            </w:pPr>
            <w:r w:rsidRPr="004032AD">
              <w:rPr>
                <w:sz w:val="30"/>
                <w:szCs w:val="30"/>
              </w:rPr>
              <w:t>1,243,469.64</w:t>
            </w:r>
          </w:p>
        </w:tc>
      </w:tr>
      <w:tr w:rsidR="00A22F36" w:rsidRPr="00EA6BC9" w14:paraId="494EE247" w14:textId="77777777" w:rsidTr="00A22F36">
        <w:trPr>
          <w:trHeight w:val="221"/>
        </w:trPr>
        <w:tc>
          <w:tcPr>
            <w:tcW w:w="4961" w:type="dxa"/>
          </w:tcPr>
          <w:p w14:paraId="521861C8" w14:textId="17696369"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Supplies and spare parts</w:t>
            </w:r>
          </w:p>
        </w:tc>
        <w:tc>
          <w:tcPr>
            <w:tcW w:w="1944" w:type="dxa"/>
          </w:tcPr>
          <w:p w14:paraId="27C97640" w14:textId="3188E32C" w:rsidR="00A22F36" w:rsidRPr="00EA6BC9" w:rsidRDefault="00A22F36" w:rsidP="00A22F36">
            <w:pPr>
              <w:spacing w:before="0" w:line="520" w:lineRule="exact"/>
              <w:ind w:left="0"/>
              <w:jc w:val="right"/>
              <w:rPr>
                <w:rFonts w:asciiTheme="majorBidi" w:hAnsiTheme="majorBidi" w:cstheme="majorBidi"/>
                <w:sz w:val="30"/>
                <w:szCs w:val="30"/>
              </w:rPr>
            </w:pPr>
            <w:r>
              <w:rPr>
                <w:sz w:val="30"/>
                <w:szCs w:val="30"/>
              </w:rPr>
              <w:t>1,591,290.46</w:t>
            </w:r>
          </w:p>
        </w:tc>
        <w:tc>
          <w:tcPr>
            <w:tcW w:w="1984" w:type="dxa"/>
          </w:tcPr>
          <w:p w14:paraId="76CA4891" w14:textId="6A746855" w:rsidR="00A22F36" w:rsidRPr="004032AD" w:rsidRDefault="00A22F36" w:rsidP="00A22F36">
            <w:pPr>
              <w:spacing w:before="0" w:line="520" w:lineRule="exact"/>
              <w:ind w:left="0"/>
              <w:jc w:val="right"/>
              <w:rPr>
                <w:rFonts w:asciiTheme="majorBidi" w:hAnsiTheme="majorBidi" w:cstheme="majorBidi"/>
                <w:sz w:val="30"/>
                <w:szCs w:val="30"/>
              </w:rPr>
            </w:pPr>
            <w:r w:rsidRPr="004032AD">
              <w:rPr>
                <w:sz w:val="30"/>
                <w:szCs w:val="30"/>
              </w:rPr>
              <w:t>1,499,298.41</w:t>
            </w:r>
          </w:p>
        </w:tc>
      </w:tr>
      <w:tr w:rsidR="00A22F36" w:rsidRPr="00EA6BC9" w14:paraId="5B8C11F6" w14:textId="77777777" w:rsidTr="00A22F36">
        <w:trPr>
          <w:trHeight w:val="314"/>
        </w:trPr>
        <w:tc>
          <w:tcPr>
            <w:tcW w:w="4961" w:type="dxa"/>
          </w:tcPr>
          <w:p w14:paraId="00BB2AF0" w14:textId="5D996038"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Undue input tax</w:t>
            </w:r>
          </w:p>
        </w:tc>
        <w:tc>
          <w:tcPr>
            <w:tcW w:w="1944" w:type="dxa"/>
          </w:tcPr>
          <w:p w14:paraId="4BBE2AAA" w14:textId="4FC06FC2" w:rsidR="00A22F36" w:rsidRPr="00EA6BC9" w:rsidRDefault="00A22F36" w:rsidP="00A22F36">
            <w:pPr>
              <w:spacing w:before="0" w:line="520" w:lineRule="exact"/>
              <w:ind w:left="0"/>
              <w:jc w:val="right"/>
              <w:rPr>
                <w:rFonts w:asciiTheme="majorBidi" w:hAnsiTheme="majorBidi" w:cstheme="majorBidi"/>
                <w:sz w:val="30"/>
                <w:szCs w:val="30"/>
              </w:rPr>
            </w:pPr>
            <w:r>
              <w:rPr>
                <w:sz w:val="30"/>
                <w:szCs w:val="30"/>
              </w:rPr>
              <w:t>75,944.04</w:t>
            </w:r>
          </w:p>
        </w:tc>
        <w:tc>
          <w:tcPr>
            <w:tcW w:w="1984" w:type="dxa"/>
          </w:tcPr>
          <w:p w14:paraId="59779496" w14:textId="5F8EF760" w:rsidR="00A22F36" w:rsidRPr="004032AD" w:rsidRDefault="00A22F36" w:rsidP="00A22F36">
            <w:pPr>
              <w:spacing w:before="0" w:line="520" w:lineRule="exact"/>
              <w:ind w:left="0"/>
              <w:jc w:val="right"/>
              <w:rPr>
                <w:rFonts w:asciiTheme="majorBidi" w:hAnsiTheme="majorBidi" w:cstheme="majorBidi"/>
                <w:sz w:val="30"/>
                <w:szCs w:val="30"/>
              </w:rPr>
            </w:pPr>
            <w:r w:rsidRPr="004032AD">
              <w:rPr>
                <w:sz w:val="30"/>
                <w:szCs w:val="30"/>
              </w:rPr>
              <w:t>56,391.65</w:t>
            </w:r>
          </w:p>
        </w:tc>
      </w:tr>
      <w:tr w:rsidR="00A22F36" w:rsidRPr="00EA6BC9" w14:paraId="14BEB0A7" w14:textId="77777777" w:rsidTr="00A22F36">
        <w:trPr>
          <w:trHeight w:val="83"/>
        </w:trPr>
        <w:tc>
          <w:tcPr>
            <w:tcW w:w="4961" w:type="dxa"/>
          </w:tcPr>
          <w:p w14:paraId="2799F18C" w14:textId="7ED4912F" w:rsidR="00A22F36" w:rsidRPr="00EA6BC9" w:rsidRDefault="00A22F36" w:rsidP="00A22F36">
            <w:pPr>
              <w:spacing w:before="0" w:line="520" w:lineRule="exact"/>
              <w:ind w:left="30"/>
              <w:jc w:val="left"/>
              <w:rPr>
                <w:rFonts w:asciiTheme="majorBidi" w:hAnsiTheme="majorBidi" w:cstheme="majorBidi"/>
                <w:sz w:val="30"/>
                <w:szCs w:val="30"/>
                <w:cs/>
              </w:rPr>
            </w:pPr>
            <w:r w:rsidRPr="00EA6BC9">
              <w:rPr>
                <w:rFonts w:asciiTheme="majorBidi" w:hAnsiTheme="majorBidi" w:cstheme="majorBidi"/>
                <w:sz w:val="30"/>
                <w:szCs w:val="30"/>
              </w:rPr>
              <w:t>Others</w:t>
            </w:r>
          </w:p>
        </w:tc>
        <w:tc>
          <w:tcPr>
            <w:tcW w:w="1944" w:type="dxa"/>
            <w:shd w:val="clear" w:color="auto" w:fill="auto"/>
          </w:tcPr>
          <w:p w14:paraId="04A47C07" w14:textId="3DC445D0" w:rsidR="00A22F36" w:rsidRPr="00EA6BC9" w:rsidRDefault="00A22F36" w:rsidP="00A22F36">
            <w:pPr>
              <w:pBdr>
                <w:bottom w:val="single" w:sz="4" w:space="1" w:color="auto"/>
              </w:pBdr>
              <w:spacing w:before="0" w:line="520" w:lineRule="exact"/>
              <w:ind w:left="0"/>
              <w:jc w:val="right"/>
              <w:rPr>
                <w:rFonts w:asciiTheme="majorBidi" w:hAnsiTheme="majorBidi" w:cstheme="majorBidi"/>
                <w:sz w:val="30"/>
                <w:szCs w:val="30"/>
              </w:rPr>
            </w:pPr>
            <w:r w:rsidRPr="00A73B48">
              <w:rPr>
                <w:sz w:val="30"/>
                <w:szCs w:val="30"/>
              </w:rPr>
              <w:t>364,052.61</w:t>
            </w:r>
          </w:p>
        </w:tc>
        <w:tc>
          <w:tcPr>
            <w:tcW w:w="1984" w:type="dxa"/>
          </w:tcPr>
          <w:p w14:paraId="3536DCBB" w14:textId="5C143334" w:rsidR="00A22F36" w:rsidRPr="004032AD" w:rsidRDefault="00A22F36" w:rsidP="00A22F36">
            <w:pPr>
              <w:pBdr>
                <w:bottom w:val="single" w:sz="4" w:space="1" w:color="auto"/>
              </w:pBdr>
              <w:spacing w:before="0" w:line="520" w:lineRule="exact"/>
              <w:ind w:left="0"/>
              <w:jc w:val="right"/>
              <w:rPr>
                <w:rFonts w:asciiTheme="majorBidi" w:hAnsiTheme="majorBidi" w:cstheme="majorBidi"/>
                <w:sz w:val="30"/>
                <w:szCs w:val="30"/>
              </w:rPr>
            </w:pPr>
            <w:r w:rsidRPr="004032AD">
              <w:rPr>
                <w:sz w:val="30"/>
                <w:szCs w:val="30"/>
              </w:rPr>
              <w:t>142,070.24</w:t>
            </w:r>
          </w:p>
        </w:tc>
      </w:tr>
      <w:tr w:rsidR="00A22F36" w:rsidRPr="00EA6BC9" w14:paraId="03E6B0F1" w14:textId="77777777" w:rsidTr="00A22F36">
        <w:trPr>
          <w:trHeight w:val="667"/>
        </w:trPr>
        <w:tc>
          <w:tcPr>
            <w:tcW w:w="4961" w:type="dxa"/>
          </w:tcPr>
          <w:p w14:paraId="728BAB6A" w14:textId="11DAF652" w:rsidR="00A22F36" w:rsidRPr="00EA6BC9" w:rsidRDefault="00A22F36" w:rsidP="00A22F36">
            <w:pPr>
              <w:spacing w:before="0" w:line="520" w:lineRule="exact"/>
              <w:jc w:val="left"/>
              <w:rPr>
                <w:rFonts w:asciiTheme="majorBidi" w:hAnsiTheme="majorBidi" w:cstheme="majorBidi"/>
                <w:sz w:val="30"/>
                <w:szCs w:val="30"/>
                <w:cs/>
              </w:rPr>
            </w:pPr>
            <w:r w:rsidRPr="00EA6BC9">
              <w:rPr>
                <w:rFonts w:asciiTheme="majorBidi" w:hAnsiTheme="majorBidi" w:cstheme="majorBidi"/>
                <w:sz w:val="30"/>
                <w:szCs w:val="30"/>
              </w:rPr>
              <w:t>Total</w:t>
            </w:r>
          </w:p>
        </w:tc>
        <w:tc>
          <w:tcPr>
            <w:tcW w:w="1944" w:type="dxa"/>
          </w:tcPr>
          <w:p w14:paraId="5F627D24" w14:textId="253B4221" w:rsidR="00A22F36" w:rsidRPr="00EA6BC9" w:rsidRDefault="00A22F36" w:rsidP="00A22F36">
            <w:pPr>
              <w:pBdr>
                <w:bottom w:val="double" w:sz="4" w:space="1" w:color="auto"/>
              </w:pBdr>
              <w:spacing w:before="0" w:line="520" w:lineRule="exact"/>
              <w:ind w:left="0"/>
              <w:jc w:val="right"/>
              <w:rPr>
                <w:rFonts w:asciiTheme="majorBidi" w:hAnsiTheme="majorBidi" w:cstheme="majorBidi"/>
                <w:sz w:val="30"/>
                <w:szCs w:val="30"/>
              </w:rPr>
            </w:pPr>
            <w:r w:rsidRPr="004032AD">
              <w:rPr>
                <w:rFonts w:asciiTheme="majorBidi" w:hAnsiTheme="majorBidi" w:cstheme="majorBidi"/>
                <w:sz w:val="30"/>
                <w:szCs w:val="30"/>
              </w:rPr>
              <w:t>2,938,852.34</w:t>
            </w:r>
          </w:p>
        </w:tc>
        <w:tc>
          <w:tcPr>
            <w:tcW w:w="1984" w:type="dxa"/>
          </w:tcPr>
          <w:p w14:paraId="6067A9B7" w14:textId="44C87380" w:rsidR="00A22F36" w:rsidRPr="004032AD" w:rsidRDefault="00A22F36" w:rsidP="00A22F36">
            <w:pPr>
              <w:pBdr>
                <w:bottom w:val="double" w:sz="4" w:space="1" w:color="auto"/>
              </w:pBdr>
              <w:spacing w:before="0" w:line="520" w:lineRule="exact"/>
              <w:ind w:left="0"/>
              <w:jc w:val="right"/>
              <w:rPr>
                <w:rFonts w:asciiTheme="majorBidi" w:hAnsiTheme="majorBidi" w:cstheme="majorBidi"/>
                <w:sz w:val="30"/>
                <w:szCs w:val="30"/>
              </w:rPr>
            </w:pPr>
            <w:r w:rsidRPr="004032AD">
              <w:rPr>
                <w:sz w:val="30"/>
                <w:szCs w:val="30"/>
              </w:rPr>
              <w:t>2,941,229.94</w:t>
            </w:r>
          </w:p>
        </w:tc>
      </w:tr>
    </w:tbl>
    <w:p w14:paraId="529F3670" w14:textId="02E20BD2" w:rsidR="003B0879" w:rsidRPr="00977F30" w:rsidRDefault="00776F27" w:rsidP="00A22F36">
      <w:pPr>
        <w:pStyle w:val="ListParagraph"/>
        <w:numPr>
          <w:ilvl w:val="0"/>
          <w:numId w:val="2"/>
        </w:numPr>
        <w:spacing w:line="520" w:lineRule="exact"/>
        <w:ind w:left="425" w:hanging="425"/>
        <w:contextualSpacing w:val="0"/>
        <w:rPr>
          <w:rFonts w:asciiTheme="majorBidi" w:hAnsiTheme="majorBidi" w:cstheme="majorBidi"/>
          <w:sz w:val="30"/>
          <w:szCs w:val="30"/>
        </w:rPr>
      </w:pPr>
      <w:r w:rsidRPr="00977F30">
        <w:rPr>
          <w:rFonts w:asciiTheme="majorBidi" w:hAnsiTheme="majorBidi" w:cstheme="majorBidi"/>
          <w:b/>
          <w:bCs/>
          <w:sz w:val="30"/>
          <w:szCs w:val="30"/>
        </w:rPr>
        <w:t>FIXED</w:t>
      </w:r>
      <w:r w:rsidR="00EF63B9" w:rsidRPr="00977F30">
        <w:rPr>
          <w:rFonts w:asciiTheme="majorBidi" w:hAnsiTheme="majorBidi" w:cstheme="majorBidi"/>
          <w:b/>
          <w:bCs/>
          <w:sz w:val="30"/>
          <w:szCs w:val="30"/>
        </w:rPr>
        <w:t xml:space="preserve"> DEPOSIT</w:t>
      </w:r>
      <w:r w:rsidR="00977F30" w:rsidRPr="00977F30">
        <w:rPr>
          <w:rFonts w:asciiTheme="majorBidi" w:hAnsiTheme="majorBidi" w:cstheme="majorBidi"/>
          <w:b/>
          <w:bCs/>
          <w:sz w:val="30"/>
          <w:szCs w:val="30"/>
        </w:rPr>
        <w:t>S</w:t>
      </w:r>
      <w:r w:rsidR="00EF63B9" w:rsidRPr="00977F30">
        <w:rPr>
          <w:rFonts w:asciiTheme="majorBidi" w:hAnsiTheme="majorBidi" w:cstheme="majorBidi"/>
          <w:b/>
          <w:bCs/>
          <w:sz w:val="30"/>
          <w:szCs w:val="30"/>
        </w:rPr>
        <w:t xml:space="preserve"> </w:t>
      </w:r>
      <w:r w:rsidR="00977F30" w:rsidRPr="00977F30">
        <w:rPr>
          <w:rFonts w:asciiTheme="majorBidi" w:hAnsiTheme="majorBidi" w:cstheme="majorBidi"/>
          <w:b/>
          <w:bCs/>
          <w:sz w:val="30"/>
          <w:szCs w:val="30"/>
        </w:rPr>
        <w:t>PLEDGED AS COLLATERAL</w:t>
      </w:r>
    </w:p>
    <w:p w14:paraId="33963579" w14:textId="1AC8D4ED" w:rsidR="00EF63B9" w:rsidRPr="00EA6BC9" w:rsidRDefault="00EF63B9" w:rsidP="00A22F36">
      <w:pPr>
        <w:spacing w:before="0" w:after="120" w:line="520" w:lineRule="exact"/>
        <w:ind w:left="426" w:firstLine="567"/>
        <w:rPr>
          <w:rFonts w:asciiTheme="majorBidi" w:hAnsiTheme="majorBidi" w:cstheme="majorBidi"/>
          <w:sz w:val="30"/>
          <w:szCs w:val="30"/>
        </w:rPr>
      </w:pPr>
      <w:r w:rsidRPr="006D270A">
        <w:rPr>
          <w:rFonts w:asciiTheme="majorBidi" w:hAnsiTheme="majorBidi" w:cstheme="majorBidi"/>
          <w:sz w:val="30"/>
          <w:szCs w:val="30"/>
        </w:rPr>
        <w:t xml:space="preserve">In </w:t>
      </w:r>
      <w:r w:rsidR="000F5C6F" w:rsidRPr="006D270A">
        <w:rPr>
          <w:rFonts w:asciiTheme="majorBidi" w:hAnsiTheme="majorBidi" w:cstheme="majorBidi"/>
          <w:sz w:val="30"/>
          <w:szCs w:val="30"/>
        </w:rPr>
        <w:t>2022</w:t>
      </w:r>
      <w:r w:rsidRPr="006D270A">
        <w:rPr>
          <w:rFonts w:asciiTheme="majorBidi" w:hAnsiTheme="majorBidi" w:cstheme="majorBidi"/>
          <w:sz w:val="30"/>
          <w:szCs w:val="30"/>
        </w:rPr>
        <w:t>,</w:t>
      </w:r>
      <w:r w:rsidRPr="00EA6BC9">
        <w:t xml:space="preserve"> </w:t>
      </w:r>
      <w:r w:rsidRPr="00EA6BC9">
        <w:rPr>
          <w:rFonts w:asciiTheme="majorBidi" w:hAnsiTheme="majorBidi" w:cstheme="majorBidi"/>
          <w:sz w:val="30"/>
          <w:szCs w:val="30"/>
        </w:rPr>
        <w:t xml:space="preserve">the </w:t>
      </w:r>
      <w:r w:rsidR="00776F27" w:rsidRPr="00EA6BC9">
        <w:rPr>
          <w:rFonts w:asciiTheme="majorBidi" w:hAnsiTheme="majorBidi" w:cstheme="majorBidi"/>
          <w:sz w:val="30"/>
          <w:szCs w:val="30"/>
        </w:rPr>
        <w:t>C</w:t>
      </w:r>
      <w:r w:rsidRPr="00EA6BC9">
        <w:rPr>
          <w:rFonts w:asciiTheme="majorBidi" w:hAnsiTheme="majorBidi" w:cstheme="majorBidi"/>
          <w:sz w:val="30"/>
          <w:szCs w:val="30"/>
        </w:rPr>
        <w:t>ompany</w:t>
      </w:r>
      <w:r w:rsidR="00776F27" w:rsidRPr="00EA6BC9">
        <w:rPr>
          <w:rFonts w:asciiTheme="majorBidi" w:hAnsiTheme="majorBidi" w:cstheme="majorBidi"/>
          <w:sz w:val="30"/>
          <w:szCs w:val="30"/>
        </w:rPr>
        <w:t xml:space="preserve"> </w:t>
      </w:r>
      <w:r w:rsidR="000F5C6F">
        <w:rPr>
          <w:rFonts w:asciiTheme="majorBidi" w:hAnsiTheme="majorBidi" w:cstheme="majorBidi"/>
          <w:sz w:val="30"/>
          <w:szCs w:val="30"/>
        </w:rPr>
        <w:t xml:space="preserve">has </w:t>
      </w:r>
      <w:r w:rsidR="00776F27" w:rsidRPr="00EA6BC9">
        <w:rPr>
          <w:rFonts w:asciiTheme="majorBidi" w:hAnsiTheme="majorBidi" w:cstheme="majorBidi"/>
          <w:sz w:val="30"/>
          <w:szCs w:val="30"/>
        </w:rPr>
        <w:t>opened fixed deposit</w:t>
      </w:r>
      <w:r w:rsidR="000F5C6F">
        <w:rPr>
          <w:rFonts w:asciiTheme="majorBidi" w:hAnsiTheme="majorBidi" w:cstheme="majorBidi"/>
          <w:sz w:val="30"/>
          <w:szCs w:val="30"/>
        </w:rPr>
        <w:t>s</w:t>
      </w:r>
      <w:r w:rsidR="00776F27" w:rsidRPr="00EA6BC9">
        <w:rPr>
          <w:rFonts w:asciiTheme="majorBidi" w:hAnsiTheme="majorBidi" w:cstheme="majorBidi"/>
          <w:sz w:val="30"/>
          <w:szCs w:val="30"/>
        </w:rPr>
        <w:t xml:space="preserve"> with the nine</w:t>
      </w:r>
      <w:r w:rsidR="008A311B">
        <w:rPr>
          <w:rFonts w:asciiTheme="majorBidi" w:hAnsiTheme="majorBidi" w:cstheme="majorBidi"/>
          <w:sz w:val="30"/>
          <w:szCs w:val="30"/>
        </w:rPr>
        <w:t>-</w:t>
      </w:r>
      <w:r w:rsidR="00AB1492" w:rsidRPr="00EA6BC9">
        <w:rPr>
          <w:rFonts w:asciiTheme="majorBidi" w:hAnsiTheme="majorBidi" w:cstheme="majorBidi"/>
          <w:sz w:val="30"/>
          <w:szCs w:val="30"/>
        </w:rPr>
        <w:t>month</w:t>
      </w:r>
      <w:r w:rsidR="000F5C6F">
        <w:rPr>
          <w:rFonts w:asciiTheme="majorBidi" w:hAnsiTheme="majorBidi" w:cstheme="majorBidi"/>
          <w:sz w:val="30"/>
          <w:szCs w:val="30"/>
        </w:rPr>
        <w:t>s</w:t>
      </w:r>
      <w:r w:rsidRPr="00EA6BC9">
        <w:rPr>
          <w:rFonts w:asciiTheme="majorBidi" w:hAnsiTheme="majorBidi" w:cstheme="majorBidi"/>
          <w:sz w:val="30"/>
          <w:szCs w:val="30"/>
        </w:rPr>
        <w:t xml:space="preserve"> </w:t>
      </w:r>
      <w:r w:rsidR="00776F27" w:rsidRPr="00EA6BC9">
        <w:rPr>
          <w:rFonts w:asciiTheme="majorBidi" w:hAnsiTheme="majorBidi" w:cstheme="majorBidi"/>
          <w:sz w:val="30"/>
          <w:szCs w:val="30"/>
        </w:rPr>
        <w:t>maturity amounted to</w:t>
      </w:r>
      <w:r w:rsidRPr="00EA6BC9">
        <w:rPr>
          <w:rFonts w:asciiTheme="majorBidi" w:hAnsiTheme="majorBidi" w:cstheme="majorBidi"/>
          <w:sz w:val="30"/>
          <w:szCs w:val="30"/>
        </w:rPr>
        <w:t xml:space="preserve"> Baht 20 million, </w:t>
      </w:r>
      <w:r w:rsidR="00776F27" w:rsidRPr="00EA6BC9">
        <w:rPr>
          <w:rFonts w:asciiTheme="majorBidi" w:hAnsiTheme="majorBidi" w:cstheme="majorBidi"/>
          <w:sz w:val="30"/>
          <w:szCs w:val="30"/>
        </w:rPr>
        <w:t xml:space="preserve">was </w:t>
      </w:r>
      <w:r w:rsidRPr="00EA6BC9">
        <w:rPr>
          <w:rFonts w:asciiTheme="majorBidi" w:hAnsiTheme="majorBidi" w:cstheme="majorBidi"/>
          <w:sz w:val="30"/>
          <w:szCs w:val="30"/>
        </w:rPr>
        <w:t xml:space="preserve">used as </w:t>
      </w:r>
      <w:r w:rsidR="00776F27" w:rsidRPr="00EA6BC9">
        <w:rPr>
          <w:rFonts w:asciiTheme="majorBidi" w:hAnsiTheme="majorBidi" w:cstheme="majorBidi"/>
          <w:sz w:val="30"/>
          <w:szCs w:val="30"/>
        </w:rPr>
        <w:t xml:space="preserve">collateral against </w:t>
      </w:r>
      <w:r w:rsidRPr="00EA6BC9">
        <w:rPr>
          <w:rFonts w:asciiTheme="majorBidi" w:hAnsiTheme="majorBidi" w:cstheme="majorBidi"/>
          <w:sz w:val="30"/>
          <w:szCs w:val="30"/>
        </w:rPr>
        <w:t>bank overdraft</w:t>
      </w:r>
      <w:r w:rsidR="00776F27" w:rsidRPr="00EA6BC9">
        <w:rPr>
          <w:rFonts w:asciiTheme="majorBidi" w:hAnsiTheme="majorBidi" w:cstheme="majorBidi"/>
          <w:sz w:val="30"/>
          <w:szCs w:val="30"/>
        </w:rPr>
        <w:t xml:space="preserve">s instead of the ex-collateral as part of assets as stated in </w:t>
      </w:r>
      <w:r w:rsidRPr="00EA6BC9">
        <w:rPr>
          <w:rFonts w:asciiTheme="majorBidi" w:hAnsiTheme="majorBidi" w:cstheme="majorBidi"/>
          <w:sz w:val="30"/>
          <w:szCs w:val="30"/>
        </w:rPr>
        <w:t xml:space="preserve">note </w:t>
      </w:r>
      <w:r w:rsidR="000D0D3B" w:rsidRPr="006D270A">
        <w:rPr>
          <w:rFonts w:asciiTheme="majorBidi" w:hAnsiTheme="majorBidi" w:cstheme="majorBidi"/>
          <w:sz w:val="30"/>
          <w:szCs w:val="30"/>
        </w:rPr>
        <w:t>1</w:t>
      </w:r>
      <w:r w:rsidR="000F5C6F" w:rsidRPr="006D270A">
        <w:rPr>
          <w:rFonts w:asciiTheme="majorBidi" w:hAnsiTheme="majorBidi" w:cstheme="majorBidi"/>
          <w:sz w:val="30"/>
          <w:szCs w:val="30"/>
        </w:rPr>
        <w:t>1</w:t>
      </w:r>
      <w:r w:rsidR="00CA6DD5" w:rsidRPr="006D270A">
        <w:rPr>
          <w:rFonts w:asciiTheme="majorBidi" w:hAnsiTheme="majorBidi" w:cstheme="majorBidi"/>
          <w:sz w:val="30"/>
          <w:szCs w:val="30"/>
        </w:rPr>
        <w:t>.</w:t>
      </w:r>
    </w:p>
    <w:p w14:paraId="7EFE1EA6" w14:textId="470F0636" w:rsidR="00651886" w:rsidRPr="00EA6BC9" w:rsidRDefault="00B71245" w:rsidP="00A22F36">
      <w:pPr>
        <w:pStyle w:val="ListParagraph"/>
        <w:numPr>
          <w:ilvl w:val="0"/>
          <w:numId w:val="2"/>
        </w:numPr>
        <w:spacing w:before="0" w:after="120" w:line="52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t>INVESTMEMT PROPERTIES</w:t>
      </w:r>
    </w:p>
    <w:p w14:paraId="18DC3FD5" w14:textId="6E00AB34" w:rsidR="005958D1" w:rsidRPr="006D270A" w:rsidRDefault="000F5C6F" w:rsidP="00A22F36">
      <w:pPr>
        <w:spacing w:before="0" w:after="120" w:line="520" w:lineRule="exact"/>
        <w:ind w:left="426" w:firstLine="567"/>
        <w:rPr>
          <w:sz w:val="30"/>
          <w:szCs w:val="30"/>
        </w:rPr>
      </w:pPr>
      <w:r w:rsidRPr="006D270A">
        <w:rPr>
          <w:rFonts w:hint="cs"/>
          <w:sz w:val="30"/>
          <w:szCs w:val="30"/>
        </w:rPr>
        <w:t xml:space="preserve">As </w:t>
      </w:r>
      <w:proofErr w:type="gramStart"/>
      <w:r w:rsidRPr="006D270A">
        <w:rPr>
          <w:rFonts w:hint="cs"/>
          <w:sz w:val="30"/>
          <w:szCs w:val="30"/>
        </w:rPr>
        <w:t>at</w:t>
      </w:r>
      <w:proofErr w:type="gramEnd"/>
      <w:r w:rsidRPr="006D270A">
        <w:rPr>
          <w:rFonts w:hint="cs"/>
          <w:sz w:val="30"/>
          <w:szCs w:val="30"/>
        </w:rPr>
        <w:t xml:space="preserve"> </w:t>
      </w:r>
      <w:r w:rsidR="007A3923">
        <w:rPr>
          <w:sz w:val="30"/>
          <w:szCs w:val="30"/>
        </w:rPr>
        <w:t xml:space="preserve">31 </w:t>
      </w:r>
      <w:r w:rsidRPr="006D270A">
        <w:rPr>
          <w:rFonts w:hint="cs"/>
          <w:sz w:val="30"/>
          <w:szCs w:val="30"/>
        </w:rPr>
        <w:t xml:space="preserve">December </w:t>
      </w:r>
      <w:r w:rsidR="006D270A">
        <w:rPr>
          <w:sz w:val="30"/>
          <w:szCs w:val="30"/>
        </w:rPr>
        <w:t>2022</w:t>
      </w:r>
      <w:r w:rsidRPr="006D270A">
        <w:rPr>
          <w:rFonts w:hint="cs"/>
          <w:sz w:val="30"/>
          <w:szCs w:val="30"/>
          <w:cs/>
        </w:rPr>
        <w:t xml:space="preserve"> </w:t>
      </w:r>
      <w:r w:rsidRPr="006D270A">
        <w:rPr>
          <w:rFonts w:hint="cs"/>
          <w:sz w:val="30"/>
          <w:szCs w:val="30"/>
        </w:rPr>
        <w:t xml:space="preserve">and </w:t>
      </w:r>
      <w:r w:rsidR="006D270A">
        <w:rPr>
          <w:sz w:val="30"/>
          <w:szCs w:val="30"/>
        </w:rPr>
        <w:t>2021</w:t>
      </w:r>
      <w:r w:rsidRPr="006D270A">
        <w:rPr>
          <w:rFonts w:hint="cs"/>
          <w:sz w:val="30"/>
          <w:szCs w:val="30"/>
        </w:rPr>
        <w:t xml:space="preserve">, the Company had non-operating land amounted to Baht </w:t>
      </w:r>
      <w:r w:rsidR="006D270A" w:rsidRPr="006D270A">
        <w:rPr>
          <w:rFonts w:hint="cs"/>
          <w:sz w:val="30"/>
          <w:szCs w:val="30"/>
        </w:rPr>
        <w:t>39.44</w:t>
      </w:r>
      <w:r w:rsidRPr="006D270A">
        <w:rPr>
          <w:rFonts w:hint="cs"/>
          <w:sz w:val="30"/>
          <w:szCs w:val="30"/>
          <w:cs/>
        </w:rPr>
        <w:t xml:space="preserve"> </w:t>
      </w:r>
      <w:r w:rsidRPr="006D270A">
        <w:rPr>
          <w:rFonts w:hint="cs"/>
          <w:sz w:val="30"/>
          <w:szCs w:val="30"/>
        </w:rPr>
        <w:t>million, which this land is not yet intended to be used explicitly.</w:t>
      </w:r>
    </w:p>
    <w:p w14:paraId="3183C106" w14:textId="00356B8E" w:rsidR="00CE5881" w:rsidRPr="00EA6BC9" w:rsidRDefault="005958D1" w:rsidP="00A22F36">
      <w:pPr>
        <w:spacing w:before="0" w:after="120" w:line="520" w:lineRule="exact"/>
        <w:ind w:left="450" w:firstLine="543"/>
        <w:rPr>
          <w:rFonts w:asciiTheme="majorBidi" w:hAnsiTheme="majorBidi" w:cstheme="majorBidi"/>
          <w:sz w:val="30"/>
          <w:szCs w:val="30"/>
        </w:rPr>
      </w:pPr>
      <w:r w:rsidRPr="006D270A">
        <w:rPr>
          <w:rFonts w:hint="cs"/>
          <w:sz w:val="30"/>
          <w:szCs w:val="30"/>
        </w:rPr>
        <w:t>The fair value of investment property appraisal is determined by management which is performed when there is material change in the fair value. The Company has hired an independent appraiser to appraise the</w:t>
      </w:r>
      <w:r w:rsidRPr="005958D1">
        <w:rPr>
          <w:rFonts w:asciiTheme="majorBidi" w:hAnsiTheme="majorBidi" w:cstheme="majorBidi"/>
          <w:sz w:val="30"/>
          <w:szCs w:val="30"/>
        </w:rPr>
        <w:t xml:space="preserve"> valuation of land applied the market approach. The fair value of such land was Baht 74.23 million which is in level 2 of the fair value hierarchy.</w:t>
      </w:r>
    </w:p>
    <w:p w14:paraId="1D8412E8" w14:textId="25614661" w:rsidR="005958D1" w:rsidRDefault="005958D1" w:rsidP="00A22F36">
      <w:pPr>
        <w:spacing w:line="520" w:lineRule="exact"/>
        <w:ind w:left="432" w:firstLine="432"/>
        <w:rPr>
          <w:rFonts w:asciiTheme="majorBidi" w:hAnsiTheme="majorBidi" w:cstheme="majorBidi"/>
          <w:sz w:val="30"/>
          <w:szCs w:val="30"/>
        </w:rPr>
      </w:pPr>
    </w:p>
    <w:p w14:paraId="4B555B5A" w14:textId="77777777" w:rsidR="00A22F36" w:rsidRDefault="00A22F36" w:rsidP="005958D1">
      <w:pPr>
        <w:ind w:left="432" w:firstLine="432"/>
        <w:rPr>
          <w:rFonts w:asciiTheme="majorBidi" w:hAnsiTheme="majorBidi" w:cstheme="majorBidi"/>
          <w:sz w:val="30"/>
          <w:szCs w:val="30"/>
        </w:rPr>
      </w:pPr>
    </w:p>
    <w:p w14:paraId="31DD0DF4" w14:textId="0731D34E" w:rsidR="00A22F36" w:rsidRDefault="00A22F36" w:rsidP="005958D1">
      <w:pPr>
        <w:ind w:left="432" w:firstLine="432"/>
        <w:rPr>
          <w:rFonts w:asciiTheme="majorBidi" w:hAnsiTheme="majorBidi" w:cstheme="majorBidi"/>
          <w:sz w:val="30"/>
          <w:szCs w:val="30"/>
        </w:rPr>
        <w:sectPr w:rsidR="00A22F36" w:rsidSect="00AD1CFB">
          <w:headerReference w:type="default" r:id="rId9"/>
          <w:pgSz w:w="11906" w:h="16838" w:code="9"/>
          <w:pgMar w:top="1701" w:right="1440" w:bottom="1440" w:left="1440" w:header="1077" w:footer="302" w:gutter="0"/>
          <w:pgNumType w:fmt="numberInDash" w:start="2"/>
          <w:cols w:space="708"/>
          <w:docGrid w:linePitch="381"/>
        </w:sectPr>
      </w:pPr>
    </w:p>
    <w:p w14:paraId="1C23C585" w14:textId="77777777" w:rsidR="005958D1" w:rsidRPr="00EA6BC9" w:rsidRDefault="005958D1" w:rsidP="00C173CF">
      <w:pPr>
        <w:pStyle w:val="ListParagraph"/>
        <w:numPr>
          <w:ilvl w:val="0"/>
          <w:numId w:val="2"/>
        </w:numPr>
        <w:spacing w:before="0" w:after="120" w:line="420" w:lineRule="exact"/>
        <w:ind w:left="426" w:hanging="426"/>
        <w:rPr>
          <w:rFonts w:asciiTheme="majorBidi" w:hAnsiTheme="majorBidi" w:cstheme="majorBidi"/>
          <w:sz w:val="30"/>
          <w:szCs w:val="30"/>
        </w:rPr>
      </w:pPr>
      <w:r w:rsidRPr="00EA6BC9">
        <w:rPr>
          <w:rFonts w:asciiTheme="majorBidi" w:hAnsiTheme="majorBidi" w:cstheme="majorBidi"/>
          <w:b/>
          <w:bCs/>
          <w:sz w:val="30"/>
          <w:szCs w:val="30"/>
        </w:rPr>
        <w:lastRenderedPageBreak/>
        <w:t>PROPERTY, PLANT AND EQUIPMENT</w:t>
      </w:r>
    </w:p>
    <w:p w14:paraId="4B8BEF3C" w14:textId="30675579" w:rsidR="005958D1" w:rsidRDefault="007A3923" w:rsidP="00A22F36">
      <w:pPr>
        <w:spacing w:before="0" w:line="420" w:lineRule="exact"/>
        <w:ind w:left="448" w:firstLine="544"/>
        <w:rPr>
          <w:rFonts w:asciiTheme="majorBidi" w:hAnsiTheme="majorBidi" w:cstheme="majorBidi"/>
          <w:sz w:val="30"/>
          <w:szCs w:val="30"/>
        </w:rPr>
      </w:pPr>
      <w:r>
        <w:rPr>
          <w:rFonts w:asciiTheme="majorBidi" w:hAnsiTheme="majorBidi" w:cstheme="majorBidi"/>
          <w:sz w:val="30"/>
          <w:szCs w:val="30"/>
        </w:rPr>
        <w:t xml:space="preserve">As </w:t>
      </w:r>
      <w:proofErr w:type="gramStart"/>
      <w:r>
        <w:rPr>
          <w:rFonts w:asciiTheme="majorBidi" w:hAnsiTheme="majorBidi" w:cstheme="majorBidi"/>
          <w:sz w:val="30"/>
          <w:szCs w:val="30"/>
        </w:rPr>
        <w:t>a</w:t>
      </w:r>
      <w:r w:rsidR="00527D34">
        <w:rPr>
          <w:rFonts w:asciiTheme="majorBidi" w:hAnsiTheme="majorBidi" w:cstheme="majorBidi"/>
          <w:sz w:val="30"/>
          <w:szCs w:val="30"/>
        </w:rPr>
        <w:t>t</w:t>
      </w:r>
      <w:proofErr w:type="gramEnd"/>
      <w:r w:rsidR="00527D34">
        <w:rPr>
          <w:rFonts w:asciiTheme="majorBidi" w:hAnsiTheme="majorBidi" w:cstheme="majorBidi"/>
          <w:sz w:val="30"/>
          <w:szCs w:val="30"/>
        </w:rPr>
        <w:t xml:space="preserve"> </w:t>
      </w:r>
      <w:r w:rsidR="00527D34" w:rsidRPr="00527D34">
        <w:rPr>
          <w:rFonts w:asciiTheme="majorBidi" w:hAnsiTheme="majorBidi" w:cstheme="majorBidi"/>
          <w:sz w:val="30"/>
          <w:szCs w:val="30"/>
        </w:rPr>
        <w:t>31 December 202</w:t>
      </w:r>
      <w:r w:rsidR="00F178A9">
        <w:rPr>
          <w:rFonts w:asciiTheme="majorBidi" w:hAnsiTheme="majorBidi" w:cstheme="majorBidi"/>
          <w:sz w:val="30"/>
          <w:szCs w:val="30"/>
        </w:rPr>
        <w:t>2</w:t>
      </w:r>
      <w:r w:rsidR="00527D34" w:rsidRPr="00527D34">
        <w:rPr>
          <w:rFonts w:asciiTheme="majorBidi" w:hAnsiTheme="majorBidi" w:cstheme="majorBidi"/>
          <w:sz w:val="30"/>
          <w:szCs w:val="30"/>
        </w:rPr>
        <w:t xml:space="preserve"> and 202</w:t>
      </w:r>
      <w:r w:rsidR="00F178A9">
        <w:rPr>
          <w:rFonts w:asciiTheme="majorBidi" w:hAnsiTheme="majorBidi" w:cstheme="majorBidi"/>
          <w:sz w:val="30"/>
          <w:szCs w:val="30"/>
        </w:rPr>
        <w:t>1</w:t>
      </w:r>
      <w:r w:rsidR="00527D34" w:rsidRPr="00527D34">
        <w:rPr>
          <w:rFonts w:asciiTheme="majorBidi" w:hAnsiTheme="majorBidi" w:cstheme="majorBidi"/>
          <w:sz w:val="30"/>
          <w:szCs w:val="30"/>
        </w:rPr>
        <w:t xml:space="preserve">, movements in </w:t>
      </w:r>
      <w:r w:rsidR="00527D34">
        <w:rPr>
          <w:rFonts w:asciiTheme="majorBidi" w:hAnsiTheme="majorBidi" w:cstheme="majorBidi"/>
          <w:sz w:val="30"/>
          <w:szCs w:val="30"/>
        </w:rPr>
        <w:t>property, plant and equipment</w:t>
      </w:r>
      <w:r w:rsidR="00527D34" w:rsidRPr="00527D34">
        <w:rPr>
          <w:rFonts w:asciiTheme="majorBidi" w:hAnsiTheme="majorBidi" w:cstheme="majorBidi"/>
          <w:sz w:val="30"/>
          <w:szCs w:val="30"/>
        </w:rPr>
        <w:t xml:space="preserve"> are as follows:</w:t>
      </w:r>
    </w:p>
    <w:tbl>
      <w:tblPr>
        <w:tblStyle w:val="TableGrid1"/>
        <w:tblW w:w="14001"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166"/>
        <w:gridCol w:w="1166"/>
        <w:gridCol w:w="1233"/>
        <w:gridCol w:w="1166"/>
        <w:gridCol w:w="1157"/>
        <w:gridCol w:w="1157"/>
        <w:gridCol w:w="1166"/>
        <w:gridCol w:w="1157"/>
        <w:gridCol w:w="1144"/>
        <w:gridCol w:w="1221"/>
      </w:tblGrid>
      <w:tr w:rsidR="005958D1" w:rsidRPr="00387915" w14:paraId="54297D8A" w14:textId="77777777" w:rsidTr="00A22F36">
        <w:trPr>
          <w:trHeight w:val="277"/>
          <w:tblHeader/>
        </w:trPr>
        <w:tc>
          <w:tcPr>
            <w:tcW w:w="2268" w:type="dxa"/>
            <w:vAlign w:val="center"/>
          </w:tcPr>
          <w:p w14:paraId="720D0A68" w14:textId="77777777" w:rsidR="005958D1" w:rsidRPr="00387915" w:rsidRDefault="005958D1" w:rsidP="001A11C1">
            <w:pPr>
              <w:pStyle w:val="ListParagraph"/>
              <w:spacing w:before="0" w:line="240" w:lineRule="auto"/>
              <w:ind w:left="0"/>
              <w:contextualSpacing w:val="0"/>
              <w:jc w:val="center"/>
              <w:rPr>
                <w:sz w:val="22"/>
                <w:szCs w:val="22"/>
              </w:rPr>
            </w:pPr>
          </w:p>
        </w:tc>
        <w:tc>
          <w:tcPr>
            <w:tcW w:w="11733" w:type="dxa"/>
            <w:gridSpan w:val="10"/>
            <w:vAlign w:val="center"/>
          </w:tcPr>
          <w:p w14:paraId="79553043" w14:textId="3A3BC9FB" w:rsidR="005958D1" w:rsidRPr="000F4F37" w:rsidRDefault="00636E58" w:rsidP="001A11C1">
            <w:pPr>
              <w:pStyle w:val="ListParagraph"/>
              <w:pBdr>
                <w:bottom w:val="single" w:sz="2" w:space="1" w:color="auto"/>
              </w:pBdr>
              <w:tabs>
                <w:tab w:val="left" w:pos="594"/>
              </w:tabs>
              <w:spacing w:before="0" w:line="240" w:lineRule="auto"/>
              <w:ind w:left="0"/>
              <w:contextualSpacing w:val="0"/>
              <w:jc w:val="right"/>
              <w:rPr>
                <w:b/>
                <w:bCs/>
                <w:sz w:val="22"/>
                <w:szCs w:val="22"/>
                <w:cs/>
              </w:rPr>
            </w:pPr>
            <w:r w:rsidRPr="00636E58">
              <w:rPr>
                <w:rFonts w:asciiTheme="majorBidi" w:hAnsiTheme="majorBidi"/>
                <w:b/>
                <w:bCs/>
                <w:sz w:val="22"/>
                <w:szCs w:val="22"/>
                <w:cs/>
              </w:rPr>
              <w:t>(</w:t>
            </w:r>
            <w:r w:rsidRPr="00636E58">
              <w:rPr>
                <w:rFonts w:asciiTheme="majorBidi" w:hAnsiTheme="majorBidi"/>
                <w:b/>
                <w:bCs/>
                <w:sz w:val="22"/>
                <w:szCs w:val="22"/>
              </w:rPr>
              <w:t>Unit : Baht)</w:t>
            </w:r>
          </w:p>
        </w:tc>
      </w:tr>
      <w:tr w:rsidR="005958D1" w:rsidRPr="00387915" w14:paraId="3AB37739" w14:textId="77777777" w:rsidTr="00A22F36">
        <w:trPr>
          <w:trHeight w:val="917"/>
          <w:tblHeader/>
        </w:trPr>
        <w:tc>
          <w:tcPr>
            <w:tcW w:w="2268" w:type="dxa"/>
            <w:vAlign w:val="center"/>
          </w:tcPr>
          <w:p w14:paraId="56C1F312" w14:textId="77777777" w:rsidR="005958D1" w:rsidRPr="00387915" w:rsidRDefault="005958D1" w:rsidP="001A11C1">
            <w:pPr>
              <w:pStyle w:val="ListParagraph"/>
              <w:spacing w:before="0" w:line="240" w:lineRule="auto"/>
              <w:ind w:left="0"/>
              <w:contextualSpacing w:val="0"/>
              <w:jc w:val="center"/>
              <w:rPr>
                <w:sz w:val="22"/>
                <w:szCs w:val="22"/>
              </w:rPr>
            </w:pPr>
          </w:p>
        </w:tc>
        <w:tc>
          <w:tcPr>
            <w:tcW w:w="1166" w:type="dxa"/>
            <w:vAlign w:val="bottom"/>
          </w:tcPr>
          <w:p w14:paraId="6996CE81" w14:textId="74C0F9E1" w:rsidR="005958D1" w:rsidRPr="00A34F60" w:rsidRDefault="00636E58" w:rsidP="001A11C1">
            <w:pPr>
              <w:pStyle w:val="ListParagraph"/>
              <w:pBdr>
                <w:bottom w:val="single" w:sz="2" w:space="1" w:color="auto"/>
              </w:pBdr>
              <w:spacing w:before="0" w:line="240" w:lineRule="auto"/>
              <w:ind w:left="27" w:right="-69"/>
              <w:contextualSpacing w:val="0"/>
              <w:jc w:val="center"/>
              <w:rPr>
                <w:b/>
                <w:bCs/>
                <w:sz w:val="22"/>
                <w:szCs w:val="22"/>
                <w:cs/>
              </w:rPr>
            </w:pPr>
            <w:r w:rsidRPr="00636E58">
              <w:rPr>
                <w:b/>
                <w:bCs/>
                <w:sz w:val="22"/>
                <w:szCs w:val="22"/>
              </w:rPr>
              <w:t>Land and land improvement</w:t>
            </w:r>
          </w:p>
        </w:tc>
        <w:tc>
          <w:tcPr>
            <w:tcW w:w="1166" w:type="dxa"/>
            <w:vAlign w:val="bottom"/>
          </w:tcPr>
          <w:p w14:paraId="597D2A51" w14:textId="435CE11F" w:rsidR="005958D1" w:rsidRPr="00A34F60" w:rsidRDefault="00636E58" w:rsidP="001A11C1">
            <w:pPr>
              <w:pStyle w:val="ListParagraph"/>
              <w:pBdr>
                <w:bottom w:val="single" w:sz="2" w:space="1" w:color="auto"/>
              </w:pBdr>
              <w:spacing w:before="0" w:line="240" w:lineRule="auto"/>
              <w:ind w:left="0"/>
              <w:contextualSpacing w:val="0"/>
              <w:jc w:val="center"/>
              <w:rPr>
                <w:b/>
                <w:bCs/>
                <w:sz w:val="22"/>
                <w:szCs w:val="22"/>
                <w:cs/>
              </w:rPr>
            </w:pPr>
            <w:r w:rsidRPr="00636E58">
              <w:rPr>
                <w:b/>
                <w:bCs/>
                <w:sz w:val="22"/>
                <w:szCs w:val="22"/>
              </w:rPr>
              <w:t>Area improvement</w:t>
            </w:r>
          </w:p>
        </w:tc>
        <w:tc>
          <w:tcPr>
            <w:tcW w:w="1233" w:type="dxa"/>
            <w:vAlign w:val="bottom"/>
          </w:tcPr>
          <w:p w14:paraId="31CD3E24" w14:textId="44DC5D9D"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Buildings</w:t>
            </w:r>
          </w:p>
        </w:tc>
        <w:tc>
          <w:tcPr>
            <w:tcW w:w="1166" w:type="dxa"/>
            <w:vAlign w:val="bottom"/>
          </w:tcPr>
          <w:p w14:paraId="29D5C751" w14:textId="1E47172D"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Office equipment</w:t>
            </w:r>
          </w:p>
        </w:tc>
        <w:tc>
          <w:tcPr>
            <w:tcW w:w="1157" w:type="dxa"/>
            <w:vAlign w:val="bottom"/>
          </w:tcPr>
          <w:p w14:paraId="094C38E8" w14:textId="6F39262F"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Computers and software</w:t>
            </w:r>
          </w:p>
        </w:tc>
        <w:tc>
          <w:tcPr>
            <w:tcW w:w="1157" w:type="dxa"/>
            <w:vAlign w:val="bottom"/>
          </w:tcPr>
          <w:p w14:paraId="4C2FE4E3" w14:textId="2B0AAEE5"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Vehicles</w:t>
            </w:r>
          </w:p>
        </w:tc>
        <w:tc>
          <w:tcPr>
            <w:tcW w:w="1166" w:type="dxa"/>
            <w:vAlign w:val="bottom"/>
          </w:tcPr>
          <w:p w14:paraId="646CB2AD" w14:textId="0CF55C38"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Oil depot</w:t>
            </w:r>
          </w:p>
        </w:tc>
        <w:tc>
          <w:tcPr>
            <w:tcW w:w="1157" w:type="dxa"/>
            <w:vAlign w:val="bottom"/>
          </w:tcPr>
          <w:p w14:paraId="390F8B5D" w14:textId="4DB324BD"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Fixtures</w:t>
            </w:r>
          </w:p>
        </w:tc>
        <w:tc>
          <w:tcPr>
            <w:tcW w:w="1144" w:type="dxa"/>
            <w:vAlign w:val="bottom"/>
          </w:tcPr>
          <w:p w14:paraId="24623392" w14:textId="772B7826" w:rsidR="005958D1" w:rsidRPr="007B392F"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Assets under construction</w:t>
            </w:r>
          </w:p>
        </w:tc>
        <w:tc>
          <w:tcPr>
            <w:tcW w:w="1221" w:type="dxa"/>
            <w:vAlign w:val="bottom"/>
          </w:tcPr>
          <w:p w14:paraId="66613823" w14:textId="01B25133" w:rsidR="005958D1" w:rsidRPr="00A34F60" w:rsidRDefault="00636E58" w:rsidP="001A11C1">
            <w:pPr>
              <w:pStyle w:val="ListParagraph"/>
              <w:pBdr>
                <w:bottom w:val="single" w:sz="2" w:space="1" w:color="auto"/>
              </w:pBdr>
              <w:tabs>
                <w:tab w:val="left" w:pos="594"/>
              </w:tabs>
              <w:spacing w:before="0" w:line="240" w:lineRule="auto"/>
              <w:ind w:left="0"/>
              <w:contextualSpacing w:val="0"/>
              <w:jc w:val="center"/>
              <w:rPr>
                <w:b/>
                <w:bCs/>
                <w:sz w:val="22"/>
                <w:szCs w:val="22"/>
                <w:cs/>
              </w:rPr>
            </w:pPr>
            <w:r w:rsidRPr="00636E58">
              <w:rPr>
                <w:b/>
                <w:bCs/>
                <w:sz w:val="22"/>
                <w:szCs w:val="22"/>
              </w:rPr>
              <w:t>Total</w:t>
            </w:r>
          </w:p>
        </w:tc>
      </w:tr>
      <w:tr w:rsidR="005958D1" w:rsidRPr="00387915" w14:paraId="0734D83C" w14:textId="77777777" w:rsidTr="00A22F36">
        <w:trPr>
          <w:trHeight w:val="249"/>
        </w:trPr>
        <w:tc>
          <w:tcPr>
            <w:tcW w:w="2268" w:type="dxa"/>
            <w:vAlign w:val="bottom"/>
          </w:tcPr>
          <w:p w14:paraId="11F19DC0" w14:textId="10A1F32F" w:rsidR="005958D1" w:rsidRPr="006740C1" w:rsidRDefault="005958D1" w:rsidP="00713AC9">
            <w:pPr>
              <w:pStyle w:val="ListParagraph"/>
              <w:spacing w:before="0" w:line="240" w:lineRule="auto"/>
              <w:ind w:left="-2" w:right="-100"/>
              <w:contextualSpacing w:val="0"/>
              <w:jc w:val="left"/>
              <w:rPr>
                <w:rFonts w:asciiTheme="majorBidi" w:hAnsiTheme="majorBidi" w:cstheme="majorBidi"/>
                <w:b/>
                <w:bCs/>
                <w:sz w:val="22"/>
                <w:szCs w:val="22"/>
              </w:rPr>
            </w:pPr>
            <w:r w:rsidRPr="006740C1">
              <w:rPr>
                <w:rFonts w:asciiTheme="majorBidi" w:hAnsiTheme="majorBidi" w:cstheme="majorBidi"/>
                <w:b/>
                <w:bCs/>
                <w:sz w:val="22"/>
                <w:szCs w:val="22"/>
              </w:rPr>
              <w:t>Cost</w:t>
            </w:r>
          </w:p>
        </w:tc>
        <w:tc>
          <w:tcPr>
            <w:tcW w:w="1166" w:type="dxa"/>
            <w:vAlign w:val="bottom"/>
          </w:tcPr>
          <w:p w14:paraId="7D3D92A2"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bottom"/>
          </w:tcPr>
          <w:p w14:paraId="3E2F406C" w14:textId="77777777" w:rsidR="005958D1" w:rsidRPr="00387915" w:rsidRDefault="005958D1" w:rsidP="00713AC9">
            <w:pPr>
              <w:pStyle w:val="ListParagraph"/>
              <w:spacing w:before="0" w:line="240" w:lineRule="auto"/>
              <w:ind w:left="0"/>
              <w:contextualSpacing w:val="0"/>
              <w:jc w:val="right"/>
              <w:rPr>
                <w:sz w:val="22"/>
                <w:szCs w:val="22"/>
              </w:rPr>
            </w:pPr>
          </w:p>
        </w:tc>
        <w:tc>
          <w:tcPr>
            <w:tcW w:w="1233" w:type="dxa"/>
            <w:vAlign w:val="bottom"/>
          </w:tcPr>
          <w:p w14:paraId="35C7348B"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bottom"/>
          </w:tcPr>
          <w:p w14:paraId="36379303"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bottom"/>
          </w:tcPr>
          <w:p w14:paraId="0D0F9DC1"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bottom"/>
          </w:tcPr>
          <w:p w14:paraId="2B23A96A"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bottom"/>
          </w:tcPr>
          <w:p w14:paraId="1227191C"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bottom"/>
          </w:tcPr>
          <w:p w14:paraId="00FAF33C" w14:textId="77777777" w:rsidR="005958D1" w:rsidRPr="00387915" w:rsidRDefault="005958D1" w:rsidP="00713AC9">
            <w:pPr>
              <w:pStyle w:val="ListParagraph"/>
              <w:spacing w:before="0" w:line="240" w:lineRule="auto"/>
              <w:ind w:left="0"/>
              <w:contextualSpacing w:val="0"/>
              <w:jc w:val="right"/>
              <w:rPr>
                <w:sz w:val="22"/>
                <w:szCs w:val="22"/>
              </w:rPr>
            </w:pPr>
          </w:p>
        </w:tc>
        <w:tc>
          <w:tcPr>
            <w:tcW w:w="1144" w:type="dxa"/>
            <w:vAlign w:val="bottom"/>
          </w:tcPr>
          <w:p w14:paraId="3651F0C8" w14:textId="77777777" w:rsidR="005958D1" w:rsidRPr="007B392F" w:rsidRDefault="005958D1" w:rsidP="00713AC9">
            <w:pPr>
              <w:pStyle w:val="ListParagraph"/>
              <w:spacing w:before="0" w:line="240" w:lineRule="auto"/>
              <w:ind w:left="0"/>
              <w:contextualSpacing w:val="0"/>
              <w:jc w:val="right"/>
              <w:rPr>
                <w:sz w:val="22"/>
                <w:szCs w:val="22"/>
              </w:rPr>
            </w:pPr>
          </w:p>
        </w:tc>
        <w:tc>
          <w:tcPr>
            <w:tcW w:w="1221" w:type="dxa"/>
            <w:vAlign w:val="bottom"/>
          </w:tcPr>
          <w:p w14:paraId="008EF40A" w14:textId="77777777" w:rsidR="005958D1" w:rsidRPr="00387915" w:rsidRDefault="005958D1" w:rsidP="00713AC9">
            <w:pPr>
              <w:pStyle w:val="ListParagraph"/>
              <w:spacing w:before="0" w:line="240" w:lineRule="auto"/>
              <w:ind w:left="0"/>
              <w:contextualSpacing w:val="0"/>
              <w:jc w:val="right"/>
              <w:rPr>
                <w:sz w:val="22"/>
                <w:szCs w:val="22"/>
              </w:rPr>
            </w:pPr>
          </w:p>
        </w:tc>
      </w:tr>
      <w:tr w:rsidR="005958D1" w:rsidRPr="00387915" w14:paraId="6E5363BB" w14:textId="77777777" w:rsidTr="00A22F36">
        <w:trPr>
          <w:trHeight w:val="249"/>
        </w:trPr>
        <w:tc>
          <w:tcPr>
            <w:tcW w:w="2268" w:type="dxa"/>
            <w:vAlign w:val="bottom"/>
          </w:tcPr>
          <w:p w14:paraId="11583CE8" w14:textId="18C80861"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1 January 2021</w:t>
            </w:r>
          </w:p>
        </w:tc>
        <w:tc>
          <w:tcPr>
            <w:tcW w:w="1166" w:type="dxa"/>
            <w:vAlign w:val="center"/>
          </w:tcPr>
          <w:p w14:paraId="01255DB9" w14:textId="77777777" w:rsidR="005958D1" w:rsidRPr="00387915" w:rsidRDefault="005958D1" w:rsidP="00713AC9">
            <w:pPr>
              <w:pStyle w:val="ListParagraph"/>
              <w:spacing w:before="0" w:line="240" w:lineRule="auto"/>
              <w:ind w:left="24"/>
              <w:contextualSpacing w:val="0"/>
              <w:jc w:val="right"/>
              <w:rPr>
                <w:sz w:val="22"/>
                <w:szCs w:val="22"/>
              </w:rPr>
            </w:pPr>
            <w:r w:rsidRPr="00387915">
              <w:rPr>
                <w:sz w:val="22"/>
                <w:szCs w:val="22"/>
              </w:rPr>
              <w:t>104,365,539.68</w:t>
            </w:r>
          </w:p>
        </w:tc>
        <w:tc>
          <w:tcPr>
            <w:tcW w:w="1166" w:type="dxa"/>
            <w:vAlign w:val="center"/>
          </w:tcPr>
          <w:p w14:paraId="11893E57" w14:textId="77777777" w:rsidR="005958D1" w:rsidRPr="00387915" w:rsidRDefault="005958D1" w:rsidP="00713AC9">
            <w:pPr>
              <w:pStyle w:val="ListParagraph"/>
              <w:spacing w:before="0" w:line="240" w:lineRule="auto"/>
              <w:ind w:left="0"/>
              <w:contextualSpacing w:val="0"/>
              <w:jc w:val="right"/>
              <w:rPr>
                <w:sz w:val="22"/>
                <w:szCs w:val="22"/>
              </w:rPr>
            </w:pPr>
            <w:r w:rsidRPr="00387915">
              <w:rPr>
                <w:sz w:val="22"/>
                <w:szCs w:val="22"/>
              </w:rPr>
              <w:t>320,000.00</w:t>
            </w:r>
          </w:p>
        </w:tc>
        <w:tc>
          <w:tcPr>
            <w:tcW w:w="1233" w:type="dxa"/>
            <w:vAlign w:val="center"/>
          </w:tcPr>
          <w:p w14:paraId="59294D4F" w14:textId="77777777" w:rsidR="005958D1" w:rsidRPr="00387915" w:rsidRDefault="005958D1" w:rsidP="00713AC9">
            <w:pPr>
              <w:pStyle w:val="ListParagraph"/>
              <w:spacing w:before="0" w:line="240" w:lineRule="auto"/>
              <w:ind w:left="0"/>
              <w:contextualSpacing w:val="0"/>
              <w:jc w:val="right"/>
              <w:rPr>
                <w:sz w:val="22"/>
                <w:szCs w:val="22"/>
              </w:rPr>
            </w:pPr>
            <w:r w:rsidRPr="00387915">
              <w:rPr>
                <w:sz w:val="22"/>
                <w:szCs w:val="22"/>
              </w:rPr>
              <w:t>145,896,953.07</w:t>
            </w:r>
          </w:p>
        </w:tc>
        <w:tc>
          <w:tcPr>
            <w:tcW w:w="1166" w:type="dxa"/>
            <w:vAlign w:val="center"/>
          </w:tcPr>
          <w:p w14:paraId="2087B827"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 xml:space="preserve">52,382,898.38 </w:t>
            </w:r>
          </w:p>
        </w:tc>
        <w:tc>
          <w:tcPr>
            <w:tcW w:w="1157" w:type="dxa"/>
            <w:vAlign w:val="center"/>
          </w:tcPr>
          <w:p w14:paraId="11B06B97"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 xml:space="preserve">1,290,685.85 </w:t>
            </w:r>
          </w:p>
        </w:tc>
        <w:tc>
          <w:tcPr>
            <w:tcW w:w="1157" w:type="dxa"/>
            <w:vAlign w:val="center"/>
          </w:tcPr>
          <w:p w14:paraId="381C34E8" w14:textId="77777777" w:rsidR="005958D1" w:rsidRPr="00387915" w:rsidRDefault="005958D1" w:rsidP="00713AC9">
            <w:pPr>
              <w:pStyle w:val="ListParagraph"/>
              <w:spacing w:before="0" w:line="240" w:lineRule="auto"/>
              <w:ind w:left="0"/>
              <w:contextualSpacing w:val="0"/>
              <w:jc w:val="right"/>
              <w:rPr>
                <w:sz w:val="22"/>
                <w:szCs w:val="22"/>
              </w:rPr>
            </w:pPr>
            <w:r w:rsidRPr="00387915">
              <w:rPr>
                <w:sz w:val="22"/>
                <w:szCs w:val="22"/>
              </w:rPr>
              <w:t>4,667,756.99</w:t>
            </w:r>
          </w:p>
        </w:tc>
        <w:tc>
          <w:tcPr>
            <w:tcW w:w="1166" w:type="dxa"/>
            <w:vAlign w:val="center"/>
          </w:tcPr>
          <w:p w14:paraId="2D2672D6"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 xml:space="preserve">335,415,945.60 </w:t>
            </w:r>
          </w:p>
        </w:tc>
        <w:tc>
          <w:tcPr>
            <w:tcW w:w="1157" w:type="dxa"/>
            <w:vAlign w:val="center"/>
          </w:tcPr>
          <w:p w14:paraId="37104B51" w14:textId="77777777" w:rsidR="005958D1" w:rsidRPr="00387915" w:rsidRDefault="005958D1" w:rsidP="00713AC9">
            <w:pPr>
              <w:pStyle w:val="ListParagraph"/>
              <w:spacing w:before="0" w:line="240" w:lineRule="auto"/>
              <w:ind w:left="0" w:right="36"/>
              <w:contextualSpacing w:val="0"/>
              <w:jc w:val="right"/>
              <w:rPr>
                <w:sz w:val="22"/>
                <w:szCs w:val="22"/>
              </w:rPr>
            </w:pPr>
            <w:r w:rsidRPr="00387915">
              <w:rPr>
                <w:sz w:val="22"/>
                <w:szCs w:val="22"/>
              </w:rPr>
              <w:t>5,159,933.60</w:t>
            </w:r>
          </w:p>
        </w:tc>
        <w:tc>
          <w:tcPr>
            <w:tcW w:w="1144" w:type="dxa"/>
            <w:vAlign w:val="center"/>
          </w:tcPr>
          <w:p w14:paraId="07263886" w14:textId="77777777" w:rsidR="005958D1" w:rsidRPr="007B392F" w:rsidRDefault="005958D1" w:rsidP="00713AC9">
            <w:pPr>
              <w:pStyle w:val="ListParagraph"/>
              <w:spacing w:before="0" w:line="240" w:lineRule="auto"/>
              <w:ind w:left="0"/>
              <w:contextualSpacing w:val="0"/>
              <w:jc w:val="right"/>
              <w:rPr>
                <w:sz w:val="22"/>
                <w:szCs w:val="22"/>
              </w:rPr>
            </w:pPr>
            <w:r w:rsidRPr="007B392F">
              <w:rPr>
                <w:sz w:val="22"/>
                <w:szCs w:val="22"/>
              </w:rPr>
              <w:t xml:space="preserve">238,900.59 </w:t>
            </w:r>
          </w:p>
        </w:tc>
        <w:tc>
          <w:tcPr>
            <w:tcW w:w="1221" w:type="dxa"/>
            <w:vAlign w:val="center"/>
          </w:tcPr>
          <w:p w14:paraId="605314D7" w14:textId="77777777" w:rsidR="005958D1" w:rsidRPr="0079768A" w:rsidRDefault="005958D1" w:rsidP="00713AC9">
            <w:pPr>
              <w:pStyle w:val="ListParagraph"/>
              <w:spacing w:before="0" w:line="240" w:lineRule="auto"/>
              <w:ind w:left="0"/>
              <w:contextualSpacing w:val="0"/>
              <w:jc w:val="right"/>
              <w:rPr>
                <w:sz w:val="22"/>
                <w:szCs w:val="22"/>
              </w:rPr>
            </w:pPr>
            <w:r>
              <w:rPr>
                <w:sz w:val="22"/>
                <w:szCs w:val="22"/>
              </w:rPr>
              <w:t>649,738,613.76</w:t>
            </w:r>
            <w:r w:rsidRPr="0079768A">
              <w:rPr>
                <w:sz w:val="22"/>
                <w:szCs w:val="22"/>
              </w:rPr>
              <w:t xml:space="preserve"> </w:t>
            </w:r>
          </w:p>
        </w:tc>
      </w:tr>
      <w:tr w:rsidR="005958D1" w:rsidRPr="00387915" w14:paraId="1F287ECD" w14:textId="77777777" w:rsidTr="00A22F36">
        <w:trPr>
          <w:trHeight w:val="249"/>
        </w:trPr>
        <w:tc>
          <w:tcPr>
            <w:tcW w:w="2268" w:type="dxa"/>
            <w:vAlign w:val="center"/>
          </w:tcPr>
          <w:p w14:paraId="1025DECB" w14:textId="0DA7301E" w:rsidR="005958D1" w:rsidRPr="006740C1" w:rsidRDefault="005958D1" w:rsidP="00713AC9">
            <w:pPr>
              <w:pStyle w:val="ListParagraph"/>
              <w:spacing w:before="0" w:line="240" w:lineRule="auto"/>
              <w:ind w:left="-2" w:right="-100"/>
              <w:jc w:val="left"/>
              <w:rPr>
                <w:rFonts w:asciiTheme="majorBidi" w:hAnsiTheme="majorBidi" w:cstheme="majorBidi"/>
                <w:sz w:val="22"/>
                <w:szCs w:val="22"/>
                <w:cs/>
              </w:rPr>
            </w:pPr>
            <w:r w:rsidRPr="006740C1">
              <w:rPr>
                <w:rFonts w:asciiTheme="majorBidi" w:hAnsiTheme="majorBidi" w:cstheme="majorBidi"/>
                <w:sz w:val="22"/>
                <w:szCs w:val="22"/>
              </w:rPr>
              <w:t>Increase</w:t>
            </w:r>
          </w:p>
        </w:tc>
        <w:tc>
          <w:tcPr>
            <w:tcW w:w="1166" w:type="dxa"/>
            <w:vAlign w:val="center"/>
          </w:tcPr>
          <w:p w14:paraId="17E0CDEB" w14:textId="77777777" w:rsidR="005958D1" w:rsidRPr="003168FD" w:rsidRDefault="005958D1" w:rsidP="00713AC9">
            <w:pPr>
              <w:spacing w:before="0" w:line="240" w:lineRule="auto"/>
              <w:ind w:left="0"/>
              <w:jc w:val="center"/>
              <w:rPr>
                <w:sz w:val="22"/>
                <w:szCs w:val="22"/>
              </w:rPr>
            </w:pPr>
            <w:r w:rsidRPr="003168FD">
              <w:rPr>
                <w:sz w:val="22"/>
                <w:szCs w:val="22"/>
              </w:rPr>
              <w:t>-</w:t>
            </w:r>
          </w:p>
        </w:tc>
        <w:tc>
          <w:tcPr>
            <w:tcW w:w="1166" w:type="dxa"/>
            <w:vAlign w:val="center"/>
          </w:tcPr>
          <w:p w14:paraId="26485E61" w14:textId="77777777" w:rsidR="005958D1" w:rsidRPr="003168FD" w:rsidRDefault="005958D1" w:rsidP="00713AC9">
            <w:pPr>
              <w:spacing w:before="0" w:line="240" w:lineRule="auto"/>
              <w:ind w:left="0"/>
              <w:jc w:val="center"/>
              <w:rPr>
                <w:sz w:val="22"/>
                <w:szCs w:val="22"/>
              </w:rPr>
            </w:pPr>
            <w:r>
              <w:rPr>
                <w:sz w:val="22"/>
                <w:szCs w:val="22"/>
              </w:rPr>
              <w:t>-</w:t>
            </w:r>
          </w:p>
        </w:tc>
        <w:tc>
          <w:tcPr>
            <w:tcW w:w="1233" w:type="dxa"/>
            <w:vAlign w:val="center"/>
          </w:tcPr>
          <w:p w14:paraId="415976F2"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2034F53D"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 xml:space="preserve">355,501.15 </w:t>
            </w:r>
          </w:p>
        </w:tc>
        <w:tc>
          <w:tcPr>
            <w:tcW w:w="1157" w:type="dxa"/>
            <w:vAlign w:val="center"/>
          </w:tcPr>
          <w:p w14:paraId="2AB0D80A"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 xml:space="preserve">78,155.14 </w:t>
            </w:r>
          </w:p>
        </w:tc>
        <w:tc>
          <w:tcPr>
            <w:tcW w:w="1157" w:type="dxa"/>
            <w:vAlign w:val="center"/>
          </w:tcPr>
          <w:p w14:paraId="5D5CB7EB"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4908ACBB" w14:textId="77777777" w:rsidR="005958D1" w:rsidRPr="0079768A" w:rsidRDefault="005958D1" w:rsidP="00713AC9">
            <w:pPr>
              <w:pStyle w:val="ListParagraph"/>
              <w:spacing w:before="0" w:line="240" w:lineRule="auto"/>
              <w:ind w:left="0"/>
              <w:contextualSpacing w:val="0"/>
              <w:jc w:val="center"/>
              <w:rPr>
                <w:sz w:val="22"/>
                <w:szCs w:val="22"/>
              </w:rPr>
            </w:pPr>
            <w:r>
              <w:rPr>
                <w:sz w:val="22"/>
                <w:szCs w:val="22"/>
              </w:rPr>
              <w:t>-</w:t>
            </w:r>
          </w:p>
        </w:tc>
        <w:tc>
          <w:tcPr>
            <w:tcW w:w="1157" w:type="dxa"/>
            <w:vAlign w:val="center"/>
          </w:tcPr>
          <w:p w14:paraId="6CD74D29" w14:textId="77777777" w:rsidR="005958D1" w:rsidRPr="003168FD" w:rsidRDefault="005958D1" w:rsidP="00713AC9">
            <w:pPr>
              <w:spacing w:before="0" w:line="240" w:lineRule="auto"/>
              <w:ind w:left="0"/>
              <w:jc w:val="center"/>
              <w:rPr>
                <w:sz w:val="22"/>
                <w:szCs w:val="22"/>
              </w:rPr>
            </w:pPr>
            <w:r>
              <w:rPr>
                <w:sz w:val="22"/>
                <w:szCs w:val="22"/>
              </w:rPr>
              <w:t>-</w:t>
            </w:r>
          </w:p>
        </w:tc>
        <w:tc>
          <w:tcPr>
            <w:tcW w:w="1144" w:type="dxa"/>
            <w:vAlign w:val="center"/>
          </w:tcPr>
          <w:p w14:paraId="1AB805D3" w14:textId="77777777" w:rsidR="005958D1" w:rsidRPr="007B392F" w:rsidRDefault="005958D1" w:rsidP="00713AC9">
            <w:pPr>
              <w:pStyle w:val="ListParagraph"/>
              <w:spacing w:before="0" w:line="240" w:lineRule="auto"/>
              <w:ind w:left="0"/>
              <w:contextualSpacing w:val="0"/>
              <w:jc w:val="center"/>
              <w:rPr>
                <w:sz w:val="22"/>
                <w:szCs w:val="22"/>
              </w:rPr>
            </w:pPr>
            <w:r w:rsidRPr="007B392F">
              <w:rPr>
                <w:sz w:val="22"/>
                <w:szCs w:val="22"/>
              </w:rPr>
              <w:t>-</w:t>
            </w:r>
          </w:p>
        </w:tc>
        <w:tc>
          <w:tcPr>
            <w:tcW w:w="1221" w:type="dxa"/>
            <w:vAlign w:val="center"/>
          </w:tcPr>
          <w:p w14:paraId="20C420BC" w14:textId="77777777" w:rsidR="005958D1" w:rsidRPr="0079768A" w:rsidRDefault="005958D1" w:rsidP="00713AC9">
            <w:pPr>
              <w:pStyle w:val="ListParagraph"/>
              <w:spacing w:before="0" w:line="240" w:lineRule="auto"/>
              <w:ind w:left="0"/>
              <w:contextualSpacing w:val="0"/>
              <w:jc w:val="right"/>
              <w:rPr>
                <w:sz w:val="22"/>
                <w:szCs w:val="22"/>
              </w:rPr>
            </w:pPr>
            <w:r>
              <w:rPr>
                <w:sz w:val="22"/>
                <w:szCs w:val="22"/>
              </w:rPr>
              <w:t>433,656.29</w:t>
            </w:r>
            <w:r w:rsidRPr="0079768A">
              <w:rPr>
                <w:sz w:val="22"/>
                <w:szCs w:val="22"/>
              </w:rPr>
              <w:t xml:space="preserve"> </w:t>
            </w:r>
          </w:p>
        </w:tc>
      </w:tr>
      <w:tr w:rsidR="005958D1" w:rsidRPr="00387915" w14:paraId="1B29F301" w14:textId="77777777" w:rsidTr="00A22F36">
        <w:trPr>
          <w:trHeight w:val="249"/>
        </w:trPr>
        <w:tc>
          <w:tcPr>
            <w:tcW w:w="2268" w:type="dxa"/>
            <w:vAlign w:val="center"/>
          </w:tcPr>
          <w:p w14:paraId="6F954248" w14:textId="2E644785"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Decrease</w:t>
            </w:r>
          </w:p>
        </w:tc>
        <w:tc>
          <w:tcPr>
            <w:tcW w:w="1166" w:type="dxa"/>
            <w:vAlign w:val="center"/>
          </w:tcPr>
          <w:p w14:paraId="4C1CACC1"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031C57D6" w14:textId="77777777" w:rsidR="005958D1" w:rsidRPr="003168FD" w:rsidRDefault="005958D1" w:rsidP="00713AC9">
            <w:pPr>
              <w:spacing w:before="0" w:line="240" w:lineRule="auto"/>
              <w:ind w:left="0"/>
              <w:jc w:val="center"/>
              <w:rPr>
                <w:sz w:val="22"/>
                <w:szCs w:val="22"/>
              </w:rPr>
            </w:pPr>
            <w:r>
              <w:rPr>
                <w:sz w:val="22"/>
                <w:szCs w:val="22"/>
              </w:rPr>
              <w:t>-</w:t>
            </w:r>
          </w:p>
        </w:tc>
        <w:tc>
          <w:tcPr>
            <w:tcW w:w="1233" w:type="dxa"/>
            <w:vAlign w:val="center"/>
          </w:tcPr>
          <w:p w14:paraId="7162598C"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65124187"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(98,644.98)</w:t>
            </w:r>
          </w:p>
        </w:tc>
        <w:tc>
          <w:tcPr>
            <w:tcW w:w="1157" w:type="dxa"/>
            <w:vAlign w:val="center"/>
          </w:tcPr>
          <w:p w14:paraId="0868B795"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(18,682.24)</w:t>
            </w:r>
          </w:p>
        </w:tc>
        <w:tc>
          <w:tcPr>
            <w:tcW w:w="1157" w:type="dxa"/>
            <w:vAlign w:val="center"/>
          </w:tcPr>
          <w:p w14:paraId="345772F2"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19E18103" w14:textId="77777777" w:rsidR="005958D1" w:rsidRPr="003168FD" w:rsidRDefault="005958D1" w:rsidP="00713AC9">
            <w:pPr>
              <w:spacing w:before="0" w:line="240" w:lineRule="auto"/>
              <w:ind w:left="0"/>
              <w:jc w:val="center"/>
              <w:rPr>
                <w:sz w:val="22"/>
                <w:szCs w:val="22"/>
              </w:rPr>
            </w:pPr>
            <w:r>
              <w:rPr>
                <w:sz w:val="22"/>
                <w:szCs w:val="22"/>
              </w:rPr>
              <w:t>-</w:t>
            </w:r>
          </w:p>
        </w:tc>
        <w:tc>
          <w:tcPr>
            <w:tcW w:w="1157" w:type="dxa"/>
            <w:vAlign w:val="center"/>
          </w:tcPr>
          <w:p w14:paraId="7B1F146C" w14:textId="77777777" w:rsidR="005958D1" w:rsidRPr="003168FD" w:rsidRDefault="005958D1" w:rsidP="00713AC9">
            <w:pPr>
              <w:spacing w:before="0" w:line="240" w:lineRule="auto"/>
              <w:ind w:left="0"/>
              <w:jc w:val="center"/>
              <w:rPr>
                <w:sz w:val="22"/>
                <w:szCs w:val="22"/>
              </w:rPr>
            </w:pPr>
            <w:r>
              <w:rPr>
                <w:sz w:val="22"/>
                <w:szCs w:val="22"/>
              </w:rPr>
              <w:t>-</w:t>
            </w:r>
          </w:p>
        </w:tc>
        <w:tc>
          <w:tcPr>
            <w:tcW w:w="1144" w:type="dxa"/>
            <w:vAlign w:val="center"/>
          </w:tcPr>
          <w:p w14:paraId="725F663F" w14:textId="77777777" w:rsidR="005958D1" w:rsidRPr="007B392F" w:rsidRDefault="005958D1" w:rsidP="00713AC9">
            <w:pPr>
              <w:pStyle w:val="ListParagraph"/>
              <w:spacing w:before="0" w:line="240" w:lineRule="auto"/>
              <w:ind w:left="0"/>
              <w:contextualSpacing w:val="0"/>
              <w:jc w:val="center"/>
              <w:rPr>
                <w:sz w:val="22"/>
                <w:szCs w:val="22"/>
              </w:rPr>
            </w:pPr>
            <w:r w:rsidRPr="007B392F">
              <w:rPr>
                <w:sz w:val="22"/>
                <w:szCs w:val="22"/>
              </w:rPr>
              <w:t>-</w:t>
            </w:r>
          </w:p>
        </w:tc>
        <w:tc>
          <w:tcPr>
            <w:tcW w:w="1221" w:type="dxa"/>
            <w:vAlign w:val="center"/>
          </w:tcPr>
          <w:p w14:paraId="50E27832" w14:textId="77777777" w:rsidR="005958D1" w:rsidRPr="0079768A" w:rsidRDefault="005958D1" w:rsidP="00713AC9">
            <w:pPr>
              <w:pStyle w:val="ListParagraph"/>
              <w:spacing w:before="0" w:line="240" w:lineRule="auto"/>
              <w:ind w:left="0"/>
              <w:contextualSpacing w:val="0"/>
              <w:jc w:val="right"/>
              <w:rPr>
                <w:sz w:val="22"/>
                <w:szCs w:val="22"/>
              </w:rPr>
            </w:pPr>
            <w:r w:rsidRPr="0079768A">
              <w:rPr>
                <w:sz w:val="22"/>
                <w:szCs w:val="22"/>
              </w:rPr>
              <w:t>(</w:t>
            </w:r>
            <w:r>
              <w:rPr>
                <w:sz w:val="22"/>
                <w:szCs w:val="22"/>
              </w:rPr>
              <w:t>117,327.22</w:t>
            </w:r>
            <w:r w:rsidRPr="0079768A">
              <w:rPr>
                <w:sz w:val="22"/>
                <w:szCs w:val="22"/>
              </w:rPr>
              <w:t>)</w:t>
            </w:r>
          </w:p>
        </w:tc>
      </w:tr>
      <w:tr w:rsidR="005958D1" w:rsidRPr="00387915" w14:paraId="23797DD2" w14:textId="77777777" w:rsidTr="00A22F36">
        <w:trPr>
          <w:trHeight w:val="249"/>
        </w:trPr>
        <w:tc>
          <w:tcPr>
            <w:tcW w:w="2268" w:type="dxa"/>
            <w:vAlign w:val="center"/>
          </w:tcPr>
          <w:p w14:paraId="335C22DD" w14:textId="71A277CD" w:rsidR="005958D1" w:rsidRPr="00F178A9" w:rsidRDefault="005958D1" w:rsidP="00713AC9">
            <w:pPr>
              <w:pStyle w:val="ListParagraph"/>
              <w:spacing w:before="0" w:line="240" w:lineRule="auto"/>
              <w:ind w:left="-2" w:right="-100"/>
              <w:jc w:val="left"/>
              <w:rPr>
                <w:rFonts w:asciiTheme="majorBidi" w:hAnsiTheme="majorBidi" w:cstheme="majorBidi"/>
                <w:sz w:val="22"/>
                <w:szCs w:val="22"/>
                <w:cs/>
              </w:rPr>
            </w:pPr>
            <w:r w:rsidRPr="006740C1">
              <w:rPr>
                <w:rFonts w:asciiTheme="majorBidi" w:hAnsiTheme="majorBidi" w:cstheme="majorBidi"/>
                <w:sz w:val="22"/>
                <w:szCs w:val="22"/>
              </w:rPr>
              <w:t xml:space="preserve">Transfer in/ (Transfer out) </w:t>
            </w:r>
          </w:p>
        </w:tc>
        <w:tc>
          <w:tcPr>
            <w:tcW w:w="1166" w:type="dxa"/>
            <w:vAlign w:val="center"/>
          </w:tcPr>
          <w:p w14:paraId="70B24648" w14:textId="77777777" w:rsidR="005958D1" w:rsidRDefault="005958D1" w:rsidP="00B214F5">
            <w:pPr>
              <w:pBdr>
                <w:bottom w:val="single" w:sz="4" w:space="1" w:color="auto"/>
              </w:pBdr>
              <w:spacing w:before="0" w:line="240" w:lineRule="auto"/>
              <w:ind w:left="0"/>
              <w:jc w:val="center"/>
              <w:rPr>
                <w:sz w:val="22"/>
                <w:szCs w:val="22"/>
                <w:cs/>
              </w:rPr>
            </w:pPr>
            <w:r>
              <w:rPr>
                <w:sz w:val="22"/>
                <w:szCs w:val="22"/>
              </w:rPr>
              <w:t>-</w:t>
            </w:r>
          </w:p>
        </w:tc>
        <w:tc>
          <w:tcPr>
            <w:tcW w:w="1166" w:type="dxa"/>
            <w:vAlign w:val="center"/>
          </w:tcPr>
          <w:p w14:paraId="023F3BBC" w14:textId="77777777" w:rsidR="005958D1" w:rsidRDefault="005958D1" w:rsidP="00B214F5">
            <w:pPr>
              <w:pBdr>
                <w:bottom w:val="single" w:sz="4" w:space="1" w:color="auto"/>
              </w:pBdr>
              <w:spacing w:before="0" w:line="240" w:lineRule="auto"/>
              <w:ind w:left="0"/>
              <w:jc w:val="center"/>
              <w:rPr>
                <w:sz w:val="22"/>
                <w:szCs w:val="22"/>
              </w:rPr>
            </w:pPr>
            <w:r>
              <w:rPr>
                <w:sz w:val="22"/>
                <w:szCs w:val="22"/>
              </w:rPr>
              <w:t>-</w:t>
            </w:r>
          </w:p>
        </w:tc>
        <w:tc>
          <w:tcPr>
            <w:tcW w:w="1233" w:type="dxa"/>
            <w:vAlign w:val="center"/>
          </w:tcPr>
          <w:p w14:paraId="4EE34D46" w14:textId="77777777" w:rsidR="005958D1" w:rsidRDefault="005958D1" w:rsidP="00B214F5">
            <w:pPr>
              <w:pBdr>
                <w:bottom w:val="single" w:sz="4" w:space="1" w:color="auto"/>
              </w:pBdr>
              <w:spacing w:before="0" w:line="240" w:lineRule="auto"/>
              <w:ind w:left="0"/>
              <w:jc w:val="center"/>
              <w:rPr>
                <w:sz w:val="22"/>
                <w:szCs w:val="22"/>
              </w:rPr>
            </w:pPr>
            <w:r>
              <w:rPr>
                <w:sz w:val="22"/>
                <w:szCs w:val="22"/>
              </w:rPr>
              <w:t>-</w:t>
            </w:r>
          </w:p>
        </w:tc>
        <w:tc>
          <w:tcPr>
            <w:tcW w:w="1166" w:type="dxa"/>
            <w:vAlign w:val="center"/>
          </w:tcPr>
          <w:p w14:paraId="01185632" w14:textId="77777777" w:rsidR="005958D1" w:rsidRPr="0079768A" w:rsidRDefault="005958D1" w:rsidP="00B353B5">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57" w:type="dxa"/>
            <w:vAlign w:val="center"/>
          </w:tcPr>
          <w:p w14:paraId="1DAF6587" w14:textId="77777777" w:rsidR="005958D1" w:rsidRPr="0079768A" w:rsidRDefault="005958D1" w:rsidP="00B353B5">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57" w:type="dxa"/>
            <w:vAlign w:val="center"/>
          </w:tcPr>
          <w:p w14:paraId="6CD6A9B5" w14:textId="77777777" w:rsidR="005958D1" w:rsidRDefault="005958D1" w:rsidP="00B214F5">
            <w:pPr>
              <w:pBdr>
                <w:bottom w:val="single" w:sz="4" w:space="1" w:color="auto"/>
              </w:pBdr>
              <w:spacing w:before="0" w:line="240" w:lineRule="auto"/>
              <w:ind w:left="0"/>
              <w:jc w:val="center"/>
              <w:rPr>
                <w:sz w:val="22"/>
                <w:szCs w:val="22"/>
              </w:rPr>
            </w:pPr>
            <w:r>
              <w:rPr>
                <w:sz w:val="22"/>
                <w:szCs w:val="22"/>
              </w:rPr>
              <w:t>-</w:t>
            </w:r>
          </w:p>
        </w:tc>
        <w:tc>
          <w:tcPr>
            <w:tcW w:w="1166" w:type="dxa"/>
            <w:vAlign w:val="center"/>
          </w:tcPr>
          <w:p w14:paraId="02397CE8" w14:textId="77777777" w:rsidR="005958D1" w:rsidRDefault="005958D1" w:rsidP="00B214F5">
            <w:pPr>
              <w:pBdr>
                <w:bottom w:val="single" w:sz="4" w:space="1" w:color="auto"/>
              </w:pBdr>
              <w:spacing w:before="0" w:line="240" w:lineRule="auto"/>
              <w:ind w:left="0"/>
              <w:jc w:val="right"/>
              <w:rPr>
                <w:sz w:val="22"/>
                <w:szCs w:val="22"/>
              </w:rPr>
            </w:pPr>
            <w:r w:rsidRPr="003F07E1">
              <w:rPr>
                <w:sz w:val="22"/>
                <w:szCs w:val="22"/>
                <w:cs/>
              </w:rPr>
              <w:t>238</w:t>
            </w:r>
            <w:r w:rsidRPr="003F07E1">
              <w:rPr>
                <w:sz w:val="22"/>
                <w:szCs w:val="22"/>
              </w:rPr>
              <w:t>,</w:t>
            </w:r>
            <w:r w:rsidRPr="003F07E1">
              <w:rPr>
                <w:sz w:val="22"/>
                <w:szCs w:val="22"/>
                <w:cs/>
              </w:rPr>
              <w:t>900.59</w:t>
            </w:r>
          </w:p>
        </w:tc>
        <w:tc>
          <w:tcPr>
            <w:tcW w:w="1157" w:type="dxa"/>
            <w:vAlign w:val="center"/>
          </w:tcPr>
          <w:p w14:paraId="72797A9D" w14:textId="75B67456" w:rsidR="005958D1" w:rsidRDefault="00B353B5" w:rsidP="00B214F5">
            <w:pPr>
              <w:pBdr>
                <w:bottom w:val="single" w:sz="4" w:space="1" w:color="auto"/>
              </w:pBdr>
              <w:spacing w:before="0" w:line="240" w:lineRule="auto"/>
              <w:ind w:left="0"/>
              <w:jc w:val="center"/>
              <w:rPr>
                <w:sz w:val="22"/>
                <w:szCs w:val="22"/>
              </w:rPr>
            </w:pPr>
            <w:r>
              <w:rPr>
                <w:sz w:val="22"/>
                <w:szCs w:val="22"/>
              </w:rPr>
              <w:t>-</w:t>
            </w:r>
          </w:p>
        </w:tc>
        <w:tc>
          <w:tcPr>
            <w:tcW w:w="1144" w:type="dxa"/>
            <w:vAlign w:val="center"/>
          </w:tcPr>
          <w:p w14:paraId="3961CAEE" w14:textId="77777777" w:rsidR="005958D1" w:rsidRPr="007B392F" w:rsidRDefault="005958D1" w:rsidP="00B214F5">
            <w:pPr>
              <w:pStyle w:val="ListParagraph"/>
              <w:pBdr>
                <w:bottom w:val="single" w:sz="4" w:space="1" w:color="auto"/>
              </w:pBdr>
              <w:spacing w:before="0" w:line="240" w:lineRule="auto"/>
              <w:ind w:left="0"/>
              <w:contextualSpacing w:val="0"/>
              <w:jc w:val="right"/>
              <w:rPr>
                <w:sz w:val="22"/>
                <w:szCs w:val="22"/>
              </w:rPr>
            </w:pPr>
            <w:r w:rsidRPr="007B392F">
              <w:rPr>
                <w:sz w:val="22"/>
                <w:szCs w:val="22"/>
              </w:rPr>
              <w:t>(238,900.59)</w:t>
            </w:r>
          </w:p>
        </w:tc>
        <w:tc>
          <w:tcPr>
            <w:tcW w:w="1221" w:type="dxa"/>
            <w:vAlign w:val="center"/>
          </w:tcPr>
          <w:p w14:paraId="77B2DA9C" w14:textId="77777777" w:rsidR="005958D1" w:rsidRPr="0079768A" w:rsidRDefault="005958D1" w:rsidP="00B214F5">
            <w:pPr>
              <w:pStyle w:val="ListParagraph"/>
              <w:pBdr>
                <w:bottom w:val="single" w:sz="4" w:space="1" w:color="auto"/>
              </w:pBdr>
              <w:spacing w:before="0" w:line="240" w:lineRule="auto"/>
              <w:ind w:left="0"/>
              <w:contextualSpacing w:val="0"/>
              <w:jc w:val="center"/>
              <w:rPr>
                <w:sz w:val="22"/>
                <w:szCs w:val="22"/>
              </w:rPr>
            </w:pPr>
            <w:r>
              <w:rPr>
                <w:sz w:val="22"/>
                <w:szCs w:val="22"/>
              </w:rPr>
              <w:t>-</w:t>
            </w:r>
          </w:p>
        </w:tc>
      </w:tr>
      <w:tr w:rsidR="005958D1" w:rsidRPr="00387915" w14:paraId="67BC9982" w14:textId="77777777" w:rsidTr="00A22F36">
        <w:trPr>
          <w:trHeight w:val="249"/>
        </w:trPr>
        <w:tc>
          <w:tcPr>
            <w:tcW w:w="2268" w:type="dxa"/>
            <w:vAlign w:val="center"/>
          </w:tcPr>
          <w:p w14:paraId="06DCB18B" w14:textId="19C8D3B5"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w:t>
            </w:r>
            <w:r w:rsidRPr="006740C1">
              <w:rPr>
                <w:rFonts w:asciiTheme="majorBidi" w:hAnsiTheme="majorBidi" w:cstheme="majorBidi"/>
                <w:sz w:val="22"/>
                <w:szCs w:val="22"/>
                <w:cs/>
              </w:rPr>
              <w:t xml:space="preserve">31 </w:t>
            </w:r>
            <w:r w:rsidRPr="006740C1">
              <w:rPr>
                <w:rFonts w:asciiTheme="majorBidi" w:hAnsiTheme="majorBidi" w:cstheme="majorBidi"/>
                <w:sz w:val="22"/>
                <w:szCs w:val="22"/>
              </w:rPr>
              <w:t xml:space="preserve">December </w:t>
            </w:r>
            <w:r w:rsidRPr="006740C1">
              <w:rPr>
                <w:rFonts w:asciiTheme="majorBidi" w:hAnsiTheme="majorBidi" w:cstheme="majorBidi"/>
                <w:sz w:val="22"/>
                <w:szCs w:val="22"/>
                <w:cs/>
              </w:rPr>
              <w:t>202</w:t>
            </w:r>
            <w:r w:rsidRPr="006740C1">
              <w:rPr>
                <w:rFonts w:asciiTheme="majorBidi" w:hAnsiTheme="majorBidi" w:cstheme="majorBidi"/>
                <w:sz w:val="22"/>
                <w:szCs w:val="22"/>
              </w:rPr>
              <w:t>1</w:t>
            </w:r>
          </w:p>
        </w:tc>
        <w:tc>
          <w:tcPr>
            <w:tcW w:w="1166" w:type="dxa"/>
            <w:vAlign w:val="center"/>
          </w:tcPr>
          <w:p w14:paraId="5B93C336" w14:textId="77777777" w:rsidR="005958D1" w:rsidRPr="00387915" w:rsidRDefault="005958D1" w:rsidP="00B214F5">
            <w:pPr>
              <w:pStyle w:val="ListParagraph"/>
              <w:spacing w:before="0" w:line="240" w:lineRule="auto"/>
              <w:ind w:left="0"/>
              <w:contextualSpacing w:val="0"/>
              <w:jc w:val="right"/>
              <w:rPr>
                <w:sz w:val="22"/>
                <w:szCs w:val="22"/>
              </w:rPr>
            </w:pPr>
            <w:r w:rsidRPr="00743FEA">
              <w:rPr>
                <w:sz w:val="22"/>
                <w:szCs w:val="22"/>
              </w:rPr>
              <w:t>104</w:t>
            </w:r>
            <w:r w:rsidRPr="00387915">
              <w:rPr>
                <w:sz w:val="22"/>
                <w:szCs w:val="22"/>
              </w:rPr>
              <w:t>,</w:t>
            </w:r>
            <w:r w:rsidRPr="00743FEA">
              <w:rPr>
                <w:sz w:val="22"/>
                <w:szCs w:val="22"/>
              </w:rPr>
              <w:t>365</w:t>
            </w:r>
            <w:r w:rsidRPr="00387915">
              <w:rPr>
                <w:sz w:val="22"/>
                <w:szCs w:val="22"/>
              </w:rPr>
              <w:t>,</w:t>
            </w:r>
            <w:r w:rsidRPr="00743FEA">
              <w:rPr>
                <w:sz w:val="22"/>
                <w:szCs w:val="22"/>
              </w:rPr>
              <w:t>539</w:t>
            </w:r>
            <w:r w:rsidRPr="00387915">
              <w:rPr>
                <w:sz w:val="22"/>
                <w:szCs w:val="22"/>
                <w:cs/>
              </w:rPr>
              <w:t>.</w:t>
            </w:r>
            <w:r w:rsidRPr="00743FEA">
              <w:rPr>
                <w:sz w:val="22"/>
                <w:szCs w:val="22"/>
              </w:rPr>
              <w:t>68</w:t>
            </w:r>
          </w:p>
        </w:tc>
        <w:tc>
          <w:tcPr>
            <w:tcW w:w="1166" w:type="dxa"/>
            <w:vAlign w:val="center"/>
          </w:tcPr>
          <w:p w14:paraId="4EB4E4C7" w14:textId="77777777" w:rsidR="005958D1" w:rsidRPr="00387915" w:rsidRDefault="005958D1" w:rsidP="00B214F5">
            <w:pPr>
              <w:pStyle w:val="ListParagraph"/>
              <w:spacing w:before="0" w:line="240" w:lineRule="auto"/>
              <w:ind w:left="0"/>
              <w:contextualSpacing w:val="0"/>
              <w:jc w:val="right"/>
              <w:rPr>
                <w:sz w:val="22"/>
                <w:szCs w:val="22"/>
              </w:rPr>
            </w:pPr>
            <w:r w:rsidRPr="00387915">
              <w:rPr>
                <w:sz w:val="22"/>
                <w:szCs w:val="22"/>
              </w:rPr>
              <w:t>320,000.00</w:t>
            </w:r>
          </w:p>
        </w:tc>
        <w:tc>
          <w:tcPr>
            <w:tcW w:w="1233" w:type="dxa"/>
            <w:vAlign w:val="center"/>
          </w:tcPr>
          <w:p w14:paraId="0CB9914B" w14:textId="77777777" w:rsidR="005958D1" w:rsidRPr="00387915" w:rsidRDefault="005958D1" w:rsidP="00B214F5">
            <w:pPr>
              <w:pStyle w:val="ListParagraph"/>
              <w:spacing w:before="0" w:line="240" w:lineRule="auto"/>
              <w:ind w:left="0"/>
              <w:contextualSpacing w:val="0"/>
              <w:jc w:val="right"/>
              <w:rPr>
                <w:sz w:val="22"/>
                <w:szCs w:val="22"/>
              </w:rPr>
            </w:pPr>
            <w:r w:rsidRPr="00387915">
              <w:rPr>
                <w:sz w:val="22"/>
                <w:szCs w:val="22"/>
              </w:rPr>
              <w:t>145,896,953.07</w:t>
            </w:r>
          </w:p>
        </w:tc>
        <w:tc>
          <w:tcPr>
            <w:tcW w:w="1166" w:type="dxa"/>
            <w:vAlign w:val="center"/>
          </w:tcPr>
          <w:p w14:paraId="4607AC68" w14:textId="77777777" w:rsidR="005958D1" w:rsidRPr="00387915" w:rsidRDefault="005958D1" w:rsidP="00B214F5">
            <w:pPr>
              <w:pStyle w:val="ListParagraph"/>
              <w:spacing w:before="0" w:line="240" w:lineRule="auto"/>
              <w:ind w:left="0"/>
              <w:contextualSpacing w:val="0"/>
              <w:jc w:val="right"/>
              <w:rPr>
                <w:sz w:val="22"/>
                <w:szCs w:val="22"/>
              </w:rPr>
            </w:pPr>
            <w:r w:rsidRPr="0079768A">
              <w:rPr>
                <w:sz w:val="22"/>
                <w:szCs w:val="22"/>
              </w:rPr>
              <w:t>52,639,754.55</w:t>
            </w:r>
          </w:p>
        </w:tc>
        <w:tc>
          <w:tcPr>
            <w:tcW w:w="1157" w:type="dxa"/>
            <w:vAlign w:val="center"/>
          </w:tcPr>
          <w:p w14:paraId="2F6DFA88" w14:textId="77777777" w:rsidR="005958D1" w:rsidRPr="00387915" w:rsidRDefault="005958D1" w:rsidP="00B214F5">
            <w:pPr>
              <w:pStyle w:val="ListParagraph"/>
              <w:spacing w:before="0" w:line="240" w:lineRule="auto"/>
              <w:ind w:left="0"/>
              <w:contextualSpacing w:val="0"/>
              <w:jc w:val="right"/>
              <w:rPr>
                <w:sz w:val="22"/>
                <w:szCs w:val="22"/>
              </w:rPr>
            </w:pPr>
            <w:r w:rsidRPr="00387915">
              <w:rPr>
                <w:sz w:val="22"/>
                <w:szCs w:val="22"/>
              </w:rPr>
              <w:t>1,350,158.75</w:t>
            </w:r>
          </w:p>
        </w:tc>
        <w:tc>
          <w:tcPr>
            <w:tcW w:w="1157" w:type="dxa"/>
            <w:vAlign w:val="center"/>
          </w:tcPr>
          <w:p w14:paraId="29310AB3" w14:textId="77777777" w:rsidR="005958D1" w:rsidRPr="00387915" w:rsidRDefault="005958D1" w:rsidP="00B214F5">
            <w:pPr>
              <w:pStyle w:val="ListParagraph"/>
              <w:spacing w:before="0" w:line="240" w:lineRule="auto"/>
              <w:ind w:left="0"/>
              <w:contextualSpacing w:val="0"/>
              <w:jc w:val="right"/>
              <w:rPr>
                <w:sz w:val="22"/>
                <w:szCs w:val="22"/>
              </w:rPr>
            </w:pPr>
            <w:r w:rsidRPr="00387915">
              <w:rPr>
                <w:sz w:val="22"/>
                <w:szCs w:val="22"/>
              </w:rPr>
              <w:t>4,667,756.99</w:t>
            </w:r>
          </w:p>
        </w:tc>
        <w:tc>
          <w:tcPr>
            <w:tcW w:w="1166" w:type="dxa"/>
            <w:vAlign w:val="center"/>
          </w:tcPr>
          <w:p w14:paraId="59743FF4" w14:textId="77777777" w:rsidR="005958D1" w:rsidRPr="00387915" w:rsidRDefault="005958D1" w:rsidP="00B214F5">
            <w:pPr>
              <w:pStyle w:val="ListParagraph"/>
              <w:spacing w:before="0" w:line="240" w:lineRule="auto"/>
              <w:ind w:left="0"/>
              <w:contextualSpacing w:val="0"/>
              <w:jc w:val="right"/>
              <w:rPr>
                <w:sz w:val="22"/>
                <w:szCs w:val="22"/>
              </w:rPr>
            </w:pPr>
            <w:r w:rsidRPr="00387915">
              <w:rPr>
                <w:sz w:val="22"/>
                <w:szCs w:val="22"/>
              </w:rPr>
              <w:t>335,654,846.19</w:t>
            </w:r>
          </w:p>
        </w:tc>
        <w:tc>
          <w:tcPr>
            <w:tcW w:w="1157" w:type="dxa"/>
            <w:vAlign w:val="center"/>
          </w:tcPr>
          <w:p w14:paraId="5BC6660E" w14:textId="77777777" w:rsidR="005958D1" w:rsidRPr="00387915" w:rsidRDefault="005958D1" w:rsidP="00B214F5">
            <w:pPr>
              <w:pStyle w:val="ListParagraph"/>
              <w:spacing w:before="0" w:line="240" w:lineRule="auto"/>
              <w:ind w:left="0" w:right="36"/>
              <w:contextualSpacing w:val="0"/>
              <w:jc w:val="right"/>
              <w:rPr>
                <w:sz w:val="22"/>
                <w:szCs w:val="22"/>
              </w:rPr>
            </w:pPr>
            <w:r w:rsidRPr="00387915">
              <w:rPr>
                <w:sz w:val="22"/>
                <w:szCs w:val="22"/>
              </w:rPr>
              <w:t>5,159,933.60</w:t>
            </w:r>
          </w:p>
        </w:tc>
        <w:tc>
          <w:tcPr>
            <w:tcW w:w="1144" w:type="dxa"/>
            <w:vAlign w:val="center"/>
          </w:tcPr>
          <w:p w14:paraId="65460EEF" w14:textId="77777777" w:rsidR="005958D1" w:rsidRPr="007B392F" w:rsidRDefault="005958D1" w:rsidP="00B214F5">
            <w:pPr>
              <w:pStyle w:val="ListParagraph"/>
              <w:spacing w:before="0" w:line="240" w:lineRule="auto"/>
              <w:ind w:left="0"/>
              <w:contextualSpacing w:val="0"/>
              <w:jc w:val="center"/>
              <w:rPr>
                <w:sz w:val="22"/>
                <w:szCs w:val="22"/>
              </w:rPr>
            </w:pPr>
            <w:r w:rsidRPr="007B392F">
              <w:rPr>
                <w:sz w:val="22"/>
                <w:szCs w:val="22"/>
              </w:rPr>
              <w:t>-</w:t>
            </w:r>
          </w:p>
        </w:tc>
        <w:tc>
          <w:tcPr>
            <w:tcW w:w="1221" w:type="dxa"/>
            <w:vAlign w:val="center"/>
          </w:tcPr>
          <w:p w14:paraId="4BB7DD96" w14:textId="77777777" w:rsidR="005958D1" w:rsidRPr="00387915" w:rsidRDefault="005958D1" w:rsidP="00B214F5">
            <w:pPr>
              <w:pStyle w:val="ListParagraph"/>
              <w:spacing w:before="0" w:line="240" w:lineRule="auto"/>
              <w:ind w:left="0"/>
              <w:contextualSpacing w:val="0"/>
              <w:jc w:val="right"/>
              <w:rPr>
                <w:sz w:val="22"/>
                <w:szCs w:val="22"/>
              </w:rPr>
            </w:pPr>
            <w:r>
              <w:rPr>
                <w:sz w:val="22"/>
                <w:szCs w:val="22"/>
              </w:rPr>
              <w:t>650,054,942.83</w:t>
            </w:r>
          </w:p>
        </w:tc>
      </w:tr>
      <w:tr w:rsidR="005958D1" w:rsidRPr="00387915" w14:paraId="6482607C" w14:textId="77777777" w:rsidTr="00A22F36">
        <w:trPr>
          <w:trHeight w:val="249"/>
        </w:trPr>
        <w:tc>
          <w:tcPr>
            <w:tcW w:w="2268" w:type="dxa"/>
            <w:vAlign w:val="center"/>
          </w:tcPr>
          <w:p w14:paraId="4959FE25" w14:textId="6DC67A27"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Increase</w:t>
            </w:r>
          </w:p>
        </w:tc>
        <w:tc>
          <w:tcPr>
            <w:tcW w:w="1166" w:type="dxa"/>
            <w:vAlign w:val="center"/>
          </w:tcPr>
          <w:p w14:paraId="1C77BD31"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38A1BBEC" w14:textId="77777777" w:rsidR="005958D1" w:rsidRPr="003168FD" w:rsidRDefault="005958D1" w:rsidP="00713AC9">
            <w:pPr>
              <w:spacing w:before="0" w:line="240" w:lineRule="auto"/>
              <w:ind w:left="0"/>
              <w:jc w:val="center"/>
              <w:rPr>
                <w:sz w:val="22"/>
                <w:szCs w:val="22"/>
              </w:rPr>
            </w:pPr>
            <w:r>
              <w:rPr>
                <w:sz w:val="22"/>
                <w:szCs w:val="22"/>
              </w:rPr>
              <w:t>-</w:t>
            </w:r>
          </w:p>
        </w:tc>
        <w:tc>
          <w:tcPr>
            <w:tcW w:w="1233" w:type="dxa"/>
            <w:vAlign w:val="center"/>
          </w:tcPr>
          <w:p w14:paraId="2FB30C46" w14:textId="77777777" w:rsidR="005958D1" w:rsidRPr="00387915" w:rsidRDefault="005958D1" w:rsidP="00713AC9">
            <w:pPr>
              <w:pStyle w:val="ListParagraph"/>
              <w:spacing w:before="0" w:line="240" w:lineRule="auto"/>
              <w:ind w:left="0"/>
              <w:contextualSpacing w:val="0"/>
              <w:jc w:val="right"/>
              <w:rPr>
                <w:sz w:val="22"/>
                <w:szCs w:val="22"/>
              </w:rPr>
            </w:pPr>
            <w:r w:rsidRPr="00530DEE">
              <w:rPr>
                <w:sz w:val="22"/>
                <w:szCs w:val="22"/>
              </w:rPr>
              <w:t>473,555.00</w:t>
            </w:r>
          </w:p>
        </w:tc>
        <w:tc>
          <w:tcPr>
            <w:tcW w:w="1166" w:type="dxa"/>
            <w:vAlign w:val="center"/>
          </w:tcPr>
          <w:p w14:paraId="02EAB479" w14:textId="0894872C" w:rsidR="005958D1" w:rsidRPr="00387915" w:rsidRDefault="00E701A4" w:rsidP="00713AC9">
            <w:pPr>
              <w:pStyle w:val="ListParagraph"/>
              <w:spacing w:before="0" w:line="240" w:lineRule="auto"/>
              <w:ind w:left="0"/>
              <w:contextualSpacing w:val="0"/>
              <w:jc w:val="right"/>
              <w:rPr>
                <w:sz w:val="22"/>
                <w:szCs w:val="22"/>
              </w:rPr>
            </w:pPr>
            <w:r>
              <w:rPr>
                <w:sz w:val="22"/>
                <w:szCs w:val="22"/>
              </w:rPr>
              <w:t>224,544</w:t>
            </w:r>
            <w:r w:rsidR="005958D1" w:rsidRPr="00530DEE">
              <w:rPr>
                <w:sz w:val="22"/>
                <w:szCs w:val="22"/>
              </w:rPr>
              <w:t>.64</w:t>
            </w:r>
          </w:p>
        </w:tc>
        <w:tc>
          <w:tcPr>
            <w:tcW w:w="1157" w:type="dxa"/>
            <w:vAlign w:val="center"/>
          </w:tcPr>
          <w:p w14:paraId="011A2DAC" w14:textId="77777777" w:rsidR="005958D1" w:rsidRPr="00387915" w:rsidRDefault="005958D1" w:rsidP="00713AC9">
            <w:pPr>
              <w:pStyle w:val="ListParagraph"/>
              <w:spacing w:before="0" w:line="240" w:lineRule="auto"/>
              <w:ind w:left="0"/>
              <w:contextualSpacing w:val="0"/>
              <w:jc w:val="right"/>
              <w:rPr>
                <w:sz w:val="22"/>
                <w:szCs w:val="22"/>
              </w:rPr>
            </w:pPr>
            <w:r w:rsidRPr="00530DEE">
              <w:rPr>
                <w:sz w:val="22"/>
                <w:szCs w:val="22"/>
              </w:rPr>
              <w:t>28,028.04</w:t>
            </w:r>
          </w:p>
        </w:tc>
        <w:tc>
          <w:tcPr>
            <w:tcW w:w="1157" w:type="dxa"/>
            <w:vAlign w:val="center"/>
          </w:tcPr>
          <w:p w14:paraId="6456DD4D" w14:textId="77777777" w:rsidR="005958D1" w:rsidRPr="00387915" w:rsidRDefault="005958D1" w:rsidP="00713AC9">
            <w:pPr>
              <w:pStyle w:val="ListParagraph"/>
              <w:spacing w:before="0" w:line="240" w:lineRule="auto"/>
              <w:ind w:left="0"/>
              <w:contextualSpacing w:val="0"/>
              <w:jc w:val="right"/>
              <w:rPr>
                <w:sz w:val="22"/>
                <w:szCs w:val="22"/>
              </w:rPr>
            </w:pPr>
            <w:r w:rsidRPr="00530DEE">
              <w:rPr>
                <w:sz w:val="22"/>
                <w:szCs w:val="22"/>
              </w:rPr>
              <w:t>1,491,000.00</w:t>
            </w:r>
          </w:p>
        </w:tc>
        <w:tc>
          <w:tcPr>
            <w:tcW w:w="1166" w:type="dxa"/>
            <w:vAlign w:val="center"/>
          </w:tcPr>
          <w:p w14:paraId="7374BE30" w14:textId="77777777" w:rsidR="005958D1" w:rsidRPr="003168FD" w:rsidRDefault="005958D1" w:rsidP="00713AC9">
            <w:pPr>
              <w:spacing w:before="0" w:line="240" w:lineRule="auto"/>
              <w:ind w:left="0"/>
              <w:jc w:val="center"/>
              <w:rPr>
                <w:sz w:val="22"/>
                <w:szCs w:val="22"/>
              </w:rPr>
            </w:pPr>
            <w:r>
              <w:rPr>
                <w:sz w:val="22"/>
                <w:szCs w:val="22"/>
              </w:rPr>
              <w:t>-</w:t>
            </w:r>
          </w:p>
        </w:tc>
        <w:tc>
          <w:tcPr>
            <w:tcW w:w="1157" w:type="dxa"/>
            <w:vAlign w:val="center"/>
          </w:tcPr>
          <w:p w14:paraId="60B121C2" w14:textId="77777777" w:rsidR="005958D1" w:rsidRPr="003168FD" w:rsidRDefault="005958D1" w:rsidP="00713AC9">
            <w:pPr>
              <w:spacing w:before="0" w:line="240" w:lineRule="auto"/>
              <w:ind w:left="0"/>
              <w:jc w:val="center"/>
              <w:rPr>
                <w:sz w:val="22"/>
                <w:szCs w:val="22"/>
              </w:rPr>
            </w:pPr>
            <w:r>
              <w:rPr>
                <w:sz w:val="22"/>
                <w:szCs w:val="22"/>
              </w:rPr>
              <w:t>-</w:t>
            </w:r>
          </w:p>
        </w:tc>
        <w:tc>
          <w:tcPr>
            <w:tcW w:w="1144" w:type="dxa"/>
            <w:vAlign w:val="center"/>
          </w:tcPr>
          <w:p w14:paraId="06690618" w14:textId="77777777" w:rsidR="005958D1" w:rsidRPr="007B392F" w:rsidRDefault="005958D1" w:rsidP="00713AC9">
            <w:pPr>
              <w:spacing w:before="0" w:line="240" w:lineRule="auto"/>
              <w:ind w:left="0"/>
              <w:jc w:val="center"/>
              <w:rPr>
                <w:sz w:val="22"/>
                <w:szCs w:val="22"/>
              </w:rPr>
            </w:pPr>
            <w:r w:rsidRPr="007B392F">
              <w:rPr>
                <w:sz w:val="22"/>
                <w:szCs w:val="22"/>
              </w:rPr>
              <w:t>-</w:t>
            </w:r>
          </w:p>
        </w:tc>
        <w:tc>
          <w:tcPr>
            <w:tcW w:w="1221" w:type="dxa"/>
            <w:vAlign w:val="center"/>
          </w:tcPr>
          <w:p w14:paraId="061B6871" w14:textId="77777777" w:rsidR="005958D1" w:rsidRPr="00916D90" w:rsidRDefault="005958D1" w:rsidP="00713AC9">
            <w:pPr>
              <w:pStyle w:val="ListParagraph"/>
              <w:spacing w:before="0" w:line="240" w:lineRule="auto"/>
              <w:ind w:left="0"/>
              <w:contextualSpacing w:val="0"/>
              <w:jc w:val="right"/>
              <w:rPr>
                <w:sz w:val="22"/>
                <w:szCs w:val="22"/>
              </w:rPr>
            </w:pPr>
            <w:r w:rsidRPr="00916D90">
              <w:rPr>
                <w:sz w:val="22"/>
                <w:szCs w:val="22"/>
              </w:rPr>
              <w:t xml:space="preserve"> 2,222,027.68 </w:t>
            </w:r>
          </w:p>
        </w:tc>
      </w:tr>
      <w:tr w:rsidR="005958D1" w:rsidRPr="00387915" w14:paraId="299CCD7E" w14:textId="77777777" w:rsidTr="00A22F36">
        <w:trPr>
          <w:trHeight w:val="249"/>
        </w:trPr>
        <w:tc>
          <w:tcPr>
            <w:tcW w:w="2268" w:type="dxa"/>
            <w:vAlign w:val="center"/>
          </w:tcPr>
          <w:p w14:paraId="78BC600B" w14:textId="7B0B1A58"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Decrease</w:t>
            </w:r>
          </w:p>
        </w:tc>
        <w:tc>
          <w:tcPr>
            <w:tcW w:w="1166" w:type="dxa"/>
            <w:vAlign w:val="center"/>
          </w:tcPr>
          <w:p w14:paraId="6DBD6E85"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66" w:type="dxa"/>
            <w:vAlign w:val="center"/>
          </w:tcPr>
          <w:p w14:paraId="1745CD25"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233" w:type="dxa"/>
            <w:vAlign w:val="center"/>
          </w:tcPr>
          <w:p w14:paraId="6BDBBC69"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66" w:type="dxa"/>
            <w:vAlign w:val="center"/>
          </w:tcPr>
          <w:p w14:paraId="67D7FC48" w14:textId="107DADE5"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Pr>
                <w:sz w:val="22"/>
                <w:szCs w:val="22"/>
              </w:rPr>
              <w:t>(</w:t>
            </w:r>
            <w:r w:rsidRPr="00530DEE">
              <w:rPr>
                <w:sz w:val="22"/>
                <w:szCs w:val="22"/>
              </w:rPr>
              <w:t>43</w:t>
            </w:r>
            <w:r w:rsidR="00E701A4">
              <w:rPr>
                <w:sz w:val="22"/>
                <w:szCs w:val="22"/>
              </w:rPr>
              <w:t>1,895.41</w:t>
            </w:r>
            <w:r>
              <w:rPr>
                <w:sz w:val="22"/>
                <w:szCs w:val="22"/>
              </w:rPr>
              <w:t>)</w:t>
            </w:r>
          </w:p>
        </w:tc>
        <w:tc>
          <w:tcPr>
            <w:tcW w:w="1157" w:type="dxa"/>
            <w:vAlign w:val="center"/>
          </w:tcPr>
          <w:p w14:paraId="63F644F9"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57" w:type="dxa"/>
            <w:vAlign w:val="center"/>
          </w:tcPr>
          <w:p w14:paraId="79C0F718"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66" w:type="dxa"/>
            <w:vAlign w:val="center"/>
          </w:tcPr>
          <w:p w14:paraId="7AD45079"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57" w:type="dxa"/>
            <w:vAlign w:val="center"/>
          </w:tcPr>
          <w:p w14:paraId="3E201C6E" w14:textId="77777777" w:rsidR="005958D1" w:rsidRPr="003168FD" w:rsidRDefault="005958D1" w:rsidP="00713AC9">
            <w:pPr>
              <w:pBdr>
                <w:bottom w:val="single" w:sz="4" w:space="1" w:color="auto"/>
              </w:pBdr>
              <w:spacing w:before="0" w:line="240" w:lineRule="auto"/>
              <w:ind w:left="0"/>
              <w:jc w:val="center"/>
              <w:rPr>
                <w:sz w:val="22"/>
                <w:szCs w:val="22"/>
              </w:rPr>
            </w:pPr>
            <w:r>
              <w:rPr>
                <w:sz w:val="22"/>
                <w:szCs w:val="22"/>
              </w:rPr>
              <w:t>-</w:t>
            </w:r>
          </w:p>
        </w:tc>
        <w:tc>
          <w:tcPr>
            <w:tcW w:w="1144" w:type="dxa"/>
            <w:vAlign w:val="center"/>
          </w:tcPr>
          <w:p w14:paraId="70EF8625" w14:textId="77777777" w:rsidR="005958D1" w:rsidRPr="007B392F" w:rsidRDefault="005958D1" w:rsidP="00713AC9">
            <w:pPr>
              <w:pBdr>
                <w:bottom w:val="single" w:sz="4" w:space="1" w:color="auto"/>
              </w:pBdr>
              <w:spacing w:before="0" w:line="240" w:lineRule="auto"/>
              <w:ind w:left="0"/>
              <w:jc w:val="center"/>
              <w:rPr>
                <w:sz w:val="22"/>
                <w:szCs w:val="22"/>
              </w:rPr>
            </w:pPr>
            <w:r w:rsidRPr="007B392F">
              <w:rPr>
                <w:sz w:val="22"/>
                <w:szCs w:val="22"/>
              </w:rPr>
              <w:t>-</w:t>
            </w:r>
          </w:p>
        </w:tc>
        <w:tc>
          <w:tcPr>
            <w:tcW w:w="1221" w:type="dxa"/>
            <w:vAlign w:val="center"/>
          </w:tcPr>
          <w:p w14:paraId="2FFA1FA5" w14:textId="77777777" w:rsidR="005958D1" w:rsidRPr="00916D90" w:rsidRDefault="005958D1" w:rsidP="00713AC9">
            <w:pPr>
              <w:pStyle w:val="ListParagraph"/>
              <w:pBdr>
                <w:bottom w:val="single" w:sz="4" w:space="1" w:color="auto"/>
              </w:pBdr>
              <w:spacing w:before="0" w:line="240" w:lineRule="auto"/>
              <w:ind w:left="0"/>
              <w:contextualSpacing w:val="0"/>
              <w:jc w:val="right"/>
              <w:rPr>
                <w:sz w:val="22"/>
                <w:szCs w:val="22"/>
              </w:rPr>
            </w:pPr>
            <w:r w:rsidRPr="00916D90">
              <w:rPr>
                <w:sz w:val="22"/>
                <w:szCs w:val="22"/>
              </w:rPr>
              <w:t>(436,795.41)</w:t>
            </w:r>
          </w:p>
        </w:tc>
      </w:tr>
      <w:tr w:rsidR="005958D1" w:rsidRPr="00387915" w14:paraId="7A03D10F" w14:textId="77777777" w:rsidTr="00A22F36">
        <w:trPr>
          <w:trHeight w:val="329"/>
        </w:trPr>
        <w:tc>
          <w:tcPr>
            <w:tcW w:w="2268" w:type="dxa"/>
            <w:vAlign w:val="center"/>
          </w:tcPr>
          <w:p w14:paraId="7F84185C" w14:textId="7A18CD08" w:rsidR="005958D1" w:rsidRPr="006740C1" w:rsidRDefault="005958D1" w:rsidP="00713AC9">
            <w:pPr>
              <w:pStyle w:val="ListParagraph"/>
              <w:spacing w:before="0" w:line="240" w:lineRule="auto"/>
              <w:ind w:left="-2" w:right="-10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w:t>
            </w:r>
            <w:r w:rsidRPr="006740C1">
              <w:rPr>
                <w:rFonts w:asciiTheme="majorBidi" w:hAnsiTheme="majorBidi" w:cstheme="majorBidi"/>
                <w:sz w:val="22"/>
                <w:szCs w:val="22"/>
                <w:cs/>
              </w:rPr>
              <w:t xml:space="preserve">31 </w:t>
            </w:r>
            <w:r w:rsidRPr="006740C1">
              <w:rPr>
                <w:rFonts w:asciiTheme="majorBidi" w:hAnsiTheme="majorBidi" w:cstheme="majorBidi"/>
                <w:sz w:val="22"/>
                <w:szCs w:val="22"/>
              </w:rPr>
              <w:t xml:space="preserve">December </w:t>
            </w:r>
            <w:r w:rsidRPr="006740C1">
              <w:rPr>
                <w:rFonts w:asciiTheme="majorBidi" w:hAnsiTheme="majorBidi" w:cstheme="majorBidi"/>
                <w:sz w:val="22"/>
                <w:szCs w:val="22"/>
                <w:cs/>
              </w:rPr>
              <w:t>202</w:t>
            </w:r>
            <w:r w:rsidR="006740C1" w:rsidRPr="006740C1">
              <w:rPr>
                <w:rFonts w:asciiTheme="majorBidi" w:hAnsiTheme="majorBidi" w:cstheme="majorBidi"/>
                <w:sz w:val="22"/>
                <w:szCs w:val="22"/>
              </w:rPr>
              <w:t>2</w:t>
            </w:r>
          </w:p>
        </w:tc>
        <w:tc>
          <w:tcPr>
            <w:tcW w:w="1166" w:type="dxa"/>
            <w:vAlign w:val="center"/>
          </w:tcPr>
          <w:p w14:paraId="09A78D77" w14:textId="77777777" w:rsidR="005958D1" w:rsidRPr="00057054" w:rsidRDefault="005958D1" w:rsidP="00713AC9">
            <w:pPr>
              <w:pStyle w:val="ListParagraph"/>
              <w:pBdr>
                <w:bottom w:val="single" w:sz="4" w:space="1" w:color="auto"/>
              </w:pBdr>
              <w:spacing w:before="0" w:line="240" w:lineRule="auto"/>
              <w:ind w:left="24"/>
              <w:contextualSpacing w:val="0"/>
              <w:jc w:val="right"/>
              <w:rPr>
                <w:sz w:val="22"/>
                <w:szCs w:val="22"/>
              </w:rPr>
            </w:pPr>
            <w:r w:rsidRPr="00743FEA">
              <w:rPr>
                <w:sz w:val="22"/>
                <w:szCs w:val="22"/>
              </w:rPr>
              <w:t>104</w:t>
            </w:r>
            <w:r w:rsidRPr="00057054">
              <w:rPr>
                <w:sz w:val="22"/>
                <w:szCs w:val="22"/>
              </w:rPr>
              <w:t>,</w:t>
            </w:r>
            <w:r w:rsidRPr="00743FEA">
              <w:rPr>
                <w:sz w:val="22"/>
                <w:szCs w:val="22"/>
              </w:rPr>
              <w:t>365</w:t>
            </w:r>
            <w:r w:rsidRPr="00057054">
              <w:rPr>
                <w:sz w:val="22"/>
                <w:szCs w:val="22"/>
              </w:rPr>
              <w:t>,</w:t>
            </w:r>
            <w:r w:rsidRPr="00743FEA">
              <w:rPr>
                <w:sz w:val="22"/>
                <w:szCs w:val="22"/>
              </w:rPr>
              <w:t>539</w:t>
            </w:r>
            <w:r w:rsidRPr="00057054">
              <w:rPr>
                <w:sz w:val="22"/>
                <w:szCs w:val="22"/>
                <w:cs/>
              </w:rPr>
              <w:t>.</w:t>
            </w:r>
            <w:r w:rsidRPr="00743FEA">
              <w:rPr>
                <w:sz w:val="22"/>
                <w:szCs w:val="22"/>
              </w:rPr>
              <w:t>68</w:t>
            </w:r>
          </w:p>
        </w:tc>
        <w:tc>
          <w:tcPr>
            <w:tcW w:w="1166" w:type="dxa"/>
            <w:vAlign w:val="center"/>
          </w:tcPr>
          <w:p w14:paraId="7BEAD46F" w14:textId="77777777" w:rsidR="005958D1" w:rsidRPr="00057054" w:rsidRDefault="005958D1" w:rsidP="00713AC9">
            <w:pPr>
              <w:pStyle w:val="ListParagraph"/>
              <w:pBdr>
                <w:bottom w:val="single" w:sz="4" w:space="1" w:color="auto"/>
              </w:pBdr>
              <w:spacing w:before="0" w:line="240" w:lineRule="auto"/>
              <w:ind w:left="0"/>
              <w:contextualSpacing w:val="0"/>
              <w:jc w:val="right"/>
              <w:rPr>
                <w:sz w:val="22"/>
                <w:szCs w:val="22"/>
              </w:rPr>
            </w:pPr>
            <w:r w:rsidRPr="00057054">
              <w:rPr>
                <w:sz w:val="22"/>
                <w:szCs w:val="22"/>
              </w:rPr>
              <w:t>320,000.00</w:t>
            </w:r>
          </w:p>
        </w:tc>
        <w:tc>
          <w:tcPr>
            <w:tcW w:w="1233" w:type="dxa"/>
            <w:vAlign w:val="center"/>
          </w:tcPr>
          <w:p w14:paraId="7AE4AE17" w14:textId="77777777" w:rsidR="005958D1" w:rsidRPr="00057054" w:rsidRDefault="005958D1" w:rsidP="00713AC9">
            <w:pPr>
              <w:pStyle w:val="ListParagraph"/>
              <w:pBdr>
                <w:bottom w:val="single" w:sz="4" w:space="1" w:color="auto"/>
              </w:pBdr>
              <w:spacing w:before="0" w:line="240" w:lineRule="auto"/>
              <w:ind w:left="0" w:right="6"/>
              <w:contextualSpacing w:val="0"/>
              <w:jc w:val="right"/>
              <w:rPr>
                <w:sz w:val="22"/>
                <w:szCs w:val="22"/>
              </w:rPr>
            </w:pPr>
            <w:r w:rsidRPr="00057054">
              <w:rPr>
                <w:sz w:val="22"/>
                <w:szCs w:val="22"/>
              </w:rPr>
              <w:t>146,370,508.07</w:t>
            </w:r>
          </w:p>
        </w:tc>
        <w:tc>
          <w:tcPr>
            <w:tcW w:w="1166" w:type="dxa"/>
            <w:vAlign w:val="center"/>
          </w:tcPr>
          <w:p w14:paraId="31F7ADA7" w14:textId="77777777" w:rsidR="005958D1" w:rsidRPr="00057054" w:rsidRDefault="005958D1" w:rsidP="00713AC9">
            <w:pPr>
              <w:pStyle w:val="ListParagraph"/>
              <w:pBdr>
                <w:bottom w:val="single" w:sz="4" w:space="1" w:color="auto"/>
              </w:pBdr>
              <w:spacing w:before="0" w:line="240" w:lineRule="auto"/>
              <w:ind w:left="0"/>
              <w:contextualSpacing w:val="0"/>
              <w:jc w:val="right"/>
              <w:rPr>
                <w:sz w:val="22"/>
                <w:szCs w:val="22"/>
              </w:rPr>
            </w:pPr>
            <w:r w:rsidRPr="00057054">
              <w:rPr>
                <w:sz w:val="22"/>
                <w:szCs w:val="22"/>
              </w:rPr>
              <w:t>52,432,403.78</w:t>
            </w:r>
          </w:p>
        </w:tc>
        <w:tc>
          <w:tcPr>
            <w:tcW w:w="1157" w:type="dxa"/>
            <w:vAlign w:val="center"/>
          </w:tcPr>
          <w:p w14:paraId="05CDBEE8" w14:textId="77777777" w:rsidR="005958D1" w:rsidRPr="00057054" w:rsidRDefault="005958D1" w:rsidP="00713AC9">
            <w:pPr>
              <w:pStyle w:val="ListParagraph"/>
              <w:pBdr>
                <w:bottom w:val="single" w:sz="4" w:space="1" w:color="auto"/>
              </w:pBdr>
              <w:spacing w:before="0" w:line="240" w:lineRule="auto"/>
              <w:ind w:left="27"/>
              <w:contextualSpacing w:val="0"/>
              <w:jc w:val="right"/>
              <w:rPr>
                <w:sz w:val="22"/>
                <w:szCs w:val="22"/>
              </w:rPr>
            </w:pPr>
            <w:r w:rsidRPr="00057054">
              <w:rPr>
                <w:sz w:val="22"/>
                <w:szCs w:val="22"/>
              </w:rPr>
              <w:t>1,378,186.79</w:t>
            </w:r>
          </w:p>
        </w:tc>
        <w:tc>
          <w:tcPr>
            <w:tcW w:w="1157" w:type="dxa"/>
            <w:vAlign w:val="center"/>
          </w:tcPr>
          <w:p w14:paraId="41217896" w14:textId="77777777" w:rsidR="005958D1" w:rsidRPr="00057054" w:rsidRDefault="005958D1" w:rsidP="00713AC9">
            <w:pPr>
              <w:pStyle w:val="ListParagraph"/>
              <w:pBdr>
                <w:bottom w:val="single" w:sz="4" w:space="1" w:color="auto"/>
              </w:pBdr>
              <w:spacing w:before="0" w:line="240" w:lineRule="auto"/>
              <w:ind w:left="-6"/>
              <w:contextualSpacing w:val="0"/>
              <w:jc w:val="right"/>
              <w:rPr>
                <w:sz w:val="22"/>
                <w:szCs w:val="22"/>
              </w:rPr>
            </w:pPr>
            <w:r w:rsidRPr="00057054">
              <w:rPr>
                <w:sz w:val="22"/>
                <w:szCs w:val="22"/>
              </w:rPr>
              <w:t>6,158,756.99</w:t>
            </w:r>
          </w:p>
        </w:tc>
        <w:tc>
          <w:tcPr>
            <w:tcW w:w="1166" w:type="dxa"/>
            <w:vAlign w:val="center"/>
          </w:tcPr>
          <w:p w14:paraId="3C1BF613" w14:textId="77777777" w:rsidR="005958D1" w:rsidRPr="00057054" w:rsidRDefault="005958D1" w:rsidP="00713AC9">
            <w:pPr>
              <w:pStyle w:val="ListParagraph"/>
              <w:pBdr>
                <w:bottom w:val="single" w:sz="4" w:space="1" w:color="auto"/>
              </w:pBdr>
              <w:spacing w:before="0" w:line="240" w:lineRule="auto"/>
              <w:ind w:left="0" w:right="-5"/>
              <w:contextualSpacing w:val="0"/>
              <w:jc w:val="right"/>
              <w:rPr>
                <w:sz w:val="22"/>
                <w:szCs w:val="22"/>
              </w:rPr>
            </w:pPr>
            <w:r w:rsidRPr="00057054">
              <w:rPr>
                <w:sz w:val="22"/>
                <w:szCs w:val="22"/>
              </w:rPr>
              <w:t>335,654,846.19</w:t>
            </w:r>
          </w:p>
        </w:tc>
        <w:tc>
          <w:tcPr>
            <w:tcW w:w="1157" w:type="dxa"/>
            <w:vAlign w:val="center"/>
          </w:tcPr>
          <w:p w14:paraId="17BBF9BE" w14:textId="77777777" w:rsidR="005958D1" w:rsidRPr="00057054" w:rsidRDefault="005958D1" w:rsidP="00713AC9">
            <w:pPr>
              <w:pStyle w:val="ListParagraph"/>
              <w:pBdr>
                <w:bottom w:val="single" w:sz="4" w:space="1" w:color="auto"/>
              </w:pBdr>
              <w:spacing w:before="0" w:line="240" w:lineRule="auto"/>
              <w:ind w:left="0" w:right="36"/>
              <w:contextualSpacing w:val="0"/>
              <w:jc w:val="right"/>
              <w:rPr>
                <w:sz w:val="22"/>
                <w:szCs w:val="22"/>
              </w:rPr>
            </w:pPr>
            <w:r w:rsidRPr="00057054">
              <w:rPr>
                <w:sz w:val="22"/>
                <w:szCs w:val="22"/>
              </w:rPr>
              <w:t>5,159,933.60</w:t>
            </w:r>
          </w:p>
        </w:tc>
        <w:tc>
          <w:tcPr>
            <w:tcW w:w="1144" w:type="dxa"/>
            <w:vAlign w:val="center"/>
          </w:tcPr>
          <w:p w14:paraId="2168A267" w14:textId="77777777" w:rsidR="005958D1" w:rsidRPr="007B392F" w:rsidRDefault="005958D1" w:rsidP="00713AC9">
            <w:pPr>
              <w:pStyle w:val="ListParagraph"/>
              <w:pBdr>
                <w:bottom w:val="single" w:sz="4" w:space="1" w:color="auto"/>
              </w:pBdr>
              <w:spacing w:before="0" w:line="240" w:lineRule="auto"/>
              <w:ind w:left="0"/>
              <w:contextualSpacing w:val="0"/>
              <w:jc w:val="center"/>
              <w:rPr>
                <w:sz w:val="22"/>
                <w:szCs w:val="22"/>
              </w:rPr>
            </w:pPr>
            <w:r w:rsidRPr="007B392F">
              <w:rPr>
                <w:sz w:val="22"/>
                <w:szCs w:val="22"/>
              </w:rPr>
              <w:t>-</w:t>
            </w:r>
          </w:p>
        </w:tc>
        <w:tc>
          <w:tcPr>
            <w:tcW w:w="1221" w:type="dxa"/>
            <w:vAlign w:val="center"/>
          </w:tcPr>
          <w:p w14:paraId="462AFB9F" w14:textId="77777777" w:rsidR="005958D1" w:rsidRPr="00057054" w:rsidRDefault="005958D1" w:rsidP="00713AC9">
            <w:pPr>
              <w:pStyle w:val="ListParagraph"/>
              <w:pBdr>
                <w:bottom w:val="single" w:sz="4" w:space="1" w:color="auto"/>
              </w:pBdr>
              <w:spacing w:before="0" w:line="240" w:lineRule="auto"/>
              <w:ind w:left="0"/>
              <w:contextualSpacing w:val="0"/>
              <w:jc w:val="right"/>
              <w:rPr>
                <w:sz w:val="22"/>
                <w:szCs w:val="22"/>
              </w:rPr>
            </w:pPr>
            <w:r>
              <w:rPr>
                <w:sz w:val="22"/>
                <w:szCs w:val="22"/>
              </w:rPr>
              <w:t>651,840,175.10</w:t>
            </w:r>
          </w:p>
        </w:tc>
      </w:tr>
      <w:tr w:rsidR="005958D1" w:rsidRPr="00387915" w14:paraId="60EF1317" w14:textId="77777777" w:rsidTr="00A22F36">
        <w:trPr>
          <w:trHeight w:val="249"/>
        </w:trPr>
        <w:tc>
          <w:tcPr>
            <w:tcW w:w="2268" w:type="dxa"/>
            <w:vAlign w:val="center"/>
          </w:tcPr>
          <w:p w14:paraId="22D834C3" w14:textId="2783BAE1" w:rsidR="005958D1" w:rsidRPr="006740C1" w:rsidRDefault="006740C1" w:rsidP="00713AC9">
            <w:pPr>
              <w:pStyle w:val="ListParagraph"/>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b/>
                <w:bCs/>
                <w:sz w:val="22"/>
                <w:szCs w:val="22"/>
              </w:rPr>
              <w:t>Accumulated depreciation</w:t>
            </w:r>
          </w:p>
        </w:tc>
        <w:tc>
          <w:tcPr>
            <w:tcW w:w="1166" w:type="dxa"/>
            <w:vAlign w:val="center"/>
          </w:tcPr>
          <w:p w14:paraId="5B6CDEC7"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center"/>
          </w:tcPr>
          <w:p w14:paraId="7AAB4C22" w14:textId="77777777" w:rsidR="005958D1" w:rsidRPr="00387915" w:rsidRDefault="005958D1" w:rsidP="00713AC9">
            <w:pPr>
              <w:pStyle w:val="ListParagraph"/>
              <w:spacing w:before="0" w:line="240" w:lineRule="auto"/>
              <w:ind w:left="0"/>
              <w:contextualSpacing w:val="0"/>
              <w:jc w:val="right"/>
              <w:rPr>
                <w:sz w:val="22"/>
                <w:szCs w:val="22"/>
              </w:rPr>
            </w:pPr>
          </w:p>
        </w:tc>
        <w:tc>
          <w:tcPr>
            <w:tcW w:w="1233" w:type="dxa"/>
            <w:vAlign w:val="center"/>
          </w:tcPr>
          <w:p w14:paraId="1894BE5F"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center"/>
          </w:tcPr>
          <w:p w14:paraId="1D580C78"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center"/>
          </w:tcPr>
          <w:p w14:paraId="55E315C9"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center"/>
          </w:tcPr>
          <w:p w14:paraId="03C790B9" w14:textId="77777777" w:rsidR="005958D1" w:rsidRPr="00387915" w:rsidRDefault="005958D1" w:rsidP="00713AC9">
            <w:pPr>
              <w:pStyle w:val="ListParagraph"/>
              <w:spacing w:before="0" w:line="240" w:lineRule="auto"/>
              <w:ind w:left="0"/>
              <w:contextualSpacing w:val="0"/>
              <w:jc w:val="right"/>
              <w:rPr>
                <w:sz w:val="22"/>
                <w:szCs w:val="22"/>
              </w:rPr>
            </w:pPr>
          </w:p>
        </w:tc>
        <w:tc>
          <w:tcPr>
            <w:tcW w:w="1166" w:type="dxa"/>
            <w:vAlign w:val="center"/>
          </w:tcPr>
          <w:p w14:paraId="1A07AE60" w14:textId="77777777" w:rsidR="005958D1" w:rsidRPr="00387915" w:rsidRDefault="005958D1" w:rsidP="00713AC9">
            <w:pPr>
              <w:pStyle w:val="ListParagraph"/>
              <w:spacing w:before="0" w:line="240" w:lineRule="auto"/>
              <w:ind w:left="0"/>
              <w:contextualSpacing w:val="0"/>
              <w:jc w:val="right"/>
              <w:rPr>
                <w:sz w:val="22"/>
                <w:szCs w:val="22"/>
              </w:rPr>
            </w:pPr>
          </w:p>
        </w:tc>
        <w:tc>
          <w:tcPr>
            <w:tcW w:w="1157" w:type="dxa"/>
            <w:vAlign w:val="center"/>
          </w:tcPr>
          <w:p w14:paraId="33B94FF3" w14:textId="77777777" w:rsidR="005958D1" w:rsidRPr="00387915" w:rsidRDefault="005958D1" w:rsidP="00713AC9">
            <w:pPr>
              <w:pStyle w:val="ListParagraph"/>
              <w:spacing w:before="0" w:line="240" w:lineRule="auto"/>
              <w:ind w:left="0"/>
              <w:contextualSpacing w:val="0"/>
              <w:jc w:val="right"/>
              <w:rPr>
                <w:sz w:val="22"/>
                <w:szCs w:val="22"/>
              </w:rPr>
            </w:pPr>
          </w:p>
        </w:tc>
        <w:tc>
          <w:tcPr>
            <w:tcW w:w="1144" w:type="dxa"/>
            <w:vAlign w:val="center"/>
          </w:tcPr>
          <w:p w14:paraId="673CE428" w14:textId="77777777" w:rsidR="005958D1" w:rsidRPr="007B392F" w:rsidRDefault="005958D1" w:rsidP="00713AC9">
            <w:pPr>
              <w:pStyle w:val="ListParagraph"/>
              <w:spacing w:before="0" w:line="240" w:lineRule="auto"/>
              <w:ind w:left="0"/>
              <w:contextualSpacing w:val="0"/>
              <w:jc w:val="right"/>
              <w:rPr>
                <w:sz w:val="22"/>
                <w:szCs w:val="22"/>
              </w:rPr>
            </w:pPr>
          </w:p>
        </w:tc>
        <w:tc>
          <w:tcPr>
            <w:tcW w:w="1221" w:type="dxa"/>
            <w:vAlign w:val="center"/>
          </w:tcPr>
          <w:p w14:paraId="2609CC4B" w14:textId="77777777" w:rsidR="005958D1" w:rsidRPr="00387915" w:rsidRDefault="005958D1" w:rsidP="00713AC9">
            <w:pPr>
              <w:pStyle w:val="ListParagraph"/>
              <w:spacing w:before="0" w:line="240" w:lineRule="auto"/>
              <w:ind w:left="0"/>
              <w:contextualSpacing w:val="0"/>
              <w:jc w:val="right"/>
              <w:rPr>
                <w:sz w:val="22"/>
                <w:szCs w:val="22"/>
              </w:rPr>
            </w:pPr>
          </w:p>
        </w:tc>
      </w:tr>
      <w:tr w:rsidR="005958D1" w:rsidRPr="00387915" w14:paraId="1B1922A1" w14:textId="77777777" w:rsidTr="00A22F36">
        <w:trPr>
          <w:trHeight w:val="249"/>
        </w:trPr>
        <w:tc>
          <w:tcPr>
            <w:tcW w:w="2268" w:type="dxa"/>
            <w:vAlign w:val="center"/>
          </w:tcPr>
          <w:p w14:paraId="4EBC3BE3" w14:textId="215138D9" w:rsidR="005958D1" w:rsidRPr="006740C1" w:rsidRDefault="006740C1" w:rsidP="00713AC9">
            <w:pPr>
              <w:pStyle w:val="ListParagraph"/>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w:t>
            </w:r>
            <w:r w:rsidRPr="006740C1">
              <w:rPr>
                <w:rFonts w:asciiTheme="majorBidi" w:hAnsiTheme="majorBidi" w:cstheme="majorBidi"/>
                <w:sz w:val="22"/>
                <w:szCs w:val="22"/>
                <w:cs/>
              </w:rPr>
              <w:t xml:space="preserve">1 </w:t>
            </w:r>
            <w:r w:rsidRPr="006740C1">
              <w:rPr>
                <w:rFonts w:asciiTheme="majorBidi" w:hAnsiTheme="majorBidi" w:cstheme="majorBidi"/>
                <w:sz w:val="22"/>
                <w:szCs w:val="22"/>
              </w:rPr>
              <w:t xml:space="preserve">January </w:t>
            </w:r>
            <w:r w:rsidRPr="006740C1">
              <w:rPr>
                <w:rFonts w:asciiTheme="majorBidi" w:hAnsiTheme="majorBidi" w:cstheme="majorBidi"/>
                <w:sz w:val="22"/>
                <w:szCs w:val="22"/>
                <w:cs/>
              </w:rPr>
              <w:t>202</w:t>
            </w:r>
            <w:r w:rsidR="00636E58">
              <w:rPr>
                <w:rFonts w:asciiTheme="majorBidi" w:hAnsiTheme="majorBidi" w:cstheme="majorBidi"/>
                <w:sz w:val="22"/>
                <w:szCs w:val="22"/>
              </w:rPr>
              <w:t>1</w:t>
            </w:r>
          </w:p>
        </w:tc>
        <w:tc>
          <w:tcPr>
            <w:tcW w:w="1166" w:type="dxa"/>
            <w:vAlign w:val="center"/>
          </w:tcPr>
          <w:p w14:paraId="265247D6" w14:textId="77777777" w:rsidR="005958D1" w:rsidRPr="003168FD" w:rsidRDefault="005958D1" w:rsidP="00713AC9">
            <w:pPr>
              <w:spacing w:before="0" w:line="240" w:lineRule="auto"/>
              <w:ind w:left="0"/>
              <w:jc w:val="center"/>
              <w:rPr>
                <w:sz w:val="22"/>
                <w:szCs w:val="22"/>
              </w:rPr>
            </w:pPr>
            <w:r>
              <w:rPr>
                <w:sz w:val="22"/>
                <w:szCs w:val="22"/>
              </w:rPr>
              <w:t>-</w:t>
            </w:r>
          </w:p>
        </w:tc>
        <w:tc>
          <w:tcPr>
            <w:tcW w:w="1166" w:type="dxa"/>
            <w:vAlign w:val="center"/>
          </w:tcPr>
          <w:p w14:paraId="3D9AA473"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(136,240.70)</w:t>
            </w:r>
          </w:p>
        </w:tc>
        <w:tc>
          <w:tcPr>
            <w:tcW w:w="1233" w:type="dxa"/>
            <w:vAlign w:val="center"/>
          </w:tcPr>
          <w:p w14:paraId="70A3A318"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(25,467,587.76)</w:t>
            </w:r>
          </w:p>
        </w:tc>
        <w:tc>
          <w:tcPr>
            <w:tcW w:w="1166" w:type="dxa"/>
            <w:vAlign w:val="center"/>
          </w:tcPr>
          <w:p w14:paraId="50B4CF52"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(25,824,490.62)</w:t>
            </w:r>
          </w:p>
        </w:tc>
        <w:tc>
          <w:tcPr>
            <w:tcW w:w="1157" w:type="dxa"/>
            <w:vAlign w:val="center"/>
          </w:tcPr>
          <w:p w14:paraId="43826384"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(654,385.20)</w:t>
            </w:r>
          </w:p>
        </w:tc>
        <w:tc>
          <w:tcPr>
            <w:tcW w:w="1157" w:type="dxa"/>
            <w:vAlign w:val="center"/>
          </w:tcPr>
          <w:p w14:paraId="7C3099EA"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(3,756,640.42)</w:t>
            </w:r>
          </w:p>
        </w:tc>
        <w:tc>
          <w:tcPr>
            <w:tcW w:w="1166" w:type="dxa"/>
            <w:vAlign w:val="center"/>
          </w:tcPr>
          <w:p w14:paraId="6F8D937A"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(65,312,789.76)</w:t>
            </w:r>
          </w:p>
        </w:tc>
        <w:tc>
          <w:tcPr>
            <w:tcW w:w="1157" w:type="dxa"/>
            <w:vAlign w:val="center"/>
          </w:tcPr>
          <w:p w14:paraId="255F97B3"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(2,593,754.40)</w:t>
            </w:r>
          </w:p>
        </w:tc>
        <w:tc>
          <w:tcPr>
            <w:tcW w:w="1144" w:type="dxa"/>
            <w:vAlign w:val="center"/>
          </w:tcPr>
          <w:p w14:paraId="5F4B628D" w14:textId="77777777" w:rsidR="005958D1" w:rsidRPr="007B392F" w:rsidRDefault="005958D1" w:rsidP="00713AC9">
            <w:pPr>
              <w:spacing w:before="0" w:line="240" w:lineRule="auto"/>
              <w:ind w:left="0"/>
              <w:jc w:val="center"/>
              <w:rPr>
                <w:sz w:val="22"/>
                <w:szCs w:val="22"/>
              </w:rPr>
            </w:pPr>
            <w:r w:rsidRPr="007B392F">
              <w:rPr>
                <w:sz w:val="22"/>
                <w:szCs w:val="22"/>
              </w:rPr>
              <w:t>-</w:t>
            </w:r>
          </w:p>
        </w:tc>
        <w:tc>
          <w:tcPr>
            <w:tcW w:w="1221" w:type="dxa"/>
            <w:vAlign w:val="center"/>
          </w:tcPr>
          <w:p w14:paraId="6A10A1B9"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(123,745,888.86)</w:t>
            </w:r>
          </w:p>
        </w:tc>
      </w:tr>
      <w:tr w:rsidR="005958D1" w:rsidRPr="00387915" w14:paraId="4910F242" w14:textId="77777777" w:rsidTr="00A22F36">
        <w:trPr>
          <w:trHeight w:val="249"/>
        </w:trPr>
        <w:tc>
          <w:tcPr>
            <w:tcW w:w="2268" w:type="dxa"/>
            <w:vAlign w:val="center"/>
          </w:tcPr>
          <w:p w14:paraId="2E524DF6" w14:textId="6643D5FB" w:rsidR="005958D1" w:rsidRPr="006740C1" w:rsidRDefault="006740C1" w:rsidP="00713AC9">
            <w:pPr>
              <w:pStyle w:val="ListParagraph"/>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Depreciation for the year</w:t>
            </w:r>
          </w:p>
        </w:tc>
        <w:tc>
          <w:tcPr>
            <w:tcW w:w="1166" w:type="dxa"/>
            <w:vAlign w:val="center"/>
          </w:tcPr>
          <w:p w14:paraId="2685972F" w14:textId="77777777" w:rsidR="005958D1" w:rsidRPr="00A204CA" w:rsidRDefault="005958D1" w:rsidP="00713AC9">
            <w:pPr>
              <w:spacing w:before="0" w:line="240" w:lineRule="auto"/>
              <w:ind w:left="0"/>
              <w:jc w:val="center"/>
              <w:rPr>
                <w:sz w:val="22"/>
                <w:szCs w:val="22"/>
              </w:rPr>
            </w:pPr>
            <w:r>
              <w:rPr>
                <w:sz w:val="22"/>
                <w:szCs w:val="22"/>
              </w:rPr>
              <w:t>-</w:t>
            </w:r>
          </w:p>
        </w:tc>
        <w:tc>
          <w:tcPr>
            <w:tcW w:w="1166" w:type="dxa"/>
            <w:vAlign w:val="center"/>
          </w:tcPr>
          <w:p w14:paraId="6E059E1E"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(63,999.81)</w:t>
            </w:r>
          </w:p>
        </w:tc>
        <w:tc>
          <w:tcPr>
            <w:tcW w:w="1233" w:type="dxa"/>
            <w:vAlign w:val="center"/>
          </w:tcPr>
          <w:p w14:paraId="688FE001"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(3,765,228.92)</w:t>
            </w:r>
          </w:p>
        </w:tc>
        <w:tc>
          <w:tcPr>
            <w:tcW w:w="1166" w:type="dxa"/>
            <w:vAlign w:val="center"/>
          </w:tcPr>
          <w:p w14:paraId="729170FC"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(4,148,556.57)</w:t>
            </w:r>
          </w:p>
        </w:tc>
        <w:tc>
          <w:tcPr>
            <w:tcW w:w="1157" w:type="dxa"/>
            <w:vAlign w:val="center"/>
          </w:tcPr>
          <w:p w14:paraId="50A85F98"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(357,573.78)</w:t>
            </w:r>
          </w:p>
        </w:tc>
        <w:tc>
          <w:tcPr>
            <w:tcW w:w="1157" w:type="dxa"/>
            <w:vAlign w:val="center"/>
          </w:tcPr>
          <w:p w14:paraId="6668215C"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(284,028.80)</w:t>
            </w:r>
          </w:p>
        </w:tc>
        <w:tc>
          <w:tcPr>
            <w:tcW w:w="1166" w:type="dxa"/>
            <w:vAlign w:val="center"/>
          </w:tcPr>
          <w:p w14:paraId="43D4A9C7"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(15,804,585.03)</w:t>
            </w:r>
          </w:p>
        </w:tc>
        <w:tc>
          <w:tcPr>
            <w:tcW w:w="1157" w:type="dxa"/>
            <w:vAlign w:val="center"/>
          </w:tcPr>
          <w:p w14:paraId="50820B96"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(986,436.45)</w:t>
            </w:r>
          </w:p>
        </w:tc>
        <w:tc>
          <w:tcPr>
            <w:tcW w:w="1144" w:type="dxa"/>
            <w:vAlign w:val="center"/>
          </w:tcPr>
          <w:p w14:paraId="28036098" w14:textId="77777777" w:rsidR="005958D1" w:rsidRPr="007B392F" w:rsidRDefault="005958D1" w:rsidP="00713AC9">
            <w:pPr>
              <w:spacing w:before="0" w:line="240" w:lineRule="auto"/>
              <w:ind w:left="0"/>
              <w:jc w:val="center"/>
              <w:rPr>
                <w:sz w:val="22"/>
                <w:szCs w:val="22"/>
              </w:rPr>
            </w:pPr>
            <w:r w:rsidRPr="007B392F">
              <w:rPr>
                <w:sz w:val="22"/>
                <w:szCs w:val="22"/>
              </w:rPr>
              <w:t>-</w:t>
            </w:r>
          </w:p>
        </w:tc>
        <w:tc>
          <w:tcPr>
            <w:tcW w:w="1221" w:type="dxa"/>
            <w:vAlign w:val="center"/>
          </w:tcPr>
          <w:p w14:paraId="249D7EA9"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(25,410,409.36)</w:t>
            </w:r>
          </w:p>
        </w:tc>
      </w:tr>
      <w:tr w:rsidR="005958D1" w:rsidRPr="00387915" w14:paraId="196CC52D" w14:textId="77777777" w:rsidTr="00A22F36">
        <w:trPr>
          <w:trHeight w:val="249"/>
        </w:trPr>
        <w:tc>
          <w:tcPr>
            <w:tcW w:w="2268" w:type="dxa"/>
            <w:vAlign w:val="center"/>
          </w:tcPr>
          <w:p w14:paraId="2A2AB827" w14:textId="7F209F6D" w:rsidR="005958D1" w:rsidRPr="006740C1" w:rsidRDefault="006740C1" w:rsidP="00713AC9">
            <w:pPr>
              <w:pStyle w:val="ListParagraph"/>
              <w:spacing w:before="0" w:line="240" w:lineRule="auto"/>
              <w:ind w:left="0" w:right="-134"/>
              <w:contextualSpacing w:val="0"/>
              <w:jc w:val="left"/>
              <w:rPr>
                <w:rFonts w:asciiTheme="majorBidi" w:hAnsiTheme="majorBidi" w:cstheme="majorBidi"/>
                <w:sz w:val="22"/>
                <w:szCs w:val="22"/>
                <w:cs/>
              </w:rPr>
            </w:pPr>
            <w:r w:rsidRPr="006740C1">
              <w:rPr>
                <w:rFonts w:asciiTheme="majorBidi" w:hAnsiTheme="majorBidi" w:cstheme="majorBidi"/>
                <w:sz w:val="22"/>
                <w:szCs w:val="22"/>
              </w:rPr>
              <w:t>Written-off depreciation</w:t>
            </w:r>
          </w:p>
        </w:tc>
        <w:tc>
          <w:tcPr>
            <w:tcW w:w="1166" w:type="dxa"/>
            <w:vAlign w:val="center"/>
          </w:tcPr>
          <w:p w14:paraId="43E77268" w14:textId="77777777" w:rsidR="005958D1" w:rsidRPr="00A204CA" w:rsidRDefault="005958D1" w:rsidP="00713AC9">
            <w:pPr>
              <w:spacing w:before="0" w:line="240" w:lineRule="auto"/>
              <w:ind w:left="0"/>
              <w:jc w:val="center"/>
              <w:rPr>
                <w:sz w:val="22"/>
                <w:szCs w:val="22"/>
              </w:rPr>
            </w:pPr>
            <w:r>
              <w:rPr>
                <w:sz w:val="22"/>
                <w:szCs w:val="22"/>
              </w:rPr>
              <w:t>-</w:t>
            </w:r>
          </w:p>
        </w:tc>
        <w:tc>
          <w:tcPr>
            <w:tcW w:w="1166" w:type="dxa"/>
            <w:vAlign w:val="center"/>
          </w:tcPr>
          <w:p w14:paraId="211CC923" w14:textId="77777777" w:rsidR="005958D1" w:rsidRPr="0000760D" w:rsidRDefault="005958D1" w:rsidP="00713AC9">
            <w:pPr>
              <w:spacing w:before="0" w:line="240" w:lineRule="auto"/>
              <w:ind w:left="0"/>
              <w:jc w:val="center"/>
              <w:rPr>
                <w:sz w:val="22"/>
                <w:szCs w:val="22"/>
              </w:rPr>
            </w:pPr>
            <w:r>
              <w:rPr>
                <w:sz w:val="22"/>
                <w:szCs w:val="22"/>
              </w:rPr>
              <w:t>-</w:t>
            </w:r>
          </w:p>
        </w:tc>
        <w:tc>
          <w:tcPr>
            <w:tcW w:w="1233" w:type="dxa"/>
            <w:vAlign w:val="center"/>
          </w:tcPr>
          <w:p w14:paraId="685D16E2" w14:textId="77777777" w:rsidR="005958D1" w:rsidRPr="0000760D" w:rsidRDefault="005958D1" w:rsidP="00713AC9">
            <w:pPr>
              <w:spacing w:before="0" w:line="240" w:lineRule="auto"/>
              <w:ind w:left="0"/>
              <w:jc w:val="center"/>
              <w:rPr>
                <w:sz w:val="22"/>
                <w:szCs w:val="22"/>
              </w:rPr>
            </w:pPr>
            <w:r>
              <w:rPr>
                <w:sz w:val="22"/>
                <w:szCs w:val="22"/>
              </w:rPr>
              <w:t>-</w:t>
            </w:r>
          </w:p>
        </w:tc>
        <w:tc>
          <w:tcPr>
            <w:tcW w:w="1166" w:type="dxa"/>
            <w:vAlign w:val="center"/>
          </w:tcPr>
          <w:p w14:paraId="5643CDC4"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 xml:space="preserve">89,289.81 </w:t>
            </w:r>
          </w:p>
        </w:tc>
        <w:tc>
          <w:tcPr>
            <w:tcW w:w="1157" w:type="dxa"/>
            <w:vAlign w:val="center"/>
          </w:tcPr>
          <w:p w14:paraId="0239C71A"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 xml:space="preserve">11,628.48 </w:t>
            </w:r>
          </w:p>
        </w:tc>
        <w:tc>
          <w:tcPr>
            <w:tcW w:w="1157" w:type="dxa"/>
            <w:vAlign w:val="center"/>
          </w:tcPr>
          <w:p w14:paraId="7D97DD53" w14:textId="77777777" w:rsidR="005958D1" w:rsidRPr="00387915" w:rsidRDefault="005958D1" w:rsidP="00713AC9">
            <w:pPr>
              <w:spacing w:before="0" w:line="240" w:lineRule="auto"/>
              <w:ind w:left="0"/>
              <w:jc w:val="center"/>
              <w:rPr>
                <w:sz w:val="22"/>
                <w:szCs w:val="22"/>
              </w:rPr>
            </w:pPr>
            <w:r>
              <w:rPr>
                <w:sz w:val="22"/>
                <w:szCs w:val="22"/>
              </w:rPr>
              <w:t>-</w:t>
            </w:r>
          </w:p>
        </w:tc>
        <w:tc>
          <w:tcPr>
            <w:tcW w:w="1166" w:type="dxa"/>
            <w:vAlign w:val="center"/>
          </w:tcPr>
          <w:p w14:paraId="4612B1CA" w14:textId="77777777" w:rsidR="005958D1" w:rsidRPr="00387915" w:rsidRDefault="005958D1" w:rsidP="00713AC9">
            <w:pPr>
              <w:spacing w:before="0" w:line="240" w:lineRule="auto"/>
              <w:ind w:left="0"/>
              <w:jc w:val="center"/>
              <w:rPr>
                <w:sz w:val="22"/>
                <w:szCs w:val="22"/>
              </w:rPr>
            </w:pPr>
            <w:r>
              <w:rPr>
                <w:sz w:val="22"/>
                <w:szCs w:val="22"/>
              </w:rPr>
              <w:t>-</w:t>
            </w:r>
          </w:p>
        </w:tc>
        <w:tc>
          <w:tcPr>
            <w:tcW w:w="1157" w:type="dxa"/>
            <w:vAlign w:val="center"/>
          </w:tcPr>
          <w:p w14:paraId="563B6DDF" w14:textId="77777777" w:rsidR="005958D1" w:rsidRPr="00387915" w:rsidRDefault="005958D1" w:rsidP="00713AC9">
            <w:pPr>
              <w:spacing w:before="0" w:line="240" w:lineRule="auto"/>
              <w:ind w:left="0"/>
              <w:jc w:val="center"/>
              <w:rPr>
                <w:sz w:val="22"/>
                <w:szCs w:val="22"/>
              </w:rPr>
            </w:pPr>
            <w:r>
              <w:rPr>
                <w:sz w:val="22"/>
                <w:szCs w:val="22"/>
              </w:rPr>
              <w:t>-</w:t>
            </w:r>
          </w:p>
        </w:tc>
        <w:tc>
          <w:tcPr>
            <w:tcW w:w="1144" w:type="dxa"/>
            <w:vAlign w:val="center"/>
          </w:tcPr>
          <w:p w14:paraId="40F2D589" w14:textId="77777777" w:rsidR="005958D1" w:rsidRPr="007B392F" w:rsidRDefault="005958D1" w:rsidP="00713AC9">
            <w:pPr>
              <w:spacing w:before="0" w:line="240" w:lineRule="auto"/>
              <w:ind w:left="0"/>
              <w:jc w:val="center"/>
              <w:rPr>
                <w:sz w:val="22"/>
                <w:szCs w:val="22"/>
              </w:rPr>
            </w:pPr>
            <w:r w:rsidRPr="007B392F">
              <w:rPr>
                <w:sz w:val="22"/>
                <w:szCs w:val="22"/>
              </w:rPr>
              <w:t>-</w:t>
            </w:r>
          </w:p>
        </w:tc>
        <w:tc>
          <w:tcPr>
            <w:tcW w:w="1221" w:type="dxa"/>
            <w:vAlign w:val="center"/>
          </w:tcPr>
          <w:p w14:paraId="3EF6B439" w14:textId="77777777" w:rsidR="005958D1" w:rsidRPr="0000760D" w:rsidRDefault="005958D1" w:rsidP="00713AC9">
            <w:pPr>
              <w:pStyle w:val="ListParagraph"/>
              <w:spacing w:before="0" w:line="240" w:lineRule="auto"/>
              <w:ind w:left="0"/>
              <w:contextualSpacing w:val="0"/>
              <w:jc w:val="right"/>
              <w:rPr>
                <w:sz w:val="22"/>
                <w:szCs w:val="22"/>
              </w:rPr>
            </w:pPr>
            <w:r w:rsidRPr="0000760D">
              <w:rPr>
                <w:sz w:val="22"/>
                <w:szCs w:val="22"/>
              </w:rPr>
              <w:t xml:space="preserve">100,918.29 </w:t>
            </w:r>
          </w:p>
        </w:tc>
      </w:tr>
      <w:tr w:rsidR="005958D1" w:rsidRPr="00387915" w14:paraId="6DEA24BC" w14:textId="77777777" w:rsidTr="00A22F36">
        <w:trPr>
          <w:trHeight w:val="361"/>
        </w:trPr>
        <w:tc>
          <w:tcPr>
            <w:tcW w:w="2268" w:type="dxa"/>
            <w:vAlign w:val="center"/>
          </w:tcPr>
          <w:p w14:paraId="7CD51A59" w14:textId="5373980C" w:rsidR="005958D1" w:rsidRPr="006740C1" w:rsidRDefault="006740C1" w:rsidP="00713AC9">
            <w:pPr>
              <w:pStyle w:val="ListParagraph"/>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w:t>
            </w:r>
            <w:r w:rsidRPr="006740C1">
              <w:rPr>
                <w:rFonts w:asciiTheme="majorBidi" w:hAnsiTheme="majorBidi" w:cstheme="majorBidi"/>
                <w:sz w:val="22"/>
                <w:szCs w:val="22"/>
                <w:cs/>
              </w:rPr>
              <w:t xml:space="preserve">31 </w:t>
            </w:r>
            <w:r w:rsidRPr="006740C1">
              <w:rPr>
                <w:rFonts w:asciiTheme="majorBidi" w:hAnsiTheme="majorBidi" w:cstheme="majorBidi"/>
                <w:sz w:val="22"/>
                <w:szCs w:val="22"/>
              </w:rPr>
              <w:t xml:space="preserve">December </w:t>
            </w:r>
            <w:r w:rsidRPr="006740C1">
              <w:rPr>
                <w:rFonts w:asciiTheme="majorBidi" w:hAnsiTheme="majorBidi" w:cstheme="majorBidi"/>
                <w:sz w:val="22"/>
                <w:szCs w:val="22"/>
                <w:cs/>
              </w:rPr>
              <w:t>202</w:t>
            </w:r>
            <w:r w:rsidRPr="006740C1">
              <w:rPr>
                <w:rFonts w:asciiTheme="majorBidi" w:hAnsiTheme="majorBidi" w:cstheme="majorBidi"/>
                <w:sz w:val="22"/>
                <w:szCs w:val="22"/>
              </w:rPr>
              <w:t>1</w:t>
            </w:r>
          </w:p>
        </w:tc>
        <w:tc>
          <w:tcPr>
            <w:tcW w:w="1166" w:type="dxa"/>
            <w:vAlign w:val="center"/>
          </w:tcPr>
          <w:p w14:paraId="1660C1B8" w14:textId="77777777" w:rsidR="005958D1" w:rsidRPr="00387915" w:rsidRDefault="005958D1" w:rsidP="00713AC9">
            <w:pPr>
              <w:pStyle w:val="ListParagraph"/>
              <w:pBdr>
                <w:top w:val="single" w:sz="2" w:space="1" w:color="auto"/>
              </w:pBdr>
              <w:spacing w:before="0" w:line="240" w:lineRule="auto"/>
              <w:ind w:left="0"/>
              <w:contextualSpacing w:val="0"/>
              <w:jc w:val="center"/>
              <w:rPr>
                <w:sz w:val="22"/>
                <w:szCs w:val="22"/>
              </w:rPr>
            </w:pPr>
            <w:r>
              <w:rPr>
                <w:sz w:val="22"/>
                <w:szCs w:val="22"/>
              </w:rPr>
              <w:t>-</w:t>
            </w:r>
          </w:p>
        </w:tc>
        <w:tc>
          <w:tcPr>
            <w:tcW w:w="1166" w:type="dxa"/>
            <w:vAlign w:val="center"/>
          </w:tcPr>
          <w:p w14:paraId="18F46D36"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(200,240.51)</w:t>
            </w:r>
          </w:p>
        </w:tc>
        <w:tc>
          <w:tcPr>
            <w:tcW w:w="1233" w:type="dxa"/>
            <w:vAlign w:val="center"/>
          </w:tcPr>
          <w:p w14:paraId="740E8163"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(29,232,816.68)</w:t>
            </w:r>
          </w:p>
        </w:tc>
        <w:tc>
          <w:tcPr>
            <w:tcW w:w="1166" w:type="dxa"/>
            <w:vAlign w:val="center"/>
          </w:tcPr>
          <w:p w14:paraId="6B86ABD2"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(29,883,757.38)</w:t>
            </w:r>
          </w:p>
        </w:tc>
        <w:tc>
          <w:tcPr>
            <w:tcW w:w="1157" w:type="dxa"/>
            <w:vAlign w:val="center"/>
          </w:tcPr>
          <w:p w14:paraId="287A970B"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(1,000,330.50)</w:t>
            </w:r>
          </w:p>
        </w:tc>
        <w:tc>
          <w:tcPr>
            <w:tcW w:w="1157" w:type="dxa"/>
            <w:vAlign w:val="center"/>
          </w:tcPr>
          <w:p w14:paraId="02014F4D"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(4,040,669.22)</w:t>
            </w:r>
          </w:p>
        </w:tc>
        <w:tc>
          <w:tcPr>
            <w:tcW w:w="1166" w:type="dxa"/>
            <w:vAlign w:val="center"/>
          </w:tcPr>
          <w:p w14:paraId="074BE956"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(81,117,374.79)</w:t>
            </w:r>
          </w:p>
        </w:tc>
        <w:tc>
          <w:tcPr>
            <w:tcW w:w="1157" w:type="dxa"/>
            <w:vAlign w:val="center"/>
          </w:tcPr>
          <w:p w14:paraId="064329BE"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(3,580,190.85)</w:t>
            </w:r>
          </w:p>
        </w:tc>
        <w:tc>
          <w:tcPr>
            <w:tcW w:w="1144" w:type="dxa"/>
            <w:vAlign w:val="center"/>
          </w:tcPr>
          <w:p w14:paraId="59A5098C" w14:textId="0746E112" w:rsidR="005958D1" w:rsidRPr="007A3923" w:rsidRDefault="007A3923" w:rsidP="007A3923">
            <w:pPr>
              <w:pStyle w:val="ListParagraph"/>
              <w:pBdr>
                <w:top w:val="single" w:sz="2" w:space="1" w:color="auto"/>
              </w:pBdr>
              <w:spacing w:before="0" w:line="240" w:lineRule="auto"/>
              <w:ind w:left="0"/>
              <w:contextualSpacing w:val="0"/>
              <w:jc w:val="center"/>
              <w:rPr>
                <w:sz w:val="22"/>
                <w:szCs w:val="22"/>
              </w:rPr>
            </w:pPr>
            <w:r w:rsidRPr="007A3923">
              <w:rPr>
                <w:sz w:val="22"/>
                <w:szCs w:val="22"/>
              </w:rPr>
              <w:t>-</w:t>
            </w:r>
          </w:p>
        </w:tc>
        <w:tc>
          <w:tcPr>
            <w:tcW w:w="1221" w:type="dxa"/>
            <w:vAlign w:val="center"/>
          </w:tcPr>
          <w:p w14:paraId="2B6C1EE6" w14:textId="77777777" w:rsidR="005958D1" w:rsidRPr="00387915" w:rsidRDefault="005958D1" w:rsidP="00713AC9">
            <w:pPr>
              <w:pStyle w:val="ListParagraph"/>
              <w:pBdr>
                <w:top w:val="single" w:sz="2" w:space="1" w:color="auto"/>
              </w:pBdr>
              <w:spacing w:before="0" w:line="240" w:lineRule="auto"/>
              <w:ind w:left="0"/>
              <w:contextualSpacing w:val="0"/>
              <w:jc w:val="right"/>
              <w:rPr>
                <w:sz w:val="22"/>
                <w:szCs w:val="22"/>
              </w:rPr>
            </w:pPr>
            <w:r w:rsidRPr="006158AE">
              <w:rPr>
                <w:sz w:val="22"/>
                <w:szCs w:val="22"/>
              </w:rPr>
              <w:t>(149,055,379.93)</w:t>
            </w:r>
          </w:p>
        </w:tc>
      </w:tr>
      <w:tr w:rsidR="005958D1" w:rsidRPr="00387915" w14:paraId="583B88EF" w14:textId="77777777" w:rsidTr="00A22F36">
        <w:trPr>
          <w:trHeight w:val="249"/>
        </w:trPr>
        <w:tc>
          <w:tcPr>
            <w:tcW w:w="2268" w:type="dxa"/>
            <w:vAlign w:val="center"/>
          </w:tcPr>
          <w:p w14:paraId="4A902F91" w14:textId="2F25EB90" w:rsidR="005958D1" w:rsidRPr="006740C1" w:rsidRDefault="006740C1" w:rsidP="00713AC9">
            <w:pPr>
              <w:pStyle w:val="ListParagraph"/>
              <w:spacing w:before="0" w:line="240" w:lineRule="auto"/>
              <w:ind w:left="0"/>
              <w:contextualSpacing w:val="0"/>
              <w:jc w:val="left"/>
              <w:rPr>
                <w:rFonts w:asciiTheme="majorBidi" w:hAnsiTheme="majorBidi" w:cstheme="majorBidi"/>
                <w:b/>
                <w:bCs/>
                <w:sz w:val="22"/>
                <w:szCs w:val="22"/>
                <w:cs/>
              </w:rPr>
            </w:pPr>
            <w:r w:rsidRPr="006740C1">
              <w:rPr>
                <w:rFonts w:asciiTheme="majorBidi" w:hAnsiTheme="majorBidi" w:cstheme="majorBidi"/>
                <w:sz w:val="22"/>
                <w:szCs w:val="22"/>
              </w:rPr>
              <w:t>Depreciation for the year</w:t>
            </w:r>
          </w:p>
        </w:tc>
        <w:tc>
          <w:tcPr>
            <w:tcW w:w="1166" w:type="dxa"/>
            <w:vAlign w:val="center"/>
          </w:tcPr>
          <w:p w14:paraId="187D9D7A" w14:textId="77777777" w:rsidR="005958D1" w:rsidRPr="00387915" w:rsidRDefault="005958D1" w:rsidP="00713AC9">
            <w:pPr>
              <w:pStyle w:val="ListParagraph"/>
              <w:spacing w:before="0" w:line="240" w:lineRule="auto"/>
              <w:ind w:left="0"/>
              <w:contextualSpacing w:val="0"/>
              <w:jc w:val="center"/>
              <w:rPr>
                <w:sz w:val="22"/>
                <w:szCs w:val="22"/>
              </w:rPr>
            </w:pPr>
            <w:r>
              <w:rPr>
                <w:sz w:val="22"/>
                <w:szCs w:val="22"/>
              </w:rPr>
              <w:t>-</w:t>
            </w:r>
          </w:p>
        </w:tc>
        <w:tc>
          <w:tcPr>
            <w:tcW w:w="1166" w:type="dxa"/>
            <w:vAlign w:val="center"/>
          </w:tcPr>
          <w:p w14:paraId="260F15F5" w14:textId="77777777" w:rsidR="005958D1" w:rsidRPr="00387915" w:rsidRDefault="005958D1" w:rsidP="00713AC9">
            <w:pPr>
              <w:pStyle w:val="ListParagraph"/>
              <w:spacing w:before="0" w:line="240" w:lineRule="auto"/>
              <w:ind w:left="0"/>
              <w:contextualSpacing w:val="0"/>
              <w:jc w:val="right"/>
              <w:rPr>
                <w:sz w:val="22"/>
                <w:szCs w:val="22"/>
              </w:rPr>
            </w:pPr>
            <w:r w:rsidRPr="000E0957">
              <w:rPr>
                <w:sz w:val="22"/>
                <w:szCs w:val="22"/>
              </w:rPr>
              <w:t>(63,999.81)</w:t>
            </w:r>
          </w:p>
        </w:tc>
        <w:tc>
          <w:tcPr>
            <w:tcW w:w="1233" w:type="dxa"/>
            <w:vAlign w:val="center"/>
          </w:tcPr>
          <w:p w14:paraId="2BCA1A2B" w14:textId="77777777" w:rsidR="005958D1" w:rsidRPr="00387915" w:rsidRDefault="005958D1" w:rsidP="00713AC9">
            <w:pPr>
              <w:pStyle w:val="ListParagraph"/>
              <w:spacing w:before="0" w:line="240" w:lineRule="auto"/>
              <w:ind w:left="0"/>
              <w:contextualSpacing w:val="0"/>
              <w:jc w:val="right"/>
              <w:rPr>
                <w:sz w:val="22"/>
                <w:szCs w:val="22"/>
              </w:rPr>
            </w:pPr>
            <w:r w:rsidRPr="000E0957">
              <w:rPr>
                <w:sz w:val="22"/>
                <w:szCs w:val="22"/>
              </w:rPr>
              <w:t>(3</w:t>
            </w:r>
            <w:r>
              <w:rPr>
                <w:sz w:val="22"/>
                <w:szCs w:val="22"/>
              </w:rPr>
              <w:t>,</w:t>
            </w:r>
            <w:r w:rsidRPr="000E0957">
              <w:rPr>
                <w:sz w:val="22"/>
                <w:szCs w:val="22"/>
              </w:rPr>
              <w:t>777</w:t>
            </w:r>
            <w:r>
              <w:rPr>
                <w:sz w:val="22"/>
                <w:szCs w:val="22"/>
              </w:rPr>
              <w:t>,</w:t>
            </w:r>
            <w:r w:rsidRPr="000E0957">
              <w:rPr>
                <w:sz w:val="22"/>
                <w:szCs w:val="22"/>
              </w:rPr>
              <w:t>229.93)</w:t>
            </w:r>
          </w:p>
        </w:tc>
        <w:tc>
          <w:tcPr>
            <w:tcW w:w="1166" w:type="dxa"/>
            <w:vAlign w:val="center"/>
          </w:tcPr>
          <w:p w14:paraId="035AA603" w14:textId="77777777" w:rsidR="005958D1" w:rsidRPr="00387915" w:rsidRDefault="005958D1" w:rsidP="00713AC9">
            <w:pPr>
              <w:pStyle w:val="ListParagraph"/>
              <w:spacing w:before="0" w:line="240" w:lineRule="auto"/>
              <w:ind w:left="0"/>
              <w:contextualSpacing w:val="0"/>
              <w:jc w:val="right"/>
              <w:rPr>
                <w:sz w:val="22"/>
                <w:szCs w:val="22"/>
              </w:rPr>
            </w:pPr>
            <w:r w:rsidRPr="000E0957">
              <w:rPr>
                <w:sz w:val="22"/>
                <w:szCs w:val="22"/>
              </w:rPr>
              <w:t>(3</w:t>
            </w:r>
            <w:r>
              <w:rPr>
                <w:sz w:val="22"/>
                <w:szCs w:val="22"/>
              </w:rPr>
              <w:t>,415,387.00</w:t>
            </w:r>
            <w:r w:rsidRPr="000E0957">
              <w:rPr>
                <w:sz w:val="22"/>
                <w:szCs w:val="22"/>
              </w:rPr>
              <w:t>)</w:t>
            </w:r>
          </w:p>
        </w:tc>
        <w:tc>
          <w:tcPr>
            <w:tcW w:w="1157" w:type="dxa"/>
            <w:vAlign w:val="center"/>
          </w:tcPr>
          <w:p w14:paraId="479F7205" w14:textId="77777777" w:rsidR="005958D1" w:rsidRPr="00387915" w:rsidRDefault="005958D1" w:rsidP="00713AC9">
            <w:pPr>
              <w:pStyle w:val="ListParagraph"/>
              <w:spacing w:before="0" w:line="240" w:lineRule="auto"/>
              <w:ind w:left="0"/>
              <w:contextualSpacing w:val="0"/>
              <w:jc w:val="right"/>
              <w:rPr>
                <w:sz w:val="22"/>
                <w:szCs w:val="22"/>
              </w:rPr>
            </w:pPr>
            <w:r w:rsidRPr="0000760D">
              <w:rPr>
                <w:sz w:val="22"/>
                <w:szCs w:val="22"/>
              </w:rPr>
              <w:t>(</w:t>
            </w:r>
            <w:r>
              <w:rPr>
                <w:sz w:val="22"/>
                <w:szCs w:val="22"/>
              </w:rPr>
              <w:t>225</w:t>
            </w:r>
            <w:r w:rsidRPr="0000760D">
              <w:rPr>
                <w:sz w:val="22"/>
                <w:szCs w:val="22"/>
              </w:rPr>
              <w:t>,</w:t>
            </w:r>
            <w:r>
              <w:rPr>
                <w:sz w:val="22"/>
                <w:szCs w:val="22"/>
              </w:rPr>
              <w:t>123.60</w:t>
            </w:r>
            <w:r w:rsidRPr="0000760D">
              <w:rPr>
                <w:sz w:val="22"/>
                <w:szCs w:val="22"/>
              </w:rPr>
              <w:t>)</w:t>
            </w:r>
          </w:p>
        </w:tc>
        <w:tc>
          <w:tcPr>
            <w:tcW w:w="1157" w:type="dxa"/>
            <w:vAlign w:val="center"/>
          </w:tcPr>
          <w:p w14:paraId="4AE5F4BF" w14:textId="77777777" w:rsidR="005958D1" w:rsidRPr="00387915" w:rsidRDefault="005958D1" w:rsidP="00713AC9">
            <w:pPr>
              <w:pStyle w:val="ListParagraph"/>
              <w:spacing w:before="0" w:line="240" w:lineRule="auto"/>
              <w:ind w:left="0"/>
              <w:contextualSpacing w:val="0"/>
              <w:jc w:val="right"/>
              <w:rPr>
                <w:sz w:val="22"/>
                <w:szCs w:val="22"/>
              </w:rPr>
            </w:pPr>
            <w:r w:rsidRPr="000E0957">
              <w:rPr>
                <w:sz w:val="22"/>
                <w:szCs w:val="22"/>
              </w:rPr>
              <w:t>(</w:t>
            </w:r>
            <w:r>
              <w:rPr>
                <w:sz w:val="22"/>
                <w:szCs w:val="22"/>
              </w:rPr>
              <w:t>349</w:t>
            </w:r>
            <w:r w:rsidRPr="000E0957">
              <w:rPr>
                <w:sz w:val="22"/>
                <w:szCs w:val="22"/>
              </w:rPr>
              <w:t>,</w:t>
            </w:r>
            <w:r>
              <w:rPr>
                <w:sz w:val="22"/>
                <w:szCs w:val="22"/>
              </w:rPr>
              <w:t>500</w:t>
            </w:r>
            <w:r w:rsidRPr="000E0957">
              <w:rPr>
                <w:sz w:val="22"/>
                <w:szCs w:val="22"/>
              </w:rPr>
              <w:t>.</w:t>
            </w:r>
            <w:r>
              <w:rPr>
                <w:sz w:val="22"/>
                <w:szCs w:val="22"/>
              </w:rPr>
              <w:t>36</w:t>
            </w:r>
            <w:r w:rsidRPr="000E0957">
              <w:rPr>
                <w:sz w:val="22"/>
                <w:szCs w:val="22"/>
              </w:rPr>
              <w:t>)</w:t>
            </w:r>
          </w:p>
        </w:tc>
        <w:tc>
          <w:tcPr>
            <w:tcW w:w="1166" w:type="dxa"/>
          </w:tcPr>
          <w:p w14:paraId="72EB0F70" w14:textId="77777777" w:rsidR="005958D1" w:rsidRPr="000E0957" w:rsidRDefault="005958D1" w:rsidP="00713AC9">
            <w:pPr>
              <w:pStyle w:val="ListParagraph"/>
              <w:spacing w:before="0" w:line="240" w:lineRule="auto"/>
              <w:ind w:left="0"/>
              <w:contextualSpacing w:val="0"/>
              <w:jc w:val="right"/>
              <w:rPr>
                <w:sz w:val="22"/>
                <w:szCs w:val="22"/>
              </w:rPr>
            </w:pPr>
            <w:r w:rsidRPr="000E0957">
              <w:rPr>
                <w:sz w:val="22"/>
                <w:szCs w:val="22"/>
              </w:rPr>
              <w:t>(15,80</w:t>
            </w:r>
            <w:r>
              <w:rPr>
                <w:sz w:val="22"/>
                <w:szCs w:val="22"/>
              </w:rPr>
              <w:t>5</w:t>
            </w:r>
            <w:r w:rsidRPr="000E0957">
              <w:rPr>
                <w:sz w:val="22"/>
                <w:szCs w:val="22"/>
              </w:rPr>
              <w:t>,</w:t>
            </w:r>
            <w:r>
              <w:rPr>
                <w:sz w:val="22"/>
                <w:szCs w:val="22"/>
              </w:rPr>
              <w:t>599.54</w:t>
            </w:r>
            <w:r w:rsidRPr="000E0957">
              <w:rPr>
                <w:sz w:val="22"/>
                <w:szCs w:val="22"/>
              </w:rPr>
              <w:t>)</w:t>
            </w:r>
          </w:p>
        </w:tc>
        <w:tc>
          <w:tcPr>
            <w:tcW w:w="1157" w:type="dxa"/>
            <w:vAlign w:val="center"/>
          </w:tcPr>
          <w:p w14:paraId="3EBC238A" w14:textId="77777777" w:rsidR="005958D1" w:rsidRPr="00387915" w:rsidRDefault="005958D1" w:rsidP="00713AC9">
            <w:pPr>
              <w:pStyle w:val="ListParagraph"/>
              <w:spacing w:before="0" w:line="240" w:lineRule="auto"/>
              <w:ind w:left="0"/>
              <w:contextualSpacing w:val="0"/>
              <w:jc w:val="right"/>
              <w:rPr>
                <w:sz w:val="22"/>
                <w:szCs w:val="22"/>
              </w:rPr>
            </w:pPr>
            <w:r w:rsidRPr="0000760D">
              <w:rPr>
                <w:sz w:val="22"/>
                <w:szCs w:val="22"/>
              </w:rPr>
              <w:t>(</w:t>
            </w:r>
            <w:r>
              <w:rPr>
                <w:sz w:val="22"/>
                <w:szCs w:val="22"/>
              </w:rPr>
              <w:t>676</w:t>
            </w:r>
            <w:r w:rsidRPr="0000760D">
              <w:rPr>
                <w:sz w:val="22"/>
                <w:szCs w:val="22"/>
              </w:rPr>
              <w:t>,</w:t>
            </w:r>
            <w:r>
              <w:rPr>
                <w:sz w:val="22"/>
                <w:szCs w:val="22"/>
              </w:rPr>
              <w:t>103</w:t>
            </w:r>
            <w:r w:rsidRPr="0000760D">
              <w:rPr>
                <w:sz w:val="22"/>
                <w:szCs w:val="22"/>
              </w:rPr>
              <w:t>.</w:t>
            </w:r>
            <w:r>
              <w:rPr>
                <w:sz w:val="22"/>
                <w:szCs w:val="22"/>
              </w:rPr>
              <w:t>65</w:t>
            </w:r>
            <w:r w:rsidRPr="0000760D">
              <w:rPr>
                <w:sz w:val="22"/>
                <w:szCs w:val="22"/>
              </w:rPr>
              <w:t>)</w:t>
            </w:r>
          </w:p>
        </w:tc>
        <w:tc>
          <w:tcPr>
            <w:tcW w:w="1144" w:type="dxa"/>
            <w:vAlign w:val="center"/>
          </w:tcPr>
          <w:p w14:paraId="52AC35AE" w14:textId="6C92C659" w:rsidR="005958D1" w:rsidRPr="007A3923" w:rsidRDefault="007A3923" w:rsidP="007A3923">
            <w:pPr>
              <w:pStyle w:val="ListParagraph"/>
              <w:spacing w:before="0" w:line="240" w:lineRule="auto"/>
              <w:ind w:left="0"/>
              <w:contextualSpacing w:val="0"/>
              <w:jc w:val="center"/>
              <w:rPr>
                <w:sz w:val="22"/>
                <w:szCs w:val="22"/>
              </w:rPr>
            </w:pPr>
            <w:r>
              <w:rPr>
                <w:sz w:val="22"/>
                <w:szCs w:val="22"/>
              </w:rPr>
              <w:t>-</w:t>
            </w:r>
          </w:p>
        </w:tc>
        <w:tc>
          <w:tcPr>
            <w:tcW w:w="1221" w:type="dxa"/>
            <w:vAlign w:val="center"/>
          </w:tcPr>
          <w:p w14:paraId="3394382B" w14:textId="77777777" w:rsidR="005958D1" w:rsidRPr="00387915" w:rsidRDefault="005958D1" w:rsidP="00713AC9">
            <w:pPr>
              <w:pStyle w:val="ListParagraph"/>
              <w:spacing w:before="0" w:line="240" w:lineRule="auto"/>
              <w:ind w:left="0"/>
              <w:contextualSpacing w:val="0"/>
              <w:jc w:val="right"/>
              <w:rPr>
                <w:sz w:val="22"/>
                <w:szCs w:val="22"/>
              </w:rPr>
            </w:pPr>
            <w:r w:rsidRPr="00DD5A39">
              <w:rPr>
                <w:sz w:val="22"/>
                <w:szCs w:val="22"/>
              </w:rPr>
              <w:t>(</w:t>
            </w:r>
            <w:r>
              <w:rPr>
                <w:sz w:val="22"/>
                <w:szCs w:val="22"/>
              </w:rPr>
              <w:t>24</w:t>
            </w:r>
            <w:r w:rsidRPr="00DD5A39">
              <w:rPr>
                <w:sz w:val="22"/>
                <w:szCs w:val="22"/>
              </w:rPr>
              <w:t>,</w:t>
            </w:r>
            <w:r>
              <w:rPr>
                <w:sz w:val="22"/>
                <w:szCs w:val="22"/>
              </w:rPr>
              <w:t>312</w:t>
            </w:r>
            <w:r w:rsidRPr="00DD5A39">
              <w:rPr>
                <w:sz w:val="22"/>
                <w:szCs w:val="22"/>
              </w:rPr>
              <w:t>,</w:t>
            </w:r>
            <w:r>
              <w:rPr>
                <w:sz w:val="22"/>
                <w:szCs w:val="22"/>
              </w:rPr>
              <w:t>943.89</w:t>
            </w:r>
            <w:r w:rsidRPr="00DD5A39">
              <w:rPr>
                <w:sz w:val="22"/>
                <w:szCs w:val="22"/>
              </w:rPr>
              <w:t>)</w:t>
            </w:r>
          </w:p>
        </w:tc>
      </w:tr>
      <w:tr w:rsidR="005958D1" w:rsidRPr="00387915" w14:paraId="79B5F228" w14:textId="77777777" w:rsidTr="00A22F36">
        <w:trPr>
          <w:trHeight w:val="249"/>
        </w:trPr>
        <w:tc>
          <w:tcPr>
            <w:tcW w:w="2268" w:type="dxa"/>
            <w:vAlign w:val="center"/>
          </w:tcPr>
          <w:p w14:paraId="7F012551" w14:textId="368C5276" w:rsidR="005958D1" w:rsidRPr="006740C1" w:rsidRDefault="006740C1" w:rsidP="00713AC9">
            <w:pPr>
              <w:pStyle w:val="ListParagraph"/>
              <w:spacing w:before="0" w:line="240" w:lineRule="auto"/>
              <w:ind w:left="0" w:right="-134"/>
              <w:contextualSpacing w:val="0"/>
              <w:jc w:val="left"/>
              <w:rPr>
                <w:rFonts w:asciiTheme="majorBidi" w:hAnsiTheme="majorBidi" w:cstheme="majorBidi"/>
                <w:sz w:val="22"/>
                <w:szCs w:val="22"/>
                <w:cs/>
              </w:rPr>
            </w:pPr>
            <w:r w:rsidRPr="006740C1">
              <w:rPr>
                <w:rFonts w:asciiTheme="majorBidi" w:hAnsiTheme="majorBidi" w:cstheme="majorBidi"/>
                <w:sz w:val="22"/>
                <w:szCs w:val="22"/>
              </w:rPr>
              <w:t>Written-off depreciation</w:t>
            </w:r>
          </w:p>
        </w:tc>
        <w:tc>
          <w:tcPr>
            <w:tcW w:w="1166" w:type="dxa"/>
            <w:vAlign w:val="center"/>
          </w:tcPr>
          <w:p w14:paraId="6A01953A"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66" w:type="dxa"/>
            <w:vAlign w:val="center"/>
          </w:tcPr>
          <w:p w14:paraId="59C6B533"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233" w:type="dxa"/>
            <w:vAlign w:val="center"/>
          </w:tcPr>
          <w:p w14:paraId="37224B48"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66" w:type="dxa"/>
            <w:vAlign w:val="center"/>
          </w:tcPr>
          <w:p w14:paraId="39AED642"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7832DD">
              <w:rPr>
                <w:sz w:val="22"/>
                <w:szCs w:val="22"/>
              </w:rPr>
              <w:t>422,766.30</w:t>
            </w:r>
          </w:p>
        </w:tc>
        <w:tc>
          <w:tcPr>
            <w:tcW w:w="1157" w:type="dxa"/>
            <w:vAlign w:val="center"/>
          </w:tcPr>
          <w:p w14:paraId="035E784C"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57" w:type="dxa"/>
            <w:vAlign w:val="center"/>
          </w:tcPr>
          <w:p w14:paraId="5A39B8AD"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66" w:type="dxa"/>
          </w:tcPr>
          <w:p w14:paraId="736EA01C" w14:textId="77777777" w:rsidR="005958D1" w:rsidRPr="000E0957"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57" w:type="dxa"/>
            <w:vAlign w:val="center"/>
          </w:tcPr>
          <w:p w14:paraId="76013526"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44" w:type="dxa"/>
            <w:vAlign w:val="center"/>
          </w:tcPr>
          <w:p w14:paraId="2760F110" w14:textId="55D03925" w:rsidR="005958D1" w:rsidRPr="007A3923" w:rsidRDefault="007A3923" w:rsidP="007A3923">
            <w:pPr>
              <w:pStyle w:val="ListParagraph"/>
              <w:pBdr>
                <w:bottom w:val="single" w:sz="4" w:space="1" w:color="auto"/>
              </w:pBdr>
              <w:spacing w:before="0" w:line="240" w:lineRule="auto"/>
              <w:ind w:left="48"/>
              <w:contextualSpacing w:val="0"/>
              <w:jc w:val="center"/>
              <w:rPr>
                <w:sz w:val="22"/>
                <w:szCs w:val="22"/>
              </w:rPr>
            </w:pPr>
            <w:r>
              <w:rPr>
                <w:sz w:val="22"/>
                <w:szCs w:val="22"/>
              </w:rPr>
              <w:t>-</w:t>
            </w:r>
          </w:p>
        </w:tc>
        <w:tc>
          <w:tcPr>
            <w:tcW w:w="1221" w:type="dxa"/>
            <w:vAlign w:val="center"/>
          </w:tcPr>
          <w:p w14:paraId="4D0CA8D6"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7832DD">
              <w:rPr>
                <w:sz w:val="22"/>
                <w:szCs w:val="22"/>
              </w:rPr>
              <w:t>422,766.30</w:t>
            </w:r>
          </w:p>
        </w:tc>
      </w:tr>
      <w:tr w:rsidR="005958D1" w:rsidRPr="00387915" w14:paraId="7A5003A7" w14:textId="77777777" w:rsidTr="00A22F36">
        <w:trPr>
          <w:trHeight w:val="249"/>
        </w:trPr>
        <w:tc>
          <w:tcPr>
            <w:tcW w:w="2268" w:type="dxa"/>
            <w:vAlign w:val="center"/>
          </w:tcPr>
          <w:p w14:paraId="5417CF42" w14:textId="0BF1754C" w:rsidR="005958D1" w:rsidRPr="006740C1" w:rsidRDefault="006740C1" w:rsidP="00713AC9">
            <w:pPr>
              <w:pStyle w:val="ListParagraph"/>
              <w:spacing w:before="0" w:line="240" w:lineRule="auto"/>
              <w:ind w:left="0"/>
              <w:contextualSpacing w:val="0"/>
              <w:jc w:val="left"/>
              <w:rPr>
                <w:rFonts w:asciiTheme="majorBidi" w:hAnsiTheme="majorBidi" w:cstheme="majorBidi"/>
                <w:sz w:val="22"/>
                <w:szCs w:val="22"/>
                <w:cs/>
              </w:rPr>
            </w:pPr>
            <w:r w:rsidRPr="006740C1">
              <w:rPr>
                <w:rFonts w:asciiTheme="majorBidi" w:hAnsiTheme="majorBidi" w:cstheme="majorBidi"/>
                <w:sz w:val="22"/>
                <w:szCs w:val="22"/>
              </w:rPr>
              <w:t xml:space="preserve">As </w:t>
            </w:r>
            <w:proofErr w:type="gramStart"/>
            <w:r w:rsidRPr="006740C1">
              <w:rPr>
                <w:rFonts w:asciiTheme="majorBidi" w:hAnsiTheme="majorBidi" w:cstheme="majorBidi"/>
                <w:sz w:val="22"/>
                <w:szCs w:val="22"/>
              </w:rPr>
              <w:t>at</w:t>
            </w:r>
            <w:proofErr w:type="gramEnd"/>
            <w:r w:rsidRPr="006740C1">
              <w:rPr>
                <w:rFonts w:asciiTheme="majorBidi" w:hAnsiTheme="majorBidi" w:cstheme="majorBidi"/>
                <w:sz w:val="22"/>
                <w:szCs w:val="22"/>
              </w:rPr>
              <w:t xml:space="preserve"> </w:t>
            </w:r>
            <w:r w:rsidRPr="006740C1">
              <w:rPr>
                <w:rFonts w:asciiTheme="majorBidi" w:hAnsiTheme="majorBidi" w:cstheme="majorBidi"/>
                <w:sz w:val="22"/>
                <w:szCs w:val="22"/>
                <w:cs/>
              </w:rPr>
              <w:t xml:space="preserve">31 </w:t>
            </w:r>
            <w:r w:rsidRPr="006740C1">
              <w:rPr>
                <w:rFonts w:asciiTheme="majorBidi" w:hAnsiTheme="majorBidi" w:cstheme="majorBidi"/>
                <w:sz w:val="22"/>
                <w:szCs w:val="22"/>
              </w:rPr>
              <w:t xml:space="preserve">December </w:t>
            </w:r>
            <w:r w:rsidRPr="006740C1">
              <w:rPr>
                <w:rFonts w:asciiTheme="majorBidi" w:hAnsiTheme="majorBidi" w:cstheme="majorBidi"/>
                <w:sz w:val="22"/>
                <w:szCs w:val="22"/>
                <w:cs/>
              </w:rPr>
              <w:t>202</w:t>
            </w:r>
            <w:r w:rsidRPr="006740C1">
              <w:rPr>
                <w:rFonts w:asciiTheme="majorBidi" w:hAnsiTheme="majorBidi" w:cstheme="majorBidi"/>
                <w:sz w:val="22"/>
                <w:szCs w:val="22"/>
              </w:rPr>
              <w:t>2</w:t>
            </w:r>
          </w:p>
        </w:tc>
        <w:tc>
          <w:tcPr>
            <w:tcW w:w="1166" w:type="dxa"/>
            <w:vAlign w:val="center"/>
          </w:tcPr>
          <w:p w14:paraId="3076F204" w14:textId="77777777" w:rsidR="005958D1" w:rsidRPr="00387915" w:rsidRDefault="005958D1" w:rsidP="00713AC9">
            <w:pPr>
              <w:pStyle w:val="ListParagraph"/>
              <w:pBdr>
                <w:bottom w:val="single" w:sz="4" w:space="1" w:color="auto"/>
              </w:pBdr>
              <w:spacing w:before="0" w:line="240" w:lineRule="auto"/>
              <w:ind w:left="0"/>
              <w:contextualSpacing w:val="0"/>
              <w:jc w:val="center"/>
              <w:rPr>
                <w:sz w:val="22"/>
                <w:szCs w:val="22"/>
              </w:rPr>
            </w:pPr>
            <w:r>
              <w:rPr>
                <w:sz w:val="22"/>
                <w:szCs w:val="22"/>
              </w:rPr>
              <w:t>-</w:t>
            </w:r>
          </w:p>
        </w:tc>
        <w:tc>
          <w:tcPr>
            <w:tcW w:w="1166" w:type="dxa"/>
            <w:vAlign w:val="center"/>
          </w:tcPr>
          <w:p w14:paraId="5E2F5187"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(264,240.32)</w:t>
            </w:r>
          </w:p>
        </w:tc>
        <w:tc>
          <w:tcPr>
            <w:tcW w:w="1233" w:type="dxa"/>
            <w:vAlign w:val="center"/>
          </w:tcPr>
          <w:p w14:paraId="58578C39"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(33,010,046.61)</w:t>
            </w:r>
          </w:p>
        </w:tc>
        <w:tc>
          <w:tcPr>
            <w:tcW w:w="1166" w:type="dxa"/>
            <w:vAlign w:val="center"/>
          </w:tcPr>
          <w:p w14:paraId="31AB3AED"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(32,876,378.08)</w:t>
            </w:r>
          </w:p>
        </w:tc>
        <w:tc>
          <w:tcPr>
            <w:tcW w:w="1157" w:type="dxa"/>
            <w:vAlign w:val="center"/>
          </w:tcPr>
          <w:p w14:paraId="1100763C"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(1,</w:t>
            </w:r>
            <w:r>
              <w:rPr>
                <w:sz w:val="22"/>
                <w:szCs w:val="22"/>
              </w:rPr>
              <w:t>225</w:t>
            </w:r>
            <w:r w:rsidRPr="00387915">
              <w:rPr>
                <w:sz w:val="22"/>
                <w:szCs w:val="22"/>
              </w:rPr>
              <w:t>,</w:t>
            </w:r>
            <w:r>
              <w:rPr>
                <w:sz w:val="22"/>
                <w:szCs w:val="22"/>
              </w:rPr>
              <w:t>454.10</w:t>
            </w:r>
            <w:r w:rsidRPr="00387915">
              <w:rPr>
                <w:sz w:val="22"/>
                <w:szCs w:val="22"/>
              </w:rPr>
              <w:t>)</w:t>
            </w:r>
          </w:p>
        </w:tc>
        <w:tc>
          <w:tcPr>
            <w:tcW w:w="1157" w:type="dxa"/>
            <w:vAlign w:val="center"/>
          </w:tcPr>
          <w:p w14:paraId="59C490FF"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(4,390,169.58)</w:t>
            </w:r>
          </w:p>
        </w:tc>
        <w:tc>
          <w:tcPr>
            <w:tcW w:w="1166" w:type="dxa"/>
            <w:vAlign w:val="center"/>
          </w:tcPr>
          <w:p w14:paraId="64FB5F20"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(96,92</w:t>
            </w:r>
            <w:r>
              <w:rPr>
                <w:sz w:val="22"/>
                <w:szCs w:val="22"/>
              </w:rPr>
              <w:t>2</w:t>
            </w:r>
            <w:r w:rsidRPr="00387915">
              <w:rPr>
                <w:sz w:val="22"/>
                <w:szCs w:val="22"/>
              </w:rPr>
              <w:t>,</w:t>
            </w:r>
            <w:r>
              <w:rPr>
                <w:sz w:val="22"/>
                <w:szCs w:val="22"/>
              </w:rPr>
              <w:t>974.33</w:t>
            </w:r>
            <w:r w:rsidRPr="00387915">
              <w:rPr>
                <w:sz w:val="22"/>
                <w:szCs w:val="22"/>
              </w:rPr>
              <w:t>)</w:t>
            </w:r>
          </w:p>
        </w:tc>
        <w:tc>
          <w:tcPr>
            <w:tcW w:w="1157" w:type="dxa"/>
            <w:vAlign w:val="center"/>
          </w:tcPr>
          <w:p w14:paraId="1A7D3C53"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387915">
              <w:rPr>
                <w:sz w:val="22"/>
                <w:szCs w:val="22"/>
              </w:rPr>
              <w:t>(4,</w:t>
            </w:r>
            <w:r>
              <w:rPr>
                <w:sz w:val="22"/>
                <w:szCs w:val="22"/>
              </w:rPr>
              <w:t>256</w:t>
            </w:r>
            <w:r w:rsidRPr="00387915">
              <w:rPr>
                <w:sz w:val="22"/>
                <w:szCs w:val="22"/>
              </w:rPr>
              <w:t>,</w:t>
            </w:r>
            <w:r>
              <w:rPr>
                <w:sz w:val="22"/>
                <w:szCs w:val="22"/>
              </w:rPr>
              <w:t>294.50</w:t>
            </w:r>
            <w:r w:rsidRPr="00387915">
              <w:rPr>
                <w:sz w:val="22"/>
                <w:szCs w:val="22"/>
              </w:rPr>
              <w:t>)</w:t>
            </w:r>
          </w:p>
        </w:tc>
        <w:tc>
          <w:tcPr>
            <w:tcW w:w="1144" w:type="dxa"/>
            <w:vAlign w:val="center"/>
          </w:tcPr>
          <w:p w14:paraId="517FECA1" w14:textId="302D212D" w:rsidR="005958D1" w:rsidRPr="007A3923" w:rsidRDefault="007A3923" w:rsidP="007A3923">
            <w:pPr>
              <w:pStyle w:val="ListParagraph"/>
              <w:pBdr>
                <w:bottom w:val="single" w:sz="4" w:space="1" w:color="auto"/>
              </w:pBdr>
              <w:spacing w:before="0" w:line="240" w:lineRule="auto"/>
              <w:ind w:left="48"/>
              <w:contextualSpacing w:val="0"/>
              <w:jc w:val="center"/>
              <w:rPr>
                <w:sz w:val="22"/>
                <w:szCs w:val="22"/>
              </w:rPr>
            </w:pPr>
            <w:r>
              <w:rPr>
                <w:sz w:val="22"/>
                <w:szCs w:val="22"/>
              </w:rPr>
              <w:t>-</w:t>
            </w:r>
          </w:p>
        </w:tc>
        <w:tc>
          <w:tcPr>
            <w:tcW w:w="1221" w:type="dxa"/>
            <w:vAlign w:val="center"/>
          </w:tcPr>
          <w:p w14:paraId="33A5CA56" w14:textId="77777777" w:rsidR="005958D1" w:rsidRPr="00387915" w:rsidRDefault="005958D1" w:rsidP="00713AC9">
            <w:pPr>
              <w:pStyle w:val="ListParagraph"/>
              <w:pBdr>
                <w:bottom w:val="single" w:sz="4" w:space="1" w:color="auto"/>
              </w:pBdr>
              <w:spacing w:before="0" w:line="240" w:lineRule="auto"/>
              <w:ind w:left="0"/>
              <w:contextualSpacing w:val="0"/>
              <w:jc w:val="right"/>
              <w:rPr>
                <w:sz w:val="22"/>
                <w:szCs w:val="22"/>
              </w:rPr>
            </w:pPr>
            <w:r w:rsidRPr="0002550A">
              <w:rPr>
                <w:sz w:val="22"/>
                <w:szCs w:val="22"/>
              </w:rPr>
              <w:t>(17</w:t>
            </w:r>
            <w:r>
              <w:rPr>
                <w:sz w:val="22"/>
                <w:szCs w:val="22"/>
              </w:rPr>
              <w:t>2</w:t>
            </w:r>
            <w:r w:rsidRPr="0002550A">
              <w:rPr>
                <w:sz w:val="22"/>
                <w:szCs w:val="22"/>
              </w:rPr>
              <w:t>,</w:t>
            </w:r>
            <w:r>
              <w:rPr>
                <w:sz w:val="22"/>
                <w:szCs w:val="22"/>
              </w:rPr>
              <w:t>945</w:t>
            </w:r>
            <w:r w:rsidRPr="0002550A">
              <w:rPr>
                <w:sz w:val="22"/>
                <w:szCs w:val="22"/>
              </w:rPr>
              <w:t>,</w:t>
            </w:r>
            <w:r>
              <w:rPr>
                <w:sz w:val="22"/>
                <w:szCs w:val="22"/>
              </w:rPr>
              <w:t>557.52</w:t>
            </w:r>
            <w:r w:rsidRPr="0002550A">
              <w:rPr>
                <w:sz w:val="22"/>
                <w:szCs w:val="22"/>
              </w:rPr>
              <w:t>)</w:t>
            </w:r>
          </w:p>
        </w:tc>
      </w:tr>
      <w:tr w:rsidR="005958D1" w:rsidRPr="00387915" w14:paraId="28EFABFD" w14:textId="77777777" w:rsidTr="00A22F36">
        <w:trPr>
          <w:trHeight w:val="249"/>
        </w:trPr>
        <w:tc>
          <w:tcPr>
            <w:tcW w:w="2268" w:type="dxa"/>
            <w:vAlign w:val="bottom"/>
          </w:tcPr>
          <w:p w14:paraId="6AA929A2" w14:textId="77777777" w:rsidR="005958D1" w:rsidRPr="006740C1" w:rsidRDefault="005958D1" w:rsidP="00D91ADC">
            <w:pPr>
              <w:pStyle w:val="ListParagraph"/>
              <w:spacing w:before="0" w:line="240" w:lineRule="auto"/>
              <w:ind w:left="0"/>
              <w:contextualSpacing w:val="0"/>
              <w:jc w:val="left"/>
              <w:rPr>
                <w:rFonts w:asciiTheme="majorBidi" w:hAnsiTheme="majorBidi" w:cstheme="majorBidi"/>
                <w:b/>
                <w:bCs/>
                <w:sz w:val="22"/>
                <w:szCs w:val="22"/>
                <w:cs/>
              </w:rPr>
            </w:pPr>
          </w:p>
        </w:tc>
        <w:tc>
          <w:tcPr>
            <w:tcW w:w="1166" w:type="dxa"/>
            <w:vAlign w:val="bottom"/>
          </w:tcPr>
          <w:p w14:paraId="76AF1160" w14:textId="77777777" w:rsidR="005958D1" w:rsidRPr="00387915" w:rsidRDefault="005958D1" w:rsidP="00D91ADC">
            <w:pPr>
              <w:pStyle w:val="ListParagraph"/>
              <w:spacing w:before="0" w:line="240" w:lineRule="auto"/>
              <w:ind w:left="0"/>
              <w:contextualSpacing w:val="0"/>
              <w:jc w:val="right"/>
              <w:rPr>
                <w:sz w:val="22"/>
                <w:szCs w:val="22"/>
              </w:rPr>
            </w:pPr>
          </w:p>
        </w:tc>
        <w:tc>
          <w:tcPr>
            <w:tcW w:w="1166" w:type="dxa"/>
            <w:vAlign w:val="bottom"/>
          </w:tcPr>
          <w:p w14:paraId="353A94CC" w14:textId="77777777" w:rsidR="005958D1" w:rsidRPr="00387915" w:rsidRDefault="005958D1" w:rsidP="00D91ADC">
            <w:pPr>
              <w:pStyle w:val="ListParagraph"/>
              <w:spacing w:before="0" w:line="240" w:lineRule="auto"/>
              <w:ind w:left="0"/>
              <w:contextualSpacing w:val="0"/>
              <w:jc w:val="right"/>
              <w:rPr>
                <w:sz w:val="22"/>
                <w:szCs w:val="22"/>
              </w:rPr>
            </w:pPr>
          </w:p>
        </w:tc>
        <w:tc>
          <w:tcPr>
            <w:tcW w:w="1233" w:type="dxa"/>
            <w:vAlign w:val="bottom"/>
          </w:tcPr>
          <w:p w14:paraId="236B38F1" w14:textId="77777777" w:rsidR="005958D1" w:rsidRPr="00387915" w:rsidRDefault="005958D1" w:rsidP="00D91ADC">
            <w:pPr>
              <w:pStyle w:val="ListParagraph"/>
              <w:spacing w:before="0" w:line="240" w:lineRule="auto"/>
              <w:ind w:left="0"/>
              <w:contextualSpacing w:val="0"/>
              <w:jc w:val="right"/>
              <w:rPr>
                <w:sz w:val="22"/>
                <w:szCs w:val="22"/>
              </w:rPr>
            </w:pPr>
          </w:p>
        </w:tc>
        <w:tc>
          <w:tcPr>
            <w:tcW w:w="1166" w:type="dxa"/>
            <w:vAlign w:val="bottom"/>
          </w:tcPr>
          <w:p w14:paraId="63743F6E" w14:textId="77777777" w:rsidR="005958D1" w:rsidRPr="00387915" w:rsidRDefault="005958D1" w:rsidP="00D91ADC">
            <w:pPr>
              <w:pStyle w:val="ListParagraph"/>
              <w:spacing w:before="0" w:line="240" w:lineRule="auto"/>
              <w:ind w:left="0"/>
              <w:contextualSpacing w:val="0"/>
              <w:jc w:val="right"/>
              <w:rPr>
                <w:sz w:val="22"/>
                <w:szCs w:val="22"/>
              </w:rPr>
            </w:pPr>
          </w:p>
        </w:tc>
        <w:tc>
          <w:tcPr>
            <w:tcW w:w="1157" w:type="dxa"/>
            <w:vAlign w:val="bottom"/>
          </w:tcPr>
          <w:p w14:paraId="7DB23C8B" w14:textId="77777777" w:rsidR="005958D1" w:rsidRPr="00387915" w:rsidRDefault="005958D1" w:rsidP="00D91ADC">
            <w:pPr>
              <w:pStyle w:val="ListParagraph"/>
              <w:spacing w:before="0" w:line="240" w:lineRule="auto"/>
              <w:ind w:left="0"/>
              <w:contextualSpacing w:val="0"/>
              <w:jc w:val="right"/>
              <w:rPr>
                <w:sz w:val="22"/>
                <w:szCs w:val="22"/>
              </w:rPr>
            </w:pPr>
          </w:p>
        </w:tc>
        <w:tc>
          <w:tcPr>
            <w:tcW w:w="1157" w:type="dxa"/>
            <w:vAlign w:val="bottom"/>
          </w:tcPr>
          <w:p w14:paraId="39C99BAE" w14:textId="77777777" w:rsidR="005958D1" w:rsidRPr="00387915" w:rsidRDefault="005958D1" w:rsidP="00D91ADC">
            <w:pPr>
              <w:pStyle w:val="ListParagraph"/>
              <w:spacing w:before="0" w:line="240" w:lineRule="auto"/>
              <w:ind w:left="0"/>
              <w:contextualSpacing w:val="0"/>
              <w:jc w:val="right"/>
              <w:rPr>
                <w:sz w:val="22"/>
                <w:szCs w:val="22"/>
              </w:rPr>
            </w:pPr>
          </w:p>
        </w:tc>
        <w:tc>
          <w:tcPr>
            <w:tcW w:w="1166" w:type="dxa"/>
            <w:vAlign w:val="bottom"/>
          </w:tcPr>
          <w:p w14:paraId="06662D5E" w14:textId="77777777" w:rsidR="005958D1" w:rsidRPr="00387915" w:rsidRDefault="005958D1" w:rsidP="00D91ADC">
            <w:pPr>
              <w:pStyle w:val="ListParagraph"/>
              <w:spacing w:before="0" w:line="240" w:lineRule="auto"/>
              <w:ind w:left="0"/>
              <w:contextualSpacing w:val="0"/>
              <w:jc w:val="right"/>
              <w:rPr>
                <w:sz w:val="22"/>
                <w:szCs w:val="22"/>
              </w:rPr>
            </w:pPr>
          </w:p>
        </w:tc>
        <w:tc>
          <w:tcPr>
            <w:tcW w:w="1157" w:type="dxa"/>
            <w:vAlign w:val="bottom"/>
          </w:tcPr>
          <w:p w14:paraId="18E729BF" w14:textId="77777777" w:rsidR="005958D1" w:rsidRPr="00387915" w:rsidRDefault="005958D1" w:rsidP="00D91ADC">
            <w:pPr>
              <w:pStyle w:val="ListParagraph"/>
              <w:spacing w:before="0" w:line="240" w:lineRule="auto"/>
              <w:ind w:left="0"/>
              <w:contextualSpacing w:val="0"/>
              <w:jc w:val="right"/>
              <w:rPr>
                <w:sz w:val="22"/>
                <w:szCs w:val="22"/>
              </w:rPr>
            </w:pPr>
          </w:p>
        </w:tc>
        <w:tc>
          <w:tcPr>
            <w:tcW w:w="1144" w:type="dxa"/>
            <w:vAlign w:val="bottom"/>
          </w:tcPr>
          <w:p w14:paraId="77393982" w14:textId="77777777" w:rsidR="005958D1" w:rsidRPr="007B392F" w:rsidRDefault="005958D1" w:rsidP="00D91ADC">
            <w:pPr>
              <w:pStyle w:val="ListParagraph"/>
              <w:spacing w:before="0" w:line="240" w:lineRule="auto"/>
              <w:ind w:left="0"/>
              <w:contextualSpacing w:val="0"/>
              <w:jc w:val="right"/>
              <w:rPr>
                <w:sz w:val="22"/>
                <w:szCs w:val="22"/>
                <w:highlight w:val="yellow"/>
              </w:rPr>
            </w:pPr>
          </w:p>
        </w:tc>
        <w:tc>
          <w:tcPr>
            <w:tcW w:w="1221" w:type="dxa"/>
            <w:vAlign w:val="bottom"/>
          </w:tcPr>
          <w:p w14:paraId="6960281C" w14:textId="77777777" w:rsidR="005958D1" w:rsidRPr="00387915" w:rsidRDefault="005958D1" w:rsidP="00D91ADC">
            <w:pPr>
              <w:pStyle w:val="ListParagraph"/>
              <w:spacing w:before="0" w:line="240" w:lineRule="auto"/>
              <w:ind w:left="0"/>
              <w:contextualSpacing w:val="0"/>
              <w:jc w:val="right"/>
              <w:rPr>
                <w:sz w:val="22"/>
                <w:szCs w:val="22"/>
              </w:rPr>
            </w:pPr>
          </w:p>
        </w:tc>
      </w:tr>
      <w:tr w:rsidR="006740C1" w:rsidRPr="00387915" w14:paraId="0FB50CEA" w14:textId="77777777" w:rsidTr="00A22F36">
        <w:trPr>
          <w:trHeight w:val="249"/>
        </w:trPr>
        <w:tc>
          <w:tcPr>
            <w:tcW w:w="2268" w:type="dxa"/>
            <w:vAlign w:val="bottom"/>
          </w:tcPr>
          <w:p w14:paraId="0DF65B67" w14:textId="77777777" w:rsidR="006740C1" w:rsidRPr="006740C1" w:rsidRDefault="006740C1" w:rsidP="00D91ADC">
            <w:pPr>
              <w:pStyle w:val="ListParagraph"/>
              <w:spacing w:before="0" w:line="240" w:lineRule="auto"/>
              <w:ind w:left="0"/>
              <w:contextualSpacing w:val="0"/>
              <w:jc w:val="left"/>
              <w:rPr>
                <w:rFonts w:asciiTheme="majorBidi" w:hAnsiTheme="majorBidi" w:cstheme="majorBidi"/>
                <w:b/>
                <w:bCs/>
                <w:sz w:val="22"/>
                <w:szCs w:val="22"/>
                <w:cs/>
              </w:rPr>
            </w:pPr>
          </w:p>
        </w:tc>
        <w:tc>
          <w:tcPr>
            <w:tcW w:w="1166" w:type="dxa"/>
            <w:vAlign w:val="bottom"/>
          </w:tcPr>
          <w:p w14:paraId="3F1D2D40" w14:textId="77777777" w:rsidR="006740C1" w:rsidRPr="00387915" w:rsidRDefault="006740C1" w:rsidP="00D91ADC">
            <w:pPr>
              <w:pStyle w:val="ListParagraph"/>
              <w:spacing w:before="0" w:line="240" w:lineRule="auto"/>
              <w:ind w:left="0"/>
              <w:contextualSpacing w:val="0"/>
              <w:jc w:val="right"/>
              <w:rPr>
                <w:sz w:val="22"/>
                <w:szCs w:val="22"/>
              </w:rPr>
            </w:pPr>
          </w:p>
        </w:tc>
        <w:tc>
          <w:tcPr>
            <w:tcW w:w="1166" w:type="dxa"/>
            <w:vAlign w:val="bottom"/>
          </w:tcPr>
          <w:p w14:paraId="5D5DB7E1" w14:textId="77777777" w:rsidR="006740C1" w:rsidRPr="00387915" w:rsidRDefault="006740C1" w:rsidP="00D91ADC">
            <w:pPr>
              <w:pStyle w:val="ListParagraph"/>
              <w:spacing w:before="0" w:line="240" w:lineRule="auto"/>
              <w:ind w:left="0"/>
              <w:contextualSpacing w:val="0"/>
              <w:jc w:val="right"/>
              <w:rPr>
                <w:sz w:val="22"/>
                <w:szCs w:val="22"/>
              </w:rPr>
            </w:pPr>
          </w:p>
        </w:tc>
        <w:tc>
          <w:tcPr>
            <w:tcW w:w="1233" w:type="dxa"/>
            <w:vAlign w:val="bottom"/>
          </w:tcPr>
          <w:p w14:paraId="6F642573" w14:textId="77777777" w:rsidR="006740C1" w:rsidRPr="00387915" w:rsidRDefault="006740C1" w:rsidP="00D91ADC">
            <w:pPr>
              <w:pStyle w:val="ListParagraph"/>
              <w:spacing w:before="0" w:line="240" w:lineRule="auto"/>
              <w:ind w:left="0"/>
              <w:contextualSpacing w:val="0"/>
              <w:jc w:val="right"/>
              <w:rPr>
                <w:sz w:val="22"/>
                <w:szCs w:val="22"/>
              </w:rPr>
            </w:pPr>
          </w:p>
        </w:tc>
        <w:tc>
          <w:tcPr>
            <w:tcW w:w="1166" w:type="dxa"/>
            <w:vAlign w:val="bottom"/>
          </w:tcPr>
          <w:p w14:paraId="6FFDB080" w14:textId="77777777" w:rsidR="006740C1" w:rsidRPr="00387915" w:rsidRDefault="006740C1" w:rsidP="00D91ADC">
            <w:pPr>
              <w:pStyle w:val="ListParagraph"/>
              <w:spacing w:before="0" w:line="240" w:lineRule="auto"/>
              <w:ind w:left="0"/>
              <w:contextualSpacing w:val="0"/>
              <w:jc w:val="right"/>
              <w:rPr>
                <w:sz w:val="22"/>
                <w:szCs w:val="22"/>
              </w:rPr>
            </w:pPr>
          </w:p>
        </w:tc>
        <w:tc>
          <w:tcPr>
            <w:tcW w:w="1157" w:type="dxa"/>
            <w:vAlign w:val="bottom"/>
          </w:tcPr>
          <w:p w14:paraId="726904ED" w14:textId="77777777" w:rsidR="006740C1" w:rsidRPr="00387915" w:rsidRDefault="006740C1" w:rsidP="00D91ADC">
            <w:pPr>
              <w:pStyle w:val="ListParagraph"/>
              <w:spacing w:before="0" w:line="240" w:lineRule="auto"/>
              <w:ind w:left="0"/>
              <w:contextualSpacing w:val="0"/>
              <w:jc w:val="right"/>
              <w:rPr>
                <w:sz w:val="22"/>
                <w:szCs w:val="22"/>
              </w:rPr>
            </w:pPr>
          </w:p>
        </w:tc>
        <w:tc>
          <w:tcPr>
            <w:tcW w:w="1157" w:type="dxa"/>
            <w:vAlign w:val="bottom"/>
          </w:tcPr>
          <w:p w14:paraId="41EEDDA0" w14:textId="77777777" w:rsidR="006740C1" w:rsidRPr="00387915" w:rsidRDefault="006740C1" w:rsidP="00D91ADC">
            <w:pPr>
              <w:pStyle w:val="ListParagraph"/>
              <w:spacing w:before="0" w:line="240" w:lineRule="auto"/>
              <w:ind w:left="0"/>
              <w:contextualSpacing w:val="0"/>
              <w:jc w:val="right"/>
              <w:rPr>
                <w:sz w:val="22"/>
                <w:szCs w:val="22"/>
              </w:rPr>
            </w:pPr>
          </w:p>
        </w:tc>
        <w:tc>
          <w:tcPr>
            <w:tcW w:w="1166" w:type="dxa"/>
            <w:vAlign w:val="bottom"/>
          </w:tcPr>
          <w:p w14:paraId="03B921C3" w14:textId="77777777" w:rsidR="006740C1" w:rsidRPr="00387915" w:rsidRDefault="006740C1" w:rsidP="00D91ADC">
            <w:pPr>
              <w:pStyle w:val="ListParagraph"/>
              <w:spacing w:before="0" w:line="240" w:lineRule="auto"/>
              <w:ind w:left="0"/>
              <w:contextualSpacing w:val="0"/>
              <w:jc w:val="right"/>
              <w:rPr>
                <w:sz w:val="22"/>
                <w:szCs w:val="22"/>
              </w:rPr>
            </w:pPr>
          </w:p>
        </w:tc>
        <w:tc>
          <w:tcPr>
            <w:tcW w:w="1157" w:type="dxa"/>
            <w:vAlign w:val="bottom"/>
          </w:tcPr>
          <w:p w14:paraId="7050F91F" w14:textId="77777777" w:rsidR="006740C1" w:rsidRPr="00387915" w:rsidRDefault="006740C1" w:rsidP="00D91ADC">
            <w:pPr>
              <w:pStyle w:val="ListParagraph"/>
              <w:spacing w:before="0" w:line="240" w:lineRule="auto"/>
              <w:ind w:left="0"/>
              <w:contextualSpacing w:val="0"/>
              <w:jc w:val="right"/>
              <w:rPr>
                <w:sz w:val="22"/>
                <w:szCs w:val="22"/>
              </w:rPr>
            </w:pPr>
          </w:p>
        </w:tc>
        <w:tc>
          <w:tcPr>
            <w:tcW w:w="1144" w:type="dxa"/>
            <w:vAlign w:val="bottom"/>
          </w:tcPr>
          <w:p w14:paraId="6D721ECF" w14:textId="77777777" w:rsidR="006740C1" w:rsidRPr="007B392F" w:rsidRDefault="006740C1" w:rsidP="00D91ADC">
            <w:pPr>
              <w:pStyle w:val="ListParagraph"/>
              <w:spacing w:before="0" w:line="240" w:lineRule="auto"/>
              <w:ind w:left="0"/>
              <w:contextualSpacing w:val="0"/>
              <w:jc w:val="right"/>
              <w:rPr>
                <w:sz w:val="22"/>
                <w:szCs w:val="22"/>
                <w:highlight w:val="yellow"/>
              </w:rPr>
            </w:pPr>
          </w:p>
        </w:tc>
        <w:tc>
          <w:tcPr>
            <w:tcW w:w="1221" w:type="dxa"/>
            <w:vAlign w:val="bottom"/>
          </w:tcPr>
          <w:p w14:paraId="4E14D17A" w14:textId="77777777" w:rsidR="006740C1" w:rsidRPr="00387915" w:rsidRDefault="006740C1" w:rsidP="00D91ADC">
            <w:pPr>
              <w:pStyle w:val="ListParagraph"/>
              <w:spacing w:before="0" w:line="240" w:lineRule="auto"/>
              <w:ind w:left="0"/>
              <w:contextualSpacing w:val="0"/>
              <w:jc w:val="right"/>
              <w:rPr>
                <w:sz w:val="22"/>
                <w:szCs w:val="22"/>
              </w:rPr>
            </w:pPr>
          </w:p>
        </w:tc>
      </w:tr>
      <w:tr w:rsidR="00A22F36" w:rsidRPr="00387915" w14:paraId="010617DC" w14:textId="77777777" w:rsidTr="00A22F36">
        <w:trPr>
          <w:trHeight w:val="249"/>
        </w:trPr>
        <w:tc>
          <w:tcPr>
            <w:tcW w:w="2268" w:type="dxa"/>
            <w:vAlign w:val="bottom"/>
          </w:tcPr>
          <w:p w14:paraId="17E4FF59" w14:textId="77777777" w:rsidR="00A22F36" w:rsidRPr="006740C1" w:rsidRDefault="00A22F36" w:rsidP="00D91ADC">
            <w:pPr>
              <w:pStyle w:val="ListParagraph"/>
              <w:spacing w:before="0" w:line="240" w:lineRule="auto"/>
              <w:ind w:left="0"/>
              <w:contextualSpacing w:val="0"/>
              <w:jc w:val="left"/>
              <w:rPr>
                <w:rFonts w:asciiTheme="majorBidi" w:hAnsiTheme="majorBidi" w:cstheme="majorBidi"/>
                <w:b/>
                <w:bCs/>
                <w:sz w:val="22"/>
                <w:szCs w:val="22"/>
                <w:cs/>
              </w:rPr>
            </w:pPr>
          </w:p>
        </w:tc>
        <w:tc>
          <w:tcPr>
            <w:tcW w:w="1166" w:type="dxa"/>
            <w:vAlign w:val="bottom"/>
          </w:tcPr>
          <w:p w14:paraId="4724AD55" w14:textId="77777777" w:rsidR="00A22F36" w:rsidRPr="00387915" w:rsidRDefault="00A22F36" w:rsidP="00D91ADC">
            <w:pPr>
              <w:pStyle w:val="ListParagraph"/>
              <w:spacing w:before="0" w:line="240" w:lineRule="auto"/>
              <w:ind w:left="0"/>
              <w:contextualSpacing w:val="0"/>
              <w:jc w:val="right"/>
              <w:rPr>
                <w:sz w:val="22"/>
                <w:szCs w:val="22"/>
              </w:rPr>
            </w:pPr>
          </w:p>
        </w:tc>
        <w:tc>
          <w:tcPr>
            <w:tcW w:w="1166" w:type="dxa"/>
            <w:vAlign w:val="bottom"/>
          </w:tcPr>
          <w:p w14:paraId="651A71F7" w14:textId="77777777" w:rsidR="00A22F36" w:rsidRPr="00387915" w:rsidRDefault="00A22F36" w:rsidP="00D91ADC">
            <w:pPr>
              <w:pStyle w:val="ListParagraph"/>
              <w:spacing w:before="0" w:line="240" w:lineRule="auto"/>
              <w:ind w:left="0"/>
              <w:contextualSpacing w:val="0"/>
              <w:jc w:val="right"/>
              <w:rPr>
                <w:sz w:val="22"/>
                <w:szCs w:val="22"/>
              </w:rPr>
            </w:pPr>
          </w:p>
        </w:tc>
        <w:tc>
          <w:tcPr>
            <w:tcW w:w="1233" w:type="dxa"/>
            <w:vAlign w:val="bottom"/>
          </w:tcPr>
          <w:p w14:paraId="4292F3A3" w14:textId="77777777" w:rsidR="00A22F36" w:rsidRPr="00387915" w:rsidRDefault="00A22F36" w:rsidP="00D91ADC">
            <w:pPr>
              <w:pStyle w:val="ListParagraph"/>
              <w:spacing w:before="0" w:line="240" w:lineRule="auto"/>
              <w:ind w:left="0"/>
              <w:contextualSpacing w:val="0"/>
              <w:jc w:val="right"/>
              <w:rPr>
                <w:sz w:val="22"/>
                <w:szCs w:val="22"/>
              </w:rPr>
            </w:pPr>
          </w:p>
        </w:tc>
        <w:tc>
          <w:tcPr>
            <w:tcW w:w="1166" w:type="dxa"/>
            <w:vAlign w:val="bottom"/>
          </w:tcPr>
          <w:p w14:paraId="1A998511" w14:textId="77777777" w:rsidR="00A22F36" w:rsidRPr="00387915" w:rsidRDefault="00A22F36" w:rsidP="00D91ADC">
            <w:pPr>
              <w:pStyle w:val="ListParagraph"/>
              <w:spacing w:before="0" w:line="240" w:lineRule="auto"/>
              <w:ind w:left="0"/>
              <w:contextualSpacing w:val="0"/>
              <w:jc w:val="right"/>
              <w:rPr>
                <w:sz w:val="22"/>
                <w:szCs w:val="22"/>
              </w:rPr>
            </w:pPr>
          </w:p>
        </w:tc>
        <w:tc>
          <w:tcPr>
            <w:tcW w:w="1157" w:type="dxa"/>
            <w:vAlign w:val="bottom"/>
          </w:tcPr>
          <w:p w14:paraId="0E929048" w14:textId="77777777" w:rsidR="00A22F36" w:rsidRPr="00387915" w:rsidRDefault="00A22F36" w:rsidP="00D91ADC">
            <w:pPr>
              <w:pStyle w:val="ListParagraph"/>
              <w:spacing w:before="0" w:line="240" w:lineRule="auto"/>
              <w:ind w:left="0"/>
              <w:contextualSpacing w:val="0"/>
              <w:jc w:val="right"/>
              <w:rPr>
                <w:sz w:val="22"/>
                <w:szCs w:val="22"/>
              </w:rPr>
            </w:pPr>
          </w:p>
        </w:tc>
        <w:tc>
          <w:tcPr>
            <w:tcW w:w="1157" w:type="dxa"/>
            <w:vAlign w:val="bottom"/>
          </w:tcPr>
          <w:p w14:paraId="27B5C8FD" w14:textId="77777777" w:rsidR="00A22F36" w:rsidRPr="00387915" w:rsidRDefault="00A22F36" w:rsidP="00D91ADC">
            <w:pPr>
              <w:pStyle w:val="ListParagraph"/>
              <w:spacing w:before="0" w:line="240" w:lineRule="auto"/>
              <w:ind w:left="0"/>
              <w:contextualSpacing w:val="0"/>
              <w:jc w:val="right"/>
              <w:rPr>
                <w:sz w:val="22"/>
                <w:szCs w:val="22"/>
              </w:rPr>
            </w:pPr>
          </w:p>
        </w:tc>
        <w:tc>
          <w:tcPr>
            <w:tcW w:w="1166" w:type="dxa"/>
            <w:vAlign w:val="bottom"/>
          </w:tcPr>
          <w:p w14:paraId="03EC598C" w14:textId="77777777" w:rsidR="00A22F36" w:rsidRPr="00387915" w:rsidRDefault="00A22F36" w:rsidP="00D91ADC">
            <w:pPr>
              <w:pStyle w:val="ListParagraph"/>
              <w:spacing w:before="0" w:line="240" w:lineRule="auto"/>
              <w:ind w:left="0"/>
              <w:contextualSpacing w:val="0"/>
              <w:jc w:val="right"/>
              <w:rPr>
                <w:sz w:val="22"/>
                <w:szCs w:val="22"/>
              </w:rPr>
            </w:pPr>
          </w:p>
        </w:tc>
        <w:tc>
          <w:tcPr>
            <w:tcW w:w="1157" w:type="dxa"/>
            <w:vAlign w:val="bottom"/>
          </w:tcPr>
          <w:p w14:paraId="1D33F5DA" w14:textId="77777777" w:rsidR="00A22F36" w:rsidRPr="00387915" w:rsidRDefault="00A22F36" w:rsidP="00D91ADC">
            <w:pPr>
              <w:pStyle w:val="ListParagraph"/>
              <w:spacing w:before="0" w:line="240" w:lineRule="auto"/>
              <w:ind w:left="0"/>
              <w:contextualSpacing w:val="0"/>
              <w:jc w:val="right"/>
              <w:rPr>
                <w:sz w:val="22"/>
                <w:szCs w:val="22"/>
              </w:rPr>
            </w:pPr>
          </w:p>
        </w:tc>
        <w:tc>
          <w:tcPr>
            <w:tcW w:w="1144" w:type="dxa"/>
            <w:vAlign w:val="bottom"/>
          </w:tcPr>
          <w:p w14:paraId="6D6B6331" w14:textId="77777777" w:rsidR="00A22F36" w:rsidRPr="007B392F" w:rsidRDefault="00A22F36" w:rsidP="00D91ADC">
            <w:pPr>
              <w:pStyle w:val="ListParagraph"/>
              <w:spacing w:before="0" w:line="240" w:lineRule="auto"/>
              <w:ind w:left="0"/>
              <w:contextualSpacing w:val="0"/>
              <w:jc w:val="right"/>
              <w:rPr>
                <w:sz w:val="22"/>
                <w:szCs w:val="22"/>
                <w:highlight w:val="yellow"/>
              </w:rPr>
            </w:pPr>
          </w:p>
        </w:tc>
        <w:tc>
          <w:tcPr>
            <w:tcW w:w="1221" w:type="dxa"/>
            <w:vAlign w:val="bottom"/>
          </w:tcPr>
          <w:p w14:paraId="4BC93514" w14:textId="77777777" w:rsidR="00A22F36" w:rsidRPr="00387915" w:rsidRDefault="00A22F36" w:rsidP="00D91ADC">
            <w:pPr>
              <w:pStyle w:val="ListParagraph"/>
              <w:spacing w:before="0" w:line="240" w:lineRule="auto"/>
              <w:ind w:left="0"/>
              <w:contextualSpacing w:val="0"/>
              <w:jc w:val="right"/>
              <w:rPr>
                <w:sz w:val="22"/>
                <w:szCs w:val="22"/>
              </w:rPr>
            </w:pPr>
          </w:p>
        </w:tc>
      </w:tr>
      <w:tr w:rsidR="005958D1" w:rsidRPr="00387915" w14:paraId="43F69E07" w14:textId="77777777" w:rsidTr="00A22F36">
        <w:trPr>
          <w:trHeight w:val="249"/>
        </w:trPr>
        <w:tc>
          <w:tcPr>
            <w:tcW w:w="2268" w:type="dxa"/>
            <w:vAlign w:val="bottom"/>
          </w:tcPr>
          <w:p w14:paraId="0DA5DF61" w14:textId="4A615A1B" w:rsidR="005958D1" w:rsidRPr="006740C1" w:rsidRDefault="006740C1" w:rsidP="00A22F36">
            <w:pPr>
              <w:pStyle w:val="ListParagraph"/>
              <w:spacing w:before="0" w:line="240" w:lineRule="auto"/>
              <w:ind w:left="173" w:hanging="173"/>
              <w:contextualSpacing w:val="0"/>
              <w:jc w:val="left"/>
              <w:rPr>
                <w:rFonts w:asciiTheme="majorBidi" w:hAnsiTheme="majorBidi" w:cstheme="majorBidi"/>
                <w:b/>
                <w:bCs/>
                <w:sz w:val="22"/>
                <w:szCs w:val="22"/>
                <w:cs/>
              </w:rPr>
            </w:pPr>
            <w:r w:rsidRPr="006740C1">
              <w:rPr>
                <w:rFonts w:asciiTheme="majorBidi" w:hAnsiTheme="majorBidi" w:cstheme="majorBidi"/>
                <w:b/>
                <w:bCs/>
                <w:sz w:val="22"/>
                <w:szCs w:val="22"/>
              </w:rPr>
              <w:lastRenderedPageBreak/>
              <w:t>Net book value</w:t>
            </w:r>
          </w:p>
        </w:tc>
        <w:tc>
          <w:tcPr>
            <w:tcW w:w="1166" w:type="dxa"/>
            <w:vAlign w:val="bottom"/>
          </w:tcPr>
          <w:p w14:paraId="2F77573E" w14:textId="77777777" w:rsidR="005958D1" w:rsidRPr="00387915" w:rsidRDefault="005958D1" w:rsidP="00F178A9">
            <w:pPr>
              <w:pStyle w:val="ListParagraph"/>
              <w:spacing w:before="0" w:line="240" w:lineRule="auto"/>
              <w:ind w:left="0"/>
              <w:contextualSpacing w:val="0"/>
              <w:jc w:val="right"/>
              <w:rPr>
                <w:sz w:val="22"/>
                <w:szCs w:val="22"/>
              </w:rPr>
            </w:pPr>
          </w:p>
        </w:tc>
        <w:tc>
          <w:tcPr>
            <w:tcW w:w="1166" w:type="dxa"/>
            <w:vAlign w:val="bottom"/>
          </w:tcPr>
          <w:p w14:paraId="105AB88C" w14:textId="77777777" w:rsidR="005958D1" w:rsidRPr="00387915" w:rsidRDefault="005958D1" w:rsidP="00F178A9">
            <w:pPr>
              <w:pStyle w:val="ListParagraph"/>
              <w:spacing w:before="0" w:line="240" w:lineRule="auto"/>
              <w:ind w:left="0"/>
              <w:contextualSpacing w:val="0"/>
              <w:jc w:val="right"/>
              <w:rPr>
                <w:sz w:val="22"/>
                <w:szCs w:val="22"/>
              </w:rPr>
            </w:pPr>
          </w:p>
        </w:tc>
        <w:tc>
          <w:tcPr>
            <w:tcW w:w="1233" w:type="dxa"/>
            <w:vAlign w:val="bottom"/>
          </w:tcPr>
          <w:p w14:paraId="0366903B" w14:textId="77777777" w:rsidR="005958D1" w:rsidRPr="00387915" w:rsidRDefault="005958D1" w:rsidP="00F178A9">
            <w:pPr>
              <w:pStyle w:val="ListParagraph"/>
              <w:spacing w:before="0" w:line="240" w:lineRule="auto"/>
              <w:ind w:left="0"/>
              <w:contextualSpacing w:val="0"/>
              <w:jc w:val="right"/>
              <w:rPr>
                <w:sz w:val="22"/>
                <w:szCs w:val="22"/>
              </w:rPr>
            </w:pPr>
          </w:p>
        </w:tc>
        <w:tc>
          <w:tcPr>
            <w:tcW w:w="1166" w:type="dxa"/>
            <w:vAlign w:val="bottom"/>
          </w:tcPr>
          <w:p w14:paraId="10B7D1D9" w14:textId="77777777" w:rsidR="005958D1" w:rsidRPr="00387915" w:rsidRDefault="005958D1" w:rsidP="00F178A9">
            <w:pPr>
              <w:pStyle w:val="ListParagraph"/>
              <w:spacing w:before="0" w:line="240" w:lineRule="auto"/>
              <w:ind w:left="0"/>
              <w:contextualSpacing w:val="0"/>
              <w:jc w:val="right"/>
              <w:rPr>
                <w:sz w:val="22"/>
                <w:szCs w:val="22"/>
              </w:rPr>
            </w:pPr>
          </w:p>
        </w:tc>
        <w:tc>
          <w:tcPr>
            <w:tcW w:w="1157" w:type="dxa"/>
            <w:vAlign w:val="bottom"/>
          </w:tcPr>
          <w:p w14:paraId="76FA1DF6" w14:textId="77777777" w:rsidR="005958D1" w:rsidRPr="00387915" w:rsidRDefault="005958D1" w:rsidP="00F178A9">
            <w:pPr>
              <w:pStyle w:val="ListParagraph"/>
              <w:spacing w:before="0" w:line="240" w:lineRule="auto"/>
              <w:ind w:left="0"/>
              <w:contextualSpacing w:val="0"/>
              <w:jc w:val="right"/>
              <w:rPr>
                <w:sz w:val="22"/>
                <w:szCs w:val="22"/>
              </w:rPr>
            </w:pPr>
          </w:p>
        </w:tc>
        <w:tc>
          <w:tcPr>
            <w:tcW w:w="1157" w:type="dxa"/>
            <w:vAlign w:val="bottom"/>
          </w:tcPr>
          <w:p w14:paraId="745C660B" w14:textId="77777777" w:rsidR="005958D1" w:rsidRPr="00387915" w:rsidRDefault="005958D1" w:rsidP="00F178A9">
            <w:pPr>
              <w:pStyle w:val="ListParagraph"/>
              <w:spacing w:before="0" w:line="240" w:lineRule="auto"/>
              <w:ind w:left="0"/>
              <w:contextualSpacing w:val="0"/>
              <w:jc w:val="right"/>
              <w:rPr>
                <w:sz w:val="22"/>
                <w:szCs w:val="22"/>
              </w:rPr>
            </w:pPr>
          </w:p>
        </w:tc>
        <w:tc>
          <w:tcPr>
            <w:tcW w:w="1166" w:type="dxa"/>
            <w:vAlign w:val="bottom"/>
          </w:tcPr>
          <w:p w14:paraId="17C3A19E" w14:textId="77777777" w:rsidR="005958D1" w:rsidRPr="00387915" w:rsidRDefault="005958D1" w:rsidP="00F178A9">
            <w:pPr>
              <w:pStyle w:val="ListParagraph"/>
              <w:spacing w:before="0" w:line="240" w:lineRule="auto"/>
              <w:ind w:left="0"/>
              <w:contextualSpacing w:val="0"/>
              <w:jc w:val="right"/>
              <w:rPr>
                <w:sz w:val="22"/>
                <w:szCs w:val="22"/>
              </w:rPr>
            </w:pPr>
          </w:p>
        </w:tc>
        <w:tc>
          <w:tcPr>
            <w:tcW w:w="1157" w:type="dxa"/>
            <w:vAlign w:val="bottom"/>
          </w:tcPr>
          <w:p w14:paraId="471BFA59" w14:textId="77777777" w:rsidR="005958D1" w:rsidRPr="00387915" w:rsidRDefault="005958D1" w:rsidP="00F178A9">
            <w:pPr>
              <w:pStyle w:val="ListParagraph"/>
              <w:spacing w:before="0" w:line="240" w:lineRule="auto"/>
              <w:ind w:left="0"/>
              <w:contextualSpacing w:val="0"/>
              <w:jc w:val="right"/>
              <w:rPr>
                <w:sz w:val="22"/>
                <w:szCs w:val="22"/>
              </w:rPr>
            </w:pPr>
          </w:p>
        </w:tc>
        <w:tc>
          <w:tcPr>
            <w:tcW w:w="1144" w:type="dxa"/>
            <w:vAlign w:val="bottom"/>
          </w:tcPr>
          <w:p w14:paraId="175FFAE8" w14:textId="77777777" w:rsidR="005958D1" w:rsidRPr="007B392F" w:rsidRDefault="005958D1" w:rsidP="00F178A9">
            <w:pPr>
              <w:pStyle w:val="ListParagraph"/>
              <w:spacing w:before="0" w:line="240" w:lineRule="auto"/>
              <w:ind w:left="0"/>
              <w:contextualSpacing w:val="0"/>
              <w:jc w:val="right"/>
              <w:rPr>
                <w:sz w:val="22"/>
                <w:szCs w:val="22"/>
                <w:highlight w:val="yellow"/>
              </w:rPr>
            </w:pPr>
          </w:p>
        </w:tc>
        <w:tc>
          <w:tcPr>
            <w:tcW w:w="1221" w:type="dxa"/>
            <w:vAlign w:val="bottom"/>
          </w:tcPr>
          <w:p w14:paraId="58295033" w14:textId="77777777" w:rsidR="005958D1" w:rsidRPr="00387915" w:rsidRDefault="005958D1" w:rsidP="00F178A9">
            <w:pPr>
              <w:pStyle w:val="ListParagraph"/>
              <w:spacing w:before="0" w:line="240" w:lineRule="auto"/>
              <w:ind w:left="0"/>
              <w:contextualSpacing w:val="0"/>
              <w:jc w:val="right"/>
              <w:rPr>
                <w:sz w:val="22"/>
                <w:szCs w:val="22"/>
              </w:rPr>
            </w:pPr>
          </w:p>
        </w:tc>
      </w:tr>
      <w:tr w:rsidR="005958D1" w:rsidRPr="00387915" w14:paraId="7204326C" w14:textId="77777777" w:rsidTr="00A22F36">
        <w:trPr>
          <w:trHeight w:val="249"/>
        </w:trPr>
        <w:tc>
          <w:tcPr>
            <w:tcW w:w="2268" w:type="dxa"/>
            <w:vAlign w:val="bottom"/>
          </w:tcPr>
          <w:p w14:paraId="671942CA" w14:textId="522A69CE" w:rsidR="005958D1" w:rsidRPr="006740C1" w:rsidRDefault="006740C1" w:rsidP="001A11C1">
            <w:pPr>
              <w:pStyle w:val="ListParagraph"/>
              <w:spacing w:before="0" w:line="240" w:lineRule="auto"/>
              <w:ind w:left="0"/>
              <w:contextualSpacing w:val="0"/>
              <w:jc w:val="left"/>
              <w:rPr>
                <w:sz w:val="22"/>
                <w:szCs w:val="22"/>
                <w:cs/>
              </w:rPr>
            </w:pPr>
            <w:r w:rsidRPr="006740C1">
              <w:rPr>
                <w:sz w:val="22"/>
                <w:szCs w:val="22"/>
              </w:rPr>
              <w:t xml:space="preserve">As </w:t>
            </w:r>
            <w:proofErr w:type="gramStart"/>
            <w:r w:rsidRPr="006740C1">
              <w:rPr>
                <w:sz w:val="22"/>
                <w:szCs w:val="22"/>
              </w:rPr>
              <w:t>at</w:t>
            </w:r>
            <w:proofErr w:type="gramEnd"/>
            <w:r w:rsidRPr="006740C1">
              <w:rPr>
                <w:sz w:val="22"/>
                <w:szCs w:val="22"/>
              </w:rPr>
              <w:t xml:space="preserve"> </w:t>
            </w:r>
            <w:r w:rsidRPr="006740C1">
              <w:rPr>
                <w:sz w:val="22"/>
                <w:szCs w:val="22"/>
                <w:cs/>
              </w:rPr>
              <w:t xml:space="preserve">31 </w:t>
            </w:r>
            <w:r w:rsidRPr="006740C1">
              <w:rPr>
                <w:sz w:val="22"/>
                <w:szCs w:val="22"/>
              </w:rPr>
              <w:t xml:space="preserve">December </w:t>
            </w:r>
            <w:r w:rsidRPr="006740C1">
              <w:rPr>
                <w:sz w:val="22"/>
                <w:szCs w:val="22"/>
                <w:cs/>
              </w:rPr>
              <w:t>202</w:t>
            </w:r>
            <w:r w:rsidRPr="006740C1">
              <w:rPr>
                <w:sz w:val="22"/>
                <w:szCs w:val="22"/>
              </w:rPr>
              <w:t>1</w:t>
            </w:r>
          </w:p>
        </w:tc>
        <w:tc>
          <w:tcPr>
            <w:tcW w:w="1166" w:type="dxa"/>
            <w:vAlign w:val="bottom"/>
          </w:tcPr>
          <w:p w14:paraId="4F242DD4"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sidRPr="00431318">
              <w:rPr>
                <w:sz w:val="22"/>
                <w:szCs w:val="22"/>
              </w:rPr>
              <w:t>104,365,539.68</w:t>
            </w:r>
          </w:p>
        </w:tc>
        <w:tc>
          <w:tcPr>
            <w:tcW w:w="1166" w:type="dxa"/>
            <w:vAlign w:val="bottom"/>
          </w:tcPr>
          <w:p w14:paraId="39FEEDD1"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119,759.49</w:t>
            </w:r>
          </w:p>
        </w:tc>
        <w:tc>
          <w:tcPr>
            <w:tcW w:w="1233" w:type="dxa"/>
            <w:vAlign w:val="bottom"/>
          </w:tcPr>
          <w:p w14:paraId="03F62F90"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116,664,136.39</w:t>
            </w:r>
          </w:p>
        </w:tc>
        <w:tc>
          <w:tcPr>
            <w:tcW w:w="1166" w:type="dxa"/>
            <w:vAlign w:val="bottom"/>
          </w:tcPr>
          <w:p w14:paraId="168B697A"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22,755,997.17</w:t>
            </w:r>
          </w:p>
        </w:tc>
        <w:tc>
          <w:tcPr>
            <w:tcW w:w="1157" w:type="dxa"/>
            <w:vAlign w:val="bottom"/>
          </w:tcPr>
          <w:p w14:paraId="7D5A2FB4"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349,828.25</w:t>
            </w:r>
          </w:p>
        </w:tc>
        <w:tc>
          <w:tcPr>
            <w:tcW w:w="1157" w:type="dxa"/>
            <w:vAlign w:val="bottom"/>
          </w:tcPr>
          <w:p w14:paraId="07E50A0D"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627,087.77</w:t>
            </w:r>
          </w:p>
        </w:tc>
        <w:tc>
          <w:tcPr>
            <w:tcW w:w="1166" w:type="dxa"/>
            <w:vAlign w:val="bottom"/>
          </w:tcPr>
          <w:p w14:paraId="78BF395C"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254,537,471.40</w:t>
            </w:r>
          </w:p>
        </w:tc>
        <w:tc>
          <w:tcPr>
            <w:tcW w:w="1157" w:type="dxa"/>
            <w:vAlign w:val="bottom"/>
          </w:tcPr>
          <w:p w14:paraId="5B0877CE"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1,579,742.75</w:t>
            </w:r>
          </w:p>
        </w:tc>
        <w:tc>
          <w:tcPr>
            <w:tcW w:w="1144" w:type="dxa"/>
            <w:vAlign w:val="bottom"/>
          </w:tcPr>
          <w:p w14:paraId="6EE8FD90" w14:textId="77777777" w:rsidR="005958D1" w:rsidRPr="00A20DB5" w:rsidRDefault="005958D1" w:rsidP="00713AC9">
            <w:pPr>
              <w:pStyle w:val="ListParagraph"/>
              <w:pBdr>
                <w:bottom w:val="double" w:sz="4" w:space="1" w:color="auto"/>
              </w:pBdr>
              <w:spacing w:before="0" w:line="240" w:lineRule="auto"/>
              <w:ind w:left="0"/>
              <w:contextualSpacing w:val="0"/>
              <w:jc w:val="center"/>
              <w:rPr>
                <w:sz w:val="22"/>
                <w:szCs w:val="22"/>
              </w:rPr>
            </w:pPr>
            <w:r w:rsidRPr="00A20DB5">
              <w:rPr>
                <w:sz w:val="22"/>
                <w:szCs w:val="22"/>
              </w:rPr>
              <w:t>-</w:t>
            </w:r>
          </w:p>
        </w:tc>
        <w:tc>
          <w:tcPr>
            <w:tcW w:w="1221" w:type="dxa"/>
            <w:vAlign w:val="bottom"/>
          </w:tcPr>
          <w:p w14:paraId="7B547472" w14:textId="77777777" w:rsidR="005958D1" w:rsidRPr="00A20DB5" w:rsidRDefault="005958D1" w:rsidP="00713AC9">
            <w:pPr>
              <w:pStyle w:val="ListParagraph"/>
              <w:pBdr>
                <w:bottom w:val="double" w:sz="4" w:space="1" w:color="auto"/>
              </w:pBdr>
              <w:spacing w:before="0" w:line="240" w:lineRule="auto"/>
              <w:ind w:left="0"/>
              <w:contextualSpacing w:val="0"/>
              <w:jc w:val="right"/>
              <w:rPr>
                <w:sz w:val="22"/>
                <w:szCs w:val="22"/>
              </w:rPr>
            </w:pPr>
            <w:r w:rsidRPr="00A20DB5">
              <w:rPr>
                <w:sz w:val="22"/>
                <w:szCs w:val="22"/>
              </w:rPr>
              <w:t>500,999,562.90</w:t>
            </w:r>
          </w:p>
        </w:tc>
      </w:tr>
      <w:tr w:rsidR="005958D1" w:rsidRPr="00387915" w14:paraId="0089A123" w14:textId="77777777" w:rsidTr="00A22F36">
        <w:trPr>
          <w:trHeight w:val="249"/>
        </w:trPr>
        <w:tc>
          <w:tcPr>
            <w:tcW w:w="2268" w:type="dxa"/>
            <w:vAlign w:val="bottom"/>
          </w:tcPr>
          <w:p w14:paraId="260F4090" w14:textId="5B950079" w:rsidR="005958D1" w:rsidRPr="006740C1" w:rsidRDefault="006740C1" w:rsidP="001A11C1">
            <w:pPr>
              <w:pStyle w:val="ListParagraph"/>
              <w:spacing w:before="0" w:line="240" w:lineRule="auto"/>
              <w:ind w:left="0" w:right="-100"/>
              <w:contextualSpacing w:val="0"/>
              <w:jc w:val="left"/>
              <w:rPr>
                <w:sz w:val="22"/>
                <w:szCs w:val="22"/>
                <w:cs/>
              </w:rPr>
            </w:pPr>
            <w:r w:rsidRPr="006740C1">
              <w:rPr>
                <w:sz w:val="22"/>
                <w:szCs w:val="22"/>
              </w:rPr>
              <w:t xml:space="preserve">As </w:t>
            </w:r>
            <w:proofErr w:type="gramStart"/>
            <w:r w:rsidRPr="006740C1">
              <w:rPr>
                <w:sz w:val="22"/>
                <w:szCs w:val="22"/>
              </w:rPr>
              <w:t>at</w:t>
            </w:r>
            <w:proofErr w:type="gramEnd"/>
            <w:r w:rsidRPr="006740C1">
              <w:rPr>
                <w:sz w:val="22"/>
                <w:szCs w:val="22"/>
              </w:rPr>
              <w:t xml:space="preserve"> </w:t>
            </w:r>
            <w:r w:rsidRPr="006740C1">
              <w:rPr>
                <w:sz w:val="22"/>
                <w:szCs w:val="22"/>
                <w:cs/>
              </w:rPr>
              <w:t xml:space="preserve">31 </w:t>
            </w:r>
            <w:r w:rsidRPr="006740C1">
              <w:rPr>
                <w:sz w:val="22"/>
                <w:szCs w:val="22"/>
              </w:rPr>
              <w:t xml:space="preserve">December </w:t>
            </w:r>
            <w:r w:rsidRPr="006740C1">
              <w:rPr>
                <w:sz w:val="22"/>
                <w:szCs w:val="22"/>
                <w:cs/>
              </w:rPr>
              <w:t>202</w:t>
            </w:r>
            <w:r w:rsidRPr="006740C1">
              <w:rPr>
                <w:sz w:val="22"/>
                <w:szCs w:val="22"/>
              </w:rPr>
              <w:t>2</w:t>
            </w:r>
          </w:p>
        </w:tc>
        <w:tc>
          <w:tcPr>
            <w:tcW w:w="1166" w:type="dxa"/>
            <w:vAlign w:val="bottom"/>
          </w:tcPr>
          <w:p w14:paraId="322C9A5F" w14:textId="77777777" w:rsidR="005958D1" w:rsidRPr="00387915" w:rsidRDefault="005958D1" w:rsidP="00713AC9">
            <w:pPr>
              <w:pBdr>
                <w:bottom w:val="double" w:sz="4" w:space="1" w:color="auto"/>
              </w:pBdr>
              <w:spacing w:before="0" w:line="240" w:lineRule="auto"/>
              <w:ind w:left="0"/>
              <w:jc w:val="right"/>
              <w:rPr>
                <w:sz w:val="22"/>
                <w:szCs w:val="22"/>
              </w:rPr>
            </w:pPr>
            <w:r w:rsidRPr="00431318">
              <w:rPr>
                <w:sz w:val="22"/>
                <w:szCs w:val="22"/>
              </w:rPr>
              <w:t>104,365,539.68</w:t>
            </w:r>
          </w:p>
        </w:tc>
        <w:tc>
          <w:tcPr>
            <w:tcW w:w="1166" w:type="dxa"/>
            <w:vAlign w:val="bottom"/>
          </w:tcPr>
          <w:p w14:paraId="742B01FB"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55,759.68</w:t>
            </w:r>
          </w:p>
        </w:tc>
        <w:tc>
          <w:tcPr>
            <w:tcW w:w="1233" w:type="dxa"/>
            <w:vAlign w:val="bottom"/>
          </w:tcPr>
          <w:p w14:paraId="30F7E15C"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113,360,461.46</w:t>
            </w:r>
          </w:p>
        </w:tc>
        <w:tc>
          <w:tcPr>
            <w:tcW w:w="1166" w:type="dxa"/>
            <w:vAlign w:val="bottom"/>
          </w:tcPr>
          <w:p w14:paraId="308D64E8"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19,556,025.70</w:t>
            </w:r>
          </w:p>
        </w:tc>
        <w:tc>
          <w:tcPr>
            <w:tcW w:w="1157" w:type="dxa"/>
            <w:vAlign w:val="bottom"/>
          </w:tcPr>
          <w:p w14:paraId="3B64F3FE"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152,732.69</w:t>
            </w:r>
          </w:p>
        </w:tc>
        <w:tc>
          <w:tcPr>
            <w:tcW w:w="1157" w:type="dxa"/>
            <w:vAlign w:val="bottom"/>
          </w:tcPr>
          <w:p w14:paraId="2AF13DB4"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1,768,587.41</w:t>
            </w:r>
          </w:p>
        </w:tc>
        <w:tc>
          <w:tcPr>
            <w:tcW w:w="1166" w:type="dxa"/>
            <w:vAlign w:val="bottom"/>
          </w:tcPr>
          <w:p w14:paraId="03D8E17C"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238,731,871.86</w:t>
            </w:r>
          </w:p>
        </w:tc>
        <w:tc>
          <w:tcPr>
            <w:tcW w:w="1157" w:type="dxa"/>
            <w:vAlign w:val="bottom"/>
          </w:tcPr>
          <w:p w14:paraId="324F0347" w14:textId="77777777" w:rsidR="005958D1" w:rsidRPr="00387915" w:rsidRDefault="005958D1" w:rsidP="00713AC9">
            <w:pPr>
              <w:pStyle w:val="ListParagraph"/>
              <w:pBdr>
                <w:bottom w:val="double" w:sz="4" w:space="1" w:color="auto"/>
              </w:pBdr>
              <w:spacing w:before="0" w:line="240" w:lineRule="auto"/>
              <w:ind w:left="0"/>
              <w:contextualSpacing w:val="0"/>
              <w:jc w:val="right"/>
              <w:rPr>
                <w:sz w:val="22"/>
                <w:szCs w:val="22"/>
              </w:rPr>
            </w:pPr>
            <w:r>
              <w:rPr>
                <w:sz w:val="22"/>
                <w:szCs w:val="22"/>
              </w:rPr>
              <w:t>903,639.10</w:t>
            </w:r>
          </w:p>
        </w:tc>
        <w:tc>
          <w:tcPr>
            <w:tcW w:w="1144" w:type="dxa"/>
            <w:vAlign w:val="bottom"/>
          </w:tcPr>
          <w:p w14:paraId="1C3D7B3C" w14:textId="77777777" w:rsidR="005958D1" w:rsidRPr="00A20DB5" w:rsidRDefault="005958D1" w:rsidP="00713AC9">
            <w:pPr>
              <w:pStyle w:val="ListParagraph"/>
              <w:pBdr>
                <w:bottom w:val="double" w:sz="4" w:space="1" w:color="auto"/>
              </w:pBdr>
              <w:spacing w:before="0" w:line="240" w:lineRule="auto"/>
              <w:ind w:left="0"/>
              <w:contextualSpacing w:val="0"/>
              <w:jc w:val="center"/>
              <w:rPr>
                <w:sz w:val="22"/>
                <w:szCs w:val="22"/>
              </w:rPr>
            </w:pPr>
            <w:r w:rsidRPr="00A20DB5">
              <w:rPr>
                <w:sz w:val="22"/>
                <w:szCs w:val="22"/>
              </w:rPr>
              <w:t>-</w:t>
            </w:r>
          </w:p>
        </w:tc>
        <w:tc>
          <w:tcPr>
            <w:tcW w:w="1221" w:type="dxa"/>
            <w:vAlign w:val="bottom"/>
          </w:tcPr>
          <w:p w14:paraId="7DAD685D" w14:textId="77777777" w:rsidR="005958D1" w:rsidRPr="00A20DB5" w:rsidRDefault="005958D1" w:rsidP="00713AC9">
            <w:pPr>
              <w:pStyle w:val="ListParagraph"/>
              <w:pBdr>
                <w:bottom w:val="double" w:sz="4" w:space="1" w:color="auto"/>
              </w:pBdr>
              <w:spacing w:before="0" w:line="240" w:lineRule="auto"/>
              <w:ind w:left="0"/>
              <w:contextualSpacing w:val="0"/>
              <w:jc w:val="right"/>
              <w:rPr>
                <w:sz w:val="22"/>
                <w:szCs w:val="22"/>
              </w:rPr>
            </w:pPr>
            <w:r w:rsidRPr="00A20DB5">
              <w:rPr>
                <w:sz w:val="22"/>
                <w:szCs w:val="22"/>
              </w:rPr>
              <w:t>478,894,617.58</w:t>
            </w:r>
          </w:p>
        </w:tc>
      </w:tr>
      <w:tr w:rsidR="005958D1" w:rsidRPr="00387915" w14:paraId="142C1B71" w14:textId="77777777" w:rsidTr="00A22F36">
        <w:trPr>
          <w:trHeight w:val="249"/>
        </w:trPr>
        <w:tc>
          <w:tcPr>
            <w:tcW w:w="2268" w:type="dxa"/>
            <w:vAlign w:val="bottom"/>
          </w:tcPr>
          <w:p w14:paraId="4648701A" w14:textId="1B6E1048" w:rsidR="005958D1" w:rsidRPr="006740C1" w:rsidRDefault="006740C1" w:rsidP="001A11C1">
            <w:pPr>
              <w:pStyle w:val="ListParagraph"/>
              <w:spacing w:before="0" w:line="240" w:lineRule="auto"/>
              <w:ind w:left="0"/>
              <w:contextualSpacing w:val="0"/>
              <w:jc w:val="left"/>
              <w:rPr>
                <w:b/>
                <w:bCs/>
                <w:sz w:val="22"/>
                <w:szCs w:val="22"/>
              </w:rPr>
            </w:pPr>
            <w:r w:rsidRPr="006740C1">
              <w:rPr>
                <w:b/>
                <w:bCs/>
                <w:sz w:val="22"/>
                <w:szCs w:val="22"/>
              </w:rPr>
              <w:t xml:space="preserve">Depreciation for the year </w:t>
            </w:r>
            <w:r w:rsidRPr="006740C1">
              <w:rPr>
                <w:b/>
                <w:bCs/>
                <w:sz w:val="22"/>
                <w:szCs w:val="22"/>
                <w:cs/>
              </w:rPr>
              <w:t>202</w:t>
            </w:r>
            <w:r w:rsidR="00636E58">
              <w:rPr>
                <w:b/>
                <w:bCs/>
                <w:sz w:val="22"/>
                <w:szCs w:val="22"/>
              </w:rPr>
              <w:t>1</w:t>
            </w:r>
          </w:p>
        </w:tc>
        <w:tc>
          <w:tcPr>
            <w:tcW w:w="1166" w:type="dxa"/>
            <w:vAlign w:val="bottom"/>
          </w:tcPr>
          <w:p w14:paraId="64016B29"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578FC4E"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2D741235"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58EB34DF"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52584300"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1F0F37BC"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5D9EDE2"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3487AEA0"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5442FA74" w14:textId="77777777" w:rsidR="005958D1" w:rsidRPr="007B392F" w:rsidRDefault="005958D1" w:rsidP="001A11C1">
            <w:pPr>
              <w:pStyle w:val="ListParagraph"/>
              <w:spacing w:before="0" w:line="240" w:lineRule="auto"/>
              <w:ind w:left="0"/>
              <w:contextualSpacing w:val="0"/>
              <w:jc w:val="right"/>
              <w:rPr>
                <w:sz w:val="22"/>
                <w:szCs w:val="22"/>
                <w:highlight w:val="yellow"/>
              </w:rPr>
            </w:pPr>
          </w:p>
        </w:tc>
        <w:tc>
          <w:tcPr>
            <w:tcW w:w="1221" w:type="dxa"/>
            <w:vAlign w:val="bottom"/>
          </w:tcPr>
          <w:p w14:paraId="288F152D" w14:textId="77777777" w:rsidR="005958D1" w:rsidRPr="00387915" w:rsidRDefault="005958D1" w:rsidP="001A11C1">
            <w:pPr>
              <w:pStyle w:val="ListParagraph"/>
              <w:spacing w:before="0" w:line="240" w:lineRule="auto"/>
              <w:ind w:left="0"/>
              <w:contextualSpacing w:val="0"/>
              <w:jc w:val="right"/>
              <w:rPr>
                <w:sz w:val="22"/>
                <w:szCs w:val="22"/>
              </w:rPr>
            </w:pPr>
          </w:p>
        </w:tc>
      </w:tr>
      <w:tr w:rsidR="005958D1" w:rsidRPr="00387915" w14:paraId="798D38A2" w14:textId="77777777" w:rsidTr="00A22F36">
        <w:trPr>
          <w:trHeight w:val="249"/>
        </w:trPr>
        <w:tc>
          <w:tcPr>
            <w:tcW w:w="2268" w:type="dxa"/>
            <w:vAlign w:val="bottom"/>
          </w:tcPr>
          <w:p w14:paraId="7B258B73" w14:textId="7777E55A" w:rsidR="005958D1" w:rsidRPr="006740C1" w:rsidRDefault="006740C1" w:rsidP="001A11C1">
            <w:pPr>
              <w:pStyle w:val="ListParagraph"/>
              <w:spacing w:before="0" w:line="240" w:lineRule="auto"/>
              <w:ind w:left="0"/>
              <w:contextualSpacing w:val="0"/>
              <w:jc w:val="left"/>
              <w:rPr>
                <w:sz w:val="22"/>
                <w:szCs w:val="22"/>
              </w:rPr>
            </w:pPr>
            <w:r w:rsidRPr="006740C1">
              <w:rPr>
                <w:sz w:val="22"/>
                <w:szCs w:val="22"/>
              </w:rPr>
              <w:t>Cost of rental and services</w:t>
            </w:r>
          </w:p>
        </w:tc>
        <w:tc>
          <w:tcPr>
            <w:tcW w:w="1166" w:type="dxa"/>
            <w:vAlign w:val="bottom"/>
          </w:tcPr>
          <w:p w14:paraId="6A63ACF7"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0CEF790B"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5A035165"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4C566496"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295DA09E"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07E783E0"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57BADDDF"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36DEA860"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16EE4817"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tcPr>
          <w:p w14:paraId="4E504C55" w14:textId="77777777" w:rsidR="005958D1" w:rsidRPr="008B5F3C" w:rsidRDefault="005958D1" w:rsidP="001A11C1">
            <w:pPr>
              <w:pStyle w:val="ListParagraph"/>
              <w:spacing w:before="0" w:line="240" w:lineRule="auto"/>
              <w:ind w:left="0"/>
              <w:contextualSpacing w:val="0"/>
              <w:jc w:val="right"/>
              <w:rPr>
                <w:sz w:val="22"/>
                <w:szCs w:val="22"/>
              </w:rPr>
            </w:pPr>
            <w:r w:rsidRPr="008B5F3C">
              <w:rPr>
                <w:sz w:val="22"/>
                <w:szCs w:val="22"/>
              </w:rPr>
              <w:t>24,091,835.17</w:t>
            </w:r>
          </w:p>
        </w:tc>
      </w:tr>
      <w:tr w:rsidR="005958D1" w:rsidRPr="00387915" w14:paraId="11570647" w14:textId="77777777" w:rsidTr="00A22F36">
        <w:trPr>
          <w:trHeight w:val="269"/>
        </w:trPr>
        <w:tc>
          <w:tcPr>
            <w:tcW w:w="2268" w:type="dxa"/>
            <w:vAlign w:val="bottom"/>
          </w:tcPr>
          <w:p w14:paraId="39C2A44D" w14:textId="1CC07115" w:rsidR="005958D1" w:rsidRPr="006740C1" w:rsidRDefault="006740C1" w:rsidP="001A11C1">
            <w:pPr>
              <w:pStyle w:val="ListParagraph"/>
              <w:spacing w:before="0" w:line="240" w:lineRule="auto"/>
              <w:ind w:left="0"/>
              <w:contextualSpacing w:val="0"/>
              <w:jc w:val="left"/>
              <w:rPr>
                <w:sz w:val="22"/>
                <w:szCs w:val="22"/>
              </w:rPr>
            </w:pPr>
            <w:r w:rsidRPr="006740C1">
              <w:rPr>
                <w:sz w:val="22"/>
                <w:szCs w:val="22"/>
              </w:rPr>
              <w:t>Administrative expenses</w:t>
            </w:r>
          </w:p>
        </w:tc>
        <w:tc>
          <w:tcPr>
            <w:tcW w:w="1166" w:type="dxa"/>
            <w:vAlign w:val="bottom"/>
          </w:tcPr>
          <w:p w14:paraId="7B25E4C7"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77C69914"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18EB9EF6"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23DFF3D"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3F757FA8"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19AF2839"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6FA6E487"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7099F65E"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5D8D6091"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tcPr>
          <w:p w14:paraId="13BE9496" w14:textId="77777777" w:rsidR="005958D1" w:rsidRPr="008B5F3C" w:rsidRDefault="005958D1" w:rsidP="0025012F">
            <w:pPr>
              <w:pStyle w:val="ListParagraph"/>
              <w:pBdr>
                <w:bottom w:val="single" w:sz="4" w:space="1" w:color="auto"/>
              </w:pBdr>
              <w:spacing w:before="0" w:line="240" w:lineRule="auto"/>
              <w:ind w:left="0"/>
              <w:contextualSpacing w:val="0"/>
              <w:jc w:val="right"/>
              <w:rPr>
                <w:sz w:val="22"/>
                <w:szCs w:val="22"/>
              </w:rPr>
            </w:pPr>
            <w:r w:rsidRPr="008B5F3C">
              <w:rPr>
                <w:sz w:val="22"/>
                <w:szCs w:val="22"/>
              </w:rPr>
              <w:t>1,318,574.19</w:t>
            </w:r>
          </w:p>
        </w:tc>
      </w:tr>
      <w:tr w:rsidR="005958D1" w:rsidRPr="00387915" w14:paraId="0E414D4E" w14:textId="77777777" w:rsidTr="00A22F36">
        <w:trPr>
          <w:trHeight w:val="321"/>
        </w:trPr>
        <w:tc>
          <w:tcPr>
            <w:tcW w:w="2268" w:type="dxa"/>
            <w:vAlign w:val="bottom"/>
          </w:tcPr>
          <w:p w14:paraId="529885B8" w14:textId="1AD9E31B" w:rsidR="005958D1" w:rsidRPr="006740C1" w:rsidRDefault="006740C1" w:rsidP="001A11C1">
            <w:pPr>
              <w:pStyle w:val="ListParagraph"/>
              <w:spacing w:before="0" w:line="240" w:lineRule="auto"/>
              <w:ind w:left="0"/>
              <w:contextualSpacing w:val="0"/>
              <w:jc w:val="left"/>
              <w:rPr>
                <w:b/>
                <w:bCs/>
                <w:sz w:val="22"/>
                <w:szCs w:val="22"/>
              </w:rPr>
            </w:pPr>
            <w:r w:rsidRPr="006740C1">
              <w:rPr>
                <w:b/>
                <w:bCs/>
                <w:sz w:val="22"/>
                <w:szCs w:val="22"/>
              </w:rPr>
              <w:t>Total</w:t>
            </w:r>
          </w:p>
        </w:tc>
        <w:tc>
          <w:tcPr>
            <w:tcW w:w="1166" w:type="dxa"/>
            <w:vAlign w:val="bottom"/>
          </w:tcPr>
          <w:p w14:paraId="404EB8F6"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71A9C65"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42EE9F2A"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575CEB3E"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22B99353"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44559CE9"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371749B"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52932F9B"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73962A38"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vAlign w:val="bottom"/>
          </w:tcPr>
          <w:p w14:paraId="62DE892C" w14:textId="77777777" w:rsidR="005958D1" w:rsidRPr="008B5F3C" w:rsidRDefault="005958D1" w:rsidP="0025012F">
            <w:pPr>
              <w:pStyle w:val="ListParagraph"/>
              <w:pBdr>
                <w:bottom w:val="double" w:sz="4" w:space="1" w:color="auto"/>
              </w:pBdr>
              <w:spacing w:before="0" w:line="240" w:lineRule="auto"/>
              <w:ind w:left="0"/>
              <w:contextualSpacing w:val="0"/>
              <w:jc w:val="right"/>
              <w:rPr>
                <w:sz w:val="22"/>
                <w:szCs w:val="22"/>
              </w:rPr>
            </w:pPr>
            <w:r w:rsidRPr="008B5F3C">
              <w:rPr>
                <w:sz w:val="22"/>
                <w:szCs w:val="22"/>
              </w:rPr>
              <w:t>25,410,409.36</w:t>
            </w:r>
          </w:p>
        </w:tc>
      </w:tr>
      <w:tr w:rsidR="005958D1" w:rsidRPr="00387915" w14:paraId="5A0F83DE" w14:textId="77777777" w:rsidTr="00A22F36">
        <w:trPr>
          <w:trHeight w:val="249"/>
        </w:trPr>
        <w:tc>
          <w:tcPr>
            <w:tcW w:w="2268" w:type="dxa"/>
            <w:vAlign w:val="bottom"/>
          </w:tcPr>
          <w:p w14:paraId="08A6332E" w14:textId="2E69E401" w:rsidR="005958D1" w:rsidRPr="006740C1" w:rsidRDefault="006740C1" w:rsidP="001A11C1">
            <w:pPr>
              <w:pStyle w:val="ListParagraph"/>
              <w:spacing w:before="0" w:line="240" w:lineRule="auto"/>
              <w:ind w:left="0"/>
              <w:contextualSpacing w:val="0"/>
              <w:jc w:val="left"/>
              <w:rPr>
                <w:b/>
                <w:bCs/>
                <w:sz w:val="22"/>
                <w:szCs w:val="22"/>
              </w:rPr>
            </w:pPr>
            <w:r w:rsidRPr="006740C1">
              <w:rPr>
                <w:b/>
                <w:bCs/>
                <w:sz w:val="22"/>
                <w:szCs w:val="22"/>
              </w:rPr>
              <w:t xml:space="preserve">Depreciation for the year </w:t>
            </w:r>
            <w:r w:rsidRPr="006740C1">
              <w:rPr>
                <w:b/>
                <w:bCs/>
                <w:sz w:val="22"/>
                <w:szCs w:val="22"/>
                <w:cs/>
              </w:rPr>
              <w:t>202</w:t>
            </w:r>
            <w:r w:rsidR="00636E58">
              <w:rPr>
                <w:b/>
                <w:bCs/>
                <w:sz w:val="22"/>
                <w:szCs w:val="22"/>
              </w:rPr>
              <w:t>2</w:t>
            </w:r>
          </w:p>
        </w:tc>
        <w:tc>
          <w:tcPr>
            <w:tcW w:w="1166" w:type="dxa"/>
            <w:vAlign w:val="bottom"/>
          </w:tcPr>
          <w:p w14:paraId="6B060FE6"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629CE07D"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375D1804"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096F2DEB"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09414965"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28A963EF"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056BA32A"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0D5F45D9"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1B07432B"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vAlign w:val="bottom"/>
          </w:tcPr>
          <w:p w14:paraId="00A877FB" w14:textId="77777777" w:rsidR="005958D1" w:rsidRPr="008B5F3C" w:rsidRDefault="005958D1" w:rsidP="001A11C1">
            <w:pPr>
              <w:pStyle w:val="ListParagraph"/>
              <w:spacing w:before="0" w:line="240" w:lineRule="auto"/>
              <w:ind w:left="0"/>
              <w:contextualSpacing w:val="0"/>
              <w:jc w:val="right"/>
              <w:rPr>
                <w:sz w:val="22"/>
                <w:szCs w:val="22"/>
              </w:rPr>
            </w:pPr>
          </w:p>
        </w:tc>
      </w:tr>
      <w:tr w:rsidR="005958D1" w:rsidRPr="00387915" w14:paraId="23FAA19E" w14:textId="77777777" w:rsidTr="00A22F36">
        <w:trPr>
          <w:trHeight w:val="249"/>
        </w:trPr>
        <w:tc>
          <w:tcPr>
            <w:tcW w:w="2268" w:type="dxa"/>
            <w:vAlign w:val="bottom"/>
          </w:tcPr>
          <w:p w14:paraId="2042B185" w14:textId="53E0AF95" w:rsidR="005958D1" w:rsidRPr="006740C1" w:rsidRDefault="006740C1" w:rsidP="001A11C1">
            <w:pPr>
              <w:pStyle w:val="ListParagraph"/>
              <w:spacing w:before="0" w:line="240" w:lineRule="auto"/>
              <w:ind w:left="0"/>
              <w:contextualSpacing w:val="0"/>
              <w:jc w:val="left"/>
              <w:rPr>
                <w:sz w:val="22"/>
                <w:szCs w:val="22"/>
              </w:rPr>
            </w:pPr>
            <w:r w:rsidRPr="006740C1">
              <w:rPr>
                <w:sz w:val="22"/>
                <w:szCs w:val="22"/>
              </w:rPr>
              <w:t>Cost of rental and services</w:t>
            </w:r>
          </w:p>
        </w:tc>
        <w:tc>
          <w:tcPr>
            <w:tcW w:w="1166" w:type="dxa"/>
            <w:vAlign w:val="bottom"/>
          </w:tcPr>
          <w:p w14:paraId="39A10067"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70993506"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40941D91"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0D3F1D38"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4950A324"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358F85F4"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5E12AE5E"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0DB825FE"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6C962C94"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tcPr>
          <w:p w14:paraId="58392984" w14:textId="77777777" w:rsidR="005958D1" w:rsidRPr="008B5F3C" w:rsidRDefault="005958D1" w:rsidP="001A11C1">
            <w:pPr>
              <w:pStyle w:val="ListParagraph"/>
              <w:spacing w:before="0" w:line="240" w:lineRule="auto"/>
              <w:ind w:left="0"/>
              <w:contextualSpacing w:val="0"/>
              <w:jc w:val="right"/>
              <w:rPr>
                <w:sz w:val="22"/>
                <w:szCs w:val="22"/>
              </w:rPr>
            </w:pPr>
            <w:r w:rsidRPr="008B5F3C">
              <w:rPr>
                <w:sz w:val="22"/>
                <w:szCs w:val="22"/>
              </w:rPr>
              <w:t xml:space="preserve"> 23,285,716.91 </w:t>
            </w:r>
          </w:p>
        </w:tc>
      </w:tr>
      <w:tr w:rsidR="005958D1" w:rsidRPr="00387915" w14:paraId="56FAF13F" w14:textId="77777777" w:rsidTr="00A22F36">
        <w:trPr>
          <w:trHeight w:val="231"/>
        </w:trPr>
        <w:tc>
          <w:tcPr>
            <w:tcW w:w="2268" w:type="dxa"/>
            <w:vAlign w:val="bottom"/>
          </w:tcPr>
          <w:p w14:paraId="6116FD1E" w14:textId="3894EBA4" w:rsidR="005958D1" w:rsidRPr="006740C1" w:rsidRDefault="006740C1" w:rsidP="001A11C1">
            <w:pPr>
              <w:pStyle w:val="ListParagraph"/>
              <w:spacing w:before="0" w:line="240" w:lineRule="auto"/>
              <w:ind w:left="0"/>
              <w:contextualSpacing w:val="0"/>
              <w:jc w:val="left"/>
              <w:rPr>
                <w:sz w:val="22"/>
                <w:szCs w:val="22"/>
              </w:rPr>
            </w:pPr>
            <w:r w:rsidRPr="006740C1">
              <w:rPr>
                <w:sz w:val="22"/>
                <w:szCs w:val="22"/>
              </w:rPr>
              <w:t>Administrative expenses</w:t>
            </w:r>
          </w:p>
        </w:tc>
        <w:tc>
          <w:tcPr>
            <w:tcW w:w="1166" w:type="dxa"/>
            <w:vAlign w:val="bottom"/>
          </w:tcPr>
          <w:p w14:paraId="49F9561E"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7D699E27"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57E53587"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0F436386"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274DB93D"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6BC81D6B"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771D7DEA"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41747783"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2C19C005"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tcPr>
          <w:p w14:paraId="72E85B14" w14:textId="77777777" w:rsidR="005958D1" w:rsidRPr="008B5F3C" w:rsidRDefault="005958D1" w:rsidP="0025012F">
            <w:pPr>
              <w:pStyle w:val="ListParagraph"/>
              <w:pBdr>
                <w:bottom w:val="single" w:sz="4" w:space="1" w:color="auto"/>
              </w:pBdr>
              <w:spacing w:before="0" w:line="240" w:lineRule="auto"/>
              <w:ind w:left="0"/>
              <w:contextualSpacing w:val="0"/>
              <w:jc w:val="right"/>
              <w:rPr>
                <w:sz w:val="22"/>
                <w:szCs w:val="22"/>
              </w:rPr>
            </w:pPr>
            <w:r w:rsidRPr="008B5F3C">
              <w:rPr>
                <w:sz w:val="22"/>
                <w:szCs w:val="22"/>
              </w:rPr>
              <w:t xml:space="preserve"> 1,027,226.98 </w:t>
            </w:r>
          </w:p>
        </w:tc>
      </w:tr>
      <w:tr w:rsidR="005958D1" w:rsidRPr="00387915" w14:paraId="02AD6CFD" w14:textId="77777777" w:rsidTr="00A22F36">
        <w:trPr>
          <w:trHeight w:val="83"/>
        </w:trPr>
        <w:tc>
          <w:tcPr>
            <w:tcW w:w="2268" w:type="dxa"/>
            <w:vAlign w:val="bottom"/>
          </w:tcPr>
          <w:p w14:paraId="7405D5C6" w14:textId="4750A4DE" w:rsidR="005958D1" w:rsidRPr="006740C1" w:rsidRDefault="006740C1" w:rsidP="001A11C1">
            <w:pPr>
              <w:pStyle w:val="ListParagraph"/>
              <w:spacing w:before="0" w:line="240" w:lineRule="auto"/>
              <w:ind w:left="0"/>
              <w:contextualSpacing w:val="0"/>
              <w:jc w:val="left"/>
              <w:rPr>
                <w:b/>
                <w:bCs/>
                <w:sz w:val="22"/>
                <w:szCs w:val="22"/>
              </w:rPr>
            </w:pPr>
            <w:r w:rsidRPr="006740C1">
              <w:rPr>
                <w:b/>
                <w:bCs/>
                <w:sz w:val="22"/>
                <w:szCs w:val="22"/>
              </w:rPr>
              <w:t>Total</w:t>
            </w:r>
          </w:p>
        </w:tc>
        <w:tc>
          <w:tcPr>
            <w:tcW w:w="1166" w:type="dxa"/>
            <w:vAlign w:val="bottom"/>
          </w:tcPr>
          <w:p w14:paraId="1EE70F9B"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214E7EC2" w14:textId="77777777" w:rsidR="005958D1" w:rsidRPr="00387915" w:rsidRDefault="005958D1" w:rsidP="001A11C1">
            <w:pPr>
              <w:pStyle w:val="ListParagraph"/>
              <w:spacing w:before="0" w:line="240" w:lineRule="auto"/>
              <w:ind w:left="0"/>
              <w:contextualSpacing w:val="0"/>
              <w:jc w:val="right"/>
              <w:rPr>
                <w:sz w:val="22"/>
                <w:szCs w:val="22"/>
              </w:rPr>
            </w:pPr>
          </w:p>
        </w:tc>
        <w:tc>
          <w:tcPr>
            <w:tcW w:w="1233" w:type="dxa"/>
            <w:vAlign w:val="bottom"/>
          </w:tcPr>
          <w:p w14:paraId="5B619CF6"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4ACF63F5"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113A78A3"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0B32B566" w14:textId="77777777" w:rsidR="005958D1" w:rsidRPr="00387915" w:rsidRDefault="005958D1" w:rsidP="001A11C1">
            <w:pPr>
              <w:pStyle w:val="ListParagraph"/>
              <w:spacing w:before="0" w:line="240" w:lineRule="auto"/>
              <w:ind w:left="0"/>
              <w:contextualSpacing w:val="0"/>
              <w:jc w:val="right"/>
              <w:rPr>
                <w:sz w:val="22"/>
                <w:szCs w:val="22"/>
              </w:rPr>
            </w:pPr>
          </w:p>
        </w:tc>
        <w:tc>
          <w:tcPr>
            <w:tcW w:w="1166" w:type="dxa"/>
            <w:vAlign w:val="bottom"/>
          </w:tcPr>
          <w:p w14:paraId="3365B5AA" w14:textId="77777777" w:rsidR="005958D1" w:rsidRPr="00387915" w:rsidRDefault="005958D1" w:rsidP="001A11C1">
            <w:pPr>
              <w:pStyle w:val="ListParagraph"/>
              <w:spacing w:before="0" w:line="240" w:lineRule="auto"/>
              <w:ind w:left="0"/>
              <w:contextualSpacing w:val="0"/>
              <w:jc w:val="right"/>
              <w:rPr>
                <w:sz w:val="22"/>
                <w:szCs w:val="22"/>
              </w:rPr>
            </w:pPr>
          </w:p>
        </w:tc>
        <w:tc>
          <w:tcPr>
            <w:tcW w:w="1157" w:type="dxa"/>
            <w:vAlign w:val="bottom"/>
          </w:tcPr>
          <w:p w14:paraId="5FF709A8" w14:textId="77777777" w:rsidR="005958D1" w:rsidRPr="00387915" w:rsidRDefault="005958D1" w:rsidP="001A11C1">
            <w:pPr>
              <w:pStyle w:val="ListParagraph"/>
              <w:spacing w:before="0" w:line="240" w:lineRule="auto"/>
              <w:ind w:left="0"/>
              <w:contextualSpacing w:val="0"/>
              <w:jc w:val="right"/>
              <w:rPr>
                <w:sz w:val="22"/>
                <w:szCs w:val="22"/>
              </w:rPr>
            </w:pPr>
          </w:p>
        </w:tc>
        <w:tc>
          <w:tcPr>
            <w:tcW w:w="1144" w:type="dxa"/>
            <w:vAlign w:val="bottom"/>
          </w:tcPr>
          <w:p w14:paraId="233A5623" w14:textId="77777777" w:rsidR="005958D1" w:rsidRPr="00387915" w:rsidRDefault="005958D1" w:rsidP="001A11C1">
            <w:pPr>
              <w:pStyle w:val="ListParagraph"/>
              <w:spacing w:before="0" w:line="240" w:lineRule="auto"/>
              <w:ind w:left="0"/>
              <w:contextualSpacing w:val="0"/>
              <w:jc w:val="right"/>
              <w:rPr>
                <w:sz w:val="22"/>
                <w:szCs w:val="22"/>
              </w:rPr>
            </w:pPr>
          </w:p>
        </w:tc>
        <w:tc>
          <w:tcPr>
            <w:tcW w:w="1221" w:type="dxa"/>
          </w:tcPr>
          <w:p w14:paraId="100749F8" w14:textId="77777777" w:rsidR="005958D1" w:rsidRPr="008B5F3C" w:rsidRDefault="005958D1" w:rsidP="0025012F">
            <w:pPr>
              <w:pStyle w:val="ListParagraph"/>
              <w:pBdr>
                <w:bottom w:val="double" w:sz="4" w:space="1" w:color="auto"/>
              </w:pBdr>
              <w:spacing w:before="0" w:line="240" w:lineRule="auto"/>
              <w:ind w:left="0"/>
              <w:contextualSpacing w:val="0"/>
              <w:jc w:val="right"/>
              <w:rPr>
                <w:sz w:val="22"/>
                <w:szCs w:val="22"/>
              </w:rPr>
            </w:pPr>
            <w:r w:rsidRPr="008B5F3C">
              <w:rPr>
                <w:sz w:val="22"/>
                <w:szCs w:val="22"/>
              </w:rPr>
              <w:t>24,312,943.89</w:t>
            </w:r>
          </w:p>
        </w:tc>
      </w:tr>
    </w:tbl>
    <w:p w14:paraId="38CFA42E" w14:textId="738D7F1E" w:rsidR="00CA2A8C" w:rsidRDefault="004E1038" w:rsidP="00A22F36">
      <w:pPr>
        <w:spacing w:before="0"/>
        <w:ind w:left="425" w:firstLine="567"/>
        <w:rPr>
          <w:rFonts w:asciiTheme="majorBidi" w:hAnsiTheme="majorBidi"/>
          <w:sz w:val="30"/>
          <w:szCs w:val="30"/>
        </w:rPr>
      </w:pPr>
      <w:r w:rsidRPr="004E1038">
        <w:rPr>
          <w:rFonts w:asciiTheme="majorBidi" w:hAnsiTheme="majorBidi"/>
          <w:sz w:val="30"/>
          <w:szCs w:val="30"/>
        </w:rPr>
        <w:t xml:space="preserve">As </w:t>
      </w:r>
      <w:proofErr w:type="gramStart"/>
      <w:r>
        <w:rPr>
          <w:rFonts w:asciiTheme="majorBidi" w:hAnsiTheme="majorBidi"/>
          <w:sz w:val="30"/>
          <w:szCs w:val="30"/>
        </w:rPr>
        <w:t>at</w:t>
      </w:r>
      <w:proofErr w:type="gramEnd"/>
      <w:r>
        <w:rPr>
          <w:rFonts w:asciiTheme="majorBidi" w:hAnsiTheme="majorBidi"/>
          <w:sz w:val="30"/>
          <w:szCs w:val="30"/>
        </w:rPr>
        <w:t xml:space="preserve"> 31</w:t>
      </w:r>
      <w:r w:rsidRPr="004E1038">
        <w:rPr>
          <w:rFonts w:asciiTheme="majorBidi" w:hAnsiTheme="majorBidi"/>
          <w:sz w:val="30"/>
          <w:szCs w:val="30"/>
        </w:rPr>
        <w:t xml:space="preserve"> December </w:t>
      </w:r>
      <w:r w:rsidRPr="004E1038">
        <w:rPr>
          <w:rFonts w:asciiTheme="majorBidi" w:hAnsiTheme="majorBidi"/>
          <w:sz w:val="30"/>
          <w:szCs w:val="30"/>
          <w:cs/>
        </w:rPr>
        <w:t>2022</w:t>
      </w:r>
      <w:r w:rsidRPr="004E1038">
        <w:rPr>
          <w:rFonts w:asciiTheme="majorBidi" w:hAnsiTheme="majorBidi"/>
          <w:sz w:val="30"/>
          <w:szCs w:val="30"/>
        </w:rPr>
        <w:t xml:space="preserve">, </w:t>
      </w:r>
      <w:r w:rsidR="000C3B21">
        <w:rPr>
          <w:rFonts w:asciiTheme="majorBidi" w:hAnsiTheme="majorBidi"/>
          <w:sz w:val="30"/>
          <w:szCs w:val="30"/>
        </w:rPr>
        <w:t>part of</w:t>
      </w:r>
      <w:r w:rsidRPr="004E1038">
        <w:rPr>
          <w:rFonts w:asciiTheme="majorBidi" w:hAnsiTheme="majorBidi"/>
          <w:sz w:val="30"/>
          <w:szCs w:val="30"/>
        </w:rPr>
        <w:t xml:space="preserve"> land </w:t>
      </w:r>
      <w:r w:rsidR="000C3B21">
        <w:rPr>
          <w:rFonts w:asciiTheme="majorBidi" w:hAnsiTheme="majorBidi"/>
          <w:sz w:val="30"/>
          <w:szCs w:val="30"/>
        </w:rPr>
        <w:t xml:space="preserve">at the carrying value </w:t>
      </w:r>
      <w:r w:rsidRPr="004E1038">
        <w:rPr>
          <w:rFonts w:asciiTheme="majorBidi" w:hAnsiTheme="majorBidi"/>
          <w:sz w:val="30"/>
          <w:szCs w:val="30"/>
        </w:rPr>
        <w:t xml:space="preserve">of </w:t>
      </w:r>
      <w:r w:rsidR="000C3B21">
        <w:rPr>
          <w:rFonts w:asciiTheme="majorBidi" w:hAnsiTheme="majorBidi"/>
          <w:sz w:val="30"/>
          <w:szCs w:val="30"/>
        </w:rPr>
        <w:t>Baht 30.67 million</w:t>
      </w:r>
      <w:r w:rsidR="00F04456">
        <w:rPr>
          <w:rFonts w:asciiTheme="majorBidi" w:hAnsiTheme="majorBidi"/>
          <w:sz w:val="30"/>
          <w:szCs w:val="30"/>
        </w:rPr>
        <w:t xml:space="preserve"> was </w:t>
      </w:r>
      <w:r w:rsidRPr="004E1038">
        <w:rPr>
          <w:rFonts w:asciiTheme="majorBidi" w:hAnsiTheme="majorBidi"/>
          <w:sz w:val="30"/>
          <w:szCs w:val="30"/>
        </w:rPr>
        <w:t xml:space="preserve">used it as collateral </w:t>
      </w:r>
      <w:r w:rsidR="00F04456">
        <w:rPr>
          <w:rFonts w:asciiTheme="majorBidi" w:hAnsiTheme="majorBidi"/>
          <w:sz w:val="30"/>
          <w:szCs w:val="30"/>
        </w:rPr>
        <w:t>against</w:t>
      </w:r>
      <w:r w:rsidRPr="004E1038">
        <w:rPr>
          <w:rFonts w:asciiTheme="majorBidi" w:hAnsiTheme="majorBidi"/>
          <w:sz w:val="30"/>
          <w:szCs w:val="30"/>
        </w:rPr>
        <w:t xml:space="preserve"> </w:t>
      </w:r>
      <w:r w:rsidR="00F04456">
        <w:rPr>
          <w:rFonts w:asciiTheme="majorBidi" w:hAnsiTheme="majorBidi"/>
          <w:sz w:val="30"/>
          <w:szCs w:val="30"/>
        </w:rPr>
        <w:t>letter of guarantee</w:t>
      </w:r>
      <w:r w:rsidRPr="004E1038">
        <w:rPr>
          <w:rFonts w:asciiTheme="majorBidi" w:hAnsiTheme="majorBidi"/>
          <w:sz w:val="30"/>
          <w:szCs w:val="30"/>
        </w:rPr>
        <w:t xml:space="preserve"> (LG) </w:t>
      </w:r>
      <w:r w:rsidR="00F04456">
        <w:rPr>
          <w:rFonts w:asciiTheme="majorBidi" w:hAnsiTheme="majorBidi"/>
          <w:sz w:val="30"/>
          <w:szCs w:val="30"/>
        </w:rPr>
        <w:t xml:space="preserve">for the amount of Baht </w:t>
      </w:r>
      <w:r w:rsidRPr="004E1038">
        <w:rPr>
          <w:rFonts w:asciiTheme="majorBidi" w:hAnsiTheme="majorBidi"/>
          <w:sz w:val="30"/>
          <w:szCs w:val="30"/>
          <w:cs/>
        </w:rPr>
        <w:t xml:space="preserve">5 </w:t>
      </w:r>
      <w:r w:rsidRPr="004E1038">
        <w:rPr>
          <w:rFonts w:asciiTheme="majorBidi" w:hAnsiTheme="majorBidi"/>
          <w:sz w:val="30"/>
          <w:szCs w:val="30"/>
        </w:rPr>
        <w:t xml:space="preserve">million </w:t>
      </w:r>
      <w:r w:rsidR="00F04456">
        <w:rPr>
          <w:rFonts w:asciiTheme="majorBidi" w:hAnsiTheme="majorBidi"/>
          <w:sz w:val="30"/>
          <w:szCs w:val="30"/>
        </w:rPr>
        <w:t xml:space="preserve">as stated </w:t>
      </w:r>
      <w:r w:rsidRPr="004E1038">
        <w:rPr>
          <w:rFonts w:asciiTheme="majorBidi" w:hAnsiTheme="majorBidi"/>
          <w:sz w:val="30"/>
          <w:szCs w:val="30"/>
        </w:rPr>
        <w:t xml:space="preserve">in </w:t>
      </w:r>
      <w:r w:rsidR="00F04456">
        <w:rPr>
          <w:rFonts w:asciiTheme="majorBidi" w:hAnsiTheme="majorBidi"/>
          <w:sz w:val="30"/>
          <w:szCs w:val="30"/>
        </w:rPr>
        <w:t>n</w:t>
      </w:r>
      <w:r w:rsidRPr="004E1038">
        <w:rPr>
          <w:rFonts w:asciiTheme="majorBidi" w:hAnsiTheme="majorBidi"/>
          <w:sz w:val="30"/>
          <w:szCs w:val="30"/>
        </w:rPr>
        <w:t xml:space="preserve">ote </w:t>
      </w:r>
      <w:r w:rsidR="00F04456">
        <w:rPr>
          <w:rFonts w:asciiTheme="majorBidi" w:hAnsiTheme="majorBidi"/>
          <w:sz w:val="30"/>
          <w:szCs w:val="30"/>
        </w:rPr>
        <w:t>27.2. A</w:t>
      </w:r>
      <w:r w:rsidRPr="004E1038">
        <w:rPr>
          <w:rFonts w:asciiTheme="majorBidi" w:hAnsiTheme="majorBidi"/>
          <w:sz w:val="30"/>
          <w:szCs w:val="30"/>
        </w:rPr>
        <w:t xml:space="preserve">s </w:t>
      </w:r>
      <w:proofErr w:type="gramStart"/>
      <w:r w:rsidR="00F04456">
        <w:rPr>
          <w:rFonts w:asciiTheme="majorBidi" w:hAnsiTheme="majorBidi"/>
          <w:sz w:val="30"/>
          <w:szCs w:val="30"/>
        </w:rPr>
        <w:t>at</w:t>
      </w:r>
      <w:proofErr w:type="gramEnd"/>
      <w:r w:rsidR="00F04456">
        <w:rPr>
          <w:rFonts w:asciiTheme="majorBidi" w:hAnsiTheme="majorBidi"/>
          <w:sz w:val="30"/>
          <w:szCs w:val="30"/>
        </w:rPr>
        <w:t xml:space="preserve"> 31</w:t>
      </w:r>
      <w:r w:rsidRPr="004E1038">
        <w:rPr>
          <w:rFonts w:asciiTheme="majorBidi" w:hAnsiTheme="majorBidi"/>
          <w:sz w:val="30"/>
          <w:szCs w:val="30"/>
        </w:rPr>
        <w:t xml:space="preserve"> December </w:t>
      </w:r>
      <w:r w:rsidRPr="004E1038">
        <w:rPr>
          <w:rFonts w:asciiTheme="majorBidi" w:hAnsiTheme="majorBidi"/>
          <w:sz w:val="30"/>
          <w:szCs w:val="30"/>
          <w:cs/>
        </w:rPr>
        <w:t>2021</w:t>
      </w:r>
      <w:r w:rsidRPr="004E1038">
        <w:rPr>
          <w:rFonts w:asciiTheme="majorBidi" w:hAnsiTheme="majorBidi"/>
          <w:sz w:val="30"/>
          <w:szCs w:val="30"/>
        </w:rPr>
        <w:t xml:space="preserve">, </w:t>
      </w:r>
      <w:r w:rsidR="00F04456">
        <w:rPr>
          <w:rFonts w:asciiTheme="majorBidi" w:hAnsiTheme="majorBidi"/>
          <w:sz w:val="30"/>
          <w:szCs w:val="30"/>
        </w:rPr>
        <w:t xml:space="preserve">the Company’s </w:t>
      </w:r>
      <w:r w:rsidRPr="004E1038">
        <w:rPr>
          <w:rFonts w:asciiTheme="majorBidi" w:hAnsiTheme="majorBidi"/>
          <w:sz w:val="30"/>
          <w:szCs w:val="30"/>
        </w:rPr>
        <w:t xml:space="preserve">land with </w:t>
      </w:r>
      <w:r w:rsidR="00F04456">
        <w:rPr>
          <w:rFonts w:asciiTheme="majorBidi" w:hAnsiTheme="majorBidi"/>
          <w:sz w:val="30"/>
          <w:szCs w:val="30"/>
        </w:rPr>
        <w:t>its construction and part of machinery were</w:t>
      </w:r>
      <w:r w:rsidRPr="004E1038">
        <w:rPr>
          <w:rFonts w:asciiTheme="majorBidi" w:hAnsiTheme="majorBidi"/>
          <w:sz w:val="30"/>
          <w:szCs w:val="30"/>
        </w:rPr>
        <w:t xml:space="preserve"> mortgage</w:t>
      </w:r>
      <w:r w:rsidR="00F04456">
        <w:rPr>
          <w:rFonts w:asciiTheme="majorBidi" w:hAnsiTheme="majorBidi"/>
          <w:sz w:val="30"/>
          <w:szCs w:val="30"/>
        </w:rPr>
        <w:t>d</w:t>
      </w:r>
      <w:r w:rsidRPr="004E1038">
        <w:rPr>
          <w:rFonts w:asciiTheme="majorBidi" w:hAnsiTheme="majorBidi"/>
          <w:sz w:val="30"/>
          <w:szCs w:val="30"/>
        </w:rPr>
        <w:t xml:space="preserve"> as guarantees</w:t>
      </w:r>
      <w:r w:rsidR="00F04456">
        <w:rPr>
          <w:rFonts w:asciiTheme="majorBidi" w:hAnsiTheme="majorBidi"/>
          <w:sz w:val="30"/>
          <w:szCs w:val="30"/>
        </w:rPr>
        <w:t xml:space="preserve"> for borrowings line as stated in n</w:t>
      </w:r>
      <w:r w:rsidRPr="004E1038">
        <w:rPr>
          <w:rFonts w:asciiTheme="majorBidi" w:hAnsiTheme="majorBidi"/>
          <w:sz w:val="30"/>
          <w:szCs w:val="30"/>
        </w:rPr>
        <w:t xml:space="preserve">ote </w:t>
      </w:r>
      <w:r w:rsidRPr="004E1038">
        <w:rPr>
          <w:rFonts w:asciiTheme="majorBidi" w:hAnsiTheme="majorBidi"/>
          <w:sz w:val="30"/>
          <w:szCs w:val="30"/>
          <w:cs/>
        </w:rPr>
        <w:t>15.</w:t>
      </w:r>
      <w:r w:rsidR="00F04456">
        <w:rPr>
          <w:rFonts w:asciiTheme="majorBidi" w:hAnsiTheme="majorBidi"/>
          <w:sz w:val="30"/>
          <w:szCs w:val="30"/>
        </w:rPr>
        <w:t xml:space="preserve"> In 2022, the Company has made fully repayment for such borrowings </w:t>
      </w:r>
      <w:proofErr w:type="gramStart"/>
      <w:r w:rsidR="00F04456">
        <w:rPr>
          <w:rFonts w:asciiTheme="majorBidi" w:hAnsiTheme="majorBidi"/>
          <w:sz w:val="30"/>
          <w:szCs w:val="30"/>
        </w:rPr>
        <w:t>and also</w:t>
      </w:r>
      <w:proofErr w:type="gramEnd"/>
      <w:r w:rsidR="00F04456">
        <w:rPr>
          <w:rFonts w:asciiTheme="majorBidi" w:hAnsiTheme="majorBidi"/>
          <w:sz w:val="30"/>
          <w:szCs w:val="30"/>
        </w:rPr>
        <w:t xml:space="preserve"> redeemed the collateral.</w:t>
      </w:r>
    </w:p>
    <w:p w14:paraId="68C3BE3F" w14:textId="60B06CC3" w:rsidR="005958D1" w:rsidRDefault="006740C1" w:rsidP="00A22F36">
      <w:pPr>
        <w:ind w:left="426" w:firstLine="567"/>
      </w:pPr>
      <w:r w:rsidRPr="006740C1">
        <w:t xml:space="preserve">As </w:t>
      </w:r>
      <w:proofErr w:type="gramStart"/>
      <w:r w:rsidRPr="006740C1">
        <w:t>at</w:t>
      </w:r>
      <w:proofErr w:type="gramEnd"/>
      <w:r w:rsidRPr="006740C1">
        <w:t xml:space="preserve"> 31 December 2022 and 2021, certain vehicles, oil depot equipment and office equipment have been fully depreciation but are still in use. The original cost, before deducting accumulated depreciation</w:t>
      </w:r>
      <w:r w:rsidR="00095E2B">
        <w:t xml:space="preserve"> of</w:t>
      </w:r>
      <w:r w:rsidRPr="006740C1">
        <w:t xml:space="preserve"> assets amounted to Baht 30.41 </w:t>
      </w:r>
      <w:r w:rsidR="00095E2B">
        <w:t xml:space="preserve">million and Baht 22.05 million </w:t>
      </w:r>
      <w:r w:rsidRPr="006740C1">
        <w:t>respectively.</w:t>
      </w:r>
    </w:p>
    <w:p w14:paraId="49B4EFEA" w14:textId="77777777" w:rsidR="006740C1" w:rsidRDefault="006740C1" w:rsidP="006740C1">
      <w:pPr>
        <w:jc w:val="left"/>
      </w:pPr>
    </w:p>
    <w:p w14:paraId="086D17A5" w14:textId="38665AC4" w:rsidR="006740C1" w:rsidRDefault="006740C1" w:rsidP="006740C1">
      <w:pPr>
        <w:jc w:val="left"/>
        <w:sectPr w:rsidR="006740C1" w:rsidSect="00DA799E">
          <w:footerReference w:type="default" r:id="rId10"/>
          <w:pgSz w:w="16838" w:h="11906" w:orient="landscape" w:code="9"/>
          <w:pgMar w:top="1440" w:right="1701" w:bottom="1440" w:left="1440" w:header="1077" w:footer="145" w:gutter="0"/>
          <w:pgNumType w:fmt="numberInDash"/>
          <w:cols w:space="708"/>
          <w:docGrid w:linePitch="381"/>
        </w:sectPr>
      </w:pPr>
    </w:p>
    <w:p w14:paraId="65633135" w14:textId="099F0C3A" w:rsidR="00697108" w:rsidRPr="00EA6BC9" w:rsidRDefault="003E47BC" w:rsidP="00B214F5">
      <w:pPr>
        <w:pStyle w:val="ListParagraph"/>
        <w:numPr>
          <w:ilvl w:val="0"/>
          <w:numId w:val="2"/>
        </w:numPr>
        <w:spacing w:before="0" w:line="42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RIGHT-OF-USE ASSETS</w:t>
      </w:r>
      <w:r w:rsidR="00697108" w:rsidRPr="00EA6BC9">
        <w:rPr>
          <w:rFonts w:asciiTheme="majorBidi" w:hAnsiTheme="majorBidi" w:cstheme="majorBidi"/>
          <w:b/>
          <w:bCs/>
          <w:sz w:val="30"/>
          <w:szCs w:val="30"/>
          <w:cs/>
        </w:rPr>
        <w:tab/>
      </w:r>
    </w:p>
    <w:p w14:paraId="2A2707D3" w14:textId="356E0F6F" w:rsidR="00697108" w:rsidRDefault="00636E58" w:rsidP="00B214F5">
      <w:pPr>
        <w:spacing w:before="0" w:line="420" w:lineRule="exact"/>
        <w:ind w:left="432" w:firstLine="561"/>
        <w:jc w:val="both"/>
        <w:rPr>
          <w:sz w:val="30"/>
          <w:szCs w:val="30"/>
        </w:rPr>
      </w:pPr>
      <w:r w:rsidRPr="00B1779B">
        <w:rPr>
          <w:rFonts w:asciiTheme="majorBidi" w:hAnsiTheme="majorBidi" w:cstheme="majorBidi"/>
          <w:sz w:val="30"/>
          <w:szCs w:val="30"/>
        </w:rPr>
        <w:t>A</w:t>
      </w:r>
      <w:r w:rsidRPr="00636E58">
        <w:rPr>
          <w:sz w:val="30"/>
          <w:szCs w:val="30"/>
        </w:rPr>
        <w:t xml:space="preserve">s </w:t>
      </w:r>
      <w:proofErr w:type="gramStart"/>
      <w:r w:rsidRPr="00636E58">
        <w:rPr>
          <w:sz w:val="30"/>
          <w:szCs w:val="30"/>
        </w:rPr>
        <w:t>at</w:t>
      </w:r>
      <w:proofErr w:type="gramEnd"/>
      <w:r w:rsidRPr="00636E58">
        <w:rPr>
          <w:sz w:val="30"/>
          <w:szCs w:val="30"/>
        </w:rPr>
        <w:t xml:space="preserve"> 31 December 2022 </w:t>
      </w:r>
      <w:r w:rsidR="00CA2A8C" w:rsidRPr="00CA2A8C">
        <w:rPr>
          <w:sz w:val="30"/>
          <w:szCs w:val="30"/>
        </w:rPr>
        <w:t>and 2021</w:t>
      </w:r>
      <w:r w:rsidR="003E47BC" w:rsidRPr="00EA6BC9">
        <w:rPr>
          <w:sz w:val="30"/>
          <w:szCs w:val="30"/>
        </w:rPr>
        <w:t xml:space="preserve">, </w:t>
      </w:r>
      <w:r w:rsidR="00FC51E0" w:rsidRPr="00EA6BC9">
        <w:rPr>
          <w:sz w:val="30"/>
          <w:szCs w:val="30"/>
        </w:rPr>
        <w:t xml:space="preserve">the </w:t>
      </w:r>
      <w:r w:rsidR="003E47BC" w:rsidRPr="00EA6BC9">
        <w:rPr>
          <w:sz w:val="30"/>
          <w:szCs w:val="30"/>
        </w:rPr>
        <w:t>movements in right-of-use assets are as follows:</w:t>
      </w:r>
    </w:p>
    <w:tbl>
      <w:tblPr>
        <w:tblW w:w="8788" w:type="dxa"/>
        <w:tblInd w:w="392" w:type="dxa"/>
        <w:tblLayout w:type="fixed"/>
        <w:tblLook w:val="0000" w:firstRow="0" w:lastRow="0" w:firstColumn="0" w:lastColumn="0" w:noHBand="0" w:noVBand="0"/>
      </w:tblPr>
      <w:tblGrid>
        <w:gridCol w:w="3685"/>
        <w:gridCol w:w="1701"/>
        <w:gridCol w:w="1701"/>
        <w:gridCol w:w="1701"/>
      </w:tblGrid>
      <w:tr w:rsidR="008A311B" w:rsidRPr="008524E2" w14:paraId="4B6275FD" w14:textId="77777777" w:rsidTr="00BA47AC">
        <w:trPr>
          <w:cantSplit/>
          <w:trHeight w:val="20"/>
          <w:tblHeader/>
        </w:trPr>
        <w:tc>
          <w:tcPr>
            <w:tcW w:w="3685" w:type="dxa"/>
            <w:vAlign w:val="bottom"/>
          </w:tcPr>
          <w:p w14:paraId="151B49D0" w14:textId="77777777" w:rsidR="008A311B" w:rsidRPr="008524E2" w:rsidRDefault="008A311B" w:rsidP="00B214F5">
            <w:pPr>
              <w:spacing w:before="0" w:line="420" w:lineRule="exact"/>
              <w:ind w:right="-36"/>
              <w:jc w:val="center"/>
              <w:rPr>
                <w:sz w:val="30"/>
                <w:szCs w:val="30"/>
              </w:rPr>
            </w:pPr>
          </w:p>
        </w:tc>
        <w:tc>
          <w:tcPr>
            <w:tcW w:w="5103" w:type="dxa"/>
            <w:gridSpan w:val="3"/>
          </w:tcPr>
          <w:p w14:paraId="2F2F79DA" w14:textId="7E337413" w:rsidR="008A311B" w:rsidRPr="00A34F60" w:rsidRDefault="008A311B" w:rsidP="00B214F5">
            <w:pPr>
              <w:pBdr>
                <w:bottom w:val="single" w:sz="4" w:space="1" w:color="auto"/>
              </w:pBdr>
              <w:spacing w:before="0" w:line="420" w:lineRule="exact"/>
              <w:ind w:left="-37" w:right="26"/>
              <w:jc w:val="right"/>
              <w:rPr>
                <w:b/>
                <w:bCs/>
                <w:sz w:val="30"/>
                <w:szCs w:val="30"/>
                <w:u w:val="words"/>
              </w:rPr>
            </w:pPr>
            <w:r w:rsidRPr="00636E58">
              <w:rPr>
                <w:b/>
                <w:bCs/>
                <w:sz w:val="30"/>
                <w:szCs w:val="30"/>
                <w:cs/>
              </w:rPr>
              <w:t>(</w:t>
            </w:r>
            <w:r w:rsidRPr="00636E58">
              <w:rPr>
                <w:b/>
                <w:bCs/>
                <w:sz w:val="30"/>
                <w:szCs w:val="30"/>
              </w:rPr>
              <w:t>Unit : Baht)</w:t>
            </w:r>
          </w:p>
        </w:tc>
      </w:tr>
      <w:tr w:rsidR="00CA2A8C" w:rsidRPr="008524E2" w14:paraId="6EB16E63" w14:textId="77777777" w:rsidTr="00D91ADC">
        <w:trPr>
          <w:cantSplit/>
          <w:trHeight w:val="20"/>
          <w:tblHeader/>
        </w:trPr>
        <w:tc>
          <w:tcPr>
            <w:tcW w:w="3685" w:type="dxa"/>
            <w:vAlign w:val="bottom"/>
          </w:tcPr>
          <w:p w14:paraId="1B5543ED" w14:textId="77777777" w:rsidR="00CA2A8C" w:rsidRPr="008524E2" w:rsidRDefault="00CA2A8C" w:rsidP="00B214F5">
            <w:pPr>
              <w:spacing w:before="0" w:line="420" w:lineRule="exact"/>
              <w:ind w:right="-36"/>
              <w:jc w:val="center"/>
              <w:rPr>
                <w:sz w:val="30"/>
                <w:szCs w:val="30"/>
              </w:rPr>
            </w:pPr>
          </w:p>
        </w:tc>
        <w:tc>
          <w:tcPr>
            <w:tcW w:w="1701" w:type="dxa"/>
          </w:tcPr>
          <w:p w14:paraId="311BACD8" w14:textId="39A0A77F" w:rsidR="00CA2A8C" w:rsidRPr="009D2B44" w:rsidRDefault="00636E58" w:rsidP="00B214F5">
            <w:pPr>
              <w:pBdr>
                <w:bottom w:val="single" w:sz="4" w:space="1" w:color="auto"/>
              </w:pBdr>
              <w:spacing w:before="0" w:line="420" w:lineRule="exact"/>
              <w:ind w:left="-37" w:right="26"/>
              <w:jc w:val="center"/>
              <w:rPr>
                <w:b/>
                <w:bCs/>
                <w:sz w:val="30"/>
                <w:szCs w:val="30"/>
                <w:cs/>
              </w:rPr>
            </w:pPr>
            <w:r>
              <w:rPr>
                <w:b/>
                <w:bCs/>
                <w:sz w:val="30"/>
                <w:szCs w:val="30"/>
              </w:rPr>
              <w:t>Land</w:t>
            </w:r>
          </w:p>
        </w:tc>
        <w:tc>
          <w:tcPr>
            <w:tcW w:w="1701" w:type="dxa"/>
            <w:shd w:val="clear" w:color="auto" w:fill="auto"/>
            <w:vAlign w:val="bottom"/>
          </w:tcPr>
          <w:p w14:paraId="0DC2BAD4" w14:textId="1EBC983E" w:rsidR="00CA2A8C" w:rsidRPr="00A34F60" w:rsidRDefault="00636E58" w:rsidP="00B214F5">
            <w:pPr>
              <w:pBdr>
                <w:bottom w:val="single" w:sz="4" w:space="1" w:color="auto"/>
              </w:pBdr>
              <w:spacing w:before="0" w:line="420" w:lineRule="exact"/>
              <w:ind w:left="-37" w:right="26"/>
              <w:jc w:val="center"/>
              <w:rPr>
                <w:b/>
                <w:bCs/>
                <w:sz w:val="30"/>
                <w:szCs w:val="30"/>
              </w:rPr>
            </w:pPr>
            <w:r w:rsidRPr="00636E58">
              <w:rPr>
                <w:b/>
                <w:bCs/>
                <w:sz w:val="30"/>
                <w:szCs w:val="30"/>
              </w:rPr>
              <w:t>Buildings</w:t>
            </w:r>
          </w:p>
        </w:tc>
        <w:tc>
          <w:tcPr>
            <w:tcW w:w="1701" w:type="dxa"/>
            <w:shd w:val="clear" w:color="auto" w:fill="auto"/>
            <w:vAlign w:val="bottom"/>
          </w:tcPr>
          <w:p w14:paraId="02862120" w14:textId="022650CF" w:rsidR="00CA2A8C" w:rsidRPr="00A34F60" w:rsidRDefault="00636E58" w:rsidP="00B214F5">
            <w:pPr>
              <w:pBdr>
                <w:bottom w:val="single" w:sz="4" w:space="1" w:color="auto"/>
              </w:pBdr>
              <w:spacing w:before="0" w:line="420" w:lineRule="exact"/>
              <w:ind w:left="-37" w:right="26"/>
              <w:jc w:val="center"/>
              <w:rPr>
                <w:b/>
                <w:bCs/>
                <w:sz w:val="30"/>
                <w:szCs w:val="30"/>
              </w:rPr>
            </w:pPr>
            <w:r>
              <w:rPr>
                <w:b/>
                <w:bCs/>
                <w:sz w:val="30"/>
                <w:szCs w:val="30"/>
              </w:rPr>
              <w:t>Total</w:t>
            </w:r>
          </w:p>
        </w:tc>
      </w:tr>
      <w:tr w:rsidR="00CA2A8C" w:rsidRPr="008524E2" w14:paraId="55E54B72" w14:textId="77777777" w:rsidTr="00D91ADC">
        <w:trPr>
          <w:cantSplit/>
          <w:trHeight w:val="20"/>
        </w:trPr>
        <w:tc>
          <w:tcPr>
            <w:tcW w:w="3685" w:type="dxa"/>
          </w:tcPr>
          <w:p w14:paraId="27E4BACA" w14:textId="08D536CB" w:rsidR="00CA2A8C" w:rsidRPr="00CA2A8C" w:rsidRDefault="00CA2A8C" w:rsidP="00B214F5">
            <w:pPr>
              <w:spacing w:before="0" w:line="420" w:lineRule="exact"/>
              <w:ind w:left="30" w:right="-36"/>
              <w:jc w:val="both"/>
              <w:rPr>
                <w:rFonts w:asciiTheme="majorBidi" w:hAnsiTheme="majorBidi" w:cstheme="majorBidi"/>
                <w:b/>
                <w:bCs/>
                <w:sz w:val="30"/>
                <w:szCs w:val="30"/>
              </w:rPr>
            </w:pPr>
            <w:r w:rsidRPr="00CA2A8C">
              <w:rPr>
                <w:rFonts w:asciiTheme="majorBidi" w:hAnsiTheme="majorBidi" w:cstheme="majorBidi"/>
                <w:b/>
                <w:bCs/>
                <w:sz w:val="30"/>
                <w:szCs w:val="30"/>
              </w:rPr>
              <w:t>Cost</w:t>
            </w:r>
          </w:p>
        </w:tc>
        <w:tc>
          <w:tcPr>
            <w:tcW w:w="1701" w:type="dxa"/>
          </w:tcPr>
          <w:p w14:paraId="0CDE944E" w14:textId="77777777" w:rsidR="00CA2A8C" w:rsidRPr="009D2B44" w:rsidRDefault="00CA2A8C" w:rsidP="00B214F5">
            <w:pPr>
              <w:spacing w:before="0" w:line="420" w:lineRule="exact"/>
              <w:ind w:left="0"/>
              <w:jc w:val="both"/>
              <w:rPr>
                <w:sz w:val="30"/>
                <w:szCs w:val="30"/>
              </w:rPr>
            </w:pPr>
          </w:p>
        </w:tc>
        <w:tc>
          <w:tcPr>
            <w:tcW w:w="1701" w:type="dxa"/>
            <w:vAlign w:val="bottom"/>
          </w:tcPr>
          <w:p w14:paraId="51EC1B4C" w14:textId="77777777" w:rsidR="00CA2A8C" w:rsidRPr="008524E2" w:rsidRDefault="00CA2A8C" w:rsidP="00B214F5">
            <w:pPr>
              <w:spacing w:before="0" w:line="420" w:lineRule="exact"/>
              <w:ind w:left="0"/>
              <w:jc w:val="both"/>
              <w:rPr>
                <w:sz w:val="30"/>
                <w:szCs w:val="30"/>
              </w:rPr>
            </w:pPr>
          </w:p>
        </w:tc>
        <w:tc>
          <w:tcPr>
            <w:tcW w:w="1701" w:type="dxa"/>
            <w:vAlign w:val="bottom"/>
          </w:tcPr>
          <w:p w14:paraId="69E01DD4" w14:textId="77777777" w:rsidR="00CA2A8C" w:rsidRPr="008524E2" w:rsidRDefault="00CA2A8C" w:rsidP="00B214F5">
            <w:pPr>
              <w:spacing w:before="0" w:line="420" w:lineRule="exact"/>
              <w:ind w:left="0"/>
              <w:jc w:val="both"/>
              <w:rPr>
                <w:sz w:val="30"/>
                <w:szCs w:val="30"/>
              </w:rPr>
            </w:pPr>
          </w:p>
        </w:tc>
      </w:tr>
      <w:tr w:rsidR="00CA2A8C" w:rsidRPr="008524E2" w14:paraId="335ED350" w14:textId="77777777" w:rsidTr="00D91ADC">
        <w:trPr>
          <w:cantSplit/>
          <w:trHeight w:val="20"/>
        </w:trPr>
        <w:tc>
          <w:tcPr>
            <w:tcW w:w="3685" w:type="dxa"/>
          </w:tcPr>
          <w:p w14:paraId="588C30CD" w14:textId="2EE9A083"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 xml:space="preserve">As </w:t>
            </w:r>
            <w:proofErr w:type="gramStart"/>
            <w:r w:rsidRPr="00CA2A8C">
              <w:rPr>
                <w:rFonts w:asciiTheme="majorBidi" w:hAnsiTheme="majorBidi" w:cstheme="majorBidi"/>
                <w:sz w:val="30"/>
                <w:szCs w:val="30"/>
              </w:rPr>
              <w:t>at</w:t>
            </w:r>
            <w:proofErr w:type="gramEnd"/>
            <w:r w:rsidRPr="00CA2A8C">
              <w:rPr>
                <w:rFonts w:asciiTheme="majorBidi" w:hAnsiTheme="majorBidi" w:cstheme="majorBidi"/>
                <w:sz w:val="30"/>
                <w:szCs w:val="30"/>
              </w:rPr>
              <w:t xml:space="preserve"> 1 January 202</w:t>
            </w:r>
            <w:r>
              <w:rPr>
                <w:rFonts w:asciiTheme="majorBidi" w:hAnsiTheme="majorBidi" w:cstheme="majorBidi"/>
                <w:sz w:val="30"/>
                <w:szCs w:val="30"/>
              </w:rPr>
              <w:t>1</w:t>
            </w:r>
          </w:p>
        </w:tc>
        <w:tc>
          <w:tcPr>
            <w:tcW w:w="1701" w:type="dxa"/>
          </w:tcPr>
          <w:p w14:paraId="153900E4" w14:textId="77777777" w:rsidR="00CA2A8C" w:rsidRPr="009D2B44" w:rsidRDefault="00CA2A8C" w:rsidP="00B214F5">
            <w:pPr>
              <w:spacing w:before="0" w:line="420" w:lineRule="exact"/>
              <w:ind w:left="0"/>
              <w:jc w:val="right"/>
              <w:rPr>
                <w:sz w:val="30"/>
                <w:szCs w:val="30"/>
              </w:rPr>
            </w:pPr>
            <w:r w:rsidRPr="009D2B44">
              <w:rPr>
                <w:sz w:val="30"/>
                <w:szCs w:val="30"/>
              </w:rPr>
              <w:t>2,047,906.43</w:t>
            </w:r>
          </w:p>
        </w:tc>
        <w:tc>
          <w:tcPr>
            <w:tcW w:w="1701" w:type="dxa"/>
            <w:vAlign w:val="bottom"/>
          </w:tcPr>
          <w:p w14:paraId="46E3EB31" w14:textId="77777777" w:rsidR="00CA2A8C" w:rsidRPr="006562E9" w:rsidRDefault="00CA2A8C" w:rsidP="00B214F5">
            <w:pPr>
              <w:spacing w:before="0" w:line="420" w:lineRule="exact"/>
              <w:ind w:left="0"/>
              <w:jc w:val="right"/>
              <w:rPr>
                <w:sz w:val="30"/>
                <w:szCs w:val="30"/>
              </w:rPr>
            </w:pPr>
            <w:r w:rsidRPr="00F06667">
              <w:rPr>
                <w:sz w:val="30"/>
                <w:szCs w:val="30"/>
              </w:rPr>
              <w:t>2,644,670.71</w:t>
            </w:r>
          </w:p>
        </w:tc>
        <w:tc>
          <w:tcPr>
            <w:tcW w:w="1701" w:type="dxa"/>
          </w:tcPr>
          <w:p w14:paraId="30C291C4" w14:textId="77777777" w:rsidR="00CA2A8C" w:rsidRPr="006562E9" w:rsidRDefault="00CA2A8C" w:rsidP="00B214F5">
            <w:pPr>
              <w:spacing w:before="0" w:line="420" w:lineRule="exact"/>
              <w:ind w:left="0"/>
              <w:jc w:val="right"/>
              <w:rPr>
                <w:sz w:val="30"/>
                <w:szCs w:val="30"/>
              </w:rPr>
            </w:pPr>
            <w:r>
              <w:rPr>
                <w:sz w:val="30"/>
                <w:szCs w:val="30"/>
              </w:rPr>
              <w:t>4,692,577.14</w:t>
            </w:r>
          </w:p>
        </w:tc>
      </w:tr>
      <w:tr w:rsidR="00CA2A8C" w:rsidRPr="008524E2" w14:paraId="0FC3AA95" w14:textId="77777777" w:rsidTr="00D91ADC">
        <w:trPr>
          <w:cantSplit/>
          <w:trHeight w:val="20"/>
        </w:trPr>
        <w:tc>
          <w:tcPr>
            <w:tcW w:w="3685" w:type="dxa"/>
            <w:vAlign w:val="bottom"/>
          </w:tcPr>
          <w:p w14:paraId="57DD6600" w14:textId="0D1F1426"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Increase</w:t>
            </w:r>
          </w:p>
        </w:tc>
        <w:tc>
          <w:tcPr>
            <w:tcW w:w="1701" w:type="dxa"/>
            <w:vAlign w:val="bottom"/>
          </w:tcPr>
          <w:p w14:paraId="639EE1D8" w14:textId="77777777" w:rsidR="00CA2A8C" w:rsidRPr="009D2B44" w:rsidRDefault="00CA2A8C" w:rsidP="00B214F5">
            <w:pPr>
              <w:pBdr>
                <w:bottom w:val="single" w:sz="2" w:space="1" w:color="auto"/>
              </w:pBdr>
              <w:spacing w:before="0" w:line="420" w:lineRule="exact"/>
              <w:ind w:left="0"/>
              <w:jc w:val="center"/>
              <w:rPr>
                <w:sz w:val="30"/>
                <w:szCs w:val="30"/>
              </w:rPr>
            </w:pPr>
            <w:r w:rsidRPr="009D2B44">
              <w:rPr>
                <w:sz w:val="30"/>
                <w:szCs w:val="30"/>
              </w:rPr>
              <w:t>-</w:t>
            </w:r>
          </w:p>
        </w:tc>
        <w:tc>
          <w:tcPr>
            <w:tcW w:w="1701" w:type="dxa"/>
            <w:vAlign w:val="bottom"/>
          </w:tcPr>
          <w:p w14:paraId="614AFF1F" w14:textId="77777777" w:rsidR="00CA2A8C" w:rsidRPr="006562E9" w:rsidRDefault="00CA2A8C" w:rsidP="00B214F5">
            <w:pPr>
              <w:pBdr>
                <w:bottom w:val="single" w:sz="2" w:space="1" w:color="auto"/>
              </w:pBdr>
              <w:spacing w:before="0" w:line="420" w:lineRule="exact"/>
              <w:ind w:left="0"/>
              <w:jc w:val="right"/>
              <w:rPr>
                <w:sz w:val="30"/>
                <w:szCs w:val="30"/>
                <w:cs/>
              </w:rPr>
            </w:pPr>
            <w:r w:rsidRPr="00F06667">
              <w:rPr>
                <w:sz w:val="30"/>
                <w:szCs w:val="30"/>
              </w:rPr>
              <w:t>10,340.18</w:t>
            </w:r>
          </w:p>
        </w:tc>
        <w:tc>
          <w:tcPr>
            <w:tcW w:w="1701" w:type="dxa"/>
          </w:tcPr>
          <w:p w14:paraId="152A386F" w14:textId="77777777" w:rsidR="00CA2A8C" w:rsidRPr="006562E9" w:rsidRDefault="00CA2A8C" w:rsidP="00B214F5">
            <w:pPr>
              <w:pBdr>
                <w:bottom w:val="single" w:sz="2" w:space="1" w:color="auto"/>
              </w:pBdr>
              <w:spacing w:before="0" w:line="420" w:lineRule="exact"/>
              <w:ind w:left="0"/>
              <w:jc w:val="right"/>
              <w:rPr>
                <w:sz w:val="30"/>
                <w:szCs w:val="30"/>
                <w:cs/>
              </w:rPr>
            </w:pPr>
            <w:r w:rsidRPr="00F06667">
              <w:rPr>
                <w:sz w:val="30"/>
                <w:szCs w:val="30"/>
              </w:rPr>
              <w:t>10,340.18</w:t>
            </w:r>
          </w:p>
        </w:tc>
      </w:tr>
      <w:tr w:rsidR="00CA2A8C" w:rsidRPr="008524E2" w14:paraId="2E4F2AD0" w14:textId="77777777" w:rsidTr="00D91ADC">
        <w:trPr>
          <w:cantSplit/>
          <w:trHeight w:val="20"/>
        </w:trPr>
        <w:tc>
          <w:tcPr>
            <w:tcW w:w="3685" w:type="dxa"/>
            <w:vAlign w:val="bottom"/>
          </w:tcPr>
          <w:p w14:paraId="6073C8B4" w14:textId="7414922C"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 xml:space="preserve">As </w:t>
            </w:r>
            <w:proofErr w:type="gramStart"/>
            <w:r w:rsidRPr="00CA2A8C">
              <w:rPr>
                <w:rFonts w:asciiTheme="majorBidi" w:hAnsiTheme="majorBidi" w:cstheme="majorBidi"/>
                <w:sz w:val="30"/>
                <w:szCs w:val="30"/>
              </w:rPr>
              <w:t>at</w:t>
            </w:r>
            <w:proofErr w:type="gramEnd"/>
            <w:r w:rsidRPr="00CA2A8C">
              <w:rPr>
                <w:rFonts w:asciiTheme="majorBidi" w:hAnsiTheme="majorBidi" w:cstheme="majorBidi"/>
                <w:sz w:val="30"/>
                <w:szCs w:val="30"/>
              </w:rPr>
              <w:t xml:space="preserve"> </w:t>
            </w:r>
            <w:r w:rsidRPr="00CA2A8C">
              <w:rPr>
                <w:rFonts w:asciiTheme="majorBidi" w:hAnsiTheme="majorBidi" w:cstheme="majorBidi"/>
                <w:sz w:val="30"/>
                <w:szCs w:val="30"/>
                <w:cs/>
              </w:rPr>
              <w:t xml:space="preserve">31 </w:t>
            </w:r>
            <w:r w:rsidRPr="00CA2A8C">
              <w:rPr>
                <w:rFonts w:asciiTheme="majorBidi" w:hAnsiTheme="majorBidi" w:cstheme="majorBidi"/>
                <w:sz w:val="30"/>
                <w:szCs w:val="30"/>
              </w:rPr>
              <w:t xml:space="preserve">December </w:t>
            </w:r>
            <w:r w:rsidRPr="00CA2A8C">
              <w:rPr>
                <w:rFonts w:asciiTheme="majorBidi" w:hAnsiTheme="majorBidi" w:cstheme="majorBidi"/>
                <w:sz w:val="30"/>
                <w:szCs w:val="30"/>
                <w:cs/>
              </w:rPr>
              <w:t>202</w:t>
            </w:r>
            <w:r>
              <w:rPr>
                <w:rFonts w:asciiTheme="majorBidi" w:hAnsiTheme="majorBidi" w:cstheme="majorBidi"/>
                <w:sz w:val="30"/>
                <w:szCs w:val="30"/>
              </w:rPr>
              <w:t>1</w:t>
            </w:r>
          </w:p>
        </w:tc>
        <w:tc>
          <w:tcPr>
            <w:tcW w:w="1701" w:type="dxa"/>
          </w:tcPr>
          <w:p w14:paraId="54E79288" w14:textId="77777777" w:rsidR="00CA2A8C" w:rsidRPr="009D2B44" w:rsidRDefault="00CA2A8C" w:rsidP="00B214F5">
            <w:pPr>
              <w:spacing w:before="0" w:line="420" w:lineRule="exact"/>
              <w:ind w:left="0"/>
              <w:jc w:val="right"/>
              <w:rPr>
                <w:sz w:val="30"/>
                <w:szCs w:val="30"/>
              </w:rPr>
            </w:pPr>
            <w:r w:rsidRPr="009D2B44">
              <w:rPr>
                <w:sz w:val="30"/>
                <w:szCs w:val="30"/>
              </w:rPr>
              <w:t>2,047,906.43</w:t>
            </w:r>
          </w:p>
        </w:tc>
        <w:tc>
          <w:tcPr>
            <w:tcW w:w="1701" w:type="dxa"/>
            <w:vAlign w:val="bottom"/>
          </w:tcPr>
          <w:p w14:paraId="52ED4FE2" w14:textId="77777777" w:rsidR="00CA2A8C" w:rsidRPr="006562E9" w:rsidRDefault="00CA2A8C" w:rsidP="00B214F5">
            <w:pPr>
              <w:spacing w:before="0" w:line="420" w:lineRule="exact"/>
              <w:ind w:left="0"/>
              <w:jc w:val="right"/>
              <w:rPr>
                <w:sz w:val="30"/>
                <w:szCs w:val="30"/>
              </w:rPr>
            </w:pPr>
            <w:r w:rsidRPr="00F06667">
              <w:rPr>
                <w:sz w:val="30"/>
                <w:szCs w:val="30"/>
              </w:rPr>
              <w:t>2,655,010.89</w:t>
            </w:r>
          </w:p>
        </w:tc>
        <w:tc>
          <w:tcPr>
            <w:tcW w:w="1701" w:type="dxa"/>
          </w:tcPr>
          <w:p w14:paraId="751E8131" w14:textId="77777777" w:rsidR="00CA2A8C" w:rsidRPr="006562E9" w:rsidRDefault="00CA2A8C" w:rsidP="00B214F5">
            <w:pPr>
              <w:spacing w:before="0" w:line="420" w:lineRule="exact"/>
              <w:ind w:left="0"/>
              <w:jc w:val="right"/>
              <w:rPr>
                <w:sz w:val="30"/>
                <w:szCs w:val="30"/>
              </w:rPr>
            </w:pPr>
            <w:r>
              <w:rPr>
                <w:sz w:val="30"/>
                <w:szCs w:val="30"/>
              </w:rPr>
              <w:t>4,702,917.32</w:t>
            </w:r>
          </w:p>
        </w:tc>
      </w:tr>
      <w:tr w:rsidR="00CA2A8C" w:rsidRPr="008524E2" w14:paraId="3F980F06" w14:textId="77777777" w:rsidTr="00D91ADC">
        <w:trPr>
          <w:cantSplit/>
          <w:trHeight w:val="20"/>
        </w:trPr>
        <w:tc>
          <w:tcPr>
            <w:tcW w:w="3685" w:type="dxa"/>
            <w:vAlign w:val="bottom"/>
          </w:tcPr>
          <w:p w14:paraId="2E2A4AB3" w14:textId="01B47E2A"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Increase</w:t>
            </w:r>
          </w:p>
        </w:tc>
        <w:tc>
          <w:tcPr>
            <w:tcW w:w="1701" w:type="dxa"/>
            <w:vAlign w:val="bottom"/>
          </w:tcPr>
          <w:p w14:paraId="27808667" w14:textId="77777777" w:rsidR="00CA2A8C" w:rsidRPr="009D2B44" w:rsidRDefault="00CA2A8C" w:rsidP="00B214F5">
            <w:pPr>
              <w:pBdr>
                <w:bottom w:val="single" w:sz="4" w:space="1" w:color="auto"/>
              </w:pBdr>
              <w:spacing w:before="0" w:line="420" w:lineRule="exact"/>
              <w:ind w:left="0"/>
              <w:jc w:val="center"/>
              <w:rPr>
                <w:sz w:val="30"/>
                <w:szCs w:val="30"/>
              </w:rPr>
            </w:pPr>
            <w:r w:rsidRPr="009D2B44">
              <w:rPr>
                <w:sz w:val="30"/>
                <w:szCs w:val="30"/>
              </w:rPr>
              <w:t>-</w:t>
            </w:r>
          </w:p>
        </w:tc>
        <w:tc>
          <w:tcPr>
            <w:tcW w:w="1701" w:type="dxa"/>
            <w:vAlign w:val="bottom"/>
          </w:tcPr>
          <w:p w14:paraId="08B0DAF0" w14:textId="2ED7359D" w:rsidR="00CA2A8C" w:rsidRPr="00F06667" w:rsidRDefault="0079130E" w:rsidP="00B214F5">
            <w:pPr>
              <w:pBdr>
                <w:bottom w:val="single" w:sz="4" w:space="1" w:color="auto"/>
              </w:pBdr>
              <w:spacing w:before="0" w:line="420" w:lineRule="exact"/>
              <w:ind w:left="0"/>
              <w:jc w:val="right"/>
              <w:rPr>
                <w:sz w:val="30"/>
                <w:szCs w:val="30"/>
              </w:rPr>
            </w:pPr>
            <w:r>
              <w:rPr>
                <w:sz w:val="30"/>
                <w:szCs w:val="30"/>
              </w:rPr>
              <w:t>443,361.15</w:t>
            </w:r>
          </w:p>
        </w:tc>
        <w:tc>
          <w:tcPr>
            <w:tcW w:w="1701" w:type="dxa"/>
          </w:tcPr>
          <w:p w14:paraId="03CBE18A" w14:textId="323C1B3B" w:rsidR="00CA2A8C" w:rsidRPr="00F06667" w:rsidRDefault="0079130E" w:rsidP="00B214F5">
            <w:pPr>
              <w:pBdr>
                <w:bottom w:val="single" w:sz="4" w:space="1" w:color="auto"/>
              </w:pBdr>
              <w:spacing w:before="0" w:line="420" w:lineRule="exact"/>
              <w:ind w:left="0"/>
              <w:jc w:val="right"/>
              <w:rPr>
                <w:sz w:val="30"/>
                <w:szCs w:val="30"/>
              </w:rPr>
            </w:pPr>
            <w:r w:rsidRPr="0079130E">
              <w:rPr>
                <w:sz w:val="30"/>
                <w:szCs w:val="30"/>
              </w:rPr>
              <w:t>443,361.15</w:t>
            </w:r>
          </w:p>
        </w:tc>
      </w:tr>
      <w:tr w:rsidR="00CA2A8C" w:rsidRPr="008524E2" w14:paraId="2DFD9B8C" w14:textId="77777777" w:rsidTr="00D91ADC">
        <w:trPr>
          <w:cantSplit/>
          <w:trHeight w:val="20"/>
        </w:trPr>
        <w:tc>
          <w:tcPr>
            <w:tcW w:w="3685" w:type="dxa"/>
            <w:vAlign w:val="bottom"/>
          </w:tcPr>
          <w:p w14:paraId="30BCA55B" w14:textId="7751C927" w:rsidR="00CA2A8C" w:rsidRPr="00CA2A8C" w:rsidRDefault="00CA2A8C" w:rsidP="00B214F5">
            <w:pPr>
              <w:spacing w:before="0" w:line="420" w:lineRule="exact"/>
              <w:ind w:left="30" w:right="-36"/>
              <w:jc w:val="both"/>
              <w:rPr>
                <w:rFonts w:asciiTheme="majorBidi" w:hAnsiTheme="majorBidi" w:cstheme="majorBidi"/>
                <w:sz w:val="30"/>
                <w:szCs w:val="30"/>
                <w:cs/>
              </w:rPr>
            </w:pPr>
            <w:r w:rsidRPr="00CA2A8C">
              <w:rPr>
                <w:rFonts w:asciiTheme="majorBidi" w:hAnsiTheme="majorBidi" w:cstheme="majorBidi"/>
                <w:sz w:val="30"/>
                <w:szCs w:val="30"/>
              </w:rPr>
              <w:t xml:space="preserve">As </w:t>
            </w:r>
            <w:proofErr w:type="gramStart"/>
            <w:r w:rsidRPr="00CA2A8C">
              <w:rPr>
                <w:rFonts w:asciiTheme="majorBidi" w:hAnsiTheme="majorBidi" w:cstheme="majorBidi"/>
                <w:sz w:val="30"/>
                <w:szCs w:val="30"/>
              </w:rPr>
              <w:t>at</w:t>
            </w:r>
            <w:proofErr w:type="gramEnd"/>
            <w:r w:rsidRPr="00CA2A8C">
              <w:rPr>
                <w:rFonts w:asciiTheme="majorBidi" w:hAnsiTheme="majorBidi" w:cstheme="majorBidi"/>
                <w:sz w:val="30"/>
                <w:szCs w:val="30"/>
              </w:rPr>
              <w:t xml:space="preserve"> </w:t>
            </w:r>
            <w:r w:rsidRPr="00CA2A8C">
              <w:rPr>
                <w:rFonts w:asciiTheme="majorBidi" w:hAnsiTheme="majorBidi"/>
                <w:sz w:val="30"/>
                <w:szCs w:val="30"/>
                <w:cs/>
              </w:rPr>
              <w:t xml:space="preserve">31 </w:t>
            </w:r>
            <w:r w:rsidRPr="00CA2A8C">
              <w:rPr>
                <w:rFonts w:asciiTheme="majorBidi" w:hAnsiTheme="majorBidi" w:cstheme="majorBidi"/>
                <w:sz w:val="30"/>
                <w:szCs w:val="30"/>
              </w:rPr>
              <w:t xml:space="preserve">December </w:t>
            </w:r>
            <w:r w:rsidRPr="00CA2A8C">
              <w:rPr>
                <w:rFonts w:asciiTheme="majorBidi" w:hAnsiTheme="majorBidi"/>
                <w:sz w:val="30"/>
                <w:szCs w:val="30"/>
                <w:cs/>
              </w:rPr>
              <w:t>202</w:t>
            </w:r>
            <w:r>
              <w:rPr>
                <w:rFonts w:asciiTheme="majorBidi" w:hAnsiTheme="majorBidi"/>
                <w:sz w:val="30"/>
                <w:szCs w:val="30"/>
              </w:rPr>
              <w:t>2</w:t>
            </w:r>
          </w:p>
        </w:tc>
        <w:tc>
          <w:tcPr>
            <w:tcW w:w="1701" w:type="dxa"/>
          </w:tcPr>
          <w:p w14:paraId="50205432" w14:textId="77777777" w:rsidR="00CA2A8C" w:rsidRPr="00353736" w:rsidRDefault="00CA2A8C" w:rsidP="00B214F5">
            <w:pPr>
              <w:pBdr>
                <w:bottom w:val="single" w:sz="12" w:space="1" w:color="auto"/>
              </w:pBdr>
              <w:spacing w:before="0" w:line="420" w:lineRule="exact"/>
              <w:ind w:left="0"/>
              <w:jc w:val="right"/>
              <w:rPr>
                <w:sz w:val="30"/>
                <w:szCs w:val="30"/>
                <w:highlight w:val="yellow"/>
              </w:rPr>
            </w:pPr>
            <w:r w:rsidRPr="009D2B44">
              <w:rPr>
                <w:sz w:val="30"/>
                <w:szCs w:val="30"/>
              </w:rPr>
              <w:t>2,047,906.43</w:t>
            </w:r>
          </w:p>
        </w:tc>
        <w:tc>
          <w:tcPr>
            <w:tcW w:w="1701" w:type="dxa"/>
            <w:vAlign w:val="bottom"/>
          </w:tcPr>
          <w:p w14:paraId="034AEE97" w14:textId="54FEF092" w:rsidR="00CA2A8C" w:rsidRPr="008524E2" w:rsidRDefault="0079130E" w:rsidP="00B214F5">
            <w:pPr>
              <w:pBdr>
                <w:bottom w:val="single" w:sz="12" w:space="1" w:color="auto"/>
              </w:pBdr>
              <w:spacing w:before="0" w:line="420" w:lineRule="exact"/>
              <w:ind w:left="0"/>
              <w:jc w:val="right"/>
              <w:rPr>
                <w:sz w:val="30"/>
                <w:szCs w:val="30"/>
                <w:cs/>
              </w:rPr>
            </w:pPr>
            <w:r>
              <w:rPr>
                <w:sz w:val="30"/>
                <w:szCs w:val="30"/>
              </w:rPr>
              <w:t>3,098,372.04</w:t>
            </w:r>
          </w:p>
        </w:tc>
        <w:tc>
          <w:tcPr>
            <w:tcW w:w="1701" w:type="dxa"/>
            <w:vAlign w:val="bottom"/>
          </w:tcPr>
          <w:p w14:paraId="6CAFC3F6" w14:textId="77777777" w:rsidR="00CA2A8C" w:rsidRPr="008524E2" w:rsidRDefault="00CA2A8C" w:rsidP="00B214F5">
            <w:pPr>
              <w:pBdr>
                <w:bottom w:val="single" w:sz="12" w:space="1" w:color="auto"/>
              </w:pBdr>
              <w:spacing w:before="0" w:line="420" w:lineRule="exact"/>
              <w:ind w:left="0"/>
              <w:jc w:val="right"/>
              <w:rPr>
                <w:sz w:val="30"/>
                <w:szCs w:val="30"/>
              </w:rPr>
            </w:pPr>
            <w:r>
              <w:rPr>
                <w:sz w:val="30"/>
                <w:szCs w:val="30"/>
              </w:rPr>
              <w:t>5,146,278.47</w:t>
            </w:r>
          </w:p>
        </w:tc>
      </w:tr>
      <w:tr w:rsidR="00D91ADC" w:rsidRPr="008524E2" w14:paraId="166AA199" w14:textId="77777777" w:rsidTr="00D91ADC">
        <w:trPr>
          <w:cantSplit/>
          <w:trHeight w:val="267"/>
        </w:trPr>
        <w:tc>
          <w:tcPr>
            <w:tcW w:w="3685" w:type="dxa"/>
            <w:vAlign w:val="bottom"/>
          </w:tcPr>
          <w:p w14:paraId="2657C22B" w14:textId="75CD8952" w:rsidR="00D91ADC" w:rsidRPr="00CA2A8C" w:rsidRDefault="00D91ADC" w:rsidP="00B214F5">
            <w:pPr>
              <w:spacing w:before="0" w:line="420" w:lineRule="exact"/>
              <w:ind w:left="30" w:right="-36"/>
              <w:jc w:val="both"/>
              <w:rPr>
                <w:b/>
                <w:bCs/>
                <w:sz w:val="30"/>
                <w:szCs w:val="30"/>
              </w:rPr>
            </w:pPr>
            <w:r w:rsidRPr="00CA2A8C">
              <w:rPr>
                <w:b/>
                <w:bCs/>
                <w:sz w:val="30"/>
                <w:szCs w:val="30"/>
              </w:rPr>
              <w:t>Accumulated depreciation</w:t>
            </w:r>
          </w:p>
        </w:tc>
        <w:tc>
          <w:tcPr>
            <w:tcW w:w="1701" w:type="dxa"/>
          </w:tcPr>
          <w:p w14:paraId="0FC0A000" w14:textId="77777777" w:rsidR="00D91ADC" w:rsidRPr="00D92B60" w:rsidRDefault="00D91ADC" w:rsidP="00B214F5">
            <w:pPr>
              <w:spacing w:before="0" w:line="420" w:lineRule="exact"/>
              <w:ind w:left="0"/>
              <w:jc w:val="right"/>
              <w:rPr>
                <w:sz w:val="30"/>
                <w:szCs w:val="30"/>
              </w:rPr>
            </w:pPr>
          </w:p>
        </w:tc>
        <w:tc>
          <w:tcPr>
            <w:tcW w:w="1701" w:type="dxa"/>
            <w:vAlign w:val="bottom"/>
          </w:tcPr>
          <w:p w14:paraId="6BC6D233" w14:textId="77777777" w:rsidR="00D91ADC" w:rsidRPr="006562E9" w:rsidRDefault="00D91ADC" w:rsidP="00B214F5">
            <w:pPr>
              <w:spacing w:before="0" w:line="420" w:lineRule="exact"/>
              <w:ind w:left="0"/>
              <w:jc w:val="right"/>
              <w:rPr>
                <w:sz w:val="30"/>
                <w:szCs w:val="30"/>
              </w:rPr>
            </w:pPr>
          </w:p>
        </w:tc>
        <w:tc>
          <w:tcPr>
            <w:tcW w:w="1701" w:type="dxa"/>
            <w:vAlign w:val="bottom"/>
          </w:tcPr>
          <w:p w14:paraId="457AE331" w14:textId="77777777" w:rsidR="00D91ADC" w:rsidRPr="006562E9" w:rsidRDefault="00D91ADC" w:rsidP="00B214F5">
            <w:pPr>
              <w:spacing w:before="0" w:line="420" w:lineRule="exact"/>
              <w:ind w:left="0"/>
              <w:jc w:val="right"/>
              <w:rPr>
                <w:sz w:val="30"/>
                <w:szCs w:val="30"/>
                <w:cs/>
              </w:rPr>
            </w:pPr>
          </w:p>
        </w:tc>
      </w:tr>
      <w:tr w:rsidR="00D91ADC" w:rsidRPr="008524E2" w14:paraId="5D78E7D0" w14:textId="77777777" w:rsidTr="00D91ADC">
        <w:trPr>
          <w:cantSplit/>
          <w:trHeight w:val="267"/>
        </w:trPr>
        <w:tc>
          <w:tcPr>
            <w:tcW w:w="3685" w:type="dxa"/>
            <w:vAlign w:val="bottom"/>
          </w:tcPr>
          <w:p w14:paraId="320E4472" w14:textId="11DA86F2" w:rsidR="00D91ADC" w:rsidRPr="00CA2A8C" w:rsidRDefault="00D91ADC" w:rsidP="00B214F5">
            <w:pPr>
              <w:spacing w:before="0" w:line="420" w:lineRule="exact"/>
              <w:ind w:left="30" w:right="-36"/>
              <w:jc w:val="both"/>
              <w:rPr>
                <w:sz w:val="30"/>
                <w:szCs w:val="30"/>
              </w:rPr>
            </w:pPr>
            <w:r w:rsidRPr="00CA2A8C">
              <w:rPr>
                <w:sz w:val="30"/>
                <w:szCs w:val="30"/>
              </w:rPr>
              <w:t xml:space="preserve">As </w:t>
            </w:r>
            <w:proofErr w:type="gramStart"/>
            <w:r w:rsidRPr="00CA2A8C">
              <w:rPr>
                <w:sz w:val="30"/>
                <w:szCs w:val="30"/>
              </w:rPr>
              <w:t>at</w:t>
            </w:r>
            <w:proofErr w:type="gramEnd"/>
            <w:r w:rsidRPr="00CA2A8C">
              <w:rPr>
                <w:sz w:val="30"/>
                <w:szCs w:val="30"/>
              </w:rPr>
              <w:t xml:space="preserve"> </w:t>
            </w:r>
            <w:r w:rsidRPr="00CA2A8C">
              <w:rPr>
                <w:sz w:val="30"/>
                <w:szCs w:val="30"/>
                <w:cs/>
              </w:rPr>
              <w:t xml:space="preserve">1 </w:t>
            </w:r>
            <w:r w:rsidRPr="00CA2A8C">
              <w:rPr>
                <w:sz w:val="30"/>
                <w:szCs w:val="30"/>
              </w:rPr>
              <w:t xml:space="preserve">January </w:t>
            </w:r>
            <w:r w:rsidRPr="00CA2A8C">
              <w:rPr>
                <w:sz w:val="30"/>
                <w:szCs w:val="30"/>
                <w:cs/>
              </w:rPr>
              <w:t>2021</w:t>
            </w:r>
          </w:p>
        </w:tc>
        <w:tc>
          <w:tcPr>
            <w:tcW w:w="1701" w:type="dxa"/>
          </w:tcPr>
          <w:p w14:paraId="6864AA98" w14:textId="0777B7D3" w:rsidR="00D91ADC" w:rsidRDefault="00D91ADC" w:rsidP="00B214F5">
            <w:pPr>
              <w:spacing w:before="0" w:line="420" w:lineRule="exact"/>
              <w:ind w:left="0"/>
              <w:jc w:val="right"/>
              <w:rPr>
                <w:sz w:val="30"/>
                <w:szCs w:val="30"/>
              </w:rPr>
            </w:pPr>
            <w:r>
              <w:rPr>
                <w:sz w:val="30"/>
                <w:szCs w:val="30"/>
              </w:rPr>
              <w:t>(431,138.16)</w:t>
            </w:r>
          </w:p>
        </w:tc>
        <w:tc>
          <w:tcPr>
            <w:tcW w:w="1701" w:type="dxa"/>
            <w:vAlign w:val="bottom"/>
          </w:tcPr>
          <w:p w14:paraId="78F1799C" w14:textId="16D3DF30" w:rsidR="00D91ADC" w:rsidRPr="006562E9" w:rsidRDefault="00D91ADC" w:rsidP="00B214F5">
            <w:pPr>
              <w:spacing w:before="0" w:line="420" w:lineRule="exact"/>
              <w:ind w:left="0"/>
              <w:jc w:val="right"/>
              <w:rPr>
                <w:sz w:val="30"/>
                <w:szCs w:val="30"/>
              </w:rPr>
            </w:pPr>
            <w:r w:rsidRPr="006562E9">
              <w:rPr>
                <w:sz w:val="30"/>
                <w:szCs w:val="30"/>
              </w:rPr>
              <w:t>(</w:t>
            </w:r>
            <w:r w:rsidRPr="00530DEE">
              <w:rPr>
                <w:sz w:val="30"/>
                <w:szCs w:val="30"/>
              </w:rPr>
              <w:t>622,275.36</w:t>
            </w:r>
            <w:r w:rsidRPr="006562E9">
              <w:rPr>
                <w:sz w:val="30"/>
                <w:szCs w:val="30"/>
              </w:rPr>
              <w:t>)</w:t>
            </w:r>
          </w:p>
        </w:tc>
        <w:tc>
          <w:tcPr>
            <w:tcW w:w="1701" w:type="dxa"/>
            <w:vAlign w:val="bottom"/>
          </w:tcPr>
          <w:p w14:paraId="62D34131" w14:textId="5925FD7E" w:rsidR="00D91ADC" w:rsidRPr="006562E9" w:rsidRDefault="00D91ADC" w:rsidP="00B214F5">
            <w:pPr>
              <w:spacing w:before="0" w:line="420" w:lineRule="exact"/>
              <w:ind w:left="0"/>
              <w:jc w:val="right"/>
              <w:rPr>
                <w:sz w:val="30"/>
                <w:szCs w:val="30"/>
              </w:rPr>
            </w:pPr>
            <w:r w:rsidRPr="006562E9">
              <w:rPr>
                <w:sz w:val="30"/>
                <w:szCs w:val="30"/>
              </w:rPr>
              <w:t>(</w:t>
            </w:r>
            <w:r>
              <w:rPr>
                <w:sz w:val="30"/>
                <w:szCs w:val="30"/>
              </w:rPr>
              <w:t>1,053,413.52</w:t>
            </w:r>
            <w:r w:rsidRPr="006562E9">
              <w:rPr>
                <w:sz w:val="30"/>
                <w:szCs w:val="30"/>
              </w:rPr>
              <w:t>)</w:t>
            </w:r>
          </w:p>
        </w:tc>
      </w:tr>
      <w:tr w:rsidR="00D91ADC" w:rsidRPr="008524E2" w14:paraId="26A37DDF" w14:textId="77777777" w:rsidTr="00D91ADC">
        <w:trPr>
          <w:cantSplit/>
          <w:trHeight w:val="267"/>
        </w:trPr>
        <w:tc>
          <w:tcPr>
            <w:tcW w:w="3685" w:type="dxa"/>
            <w:vAlign w:val="bottom"/>
          </w:tcPr>
          <w:p w14:paraId="62F010B2" w14:textId="5AA4E724" w:rsidR="00D91ADC" w:rsidRPr="008524E2" w:rsidRDefault="00D91ADC" w:rsidP="00B214F5">
            <w:pPr>
              <w:spacing w:before="0" w:line="420" w:lineRule="exact"/>
              <w:ind w:left="30" w:right="-36"/>
              <w:jc w:val="both"/>
              <w:rPr>
                <w:sz w:val="30"/>
                <w:szCs w:val="30"/>
                <w:cs/>
              </w:rPr>
            </w:pPr>
            <w:r w:rsidRPr="00CA2A8C">
              <w:rPr>
                <w:sz w:val="30"/>
                <w:szCs w:val="30"/>
              </w:rPr>
              <w:t>Depreciation for the year</w:t>
            </w:r>
          </w:p>
        </w:tc>
        <w:tc>
          <w:tcPr>
            <w:tcW w:w="1701" w:type="dxa"/>
          </w:tcPr>
          <w:p w14:paraId="2EBD6005" w14:textId="77777777" w:rsidR="00D91ADC" w:rsidRPr="00D92B60" w:rsidRDefault="00D91ADC" w:rsidP="00B214F5">
            <w:pPr>
              <w:pBdr>
                <w:bottom w:val="single" w:sz="2" w:space="1" w:color="auto"/>
              </w:pBdr>
              <w:spacing w:before="0" w:line="420" w:lineRule="exact"/>
              <w:ind w:left="0"/>
              <w:jc w:val="right"/>
              <w:rPr>
                <w:sz w:val="30"/>
                <w:szCs w:val="30"/>
              </w:rPr>
            </w:pPr>
            <w:r>
              <w:rPr>
                <w:sz w:val="30"/>
                <w:szCs w:val="30"/>
              </w:rPr>
              <w:t>(431,138.16)</w:t>
            </w:r>
          </w:p>
        </w:tc>
        <w:tc>
          <w:tcPr>
            <w:tcW w:w="1701" w:type="dxa"/>
            <w:vAlign w:val="bottom"/>
          </w:tcPr>
          <w:p w14:paraId="3219741D" w14:textId="77777777" w:rsidR="00D91ADC" w:rsidRPr="006562E9" w:rsidRDefault="00D91ADC" w:rsidP="00B214F5">
            <w:pPr>
              <w:pBdr>
                <w:bottom w:val="single" w:sz="2" w:space="1" w:color="auto"/>
              </w:pBdr>
              <w:spacing w:before="0" w:line="420" w:lineRule="exact"/>
              <w:ind w:left="0"/>
              <w:jc w:val="right"/>
              <w:rPr>
                <w:sz w:val="30"/>
                <w:szCs w:val="30"/>
              </w:rPr>
            </w:pPr>
            <w:r w:rsidRPr="006562E9">
              <w:rPr>
                <w:sz w:val="30"/>
                <w:szCs w:val="30"/>
              </w:rPr>
              <w:t>(</w:t>
            </w:r>
            <w:r w:rsidRPr="00530DEE">
              <w:rPr>
                <w:sz w:val="30"/>
                <w:szCs w:val="30"/>
              </w:rPr>
              <w:t>627,141.47</w:t>
            </w:r>
            <w:r w:rsidRPr="006562E9">
              <w:rPr>
                <w:sz w:val="30"/>
                <w:szCs w:val="30"/>
              </w:rPr>
              <w:t>)</w:t>
            </w:r>
          </w:p>
        </w:tc>
        <w:tc>
          <w:tcPr>
            <w:tcW w:w="1701" w:type="dxa"/>
            <w:vAlign w:val="bottom"/>
          </w:tcPr>
          <w:p w14:paraId="15883D47" w14:textId="77777777" w:rsidR="00D91ADC" w:rsidRPr="006562E9" w:rsidRDefault="00D91ADC" w:rsidP="00B214F5">
            <w:pPr>
              <w:pBdr>
                <w:bottom w:val="single" w:sz="2" w:space="1" w:color="auto"/>
              </w:pBdr>
              <w:spacing w:before="0" w:line="420" w:lineRule="exact"/>
              <w:ind w:left="0"/>
              <w:jc w:val="right"/>
              <w:rPr>
                <w:sz w:val="30"/>
                <w:szCs w:val="30"/>
                <w:cs/>
              </w:rPr>
            </w:pPr>
            <w:r w:rsidRPr="006562E9">
              <w:rPr>
                <w:sz w:val="30"/>
                <w:szCs w:val="30"/>
              </w:rPr>
              <w:t>(</w:t>
            </w:r>
            <w:r>
              <w:rPr>
                <w:sz w:val="30"/>
                <w:szCs w:val="30"/>
              </w:rPr>
              <w:t>1,058,279.63</w:t>
            </w:r>
            <w:r w:rsidRPr="006562E9">
              <w:rPr>
                <w:sz w:val="30"/>
                <w:szCs w:val="30"/>
              </w:rPr>
              <w:t>)</w:t>
            </w:r>
          </w:p>
        </w:tc>
      </w:tr>
      <w:tr w:rsidR="00D91ADC" w:rsidRPr="008524E2" w14:paraId="5C0A03E0" w14:textId="77777777" w:rsidTr="00D91ADC">
        <w:trPr>
          <w:cantSplit/>
          <w:trHeight w:val="267"/>
        </w:trPr>
        <w:tc>
          <w:tcPr>
            <w:tcW w:w="3685" w:type="dxa"/>
            <w:vAlign w:val="bottom"/>
          </w:tcPr>
          <w:p w14:paraId="6920ACE0" w14:textId="43C24B5C" w:rsidR="00D91ADC" w:rsidRPr="008524E2" w:rsidRDefault="00D91ADC" w:rsidP="00B214F5">
            <w:pPr>
              <w:spacing w:before="0" w:line="420" w:lineRule="exact"/>
              <w:ind w:left="30" w:right="-36"/>
              <w:jc w:val="both"/>
              <w:rPr>
                <w:sz w:val="30"/>
                <w:szCs w:val="30"/>
                <w:cs/>
              </w:rPr>
            </w:pPr>
            <w:r w:rsidRPr="00CA2A8C">
              <w:rPr>
                <w:sz w:val="30"/>
                <w:szCs w:val="30"/>
              </w:rPr>
              <w:t xml:space="preserve">As </w:t>
            </w:r>
            <w:proofErr w:type="gramStart"/>
            <w:r w:rsidRPr="00CA2A8C">
              <w:rPr>
                <w:sz w:val="30"/>
                <w:szCs w:val="30"/>
              </w:rPr>
              <w:t>at</w:t>
            </w:r>
            <w:proofErr w:type="gramEnd"/>
            <w:r w:rsidRPr="00CA2A8C">
              <w:rPr>
                <w:sz w:val="30"/>
                <w:szCs w:val="30"/>
              </w:rPr>
              <w:t xml:space="preserve"> </w:t>
            </w:r>
            <w:r w:rsidRPr="00CA2A8C">
              <w:rPr>
                <w:sz w:val="30"/>
                <w:szCs w:val="30"/>
                <w:cs/>
              </w:rPr>
              <w:t xml:space="preserve">31 </w:t>
            </w:r>
            <w:r w:rsidRPr="00CA2A8C">
              <w:rPr>
                <w:sz w:val="30"/>
                <w:szCs w:val="30"/>
              </w:rPr>
              <w:t xml:space="preserve">December </w:t>
            </w:r>
            <w:r w:rsidRPr="00CA2A8C">
              <w:rPr>
                <w:sz w:val="30"/>
                <w:szCs w:val="30"/>
                <w:cs/>
              </w:rPr>
              <w:t>2021</w:t>
            </w:r>
          </w:p>
        </w:tc>
        <w:tc>
          <w:tcPr>
            <w:tcW w:w="1701" w:type="dxa"/>
          </w:tcPr>
          <w:p w14:paraId="2594F78D" w14:textId="77777777" w:rsidR="00D91ADC" w:rsidRPr="00D92B60" w:rsidRDefault="00D91ADC" w:rsidP="00B214F5">
            <w:pPr>
              <w:spacing w:before="0" w:line="420" w:lineRule="exact"/>
              <w:ind w:left="0"/>
              <w:jc w:val="right"/>
              <w:rPr>
                <w:sz w:val="30"/>
                <w:szCs w:val="30"/>
              </w:rPr>
            </w:pPr>
            <w:r>
              <w:rPr>
                <w:sz w:val="30"/>
                <w:szCs w:val="30"/>
              </w:rPr>
              <w:t>(862,276.32)</w:t>
            </w:r>
          </w:p>
        </w:tc>
        <w:tc>
          <w:tcPr>
            <w:tcW w:w="1701" w:type="dxa"/>
            <w:vAlign w:val="bottom"/>
          </w:tcPr>
          <w:p w14:paraId="5EE99E75" w14:textId="77777777" w:rsidR="00D91ADC" w:rsidRPr="006562E9" w:rsidRDefault="00D91ADC" w:rsidP="00B214F5">
            <w:pPr>
              <w:spacing w:before="0" w:line="420" w:lineRule="exact"/>
              <w:ind w:left="0"/>
              <w:jc w:val="right"/>
              <w:rPr>
                <w:sz w:val="30"/>
                <w:szCs w:val="30"/>
                <w:cs/>
              </w:rPr>
            </w:pPr>
            <w:r w:rsidRPr="00DB0F9C">
              <w:rPr>
                <w:sz w:val="30"/>
                <w:szCs w:val="30"/>
              </w:rPr>
              <w:t>(1,249,416.83)</w:t>
            </w:r>
          </w:p>
        </w:tc>
        <w:tc>
          <w:tcPr>
            <w:tcW w:w="1701" w:type="dxa"/>
            <w:vAlign w:val="bottom"/>
          </w:tcPr>
          <w:p w14:paraId="4370DE39" w14:textId="77777777" w:rsidR="00D91ADC" w:rsidRPr="006562E9" w:rsidRDefault="00D91ADC" w:rsidP="00B214F5">
            <w:pPr>
              <w:spacing w:before="0" w:line="420" w:lineRule="exact"/>
              <w:ind w:left="0"/>
              <w:jc w:val="right"/>
              <w:rPr>
                <w:sz w:val="30"/>
                <w:szCs w:val="30"/>
                <w:cs/>
              </w:rPr>
            </w:pPr>
            <w:r w:rsidRPr="00DB0F9C">
              <w:rPr>
                <w:sz w:val="30"/>
                <w:szCs w:val="30"/>
              </w:rPr>
              <w:t>(</w:t>
            </w:r>
            <w:r>
              <w:rPr>
                <w:sz w:val="30"/>
                <w:szCs w:val="30"/>
              </w:rPr>
              <w:t>2,111,693.15</w:t>
            </w:r>
            <w:r w:rsidRPr="00DB0F9C">
              <w:rPr>
                <w:sz w:val="30"/>
                <w:szCs w:val="30"/>
              </w:rPr>
              <w:t>)</w:t>
            </w:r>
          </w:p>
        </w:tc>
      </w:tr>
      <w:tr w:rsidR="00D91ADC" w:rsidRPr="008524E2" w14:paraId="7E0145F0" w14:textId="77777777" w:rsidTr="00D91ADC">
        <w:trPr>
          <w:cantSplit/>
          <w:trHeight w:val="20"/>
        </w:trPr>
        <w:tc>
          <w:tcPr>
            <w:tcW w:w="3685" w:type="dxa"/>
            <w:vAlign w:val="bottom"/>
          </w:tcPr>
          <w:p w14:paraId="07439A0C" w14:textId="11758DCA" w:rsidR="00D91ADC" w:rsidRPr="008524E2" w:rsidRDefault="00D91ADC" w:rsidP="00B214F5">
            <w:pPr>
              <w:spacing w:before="0" w:line="420" w:lineRule="exact"/>
              <w:ind w:left="30" w:right="-36"/>
              <w:jc w:val="both"/>
              <w:rPr>
                <w:sz w:val="30"/>
                <w:szCs w:val="30"/>
                <w:cs/>
              </w:rPr>
            </w:pPr>
            <w:r w:rsidRPr="00CA2A8C">
              <w:rPr>
                <w:sz w:val="30"/>
                <w:szCs w:val="30"/>
              </w:rPr>
              <w:t>Depreciation for the year</w:t>
            </w:r>
          </w:p>
        </w:tc>
        <w:tc>
          <w:tcPr>
            <w:tcW w:w="1701" w:type="dxa"/>
          </w:tcPr>
          <w:p w14:paraId="47796087" w14:textId="77777777" w:rsidR="00D91ADC" w:rsidRPr="00D92B60" w:rsidRDefault="00D91ADC" w:rsidP="00B214F5">
            <w:pPr>
              <w:pBdr>
                <w:bottom w:val="single" w:sz="4" w:space="1" w:color="auto"/>
              </w:pBdr>
              <w:spacing w:before="0" w:line="420" w:lineRule="exact"/>
              <w:ind w:left="0"/>
              <w:jc w:val="right"/>
              <w:rPr>
                <w:sz w:val="30"/>
                <w:szCs w:val="30"/>
                <w:cs/>
              </w:rPr>
            </w:pPr>
            <w:r>
              <w:rPr>
                <w:sz w:val="30"/>
                <w:szCs w:val="30"/>
              </w:rPr>
              <w:t>(431,138.16)</w:t>
            </w:r>
          </w:p>
        </w:tc>
        <w:tc>
          <w:tcPr>
            <w:tcW w:w="1701" w:type="dxa"/>
            <w:vAlign w:val="bottom"/>
          </w:tcPr>
          <w:p w14:paraId="1678EE4B" w14:textId="77777777" w:rsidR="00D91ADC" w:rsidRPr="008524E2" w:rsidRDefault="00D91ADC" w:rsidP="00B214F5">
            <w:pPr>
              <w:pBdr>
                <w:bottom w:val="single" w:sz="4" w:space="1" w:color="auto"/>
              </w:pBdr>
              <w:spacing w:before="0" w:line="420" w:lineRule="exact"/>
              <w:ind w:left="0"/>
              <w:jc w:val="right"/>
              <w:rPr>
                <w:sz w:val="30"/>
                <w:szCs w:val="30"/>
              </w:rPr>
            </w:pPr>
            <w:r w:rsidRPr="00DB0F9C">
              <w:rPr>
                <w:sz w:val="30"/>
                <w:szCs w:val="30"/>
                <w:cs/>
              </w:rPr>
              <w:t>(</w:t>
            </w:r>
            <w:r w:rsidRPr="00743FEA">
              <w:rPr>
                <w:sz w:val="30"/>
                <w:szCs w:val="30"/>
              </w:rPr>
              <w:t>572</w:t>
            </w:r>
            <w:r w:rsidRPr="00DB0F9C">
              <w:rPr>
                <w:sz w:val="30"/>
                <w:szCs w:val="30"/>
              </w:rPr>
              <w:t>,</w:t>
            </w:r>
            <w:r w:rsidRPr="00743FEA">
              <w:rPr>
                <w:sz w:val="30"/>
                <w:szCs w:val="30"/>
              </w:rPr>
              <w:t>840</w:t>
            </w:r>
            <w:r w:rsidRPr="00DB0F9C">
              <w:rPr>
                <w:sz w:val="30"/>
                <w:szCs w:val="30"/>
                <w:cs/>
              </w:rPr>
              <w:t>.</w:t>
            </w:r>
            <w:r w:rsidRPr="00743FEA">
              <w:rPr>
                <w:sz w:val="30"/>
                <w:szCs w:val="30"/>
              </w:rPr>
              <w:t>36</w:t>
            </w:r>
            <w:r w:rsidRPr="00DB0F9C">
              <w:rPr>
                <w:sz w:val="30"/>
                <w:szCs w:val="30"/>
                <w:cs/>
              </w:rPr>
              <w:t>)</w:t>
            </w:r>
          </w:p>
        </w:tc>
        <w:tc>
          <w:tcPr>
            <w:tcW w:w="1701" w:type="dxa"/>
            <w:vAlign w:val="bottom"/>
          </w:tcPr>
          <w:p w14:paraId="385A5F28" w14:textId="77777777" w:rsidR="00D91ADC" w:rsidRPr="008524E2" w:rsidRDefault="00D91ADC" w:rsidP="00B214F5">
            <w:pPr>
              <w:pBdr>
                <w:bottom w:val="single" w:sz="4" w:space="1" w:color="auto"/>
              </w:pBdr>
              <w:spacing w:before="0" w:line="420" w:lineRule="exact"/>
              <w:ind w:left="0"/>
              <w:jc w:val="right"/>
              <w:rPr>
                <w:sz w:val="30"/>
                <w:szCs w:val="30"/>
              </w:rPr>
            </w:pPr>
            <w:r w:rsidRPr="00DB0F9C">
              <w:rPr>
                <w:sz w:val="30"/>
                <w:szCs w:val="30"/>
              </w:rPr>
              <w:t>(</w:t>
            </w:r>
            <w:r>
              <w:rPr>
                <w:sz w:val="30"/>
                <w:szCs w:val="30"/>
              </w:rPr>
              <w:t>1,003,978.52</w:t>
            </w:r>
            <w:r w:rsidRPr="00DB0F9C">
              <w:rPr>
                <w:sz w:val="30"/>
                <w:szCs w:val="30"/>
              </w:rPr>
              <w:t>)</w:t>
            </w:r>
          </w:p>
        </w:tc>
      </w:tr>
      <w:tr w:rsidR="00D91ADC" w:rsidRPr="008524E2" w14:paraId="5B0A90C9" w14:textId="77777777" w:rsidTr="00D91ADC">
        <w:trPr>
          <w:cantSplit/>
          <w:trHeight w:val="20"/>
        </w:trPr>
        <w:tc>
          <w:tcPr>
            <w:tcW w:w="3685" w:type="dxa"/>
            <w:vAlign w:val="bottom"/>
          </w:tcPr>
          <w:p w14:paraId="11E5022D" w14:textId="770BD134" w:rsidR="00D91ADC" w:rsidRPr="008524E2" w:rsidRDefault="00D91ADC" w:rsidP="00B214F5">
            <w:pPr>
              <w:spacing w:before="0" w:line="420" w:lineRule="exact"/>
              <w:ind w:left="30" w:right="-36"/>
              <w:jc w:val="both"/>
              <w:rPr>
                <w:sz w:val="30"/>
                <w:szCs w:val="30"/>
                <w:cs/>
              </w:rPr>
            </w:pPr>
            <w:r w:rsidRPr="00CA2A8C">
              <w:rPr>
                <w:sz w:val="30"/>
                <w:szCs w:val="30"/>
              </w:rPr>
              <w:t xml:space="preserve">As </w:t>
            </w:r>
            <w:proofErr w:type="gramStart"/>
            <w:r w:rsidRPr="00CA2A8C">
              <w:rPr>
                <w:sz w:val="30"/>
                <w:szCs w:val="30"/>
              </w:rPr>
              <w:t>at</w:t>
            </w:r>
            <w:proofErr w:type="gramEnd"/>
            <w:r w:rsidRPr="00CA2A8C">
              <w:rPr>
                <w:sz w:val="30"/>
                <w:szCs w:val="30"/>
              </w:rPr>
              <w:t xml:space="preserve"> </w:t>
            </w:r>
            <w:r w:rsidRPr="00CA2A8C">
              <w:rPr>
                <w:sz w:val="30"/>
                <w:szCs w:val="30"/>
                <w:cs/>
              </w:rPr>
              <w:t xml:space="preserve">31 </w:t>
            </w:r>
            <w:r w:rsidRPr="00CA2A8C">
              <w:rPr>
                <w:sz w:val="30"/>
                <w:szCs w:val="30"/>
              </w:rPr>
              <w:t xml:space="preserve">December </w:t>
            </w:r>
            <w:r w:rsidRPr="00CA2A8C">
              <w:rPr>
                <w:sz w:val="30"/>
                <w:szCs w:val="30"/>
                <w:cs/>
              </w:rPr>
              <w:t>2022</w:t>
            </w:r>
          </w:p>
        </w:tc>
        <w:tc>
          <w:tcPr>
            <w:tcW w:w="1701" w:type="dxa"/>
          </w:tcPr>
          <w:p w14:paraId="199120BD" w14:textId="77777777" w:rsidR="00D91ADC" w:rsidRPr="00D92B60" w:rsidRDefault="00D91ADC" w:rsidP="00B214F5">
            <w:pPr>
              <w:pBdr>
                <w:bottom w:val="single" w:sz="12" w:space="1" w:color="auto"/>
              </w:pBdr>
              <w:spacing w:before="0" w:line="420" w:lineRule="exact"/>
              <w:ind w:left="0"/>
              <w:jc w:val="right"/>
              <w:rPr>
                <w:sz w:val="30"/>
                <w:szCs w:val="30"/>
              </w:rPr>
            </w:pPr>
            <w:r>
              <w:rPr>
                <w:sz w:val="30"/>
                <w:szCs w:val="30"/>
              </w:rPr>
              <w:t>(1,293,414.48)</w:t>
            </w:r>
          </w:p>
        </w:tc>
        <w:tc>
          <w:tcPr>
            <w:tcW w:w="1701" w:type="dxa"/>
            <w:vAlign w:val="bottom"/>
          </w:tcPr>
          <w:p w14:paraId="6FA1A276" w14:textId="77777777" w:rsidR="00D91ADC" w:rsidRPr="008524E2" w:rsidRDefault="00D91ADC" w:rsidP="00B214F5">
            <w:pPr>
              <w:pBdr>
                <w:bottom w:val="single" w:sz="12" w:space="1" w:color="auto"/>
              </w:pBdr>
              <w:spacing w:before="0" w:line="420" w:lineRule="exact"/>
              <w:ind w:left="0"/>
              <w:jc w:val="right"/>
              <w:rPr>
                <w:sz w:val="30"/>
                <w:szCs w:val="30"/>
                <w:highlight w:val="cyan"/>
              </w:rPr>
            </w:pPr>
            <w:r w:rsidRPr="00DB0F9C">
              <w:rPr>
                <w:sz w:val="30"/>
                <w:szCs w:val="30"/>
              </w:rPr>
              <w:t>(1,822,257.19)</w:t>
            </w:r>
          </w:p>
        </w:tc>
        <w:tc>
          <w:tcPr>
            <w:tcW w:w="1701" w:type="dxa"/>
            <w:vAlign w:val="bottom"/>
          </w:tcPr>
          <w:p w14:paraId="26E284BA" w14:textId="77777777" w:rsidR="00D91ADC" w:rsidRPr="008524E2" w:rsidRDefault="00D91ADC" w:rsidP="00B214F5">
            <w:pPr>
              <w:pBdr>
                <w:bottom w:val="single" w:sz="12" w:space="1" w:color="auto"/>
              </w:pBdr>
              <w:spacing w:before="0" w:line="420" w:lineRule="exact"/>
              <w:ind w:left="0"/>
              <w:jc w:val="right"/>
              <w:rPr>
                <w:sz w:val="30"/>
                <w:szCs w:val="30"/>
                <w:cs/>
              </w:rPr>
            </w:pPr>
            <w:r w:rsidRPr="00DB0F9C">
              <w:rPr>
                <w:sz w:val="30"/>
                <w:szCs w:val="30"/>
              </w:rPr>
              <w:t>(</w:t>
            </w:r>
            <w:r>
              <w:rPr>
                <w:sz w:val="30"/>
                <w:szCs w:val="30"/>
              </w:rPr>
              <w:t>3,115,671.67</w:t>
            </w:r>
            <w:r w:rsidRPr="00DB0F9C">
              <w:rPr>
                <w:sz w:val="30"/>
                <w:szCs w:val="30"/>
              </w:rPr>
              <w:t>)</w:t>
            </w:r>
          </w:p>
        </w:tc>
      </w:tr>
      <w:tr w:rsidR="00D91ADC" w:rsidRPr="008524E2" w14:paraId="60A495C2" w14:textId="77777777" w:rsidTr="00D91ADC">
        <w:trPr>
          <w:cantSplit/>
          <w:trHeight w:val="20"/>
        </w:trPr>
        <w:tc>
          <w:tcPr>
            <w:tcW w:w="3685" w:type="dxa"/>
            <w:vAlign w:val="bottom"/>
          </w:tcPr>
          <w:p w14:paraId="57598C7F" w14:textId="0F256E2D" w:rsidR="00D91ADC" w:rsidRPr="008524E2" w:rsidRDefault="00D91ADC" w:rsidP="00B214F5">
            <w:pPr>
              <w:spacing w:before="0" w:line="420" w:lineRule="exact"/>
              <w:ind w:left="30" w:right="-36"/>
              <w:jc w:val="both"/>
              <w:rPr>
                <w:b/>
                <w:bCs/>
                <w:sz w:val="30"/>
                <w:szCs w:val="30"/>
                <w:cs/>
              </w:rPr>
            </w:pPr>
            <w:r w:rsidRPr="00CA2A8C">
              <w:rPr>
                <w:b/>
                <w:bCs/>
                <w:sz w:val="30"/>
                <w:szCs w:val="30"/>
              </w:rPr>
              <w:t>Net book value</w:t>
            </w:r>
          </w:p>
        </w:tc>
        <w:tc>
          <w:tcPr>
            <w:tcW w:w="1701" w:type="dxa"/>
          </w:tcPr>
          <w:p w14:paraId="216FC579" w14:textId="77777777" w:rsidR="00D91ADC" w:rsidRPr="00353736" w:rsidRDefault="00D91ADC" w:rsidP="00B214F5">
            <w:pPr>
              <w:spacing w:before="0" w:line="420" w:lineRule="exact"/>
              <w:ind w:left="0"/>
              <w:jc w:val="right"/>
              <w:rPr>
                <w:sz w:val="30"/>
                <w:szCs w:val="30"/>
                <w:highlight w:val="yellow"/>
              </w:rPr>
            </w:pPr>
          </w:p>
        </w:tc>
        <w:tc>
          <w:tcPr>
            <w:tcW w:w="1701" w:type="dxa"/>
            <w:vAlign w:val="bottom"/>
          </w:tcPr>
          <w:p w14:paraId="57F7648F" w14:textId="77777777" w:rsidR="00D91ADC" w:rsidRPr="008524E2" w:rsidRDefault="00D91ADC" w:rsidP="00B214F5">
            <w:pPr>
              <w:spacing w:before="0" w:line="420" w:lineRule="exact"/>
              <w:ind w:left="0"/>
              <w:jc w:val="right"/>
              <w:rPr>
                <w:sz w:val="30"/>
                <w:szCs w:val="30"/>
              </w:rPr>
            </w:pPr>
          </w:p>
        </w:tc>
        <w:tc>
          <w:tcPr>
            <w:tcW w:w="1701" w:type="dxa"/>
            <w:vAlign w:val="bottom"/>
          </w:tcPr>
          <w:p w14:paraId="48D9A53B" w14:textId="77777777" w:rsidR="00D91ADC" w:rsidRPr="008524E2" w:rsidRDefault="00D91ADC" w:rsidP="00B214F5">
            <w:pPr>
              <w:spacing w:before="0" w:line="420" w:lineRule="exact"/>
              <w:ind w:left="0"/>
              <w:jc w:val="right"/>
              <w:rPr>
                <w:sz w:val="30"/>
                <w:szCs w:val="30"/>
              </w:rPr>
            </w:pPr>
          </w:p>
        </w:tc>
      </w:tr>
      <w:tr w:rsidR="00D91ADC" w:rsidRPr="008524E2" w14:paraId="13CFF270" w14:textId="77777777" w:rsidTr="00D91ADC">
        <w:trPr>
          <w:cantSplit/>
          <w:trHeight w:val="83"/>
        </w:trPr>
        <w:tc>
          <w:tcPr>
            <w:tcW w:w="3685" w:type="dxa"/>
            <w:vAlign w:val="bottom"/>
          </w:tcPr>
          <w:p w14:paraId="25121EB3" w14:textId="42551282" w:rsidR="00D91ADC" w:rsidRPr="008524E2" w:rsidRDefault="00D91ADC" w:rsidP="00B214F5">
            <w:pPr>
              <w:spacing w:before="0" w:line="420" w:lineRule="exact"/>
              <w:ind w:left="30" w:right="-36"/>
              <w:jc w:val="both"/>
              <w:rPr>
                <w:sz w:val="30"/>
                <w:szCs w:val="30"/>
                <w:cs/>
              </w:rPr>
            </w:pPr>
            <w:r w:rsidRPr="00CA2A8C">
              <w:rPr>
                <w:sz w:val="30"/>
                <w:szCs w:val="30"/>
              </w:rPr>
              <w:t xml:space="preserve">As </w:t>
            </w:r>
            <w:proofErr w:type="gramStart"/>
            <w:r w:rsidRPr="00CA2A8C">
              <w:rPr>
                <w:sz w:val="30"/>
                <w:szCs w:val="30"/>
              </w:rPr>
              <w:t>at</w:t>
            </w:r>
            <w:proofErr w:type="gramEnd"/>
            <w:r w:rsidRPr="00CA2A8C">
              <w:rPr>
                <w:sz w:val="30"/>
                <w:szCs w:val="30"/>
              </w:rPr>
              <w:t xml:space="preserve"> </w:t>
            </w:r>
            <w:r w:rsidRPr="00CA2A8C">
              <w:rPr>
                <w:sz w:val="30"/>
                <w:szCs w:val="30"/>
                <w:cs/>
              </w:rPr>
              <w:t xml:space="preserve">31 </w:t>
            </w:r>
            <w:r w:rsidRPr="00CA2A8C">
              <w:rPr>
                <w:sz w:val="30"/>
                <w:szCs w:val="30"/>
              </w:rPr>
              <w:t xml:space="preserve">December </w:t>
            </w:r>
            <w:r w:rsidRPr="00CA2A8C">
              <w:rPr>
                <w:sz w:val="30"/>
                <w:szCs w:val="30"/>
                <w:cs/>
              </w:rPr>
              <w:t>202</w:t>
            </w:r>
            <w:r>
              <w:rPr>
                <w:sz w:val="30"/>
                <w:szCs w:val="30"/>
              </w:rPr>
              <w:t>1</w:t>
            </w:r>
          </w:p>
        </w:tc>
        <w:tc>
          <w:tcPr>
            <w:tcW w:w="1701" w:type="dxa"/>
          </w:tcPr>
          <w:p w14:paraId="43309018" w14:textId="77777777" w:rsidR="00D91ADC" w:rsidRPr="00353736" w:rsidRDefault="00D91ADC" w:rsidP="00B214F5">
            <w:pPr>
              <w:pBdr>
                <w:bottom w:val="double" w:sz="4" w:space="1" w:color="auto"/>
              </w:pBdr>
              <w:spacing w:before="0" w:line="420" w:lineRule="exact"/>
              <w:ind w:left="0"/>
              <w:jc w:val="right"/>
              <w:rPr>
                <w:sz w:val="30"/>
                <w:szCs w:val="30"/>
                <w:highlight w:val="yellow"/>
              </w:rPr>
            </w:pPr>
            <w:r>
              <w:rPr>
                <w:sz w:val="30"/>
                <w:szCs w:val="30"/>
              </w:rPr>
              <w:t>1,185,630.11</w:t>
            </w:r>
          </w:p>
        </w:tc>
        <w:tc>
          <w:tcPr>
            <w:tcW w:w="1701" w:type="dxa"/>
            <w:vAlign w:val="bottom"/>
          </w:tcPr>
          <w:p w14:paraId="3914C51B" w14:textId="77777777" w:rsidR="00D91ADC" w:rsidRPr="008524E2" w:rsidRDefault="00D91ADC" w:rsidP="00B214F5">
            <w:pPr>
              <w:pBdr>
                <w:bottom w:val="double" w:sz="4" w:space="1" w:color="auto"/>
              </w:pBdr>
              <w:spacing w:before="0" w:line="420" w:lineRule="exact"/>
              <w:ind w:left="0"/>
              <w:jc w:val="right"/>
              <w:rPr>
                <w:sz w:val="30"/>
                <w:szCs w:val="30"/>
              </w:rPr>
            </w:pPr>
            <w:r w:rsidRPr="00DB0F9C">
              <w:rPr>
                <w:sz w:val="30"/>
                <w:szCs w:val="30"/>
              </w:rPr>
              <w:t>1,405,594.06</w:t>
            </w:r>
          </w:p>
        </w:tc>
        <w:tc>
          <w:tcPr>
            <w:tcW w:w="1701" w:type="dxa"/>
            <w:vAlign w:val="bottom"/>
          </w:tcPr>
          <w:p w14:paraId="6CDA7539" w14:textId="77777777" w:rsidR="00D91ADC" w:rsidRPr="008524E2" w:rsidRDefault="00D91ADC" w:rsidP="00B214F5">
            <w:pPr>
              <w:pBdr>
                <w:bottom w:val="double" w:sz="4" w:space="1" w:color="auto"/>
              </w:pBdr>
              <w:spacing w:before="0" w:line="420" w:lineRule="exact"/>
              <w:ind w:left="0"/>
              <w:jc w:val="right"/>
              <w:rPr>
                <w:sz w:val="30"/>
                <w:szCs w:val="30"/>
              </w:rPr>
            </w:pPr>
            <w:r>
              <w:rPr>
                <w:sz w:val="30"/>
                <w:szCs w:val="30"/>
              </w:rPr>
              <w:t>2,591,224.17</w:t>
            </w:r>
          </w:p>
        </w:tc>
      </w:tr>
      <w:tr w:rsidR="00D91ADC" w:rsidRPr="008524E2" w14:paraId="44B7AE12" w14:textId="77777777" w:rsidTr="00D91ADC">
        <w:trPr>
          <w:cantSplit/>
          <w:trHeight w:val="83"/>
        </w:trPr>
        <w:tc>
          <w:tcPr>
            <w:tcW w:w="3685" w:type="dxa"/>
            <w:vAlign w:val="bottom"/>
          </w:tcPr>
          <w:p w14:paraId="14973BB4" w14:textId="1C487A2E" w:rsidR="00D91ADC" w:rsidRPr="00CA2A8C" w:rsidRDefault="00D91ADC" w:rsidP="00B214F5">
            <w:pPr>
              <w:spacing w:before="0" w:line="420" w:lineRule="exact"/>
              <w:ind w:left="30" w:right="-36"/>
              <w:jc w:val="both"/>
              <w:rPr>
                <w:sz w:val="30"/>
                <w:szCs w:val="30"/>
              </w:rPr>
            </w:pPr>
            <w:r w:rsidRPr="00CA2A8C">
              <w:rPr>
                <w:sz w:val="30"/>
                <w:szCs w:val="30"/>
              </w:rPr>
              <w:t xml:space="preserve">As </w:t>
            </w:r>
            <w:proofErr w:type="gramStart"/>
            <w:r w:rsidRPr="00CA2A8C">
              <w:rPr>
                <w:sz w:val="30"/>
                <w:szCs w:val="30"/>
              </w:rPr>
              <w:t>at</w:t>
            </w:r>
            <w:proofErr w:type="gramEnd"/>
            <w:r w:rsidRPr="00CA2A8C">
              <w:rPr>
                <w:sz w:val="30"/>
                <w:szCs w:val="30"/>
              </w:rPr>
              <w:t xml:space="preserve"> </w:t>
            </w:r>
            <w:r w:rsidRPr="00CA2A8C">
              <w:rPr>
                <w:sz w:val="30"/>
                <w:szCs w:val="30"/>
                <w:cs/>
              </w:rPr>
              <w:t xml:space="preserve">31 </w:t>
            </w:r>
            <w:r w:rsidRPr="00CA2A8C">
              <w:rPr>
                <w:sz w:val="30"/>
                <w:szCs w:val="30"/>
              </w:rPr>
              <w:t xml:space="preserve">December </w:t>
            </w:r>
            <w:r w:rsidRPr="00CA2A8C">
              <w:rPr>
                <w:sz w:val="30"/>
                <w:szCs w:val="30"/>
                <w:cs/>
              </w:rPr>
              <w:t>202</w:t>
            </w:r>
            <w:r>
              <w:rPr>
                <w:sz w:val="30"/>
                <w:szCs w:val="30"/>
              </w:rPr>
              <w:t>2</w:t>
            </w:r>
          </w:p>
        </w:tc>
        <w:tc>
          <w:tcPr>
            <w:tcW w:w="1701" w:type="dxa"/>
          </w:tcPr>
          <w:p w14:paraId="08DA2A55" w14:textId="7B5455B5" w:rsidR="00D91ADC" w:rsidRDefault="00D91ADC" w:rsidP="00B214F5">
            <w:pPr>
              <w:pBdr>
                <w:bottom w:val="double" w:sz="4" w:space="1" w:color="auto"/>
              </w:pBdr>
              <w:spacing w:before="0" w:line="420" w:lineRule="exact"/>
              <w:ind w:left="0"/>
              <w:jc w:val="right"/>
              <w:rPr>
                <w:sz w:val="30"/>
                <w:szCs w:val="30"/>
              </w:rPr>
            </w:pPr>
            <w:r>
              <w:rPr>
                <w:sz w:val="30"/>
                <w:szCs w:val="30"/>
              </w:rPr>
              <w:t>754,491.95</w:t>
            </w:r>
          </w:p>
        </w:tc>
        <w:tc>
          <w:tcPr>
            <w:tcW w:w="1701" w:type="dxa"/>
            <w:vAlign w:val="bottom"/>
          </w:tcPr>
          <w:p w14:paraId="3496AC5D" w14:textId="7FB0DFCE" w:rsidR="00D91ADC" w:rsidRPr="00DB0F9C" w:rsidRDefault="00D91ADC" w:rsidP="00B214F5">
            <w:pPr>
              <w:pBdr>
                <w:bottom w:val="double" w:sz="4" w:space="1" w:color="auto"/>
              </w:pBdr>
              <w:spacing w:before="0" w:line="420" w:lineRule="exact"/>
              <w:ind w:left="0"/>
              <w:jc w:val="right"/>
              <w:rPr>
                <w:sz w:val="30"/>
                <w:szCs w:val="30"/>
              </w:rPr>
            </w:pPr>
            <w:r w:rsidRPr="00DB0F9C">
              <w:rPr>
                <w:sz w:val="30"/>
                <w:szCs w:val="30"/>
              </w:rPr>
              <w:t>1,276,114.85</w:t>
            </w:r>
          </w:p>
        </w:tc>
        <w:tc>
          <w:tcPr>
            <w:tcW w:w="1701" w:type="dxa"/>
            <w:vAlign w:val="bottom"/>
          </w:tcPr>
          <w:p w14:paraId="135F2914" w14:textId="0492070D" w:rsidR="00D91ADC" w:rsidRDefault="00D91ADC" w:rsidP="00B214F5">
            <w:pPr>
              <w:pBdr>
                <w:bottom w:val="double" w:sz="4" w:space="1" w:color="auto"/>
              </w:pBdr>
              <w:spacing w:before="0" w:line="420" w:lineRule="exact"/>
              <w:ind w:left="0"/>
              <w:jc w:val="right"/>
              <w:rPr>
                <w:sz w:val="30"/>
                <w:szCs w:val="30"/>
              </w:rPr>
            </w:pPr>
            <w:r>
              <w:rPr>
                <w:sz w:val="30"/>
                <w:szCs w:val="30"/>
              </w:rPr>
              <w:t>2,030,606.80</w:t>
            </w:r>
          </w:p>
        </w:tc>
      </w:tr>
      <w:tr w:rsidR="00D91ADC" w:rsidRPr="008524E2" w14:paraId="60DC69ED" w14:textId="77777777" w:rsidTr="009366E0">
        <w:trPr>
          <w:cantSplit/>
          <w:trHeight w:val="20"/>
        </w:trPr>
        <w:tc>
          <w:tcPr>
            <w:tcW w:w="3685" w:type="dxa"/>
            <w:vAlign w:val="bottom"/>
          </w:tcPr>
          <w:p w14:paraId="3E7B4820" w14:textId="28E21D06" w:rsidR="00D91ADC" w:rsidRPr="008524E2" w:rsidRDefault="00D91ADC" w:rsidP="00B214F5">
            <w:pPr>
              <w:spacing w:before="0" w:line="420" w:lineRule="exact"/>
              <w:ind w:left="30" w:right="-36"/>
              <w:rPr>
                <w:b/>
                <w:bCs/>
                <w:sz w:val="30"/>
                <w:szCs w:val="30"/>
                <w:cs/>
              </w:rPr>
            </w:pPr>
            <w:r w:rsidRPr="00CA2A8C">
              <w:rPr>
                <w:b/>
                <w:bCs/>
                <w:sz w:val="30"/>
                <w:szCs w:val="30"/>
              </w:rPr>
              <w:t xml:space="preserve">Depreciation for year </w:t>
            </w:r>
            <w:r w:rsidRPr="00CA2A8C">
              <w:rPr>
                <w:b/>
                <w:bCs/>
                <w:sz w:val="30"/>
                <w:szCs w:val="30"/>
                <w:cs/>
              </w:rPr>
              <w:t>202</w:t>
            </w:r>
            <w:r>
              <w:rPr>
                <w:rFonts w:hint="cs"/>
                <w:b/>
                <w:bCs/>
                <w:sz w:val="30"/>
                <w:szCs w:val="30"/>
                <w:cs/>
              </w:rPr>
              <w:t>1</w:t>
            </w:r>
          </w:p>
        </w:tc>
        <w:tc>
          <w:tcPr>
            <w:tcW w:w="1701" w:type="dxa"/>
          </w:tcPr>
          <w:p w14:paraId="1A8AC2C0"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585E126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2BF493F2" w14:textId="77777777" w:rsidR="00D91ADC" w:rsidRPr="008524E2" w:rsidRDefault="00D91ADC" w:rsidP="00B214F5">
            <w:pPr>
              <w:spacing w:before="0" w:line="420" w:lineRule="exact"/>
              <w:ind w:left="0"/>
              <w:jc w:val="right"/>
              <w:rPr>
                <w:sz w:val="30"/>
                <w:szCs w:val="30"/>
              </w:rPr>
            </w:pPr>
          </w:p>
        </w:tc>
      </w:tr>
      <w:tr w:rsidR="00D91ADC" w:rsidRPr="006F1AE9" w14:paraId="7B9F7F78" w14:textId="77777777" w:rsidTr="009366E0">
        <w:trPr>
          <w:cantSplit/>
          <w:trHeight w:val="20"/>
        </w:trPr>
        <w:tc>
          <w:tcPr>
            <w:tcW w:w="3685" w:type="dxa"/>
            <w:vAlign w:val="bottom"/>
          </w:tcPr>
          <w:p w14:paraId="02D8A016" w14:textId="4A87F56E" w:rsidR="00D91ADC" w:rsidRPr="00CA2A8C" w:rsidRDefault="00D91ADC" w:rsidP="00B214F5">
            <w:pPr>
              <w:spacing w:before="0" w:line="420" w:lineRule="exact"/>
              <w:ind w:left="30" w:right="-36"/>
              <w:rPr>
                <w:cs/>
              </w:rPr>
            </w:pPr>
            <w:r w:rsidRPr="00CA2A8C">
              <w:t>Cost of rental and services</w:t>
            </w:r>
          </w:p>
        </w:tc>
        <w:tc>
          <w:tcPr>
            <w:tcW w:w="1701" w:type="dxa"/>
          </w:tcPr>
          <w:p w14:paraId="4B82308D" w14:textId="77777777" w:rsidR="00D91ADC" w:rsidRPr="006F1AE9" w:rsidRDefault="00D91ADC" w:rsidP="00B214F5">
            <w:pPr>
              <w:tabs>
                <w:tab w:val="decimal" w:pos="792"/>
              </w:tabs>
              <w:spacing w:before="0" w:line="420" w:lineRule="exact"/>
              <w:ind w:left="0"/>
              <w:jc w:val="both"/>
              <w:rPr>
                <w:sz w:val="30"/>
                <w:szCs w:val="30"/>
                <w:u w:val="double"/>
              </w:rPr>
            </w:pPr>
          </w:p>
        </w:tc>
        <w:tc>
          <w:tcPr>
            <w:tcW w:w="1701" w:type="dxa"/>
          </w:tcPr>
          <w:p w14:paraId="5C8D72C8" w14:textId="77777777" w:rsidR="00D91ADC" w:rsidRPr="006F1AE9"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3979402B" w14:textId="77777777" w:rsidR="00D91ADC" w:rsidRPr="006F1AE9" w:rsidRDefault="00D91ADC" w:rsidP="00B214F5">
            <w:pPr>
              <w:spacing w:before="0" w:line="420" w:lineRule="exact"/>
              <w:ind w:left="0"/>
              <w:jc w:val="right"/>
              <w:rPr>
                <w:sz w:val="30"/>
                <w:szCs w:val="30"/>
              </w:rPr>
            </w:pPr>
            <w:r>
              <w:rPr>
                <w:sz w:val="30"/>
                <w:szCs w:val="30"/>
              </w:rPr>
              <w:t>431,138.16</w:t>
            </w:r>
          </w:p>
        </w:tc>
      </w:tr>
      <w:tr w:rsidR="00D91ADC" w:rsidRPr="008524E2" w14:paraId="015D88A0" w14:textId="77777777" w:rsidTr="009366E0">
        <w:trPr>
          <w:cantSplit/>
          <w:trHeight w:val="20"/>
        </w:trPr>
        <w:tc>
          <w:tcPr>
            <w:tcW w:w="3685" w:type="dxa"/>
            <w:vAlign w:val="bottom"/>
          </w:tcPr>
          <w:p w14:paraId="30EA143C" w14:textId="003CBAB3" w:rsidR="00D91ADC" w:rsidRPr="00CA2A8C" w:rsidRDefault="00D91ADC" w:rsidP="00B214F5">
            <w:pPr>
              <w:spacing w:before="0" w:line="420" w:lineRule="exact"/>
              <w:ind w:left="30" w:right="-36"/>
              <w:rPr>
                <w:b/>
                <w:bCs/>
                <w:cs/>
              </w:rPr>
            </w:pPr>
            <w:r w:rsidRPr="00CA2A8C">
              <w:t>Administrative expenses</w:t>
            </w:r>
          </w:p>
        </w:tc>
        <w:tc>
          <w:tcPr>
            <w:tcW w:w="1701" w:type="dxa"/>
          </w:tcPr>
          <w:p w14:paraId="1F16FC2B"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FD4C43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3077DCC7" w14:textId="77777777" w:rsidR="00D91ADC" w:rsidRPr="008524E2" w:rsidRDefault="00D91ADC" w:rsidP="00B214F5">
            <w:pPr>
              <w:pBdr>
                <w:bottom w:val="single" w:sz="4" w:space="1" w:color="auto"/>
              </w:pBdr>
              <w:spacing w:before="0" w:line="420" w:lineRule="exact"/>
              <w:ind w:left="0"/>
              <w:jc w:val="right"/>
              <w:rPr>
                <w:sz w:val="30"/>
                <w:szCs w:val="30"/>
              </w:rPr>
            </w:pPr>
            <w:r w:rsidRPr="006F1AE9">
              <w:rPr>
                <w:sz w:val="30"/>
                <w:szCs w:val="30"/>
              </w:rPr>
              <w:t>627,141.47</w:t>
            </w:r>
          </w:p>
        </w:tc>
      </w:tr>
      <w:tr w:rsidR="00D91ADC" w:rsidRPr="008524E2" w14:paraId="31827504" w14:textId="77777777" w:rsidTr="009366E0">
        <w:trPr>
          <w:cantSplit/>
          <w:trHeight w:val="83"/>
        </w:trPr>
        <w:tc>
          <w:tcPr>
            <w:tcW w:w="3685" w:type="dxa"/>
            <w:vAlign w:val="bottom"/>
          </w:tcPr>
          <w:p w14:paraId="7C4F1CCA" w14:textId="7AF75DF4" w:rsidR="00D91ADC" w:rsidRPr="008524E2" w:rsidRDefault="00D91ADC" w:rsidP="00B214F5">
            <w:pPr>
              <w:spacing w:before="0" w:line="420" w:lineRule="exact"/>
              <w:ind w:left="30" w:right="-36"/>
              <w:rPr>
                <w:b/>
                <w:bCs/>
                <w:sz w:val="30"/>
                <w:szCs w:val="30"/>
                <w:cs/>
              </w:rPr>
            </w:pPr>
            <w:r w:rsidRPr="00CA2A8C">
              <w:rPr>
                <w:b/>
                <w:bCs/>
                <w:sz w:val="30"/>
                <w:szCs w:val="30"/>
              </w:rPr>
              <w:t>Total</w:t>
            </w:r>
          </w:p>
        </w:tc>
        <w:tc>
          <w:tcPr>
            <w:tcW w:w="1701" w:type="dxa"/>
          </w:tcPr>
          <w:p w14:paraId="02107A3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D2CF5D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50DFB729" w14:textId="77777777" w:rsidR="00D91ADC" w:rsidRPr="008524E2" w:rsidRDefault="00D91ADC" w:rsidP="00B214F5">
            <w:pPr>
              <w:pBdr>
                <w:bottom w:val="double" w:sz="4" w:space="1" w:color="auto"/>
              </w:pBdr>
              <w:spacing w:before="0" w:line="420" w:lineRule="exact"/>
              <w:ind w:left="0"/>
              <w:jc w:val="right"/>
              <w:rPr>
                <w:sz w:val="30"/>
                <w:szCs w:val="30"/>
              </w:rPr>
            </w:pPr>
            <w:r w:rsidRPr="006F1AE9">
              <w:rPr>
                <w:sz w:val="30"/>
                <w:szCs w:val="30"/>
              </w:rPr>
              <w:t>1,058,279.63</w:t>
            </w:r>
          </w:p>
        </w:tc>
      </w:tr>
      <w:tr w:rsidR="00D91ADC" w:rsidRPr="008524E2" w14:paraId="20D11F68" w14:textId="77777777" w:rsidTr="009366E0">
        <w:trPr>
          <w:cantSplit/>
          <w:trHeight w:val="20"/>
        </w:trPr>
        <w:tc>
          <w:tcPr>
            <w:tcW w:w="3685" w:type="dxa"/>
            <w:vAlign w:val="bottom"/>
          </w:tcPr>
          <w:p w14:paraId="4FA30247" w14:textId="7157F5EC" w:rsidR="00D91ADC" w:rsidRPr="008524E2" w:rsidRDefault="00D91ADC" w:rsidP="00B214F5">
            <w:pPr>
              <w:spacing w:before="0" w:line="420" w:lineRule="exact"/>
              <w:ind w:left="30" w:right="-36"/>
              <w:rPr>
                <w:b/>
                <w:bCs/>
                <w:sz w:val="30"/>
                <w:szCs w:val="30"/>
              </w:rPr>
            </w:pPr>
            <w:r w:rsidRPr="00CA2A8C">
              <w:rPr>
                <w:b/>
                <w:bCs/>
                <w:sz w:val="30"/>
                <w:szCs w:val="30"/>
              </w:rPr>
              <w:t xml:space="preserve">Depreciation for year </w:t>
            </w:r>
            <w:r w:rsidRPr="00CA2A8C">
              <w:rPr>
                <w:b/>
                <w:bCs/>
                <w:sz w:val="30"/>
                <w:szCs w:val="30"/>
                <w:cs/>
              </w:rPr>
              <w:t>202</w:t>
            </w:r>
            <w:r>
              <w:rPr>
                <w:rFonts w:hint="cs"/>
                <w:b/>
                <w:bCs/>
                <w:sz w:val="30"/>
                <w:szCs w:val="30"/>
                <w:cs/>
              </w:rPr>
              <w:t>2</w:t>
            </w:r>
          </w:p>
        </w:tc>
        <w:tc>
          <w:tcPr>
            <w:tcW w:w="1701" w:type="dxa"/>
          </w:tcPr>
          <w:p w14:paraId="3B9B4E69"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501BEC3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5A4193D4" w14:textId="77777777" w:rsidR="00D91ADC" w:rsidRPr="008524E2" w:rsidRDefault="00D91ADC" w:rsidP="00B214F5">
            <w:pPr>
              <w:spacing w:before="0" w:line="420" w:lineRule="exact"/>
              <w:ind w:left="0"/>
              <w:jc w:val="right"/>
              <w:rPr>
                <w:sz w:val="30"/>
                <w:szCs w:val="30"/>
              </w:rPr>
            </w:pPr>
          </w:p>
        </w:tc>
      </w:tr>
      <w:tr w:rsidR="00D91ADC" w:rsidRPr="008524E2" w14:paraId="453F33B8" w14:textId="77777777" w:rsidTr="009366E0">
        <w:trPr>
          <w:cantSplit/>
          <w:trHeight w:val="56"/>
        </w:trPr>
        <w:tc>
          <w:tcPr>
            <w:tcW w:w="3685" w:type="dxa"/>
            <w:vAlign w:val="bottom"/>
          </w:tcPr>
          <w:p w14:paraId="11AEA822" w14:textId="172BB5E6" w:rsidR="00D91ADC" w:rsidRPr="00CA2A8C" w:rsidRDefault="00D91ADC" w:rsidP="00B214F5">
            <w:pPr>
              <w:spacing w:before="0" w:line="420" w:lineRule="exact"/>
              <w:ind w:left="30" w:right="-36"/>
              <w:rPr>
                <w:cs/>
              </w:rPr>
            </w:pPr>
            <w:r w:rsidRPr="00CA2A8C">
              <w:t>Cost of rental and services</w:t>
            </w:r>
          </w:p>
        </w:tc>
        <w:tc>
          <w:tcPr>
            <w:tcW w:w="1701" w:type="dxa"/>
          </w:tcPr>
          <w:p w14:paraId="7474E189"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42FD460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09741466" w14:textId="77777777" w:rsidR="00D91ADC" w:rsidRPr="00924407" w:rsidRDefault="00D91ADC" w:rsidP="00B214F5">
            <w:pPr>
              <w:spacing w:before="0" w:line="420" w:lineRule="exact"/>
              <w:ind w:left="0"/>
              <w:jc w:val="right"/>
              <w:rPr>
                <w:sz w:val="30"/>
                <w:szCs w:val="30"/>
              </w:rPr>
            </w:pPr>
            <w:r w:rsidRPr="006F1AE9">
              <w:rPr>
                <w:sz w:val="30"/>
                <w:szCs w:val="30"/>
              </w:rPr>
              <w:t>431,138.16</w:t>
            </w:r>
          </w:p>
        </w:tc>
      </w:tr>
      <w:tr w:rsidR="00D91ADC" w:rsidRPr="008524E2" w14:paraId="746FE1E8" w14:textId="77777777" w:rsidTr="009366E0">
        <w:trPr>
          <w:cantSplit/>
          <w:trHeight w:val="83"/>
        </w:trPr>
        <w:tc>
          <w:tcPr>
            <w:tcW w:w="3685" w:type="dxa"/>
            <w:vAlign w:val="bottom"/>
          </w:tcPr>
          <w:p w14:paraId="24AFE932" w14:textId="00DA4EAA" w:rsidR="00D91ADC" w:rsidRPr="00CA2A8C" w:rsidRDefault="00D91ADC" w:rsidP="00B214F5">
            <w:pPr>
              <w:spacing w:before="0" w:line="420" w:lineRule="exact"/>
              <w:ind w:left="30" w:right="-36"/>
              <w:rPr>
                <w:cs/>
              </w:rPr>
            </w:pPr>
            <w:r w:rsidRPr="00CA2A8C">
              <w:t>Administrative expenses</w:t>
            </w:r>
          </w:p>
        </w:tc>
        <w:tc>
          <w:tcPr>
            <w:tcW w:w="1701" w:type="dxa"/>
          </w:tcPr>
          <w:p w14:paraId="0B91E45B"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76F22B95"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437ED9A2" w14:textId="77777777" w:rsidR="00D91ADC" w:rsidRPr="008524E2" w:rsidRDefault="00D91ADC" w:rsidP="00B214F5">
            <w:pPr>
              <w:pBdr>
                <w:bottom w:val="single" w:sz="4" w:space="1" w:color="auto"/>
              </w:pBdr>
              <w:spacing w:before="0" w:line="420" w:lineRule="exact"/>
              <w:ind w:left="0"/>
              <w:jc w:val="right"/>
              <w:rPr>
                <w:sz w:val="30"/>
                <w:szCs w:val="30"/>
              </w:rPr>
            </w:pPr>
            <w:r w:rsidRPr="006F1AE9">
              <w:rPr>
                <w:sz w:val="30"/>
                <w:szCs w:val="30"/>
              </w:rPr>
              <w:t>572,840.36</w:t>
            </w:r>
          </w:p>
        </w:tc>
      </w:tr>
      <w:tr w:rsidR="00D91ADC" w:rsidRPr="008524E2" w14:paraId="31575F38" w14:textId="77777777" w:rsidTr="00D91ADC">
        <w:trPr>
          <w:cantSplit/>
          <w:trHeight w:val="83"/>
        </w:trPr>
        <w:tc>
          <w:tcPr>
            <w:tcW w:w="3685" w:type="dxa"/>
            <w:vAlign w:val="bottom"/>
          </w:tcPr>
          <w:p w14:paraId="033A7B1E" w14:textId="43E55E75" w:rsidR="00D91ADC" w:rsidRPr="008524E2" w:rsidRDefault="00D91ADC" w:rsidP="00B214F5">
            <w:pPr>
              <w:spacing w:before="0" w:line="420" w:lineRule="exact"/>
              <w:ind w:left="30" w:right="-36"/>
              <w:rPr>
                <w:sz w:val="30"/>
                <w:szCs w:val="30"/>
                <w:cs/>
              </w:rPr>
            </w:pPr>
            <w:r w:rsidRPr="00CA2A8C">
              <w:rPr>
                <w:b/>
                <w:bCs/>
                <w:sz w:val="30"/>
                <w:szCs w:val="30"/>
              </w:rPr>
              <w:t>Total</w:t>
            </w:r>
          </w:p>
        </w:tc>
        <w:tc>
          <w:tcPr>
            <w:tcW w:w="1701" w:type="dxa"/>
          </w:tcPr>
          <w:p w14:paraId="7591EEDC"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tcPr>
          <w:p w14:paraId="7A855A44" w14:textId="77777777" w:rsidR="00D91ADC" w:rsidRPr="008524E2" w:rsidRDefault="00D91ADC"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68E4ECA5" w14:textId="77777777" w:rsidR="00D91ADC" w:rsidRPr="00924407" w:rsidRDefault="00D91ADC" w:rsidP="00B214F5">
            <w:pPr>
              <w:pBdr>
                <w:bottom w:val="double" w:sz="4" w:space="1" w:color="auto"/>
              </w:pBdr>
              <w:spacing w:before="0" w:line="420" w:lineRule="exact"/>
              <w:ind w:left="0"/>
              <w:jc w:val="right"/>
              <w:rPr>
                <w:sz w:val="30"/>
                <w:szCs w:val="30"/>
              </w:rPr>
            </w:pPr>
            <w:r w:rsidRPr="006F1AE9">
              <w:rPr>
                <w:sz w:val="30"/>
                <w:szCs w:val="30"/>
              </w:rPr>
              <w:t>1,003,978.52</w:t>
            </w:r>
          </w:p>
        </w:tc>
      </w:tr>
      <w:tr w:rsidR="00B214F5" w:rsidRPr="008524E2" w14:paraId="4BF72C72" w14:textId="77777777" w:rsidTr="00D91ADC">
        <w:trPr>
          <w:cantSplit/>
          <w:trHeight w:val="83"/>
        </w:trPr>
        <w:tc>
          <w:tcPr>
            <w:tcW w:w="3685" w:type="dxa"/>
            <w:vAlign w:val="bottom"/>
          </w:tcPr>
          <w:p w14:paraId="6BDE7069" w14:textId="77777777" w:rsidR="00B214F5" w:rsidRPr="00CA2A8C" w:rsidRDefault="00B214F5" w:rsidP="00B214F5">
            <w:pPr>
              <w:spacing w:before="0" w:line="420" w:lineRule="exact"/>
              <w:ind w:left="30" w:right="-36"/>
              <w:rPr>
                <w:b/>
                <w:bCs/>
                <w:sz w:val="30"/>
                <w:szCs w:val="30"/>
              </w:rPr>
            </w:pPr>
          </w:p>
        </w:tc>
        <w:tc>
          <w:tcPr>
            <w:tcW w:w="1701" w:type="dxa"/>
          </w:tcPr>
          <w:p w14:paraId="4F8B6CCC" w14:textId="77777777" w:rsidR="00B214F5" w:rsidRPr="008524E2" w:rsidRDefault="00B214F5" w:rsidP="00B214F5">
            <w:pPr>
              <w:tabs>
                <w:tab w:val="decimal" w:pos="792"/>
              </w:tabs>
              <w:spacing w:before="0" w:line="420" w:lineRule="exact"/>
              <w:ind w:left="0"/>
              <w:jc w:val="both"/>
              <w:rPr>
                <w:sz w:val="30"/>
                <w:szCs w:val="30"/>
                <w:u w:val="double"/>
              </w:rPr>
            </w:pPr>
          </w:p>
        </w:tc>
        <w:tc>
          <w:tcPr>
            <w:tcW w:w="1701" w:type="dxa"/>
          </w:tcPr>
          <w:p w14:paraId="32D9A34E" w14:textId="77777777" w:rsidR="00B214F5" w:rsidRPr="008524E2" w:rsidRDefault="00B214F5" w:rsidP="00B214F5">
            <w:pPr>
              <w:tabs>
                <w:tab w:val="decimal" w:pos="792"/>
              </w:tabs>
              <w:spacing w:before="0" w:line="420" w:lineRule="exact"/>
              <w:ind w:left="0"/>
              <w:jc w:val="both"/>
              <w:rPr>
                <w:sz w:val="30"/>
                <w:szCs w:val="30"/>
                <w:u w:val="double"/>
              </w:rPr>
            </w:pPr>
          </w:p>
        </w:tc>
        <w:tc>
          <w:tcPr>
            <w:tcW w:w="1701" w:type="dxa"/>
            <w:shd w:val="clear" w:color="auto" w:fill="auto"/>
            <w:vAlign w:val="bottom"/>
          </w:tcPr>
          <w:p w14:paraId="625AAEF7" w14:textId="77777777" w:rsidR="00B214F5" w:rsidRPr="006F1AE9" w:rsidRDefault="00B214F5" w:rsidP="00B214F5">
            <w:pPr>
              <w:spacing w:before="0" w:line="420" w:lineRule="exact"/>
              <w:ind w:left="0"/>
              <w:jc w:val="right"/>
              <w:rPr>
                <w:sz w:val="30"/>
                <w:szCs w:val="30"/>
              </w:rPr>
            </w:pPr>
          </w:p>
        </w:tc>
      </w:tr>
    </w:tbl>
    <w:p w14:paraId="21DDE655" w14:textId="700A99D3" w:rsidR="00AC456F" w:rsidRDefault="00AC456F" w:rsidP="00D91ADC">
      <w:pPr>
        <w:pStyle w:val="ListParagraph"/>
        <w:ind w:left="425"/>
        <w:contextualSpacing w:val="0"/>
        <w:rPr>
          <w:rFonts w:asciiTheme="majorBidi" w:hAnsiTheme="majorBidi" w:cstheme="majorBidi"/>
          <w:b/>
          <w:bCs/>
          <w:sz w:val="30"/>
          <w:szCs w:val="30"/>
        </w:rPr>
      </w:pPr>
      <w:r>
        <w:rPr>
          <w:rFonts w:asciiTheme="majorBidi" w:hAnsiTheme="majorBidi" w:cstheme="majorBidi"/>
          <w:b/>
          <w:bCs/>
          <w:sz w:val="30"/>
          <w:szCs w:val="30"/>
        </w:rPr>
        <w:br w:type="page"/>
      </w:r>
    </w:p>
    <w:p w14:paraId="089B7D2E" w14:textId="18EB9C75" w:rsidR="00B86DAE" w:rsidRPr="00EA6BC9" w:rsidRDefault="00E376F8" w:rsidP="009951A3">
      <w:pPr>
        <w:pStyle w:val="ListParagraph"/>
        <w:numPr>
          <w:ilvl w:val="0"/>
          <w:numId w:val="2"/>
        </w:numPr>
        <w:spacing w:before="0" w:after="120" w:line="38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INTANGIBLE ASSETS</w:t>
      </w:r>
    </w:p>
    <w:p w14:paraId="123E4F8E" w14:textId="38879434" w:rsidR="002D3AF5" w:rsidRDefault="00636E58" w:rsidP="009951A3">
      <w:pPr>
        <w:spacing w:line="380" w:lineRule="exact"/>
        <w:ind w:left="432" w:firstLine="561"/>
        <w:jc w:val="both"/>
      </w:pPr>
      <w:r w:rsidRPr="00636E58">
        <w:t xml:space="preserve">As </w:t>
      </w:r>
      <w:proofErr w:type="gramStart"/>
      <w:r w:rsidRPr="00636E58">
        <w:t>at</w:t>
      </w:r>
      <w:proofErr w:type="gramEnd"/>
      <w:r w:rsidRPr="00636E58">
        <w:t xml:space="preserve"> 31 December 2022 and 2021</w:t>
      </w:r>
      <w:r w:rsidR="00E376F8" w:rsidRPr="00EA6BC9">
        <w:t xml:space="preserve">, </w:t>
      </w:r>
      <w:r w:rsidR="00FC51E0" w:rsidRPr="00EA6BC9">
        <w:t xml:space="preserve">the </w:t>
      </w:r>
      <w:r w:rsidR="00E376F8" w:rsidRPr="00EA6BC9">
        <w:t>movements in intangible assets are as follows:</w:t>
      </w:r>
    </w:p>
    <w:tbl>
      <w:tblPr>
        <w:tblW w:w="8844" w:type="dxa"/>
        <w:tblInd w:w="336" w:type="dxa"/>
        <w:tblLayout w:type="fixed"/>
        <w:tblLook w:val="04A0" w:firstRow="1" w:lastRow="0" w:firstColumn="1" w:lastColumn="0" w:noHBand="0" w:noVBand="1"/>
      </w:tblPr>
      <w:tblGrid>
        <w:gridCol w:w="7002"/>
        <w:gridCol w:w="1842"/>
      </w:tblGrid>
      <w:tr w:rsidR="00636E58" w:rsidRPr="00332BD8" w14:paraId="710FD12B" w14:textId="77777777" w:rsidTr="00607917">
        <w:trPr>
          <w:cantSplit/>
          <w:tblHeader/>
        </w:trPr>
        <w:tc>
          <w:tcPr>
            <w:tcW w:w="7002" w:type="dxa"/>
          </w:tcPr>
          <w:p w14:paraId="22CE4C7C" w14:textId="77777777" w:rsidR="00636E58" w:rsidRPr="00332BD8" w:rsidRDefault="00636E58" w:rsidP="009951A3">
            <w:pPr>
              <w:spacing w:before="0" w:line="380" w:lineRule="exact"/>
              <w:ind w:left="162" w:right="-36" w:hanging="162"/>
              <w:jc w:val="center"/>
              <w:rPr>
                <w:sz w:val="30"/>
                <w:szCs w:val="30"/>
                <w:cs/>
              </w:rPr>
            </w:pPr>
          </w:p>
        </w:tc>
        <w:tc>
          <w:tcPr>
            <w:tcW w:w="1842" w:type="dxa"/>
          </w:tcPr>
          <w:p w14:paraId="5F58E9D7" w14:textId="2879DBFC" w:rsidR="00636E58" w:rsidRPr="00332BD8" w:rsidRDefault="00636E58" w:rsidP="007A3923">
            <w:pPr>
              <w:pBdr>
                <w:bottom w:val="single" w:sz="4" w:space="1" w:color="auto"/>
              </w:pBdr>
              <w:spacing w:before="0" w:line="380" w:lineRule="exact"/>
              <w:ind w:left="0"/>
              <w:jc w:val="right"/>
              <w:rPr>
                <w:sz w:val="30"/>
                <w:szCs w:val="30"/>
                <w:cs/>
              </w:rPr>
            </w:pPr>
            <w:r w:rsidRPr="00636E58">
              <w:rPr>
                <w:b/>
                <w:bCs/>
                <w:sz w:val="30"/>
                <w:szCs w:val="30"/>
                <w:cs/>
              </w:rPr>
              <w:t>(</w:t>
            </w:r>
            <w:r w:rsidRPr="00636E58">
              <w:rPr>
                <w:b/>
                <w:bCs/>
                <w:sz w:val="30"/>
                <w:szCs w:val="30"/>
              </w:rPr>
              <w:t>Unit : Baht)</w:t>
            </w:r>
          </w:p>
        </w:tc>
      </w:tr>
      <w:tr w:rsidR="00636E58" w:rsidRPr="00332BD8" w14:paraId="7634854B" w14:textId="77777777" w:rsidTr="00607917">
        <w:trPr>
          <w:cantSplit/>
          <w:tblHeader/>
        </w:trPr>
        <w:tc>
          <w:tcPr>
            <w:tcW w:w="7002" w:type="dxa"/>
          </w:tcPr>
          <w:p w14:paraId="06D84653" w14:textId="77777777" w:rsidR="00636E58" w:rsidRPr="00332BD8" w:rsidRDefault="00636E58" w:rsidP="009951A3">
            <w:pPr>
              <w:spacing w:before="0" w:line="380" w:lineRule="exact"/>
              <w:ind w:left="88" w:right="-36" w:hanging="74"/>
              <w:jc w:val="center"/>
              <w:rPr>
                <w:sz w:val="30"/>
                <w:szCs w:val="30"/>
                <w:cs/>
              </w:rPr>
            </w:pPr>
          </w:p>
        </w:tc>
        <w:tc>
          <w:tcPr>
            <w:tcW w:w="1842" w:type="dxa"/>
            <w:vAlign w:val="bottom"/>
          </w:tcPr>
          <w:p w14:paraId="320EA09D" w14:textId="6DE39AA4" w:rsidR="00636E58" w:rsidRPr="00332BD8" w:rsidRDefault="00636E58" w:rsidP="007A3923">
            <w:pPr>
              <w:spacing w:before="0" w:line="380" w:lineRule="exact"/>
              <w:ind w:left="0"/>
              <w:jc w:val="center"/>
              <w:rPr>
                <w:b/>
                <w:bCs/>
                <w:sz w:val="30"/>
                <w:szCs w:val="30"/>
                <w:cs/>
              </w:rPr>
            </w:pPr>
            <w:r w:rsidRPr="00636E58">
              <w:rPr>
                <w:b/>
                <w:bCs/>
                <w:sz w:val="30"/>
                <w:szCs w:val="30"/>
              </w:rPr>
              <w:t>Computer</w:t>
            </w:r>
            <w:r>
              <w:t xml:space="preserve"> </w:t>
            </w:r>
          </w:p>
        </w:tc>
      </w:tr>
      <w:tr w:rsidR="00731C45" w:rsidRPr="00332BD8" w14:paraId="234F98D5" w14:textId="77777777" w:rsidTr="00607917">
        <w:trPr>
          <w:cantSplit/>
          <w:tblHeader/>
        </w:trPr>
        <w:tc>
          <w:tcPr>
            <w:tcW w:w="7002" w:type="dxa"/>
          </w:tcPr>
          <w:p w14:paraId="6C66C9ED" w14:textId="77777777" w:rsidR="00731C45" w:rsidRPr="00332BD8" w:rsidRDefault="00731C45" w:rsidP="009951A3">
            <w:pPr>
              <w:spacing w:before="0" w:line="380" w:lineRule="exact"/>
              <w:ind w:left="88" w:right="-36" w:hanging="74"/>
              <w:jc w:val="center"/>
              <w:rPr>
                <w:sz w:val="30"/>
                <w:szCs w:val="30"/>
                <w:cs/>
              </w:rPr>
            </w:pPr>
          </w:p>
        </w:tc>
        <w:tc>
          <w:tcPr>
            <w:tcW w:w="1842" w:type="dxa"/>
            <w:vAlign w:val="bottom"/>
          </w:tcPr>
          <w:p w14:paraId="3E5D7B4A" w14:textId="4FB0694F" w:rsidR="00731C45" w:rsidRPr="00636E58" w:rsidRDefault="00731C45" w:rsidP="007A3923">
            <w:pPr>
              <w:pBdr>
                <w:bottom w:val="single" w:sz="4" w:space="1" w:color="auto"/>
              </w:pBdr>
              <w:spacing w:before="0" w:line="380" w:lineRule="exact"/>
              <w:ind w:left="0"/>
              <w:jc w:val="center"/>
              <w:rPr>
                <w:b/>
                <w:bCs/>
                <w:sz w:val="30"/>
                <w:szCs w:val="30"/>
              </w:rPr>
            </w:pPr>
            <w:r w:rsidRPr="00636E58">
              <w:rPr>
                <w:b/>
                <w:bCs/>
                <w:sz w:val="30"/>
                <w:szCs w:val="30"/>
              </w:rPr>
              <w:t>software</w:t>
            </w:r>
          </w:p>
        </w:tc>
      </w:tr>
      <w:tr w:rsidR="00636E58" w:rsidRPr="00332BD8" w14:paraId="251C1BD0" w14:textId="77777777" w:rsidTr="00607917">
        <w:trPr>
          <w:cantSplit/>
        </w:trPr>
        <w:tc>
          <w:tcPr>
            <w:tcW w:w="7002" w:type="dxa"/>
          </w:tcPr>
          <w:p w14:paraId="57EA7B6A" w14:textId="3F91ECFF" w:rsidR="00636E58" w:rsidRPr="00332BD8" w:rsidRDefault="00DB78E7" w:rsidP="009951A3">
            <w:pPr>
              <w:spacing w:before="0" w:line="380" w:lineRule="exact"/>
              <w:ind w:left="93" w:right="-36"/>
              <w:jc w:val="both"/>
              <w:rPr>
                <w:b/>
                <w:bCs/>
                <w:sz w:val="30"/>
                <w:szCs w:val="30"/>
                <w:cs/>
              </w:rPr>
            </w:pPr>
            <w:r w:rsidRPr="00DB78E7">
              <w:rPr>
                <w:b/>
                <w:bCs/>
                <w:sz w:val="30"/>
                <w:szCs w:val="30"/>
              </w:rPr>
              <w:t>Cost</w:t>
            </w:r>
          </w:p>
        </w:tc>
        <w:tc>
          <w:tcPr>
            <w:tcW w:w="1842" w:type="dxa"/>
          </w:tcPr>
          <w:p w14:paraId="598D845F" w14:textId="77777777" w:rsidR="00636E58" w:rsidRPr="00332BD8" w:rsidRDefault="00636E58" w:rsidP="009951A3">
            <w:pPr>
              <w:spacing w:before="0" w:line="380" w:lineRule="exact"/>
              <w:ind w:left="0"/>
              <w:jc w:val="right"/>
              <w:rPr>
                <w:sz w:val="30"/>
                <w:szCs w:val="30"/>
                <w:cs/>
              </w:rPr>
            </w:pPr>
          </w:p>
        </w:tc>
      </w:tr>
      <w:tr w:rsidR="00636E58" w:rsidRPr="00332BD8" w14:paraId="3872BE9A" w14:textId="77777777" w:rsidTr="00607917">
        <w:trPr>
          <w:cantSplit/>
        </w:trPr>
        <w:tc>
          <w:tcPr>
            <w:tcW w:w="7002" w:type="dxa"/>
            <w:hideMark/>
          </w:tcPr>
          <w:p w14:paraId="4263B23C" w14:textId="6FA80F14" w:rsidR="00636E58" w:rsidRPr="00332BD8" w:rsidRDefault="00DB78E7" w:rsidP="009951A3">
            <w:pPr>
              <w:tabs>
                <w:tab w:val="left" w:pos="726"/>
              </w:tabs>
              <w:spacing w:before="0" w:line="380" w:lineRule="exact"/>
              <w:ind w:left="93" w:right="-36"/>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1 </w:t>
            </w:r>
            <w:r w:rsidRPr="00DB78E7">
              <w:rPr>
                <w:sz w:val="30"/>
                <w:szCs w:val="30"/>
              </w:rPr>
              <w:t xml:space="preserve">January </w:t>
            </w:r>
            <w:r w:rsidRPr="00DB78E7">
              <w:rPr>
                <w:sz w:val="30"/>
                <w:szCs w:val="30"/>
                <w:cs/>
              </w:rPr>
              <w:t>202</w:t>
            </w:r>
            <w:r>
              <w:rPr>
                <w:sz w:val="30"/>
                <w:szCs w:val="30"/>
              </w:rPr>
              <w:t>1</w:t>
            </w:r>
          </w:p>
        </w:tc>
        <w:tc>
          <w:tcPr>
            <w:tcW w:w="1842" w:type="dxa"/>
          </w:tcPr>
          <w:p w14:paraId="05B98011" w14:textId="77777777" w:rsidR="00636E58" w:rsidRPr="00332BD8" w:rsidRDefault="00636E58" w:rsidP="009951A3">
            <w:pPr>
              <w:spacing w:before="0" w:line="380" w:lineRule="exact"/>
              <w:ind w:left="0"/>
              <w:jc w:val="right"/>
              <w:rPr>
                <w:sz w:val="30"/>
                <w:szCs w:val="30"/>
              </w:rPr>
            </w:pPr>
            <w:r w:rsidRPr="00332BD8">
              <w:rPr>
                <w:sz w:val="30"/>
                <w:szCs w:val="30"/>
              </w:rPr>
              <w:t>8,660,870.21</w:t>
            </w:r>
          </w:p>
        </w:tc>
      </w:tr>
      <w:tr w:rsidR="00636E58" w:rsidRPr="00332BD8" w14:paraId="329E0F06" w14:textId="77777777" w:rsidTr="00607917">
        <w:trPr>
          <w:cantSplit/>
        </w:trPr>
        <w:tc>
          <w:tcPr>
            <w:tcW w:w="7002" w:type="dxa"/>
          </w:tcPr>
          <w:p w14:paraId="2506FD27" w14:textId="36CC0F4F" w:rsidR="00636E58" w:rsidRPr="00332BD8" w:rsidRDefault="00DB78E7" w:rsidP="009951A3">
            <w:pPr>
              <w:tabs>
                <w:tab w:val="left" w:pos="726"/>
              </w:tabs>
              <w:spacing w:before="0" w:line="380" w:lineRule="exact"/>
              <w:ind w:left="93" w:right="-36"/>
              <w:rPr>
                <w:sz w:val="30"/>
                <w:szCs w:val="30"/>
                <w:cs/>
              </w:rPr>
            </w:pPr>
            <w:r w:rsidRPr="00DB78E7">
              <w:rPr>
                <w:sz w:val="30"/>
                <w:szCs w:val="30"/>
              </w:rPr>
              <w:t>Increase</w:t>
            </w:r>
          </w:p>
        </w:tc>
        <w:tc>
          <w:tcPr>
            <w:tcW w:w="1842" w:type="dxa"/>
          </w:tcPr>
          <w:p w14:paraId="182A8787" w14:textId="77777777" w:rsidR="00636E58" w:rsidRPr="00332BD8" w:rsidRDefault="00636E58" w:rsidP="009951A3">
            <w:pPr>
              <w:pBdr>
                <w:bottom w:val="single" w:sz="4" w:space="1" w:color="auto"/>
              </w:pBdr>
              <w:spacing w:before="0" w:line="380" w:lineRule="exact"/>
              <w:ind w:left="0"/>
              <w:jc w:val="center"/>
              <w:rPr>
                <w:sz w:val="30"/>
                <w:szCs w:val="30"/>
              </w:rPr>
            </w:pPr>
            <w:r w:rsidRPr="00332BD8">
              <w:rPr>
                <w:sz w:val="30"/>
                <w:szCs w:val="30"/>
                <w:cs/>
              </w:rPr>
              <w:t>-</w:t>
            </w:r>
          </w:p>
        </w:tc>
      </w:tr>
      <w:tr w:rsidR="00636E58" w:rsidRPr="00332BD8" w14:paraId="555FED64" w14:textId="77777777" w:rsidTr="00607917">
        <w:trPr>
          <w:cantSplit/>
        </w:trPr>
        <w:tc>
          <w:tcPr>
            <w:tcW w:w="7002" w:type="dxa"/>
            <w:hideMark/>
          </w:tcPr>
          <w:p w14:paraId="74B32FDE" w14:textId="2F20DC56"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sz w:val="30"/>
                <w:szCs w:val="30"/>
              </w:rPr>
              <w:t>1</w:t>
            </w:r>
          </w:p>
        </w:tc>
        <w:tc>
          <w:tcPr>
            <w:tcW w:w="1842" w:type="dxa"/>
          </w:tcPr>
          <w:p w14:paraId="19405DEC" w14:textId="77777777" w:rsidR="00636E58" w:rsidRPr="00332BD8" w:rsidRDefault="00636E58" w:rsidP="009951A3">
            <w:pPr>
              <w:spacing w:before="0" w:line="380" w:lineRule="exact"/>
              <w:ind w:left="0"/>
              <w:jc w:val="right"/>
              <w:rPr>
                <w:sz w:val="30"/>
                <w:szCs w:val="30"/>
              </w:rPr>
            </w:pPr>
            <w:r w:rsidRPr="00332BD8">
              <w:rPr>
                <w:sz w:val="30"/>
                <w:szCs w:val="30"/>
              </w:rPr>
              <w:t>8,660,870.21</w:t>
            </w:r>
          </w:p>
        </w:tc>
      </w:tr>
      <w:tr w:rsidR="00636E58" w:rsidRPr="00332BD8" w14:paraId="1258E291" w14:textId="77777777" w:rsidTr="00607917">
        <w:trPr>
          <w:cantSplit/>
        </w:trPr>
        <w:tc>
          <w:tcPr>
            <w:tcW w:w="7002" w:type="dxa"/>
          </w:tcPr>
          <w:p w14:paraId="5C22FA2E" w14:textId="01C1BDA2"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Increase</w:t>
            </w:r>
          </w:p>
        </w:tc>
        <w:tc>
          <w:tcPr>
            <w:tcW w:w="1842" w:type="dxa"/>
          </w:tcPr>
          <w:p w14:paraId="44E4A348" w14:textId="77777777" w:rsidR="00636E58" w:rsidRPr="00332BD8" w:rsidRDefault="00636E58" w:rsidP="009951A3">
            <w:pPr>
              <w:pBdr>
                <w:bottom w:val="single" w:sz="4" w:space="1" w:color="auto"/>
              </w:pBdr>
              <w:spacing w:before="0" w:line="380" w:lineRule="exact"/>
              <w:ind w:left="0"/>
              <w:jc w:val="center"/>
              <w:rPr>
                <w:sz w:val="30"/>
                <w:szCs w:val="30"/>
              </w:rPr>
            </w:pPr>
            <w:r w:rsidRPr="00332BD8">
              <w:rPr>
                <w:sz w:val="30"/>
                <w:szCs w:val="30"/>
                <w:cs/>
              </w:rPr>
              <w:t>-</w:t>
            </w:r>
          </w:p>
        </w:tc>
      </w:tr>
      <w:tr w:rsidR="00636E58" w:rsidRPr="00332BD8" w14:paraId="5E495F35" w14:textId="77777777" w:rsidTr="00607917">
        <w:trPr>
          <w:cantSplit/>
        </w:trPr>
        <w:tc>
          <w:tcPr>
            <w:tcW w:w="7002" w:type="dxa"/>
            <w:hideMark/>
          </w:tcPr>
          <w:p w14:paraId="76F88D3E" w14:textId="4B1C6E76" w:rsidR="00636E58" w:rsidRPr="00332BD8" w:rsidRDefault="00DB78E7" w:rsidP="009951A3">
            <w:pPr>
              <w:tabs>
                <w:tab w:val="left" w:pos="726"/>
              </w:tabs>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sz w:val="30"/>
                <w:szCs w:val="30"/>
              </w:rPr>
              <w:t>2</w:t>
            </w:r>
          </w:p>
        </w:tc>
        <w:tc>
          <w:tcPr>
            <w:tcW w:w="1842" w:type="dxa"/>
          </w:tcPr>
          <w:p w14:paraId="384F890C" w14:textId="77777777" w:rsidR="00636E58" w:rsidRPr="00332BD8" w:rsidRDefault="00636E58" w:rsidP="009951A3">
            <w:pPr>
              <w:pBdr>
                <w:bottom w:val="single" w:sz="4" w:space="1" w:color="auto"/>
              </w:pBdr>
              <w:spacing w:before="0" w:line="380" w:lineRule="exact"/>
              <w:ind w:left="0"/>
              <w:jc w:val="right"/>
              <w:rPr>
                <w:sz w:val="30"/>
                <w:szCs w:val="30"/>
                <w:cs/>
              </w:rPr>
            </w:pPr>
            <w:r w:rsidRPr="00332BD8">
              <w:rPr>
                <w:sz w:val="30"/>
                <w:szCs w:val="30"/>
              </w:rPr>
              <w:t>8,660,870.21</w:t>
            </w:r>
          </w:p>
        </w:tc>
      </w:tr>
      <w:tr w:rsidR="00636E58" w:rsidRPr="00332BD8" w14:paraId="709ED783" w14:textId="77777777" w:rsidTr="00607917">
        <w:trPr>
          <w:cantSplit/>
        </w:trPr>
        <w:tc>
          <w:tcPr>
            <w:tcW w:w="7002" w:type="dxa"/>
          </w:tcPr>
          <w:p w14:paraId="47BFBD4C" w14:textId="76EC0BDE" w:rsidR="00636E58" w:rsidRPr="00332BD8" w:rsidRDefault="00DB78E7" w:rsidP="009951A3">
            <w:pPr>
              <w:spacing w:before="0" w:line="380" w:lineRule="exact"/>
              <w:ind w:left="93" w:right="-36"/>
              <w:rPr>
                <w:b/>
                <w:bCs/>
                <w:sz w:val="30"/>
                <w:szCs w:val="30"/>
                <w:cs/>
              </w:rPr>
            </w:pPr>
            <w:r w:rsidRPr="00DB78E7">
              <w:rPr>
                <w:b/>
                <w:bCs/>
                <w:sz w:val="30"/>
                <w:szCs w:val="30"/>
              </w:rPr>
              <w:t>Accumulated depreciation</w:t>
            </w:r>
          </w:p>
        </w:tc>
        <w:tc>
          <w:tcPr>
            <w:tcW w:w="1842" w:type="dxa"/>
          </w:tcPr>
          <w:p w14:paraId="21CDD631" w14:textId="77777777" w:rsidR="00636E58" w:rsidRPr="00332BD8" w:rsidRDefault="00636E58" w:rsidP="009951A3">
            <w:pPr>
              <w:tabs>
                <w:tab w:val="left" w:pos="627"/>
              </w:tabs>
              <w:spacing w:before="0" w:line="380" w:lineRule="exact"/>
              <w:ind w:left="0"/>
              <w:jc w:val="right"/>
              <w:rPr>
                <w:sz w:val="30"/>
                <w:szCs w:val="30"/>
                <w:cs/>
              </w:rPr>
            </w:pPr>
          </w:p>
        </w:tc>
      </w:tr>
      <w:tr w:rsidR="00636E58" w:rsidRPr="00332BD8" w14:paraId="42AF2883" w14:textId="77777777" w:rsidTr="00607917">
        <w:trPr>
          <w:cantSplit/>
        </w:trPr>
        <w:tc>
          <w:tcPr>
            <w:tcW w:w="7002" w:type="dxa"/>
            <w:hideMark/>
          </w:tcPr>
          <w:p w14:paraId="18BEA1E5" w14:textId="61117DF0" w:rsidR="00636E58" w:rsidRPr="00332BD8" w:rsidRDefault="00DB78E7" w:rsidP="009951A3">
            <w:pPr>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1 </w:t>
            </w:r>
            <w:r w:rsidRPr="00DB78E7">
              <w:rPr>
                <w:sz w:val="30"/>
                <w:szCs w:val="30"/>
              </w:rPr>
              <w:t xml:space="preserve">January </w:t>
            </w:r>
            <w:r w:rsidRPr="00DB78E7">
              <w:rPr>
                <w:sz w:val="30"/>
                <w:szCs w:val="30"/>
                <w:cs/>
              </w:rPr>
              <w:t>202</w:t>
            </w:r>
            <w:r>
              <w:rPr>
                <w:sz w:val="30"/>
                <w:szCs w:val="30"/>
              </w:rPr>
              <w:t>1</w:t>
            </w:r>
          </w:p>
        </w:tc>
        <w:tc>
          <w:tcPr>
            <w:tcW w:w="1842" w:type="dxa"/>
          </w:tcPr>
          <w:p w14:paraId="645597D8" w14:textId="77777777" w:rsidR="00636E58" w:rsidRPr="00332BD8" w:rsidRDefault="00636E58" w:rsidP="009951A3">
            <w:pPr>
              <w:spacing w:before="0" w:line="380" w:lineRule="exact"/>
              <w:ind w:left="0"/>
              <w:jc w:val="right"/>
              <w:rPr>
                <w:sz w:val="30"/>
                <w:szCs w:val="30"/>
              </w:rPr>
            </w:pPr>
            <w:r w:rsidRPr="00332BD8">
              <w:rPr>
                <w:sz w:val="30"/>
                <w:szCs w:val="30"/>
              </w:rPr>
              <w:t>(3,561,547.76)</w:t>
            </w:r>
          </w:p>
        </w:tc>
      </w:tr>
      <w:tr w:rsidR="00636E58" w:rsidRPr="00332BD8" w14:paraId="2E27FD87" w14:textId="77777777" w:rsidTr="00607917">
        <w:trPr>
          <w:cantSplit/>
        </w:trPr>
        <w:tc>
          <w:tcPr>
            <w:tcW w:w="7002" w:type="dxa"/>
            <w:hideMark/>
          </w:tcPr>
          <w:p w14:paraId="54B20AC5" w14:textId="0782B40A" w:rsidR="00636E58" w:rsidRPr="00332BD8" w:rsidRDefault="00DB78E7" w:rsidP="009951A3">
            <w:pPr>
              <w:spacing w:before="0" w:line="380" w:lineRule="exact"/>
              <w:ind w:left="93" w:right="-36"/>
              <w:jc w:val="both"/>
              <w:rPr>
                <w:sz w:val="30"/>
                <w:szCs w:val="30"/>
                <w:cs/>
              </w:rPr>
            </w:pPr>
            <w:r w:rsidRPr="00DB78E7">
              <w:rPr>
                <w:sz w:val="30"/>
                <w:szCs w:val="30"/>
              </w:rPr>
              <w:t>Depreciation for the year</w:t>
            </w:r>
          </w:p>
        </w:tc>
        <w:tc>
          <w:tcPr>
            <w:tcW w:w="1842" w:type="dxa"/>
          </w:tcPr>
          <w:p w14:paraId="4D5417F5" w14:textId="77777777" w:rsidR="00636E58" w:rsidRPr="00332BD8" w:rsidRDefault="00636E58" w:rsidP="009951A3">
            <w:pPr>
              <w:pBdr>
                <w:bottom w:val="single" w:sz="4" w:space="1" w:color="auto"/>
              </w:pBdr>
              <w:spacing w:before="0" w:line="380" w:lineRule="exact"/>
              <w:ind w:left="0"/>
              <w:jc w:val="right"/>
              <w:rPr>
                <w:sz w:val="30"/>
                <w:szCs w:val="30"/>
              </w:rPr>
            </w:pPr>
            <w:r w:rsidRPr="00332BD8">
              <w:rPr>
                <w:sz w:val="30"/>
                <w:szCs w:val="30"/>
              </w:rPr>
              <w:t>(589,984.92)</w:t>
            </w:r>
          </w:p>
        </w:tc>
      </w:tr>
      <w:tr w:rsidR="00636E58" w:rsidRPr="00332BD8" w14:paraId="7A9786AB" w14:textId="77777777" w:rsidTr="00607917">
        <w:trPr>
          <w:cantSplit/>
          <w:trHeight w:val="310"/>
        </w:trPr>
        <w:tc>
          <w:tcPr>
            <w:tcW w:w="7002" w:type="dxa"/>
            <w:hideMark/>
          </w:tcPr>
          <w:p w14:paraId="4F35F09E" w14:textId="04A2BC8F" w:rsidR="00636E58" w:rsidRPr="00332BD8" w:rsidRDefault="00DB78E7" w:rsidP="009951A3">
            <w:pPr>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sz w:val="30"/>
                <w:szCs w:val="30"/>
              </w:rPr>
              <w:t>1</w:t>
            </w:r>
          </w:p>
        </w:tc>
        <w:tc>
          <w:tcPr>
            <w:tcW w:w="1842" w:type="dxa"/>
          </w:tcPr>
          <w:p w14:paraId="635CCFAA" w14:textId="77777777" w:rsidR="00636E58" w:rsidRPr="00332BD8" w:rsidRDefault="00636E58" w:rsidP="009951A3">
            <w:pPr>
              <w:spacing w:before="0" w:line="380" w:lineRule="exact"/>
              <w:ind w:left="0"/>
              <w:jc w:val="right"/>
              <w:rPr>
                <w:sz w:val="30"/>
                <w:szCs w:val="30"/>
              </w:rPr>
            </w:pPr>
            <w:r w:rsidRPr="00332BD8">
              <w:rPr>
                <w:sz w:val="30"/>
                <w:szCs w:val="30"/>
              </w:rPr>
              <w:t>(4,151,532.68)</w:t>
            </w:r>
          </w:p>
        </w:tc>
      </w:tr>
      <w:tr w:rsidR="00636E58" w:rsidRPr="00332BD8" w14:paraId="3BB494AA" w14:textId="77777777" w:rsidTr="00607917">
        <w:trPr>
          <w:cantSplit/>
        </w:trPr>
        <w:tc>
          <w:tcPr>
            <w:tcW w:w="7002" w:type="dxa"/>
            <w:hideMark/>
          </w:tcPr>
          <w:p w14:paraId="22164D20" w14:textId="2BB6AE22" w:rsidR="00636E58" w:rsidRPr="00332BD8" w:rsidRDefault="00DB78E7" w:rsidP="009951A3">
            <w:pPr>
              <w:spacing w:before="0" w:line="380" w:lineRule="exact"/>
              <w:ind w:left="93" w:right="-36"/>
              <w:jc w:val="both"/>
              <w:rPr>
                <w:sz w:val="30"/>
                <w:szCs w:val="30"/>
                <w:cs/>
              </w:rPr>
            </w:pPr>
            <w:r w:rsidRPr="00DB78E7">
              <w:rPr>
                <w:sz w:val="30"/>
                <w:szCs w:val="30"/>
              </w:rPr>
              <w:t>Depreciation for the year</w:t>
            </w:r>
          </w:p>
        </w:tc>
        <w:tc>
          <w:tcPr>
            <w:tcW w:w="1842" w:type="dxa"/>
          </w:tcPr>
          <w:p w14:paraId="4C9999F8" w14:textId="77777777" w:rsidR="00636E58" w:rsidRPr="00332BD8" w:rsidRDefault="00636E58" w:rsidP="009951A3">
            <w:pPr>
              <w:pBdr>
                <w:bottom w:val="single" w:sz="4" w:space="1" w:color="auto"/>
              </w:pBdr>
              <w:spacing w:before="0" w:line="380" w:lineRule="exact"/>
              <w:ind w:left="0"/>
              <w:jc w:val="right"/>
              <w:rPr>
                <w:sz w:val="30"/>
                <w:szCs w:val="30"/>
              </w:rPr>
            </w:pPr>
            <w:r w:rsidRPr="00332BD8">
              <w:rPr>
                <w:sz w:val="30"/>
                <w:szCs w:val="30"/>
              </w:rPr>
              <w:t>(589,984.92)</w:t>
            </w:r>
          </w:p>
        </w:tc>
      </w:tr>
      <w:tr w:rsidR="00636E58" w:rsidRPr="00332BD8" w14:paraId="1D2E14B6" w14:textId="77777777" w:rsidTr="00607917">
        <w:trPr>
          <w:cantSplit/>
          <w:trHeight w:val="310"/>
        </w:trPr>
        <w:tc>
          <w:tcPr>
            <w:tcW w:w="7002" w:type="dxa"/>
            <w:hideMark/>
          </w:tcPr>
          <w:p w14:paraId="19B801DF" w14:textId="14008004" w:rsidR="00636E58" w:rsidRPr="00332BD8" w:rsidRDefault="00DB78E7" w:rsidP="009951A3">
            <w:pPr>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sz w:val="30"/>
                <w:szCs w:val="30"/>
              </w:rPr>
              <w:t>1</w:t>
            </w:r>
          </w:p>
        </w:tc>
        <w:tc>
          <w:tcPr>
            <w:tcW w:w="1842" w:type="dxa"/>
          </w:tcPr>
          <w:p w14:paraId="432C7FC2" w14:textId="77777777" w:rsidR="00636E58" w:rsidRPr="00332BD8" w:rsidRDefault="00636E58" w:rsidP="009951A3">
            <w:pPr>
              <w:pBdr>
                <w:bottom w:val="single" w:sz="4" w:space="1" w:color="auto"/>
              </w:pBdr>
              <w:spacing w:before="0" w:line="380" w:lineRule="exact"/>
              <w:ind w:left="0"/>
              <w:jc w:val="right"/>
              <w:rPr>
                <w:sz w:val="30"/>
                <w:szCs w:val="30"/>
              </w:rPr>
            </w:pPr>
            <w:r w:rsidRPr="001B6D99">
              <w:rPr>
                <w:sz w:val="30"/>
                <w:szCs w:val="30"/>
              </w:rPr>
              <w:t>(4,741,517.60)</w:t>
            </w:r>
          </w:p>
        </w:tc>
      </w:tr>
      <w:tr w:rsidR="00636E58" w:rsidRPr="00332BD8" w14:paraId="10AF6248" w14:textId="77777777" w:rsidTr="00607917">
        <w:trPr>
          <w:cantSplit/>
        </w:trPr>
        <w:tc>
          <w:tcPr>
            <w:tcW w:w="7002" w:type="dxa"/>
            <w:hideMark/>
          </w:tcPr>
          <w:p w14:paraId="02F4F966" w14:textId="52B3C191" w:rsidR="00636E58" w:rsidRPr="00332BD8" w:rsidRDefault="00DB78E7" w:rsidP="009951A3">
            <w:pPr>
              <w:spacing w:before="0" w:line="380" w:lineRule="exact"/>
              <w:ind w:left="93" w:right="-36"/>
              <w:rPr>
                <w:b/>
                <w:bCs/>
                <w:sz w:val="30"/>
                <w:szCs w:val="30"/>
                <w:cs/>
              </w:rPr>
            </w:pPr>
            <w:r w:rsidRPr="00DB78E7">
              <w:rPr>
                <w:b/>
                <w:bCs/>
                <w:sz w:val="30"/>
                <w:szCs w:val="30"/>
              </w:rPr>
              <w:t>Net book value</w:t>
            </w:r>
          </w:p>
        </w:tc>
        <w:tc>
          <w:tcPr>
            <w:tcW w:w="1842" w:type="dxa"/>
          </w:tcPr>
          <w:p w14:paraId="0B107043" w14:textId="77777777" w:rsidR="00636E58" w:rsidRPr="00332BD8" w:rsidRDefault="00636E58" w:rsidP="009951A3">
            <w:pPr>
              <w:tabs>
                <w:tab w:val="decimal" w:pos="792"/>
              </w:tabs>
              <w:spacing w:before="0" w:line="380" w:lineRule="exact"/>
              <w:ind w:left="0"/>
              <w:jc w:val="right"/>
              <w:rPr>
                <w:sz w:val="30"/>
                <w:szCs w:val="30"/>
                <w:cs/>
              </w:rPr>
            </w:pPr>
          </w:p>
        </w:tc>
      </w:tr>
      <w:tr w:rsidR="00636E58" w:rsidRPr="00332BD8" w14:paraId="3B68F4A3" w14:textId="77777777" w:rsidTr="00607917">
        <w:trPr>
          <w:cantSplit/>
        </w:trPr>
        <w:tc>
          <w:tcPr>
            <w:tcW w:w="7002" w:type="dxa"/>
            <w:hideMark/>
          </w:tcPr>
          <w:p w14:paraId="335A2782" w14:textId="43CF5AD9" w:rsidR="00636E58" w:rsidRPr="00332BD8" w:rsidRDefault="00DB78E7" w:rsidP="009951A3">
            <w:pPr>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rFonts w:hint="cs"/>
                <w:sz w:val="30"/>
                <w:szCs w:val="30"/>
                <w:cs/>
              </w:rPr>
              <w:t>1</w:t>
            </w:r>
          </w:p>
        </w:tc>
        <w:tc>
          <w:tcPr>
            <w:tcW w:w="1842" w:type="dxa"/>
          </w:tcPr>
          <w:p w14:paraId="24AA7C22" w14:textId="77777777" w:rsidR="00636E58" w:rsidRPr="00332BD8" w:rsidRDefault="00636E58" w:rsidP="009951A3">
            <w:pPr>
              <w:pBdr>
                <w:bottom w:val="double" w:sz="4" w:space="1" w:color="auto"/>
              </w:pBdr>
              <w:spacing w:before="0" w:line="380" w:lineRule="exact"/>
              <w:ind w:left="0"/>
              <w:jc w:val="right"/>
              <w:rPr>
                <w:sz w:val="30"/>
                <w:szCs w:val="30"/>
              </w:rPr>
            </w:pPr>
            <w:r w:rsidRPr="001B6D99">
              <w:rPr>
                <w:sz w:val="30"/>
                <w:szCs w:val="30"/>
              </w:rPr>
              <w:t>4,509,337.53</w:t>
            </w:r>
          </w:p>
        </w:tc>
      </w:tr>
      <w:tr w:rsidR="00636E58" w:rsidRPr="00332BD8" w14:paraId="6FB2F8A3" w14:textId="77777777" w:rsidTr="008A311B">
        <w:trPr>
          <w:cantSplit/>
          <w:trHeight w:val="285"/>
        </w:trPr>
        <w:tc>
          <w:tcPr>
            <w:tcW w:w="7002" w:type="dxa"/>
            <w:hideMark/>
          </w:tcPr>
          <w:p w14:paraId="447DEFF6" w14:textId="306521B1" w:rsidR="00636E58" w:rsidRPr="00332BD8" w:rsidRDefault="00DB78E7" w:rsidP="009951A3">
            <w:pPr>
              <w:spacing w:before="0" w:line="380" w:lineRule="exact"/>
              <w:ind w:left="93" w:right="-36"/>
              <w:jc w:val="both"/>
              <w:rPr>
                <w:sz w:val="30"/>
                <w:szCs w:val="30"/>
                <w:cs/>
              </w:rPr>
            </w:pPr>
            <w:r w:rsidRPr="00DB78E7">
              <w:rPr>
                <w:sz w:val="30"/>
                <w:szCs w:val="30"/>
              </w:rPr>
              <w:t xml:space="preserve">As </w:t>
            </w:r>
            <w:proofErr w:type="gramStart"/>
            <w:r w:rsidRPr="00DB78E7">
              <w:rPr>
                <w:sz w:val="30"/>
                <w:szCs w:val="30"/>
              </w:rPr>
              <w:t>at</w:t>
            </w:r>
            <w:proofErr w:type="gramEnd"/>
            <w:r w:rsidRPr="00DB78E7">
              <w:rPr>
                <w:sz w:val="30"/>
                <w:szCs w:val="30"/>
              </w:rPr>
              <w:t xml:space="preserve"> </w:t>
            </w:r>
            <w:r w:rsidRPr="00DB78E7">
              <w:rPr>
                <w:sz w:val="30"/>
                <w:szCs w:val="30"/>
                <w:cs/>
              </w:rPr>
              <w:t xml:space="preserve">31 </w:t>
            </w:r>
            <w:r w:rsidRPr="00DB78E7">
              <w:rPr>
                <w:sz w:val="30"/>
                <w:szCs w:val="30"/>
              </w:rPr>
              <w:t xml:space="preserve">December </w:t>
            </w:r>
            <w:r w:rsidRPr="00DB78E7">
              <w:rPr>
                <w:sz w:val="30"/>
                <w:szCs w:val="30"/>
                <w:cs/>
              </w:rPr>
              <w:t>202</w:t>
            </w:r>
            <w:r>
              <w:rPr>
                <w:rFonts w:hint="cs"/>
                <w:sz w:val="30"/>
                <w:szCs w:val="30"/>
                <w:cs/>
              </w:rPr>
              <w:t>2</w:t>
            </w:r>
          </w:p>
        </w:tc>
        <w:tc>
          <w:tcPr>
            <w:tcW w:w="1842" w:type="dxa"/>
          </w:tcPr>
          <w:p w14:paraId="2E6B9153" w14:textId="77777777" w:rsidR="00636E58" w:rsidRPr="00332BD8" w:rsidRDefault="00636E58" w:rsidP="009951A3">
            <w:pPr>
              <w:pBdr>
                <w:bottom w:val="double" w:sz="4" w:space="1" w:color="auto"/>
              </w:pBdr>
              <w:spacing w:before="0" w:line="380" w:lineRule="exact"/>
              <w:ind w:left="0"/>
              <w:jc w:val="right"/>
              <w:rPr>
                <w:sz w:val="30"/>
                <w:szCs w:val="30"/>
              </w:rPr>
            </w:pPr>
            <w:r w:rsidRPr="001B6D99">
              <w:rPr>
                <w:sz w:val="30"/>
                <w:szCs w:val="30"/>
              </w:rPr>
              <w:t>3,919,352.61</w:t>
            </w:r>
          </w:p>
        </w:tc>
      </w:tr>
      <w:tr w:rsidR="00636E58" w:rsidRPr="00332BD8" w14:paraId="4ABA0A73" w14:textId="77777777" w:rsidTr="00607917">
        <w:trPr>
          <w:cantSplit/>
          <w:trHeight w:val="149"/>
        </w:trPr>
        <w:tc>
          <w:tcPr>
            <w:tcW w:w="7002" w:type="dxa"/>
            <w:hideMark/>
          </w:tcPr>
          <w:p w14:paraId="1362A830" w14:textId="6E96F0D5" w:rsidR="00636E58" w:rsidRPr="00332BD8" w:rsidRDefault="00DB78E7" w:rsidP="009951A3">
            <w:pPr>
              <w:spacing w:before="0" w:line="380" w:lineRule="exact"/>
              <w:ind w:left="93" w:right="-36"/>
              <w:rPr>
                <w:b/>
                <w:bCs/>
                <w:sz w:val="30"/>
                <w:szCs w:val="30"/>
                <w:cs/>
              </w:rPr>
            </w:pPr>
            <w:r w:rsidRPr="00DB78E7">
              <w:rPr>
                <w:b/>
                <w:bCs/>
                <w:sz w:val="30"/>
                <w:szCs w:val="30"/>
              </w:rPr>
              <w:t xml:space="preserve">Depreciation for the year </w:t>
            </w:r>
            <w:r w:rsidRPr="00DB78E7">
              <w:rPr>
                <w:b/>
                <w:bCs/>
                <w:sz w:val="30"/>
                <w:szCs w:val="30"/>
                <w:cs/>
              </w:rPr>
              <w:t>2021</w:t>
            </w:r>
          </w:p>
        </w:tc>
        <w:tc>
          <w:tcPr>
            <w:tcW w:w="1842" w:type="dxa"/>
          </w:tcPr>
          <w:p w14:paraId="4ADAE618" w14:textId="77777777" w:rsidR="00636E58" w:rsidRPr="00332BD8" w:rsidRDefault="00636E58" w:rsidP="009951A3">
            <w:pPr>
              <w:spacing w:before="0" w:line="380" w:lineRule="exact"/>
              <w:ind w:left="0"/>
              <w:jc w:val="right"/>
              <w:rPr>
                <w:sz w:val="30"/>
                <w:szCs w:val="30"/>
                <w:cs/>
              </w:rPr>
            </w:pPr>
          </w:p>
        </w:tc>
      </w:tr>
      <w:tr w:rsidR="00636E58" w:rsidRPr="00332BD8" w14:paraId="79755128" w14:textId="77777777" w:rsidTr="00607917">
        <w:trPr>
          <w:cantSplit/>
          <w:trHeight w:val="149"/>
        </w:trPr>
        <w:tc>
          <w:tcPr>
            <w:tcW w:w="7002" w:type="dxa"/>
          </w:tcPr>
          <w:p w14:paraId="5E2FAE8C" w14:textId="2BBAA19F" w:rsidR="00636E58" w:rsidRPr="00332BD8" w:rsidRDefault="00DB78E7" w:rsidP="009951A3">
            <w:pPr>
              <w:spacing w:before="0" w:line="380" w:lineRule="exact"/>
              <w:ind w:left="93" w:right="-108"/>
              <w:rPr>
                <w:sz w:val="30"/>
                <w:szCs w:val="30"/>
                <w:cs/>
              </w:rPr>
            </w:pPr>
            <w:r w:rsidRPr="00DB78E7">
              <w:rPr>
                <w:sz w:val="30"/>
                <w:szCs w:val="30"/>
              </w:rPr>
              <w:t>Cost of rental and services</w:t>
            </w:r>
          </w:p>
        </w:tc>
        <w:tc>
          <w:tcPr>
            <w:tcW w:w="1842" w:type="dxa"/>
          </w:tcPr>
          <w:p w14:paraId="664829B7" w14:textId="77777777" w:rsidR="00636E58" w:rsidRPr="001B6D99" w:rsidRDefault="00636E58" w:rsidP="009951A3">
            <w:pPr>
              <w:spacing w:before="0" w:line="380" w:lineRule="exact"/>
              <w:ind w:left="0"/>
              <w:jc w:val="right"/>
              <w:rPr>
                <w:sz w:val="30"/>
                <w:szCs w:val="30"/>
              </w:rPr>
            </w:pPr>
            <w:r w:rsidRPr="001B6D99">
              <w:rPr>
                <w:sz w:val="30"/>
                <w:szCs w:val="30"/>
              </w:rPr>
              <w:t xml:space="preserve">496,784.99 </w:t>
            </w:r>
          </w:p>
        </w:tc>
      </w:tr>
      <w:tr w:rsidR="00636E58" w:rsidRPr="00332BD8" w14:paraId="4D723A78" w14:textId="77777777" w:rsidTr="00607917">
        <w:trPr>
          <w:cantSplit/>
          <w:trHeight w:val="149"/>
        </w:trPr>
        <w:tc>
          <w:tcPr>
            <w:tcW w:w="7002" w:type="dxa"/>
          </w:tcPr>
          <w:p w14:paraId="24B75927" w14:textId="0105386D" w:rsidR="00636E58" w:rsidRPr="00332BD8" w:rsidRDefault="00DB78E7" w:rsidP="009951A3">
            <w:pPr>
              <w:spacing w:before="0" w:line="380" w:lineRule="exact"/>
              <w:ind w:left="93" w:right="-108"/>
              <w:rPr>
                <w:sz w:val="30"/>
                <w:szCs w:val="30"/>
                <w:cs/>
              </w:rPr>
            </w:pPr>
            <w:r w:rsidRPr="00DB78E7">
              <w:rPr>
                <w:sz w:val="30"/>
                <w:szCs w:val="30"/>
              </w:rPr>
              <w:t>Administrative expenses</w:t>
            </w:r>
          </w:p>
        </w:tc>
        <w:tc>
          <w:tcPr>
            <w:tcW w:w="1842" w:type="dxa"/>
          </w:tcPr>
          <w:p w14:paraId="28E3FD1E" w14:textId="77777777" w:rsidR="00636E58" w:rsidRPr="001B6D99" w:rsidRDefault="00636E58" w:rsidP="009951A3">
            <w:pPr>
              <w:pBdr>
                <w:bottom w:val="single" w:sz="4" w:space="1" w:color="auto"/>
              </w:pBdr>
              <w:spacing w:before="0" w:line="380" w:lineRule="exact"/>
              <w:ind w:left="0"/>
              <w:jc w:val="right"/>
              <w:rPr>
                <w:sz w:val="30"/>
                <w:szCs w:val="30"/>
              </w:rPr>
            </w:pPr>
            <w:r w:rsidRPr="001B6D99">
              <w:rPr>
                <w:sz w:val="30"/>
                <w:szCs w:val="30"/>
              </w:rPr>
              <w:t xml:space="preserve">93,199.93 </w:t>
            </w:r>
          </w:p>
        </w:tc>
      </w:tr>
      <w:tr w:rsidR="00636E58" w:rsidRPr="00332BD8" w14:paraId="67A0C89F" w14:textId="77777777" w:rsidTr="008A311B">
        <w:trPr>
          <w:cantSplit/>
          <w:trHeight w:val="379"/>
        </w:trPr>
        <w:tc>
          <w:tcPr>
            <w:tcW w:w="7002" w:type="dxa"/>
          </w:tcPr>
          <w:p w14:paraId="3239EDE1" w14:textId="179816B2" w:rsidR="00636E58" w:rsidRPr="00332BD8" w:rsidRDefault="006F0482" w:rsidP="009951A3">
            <w:pPr>
              <w:spacing w:before="0" w:line="380" w:lineRule="exact"/>
              <w:ind w:left="93" w:right="-108"/>
              <w:rPr>
                <w:sz w:val="30"/>
                <w:szCs w:val="30"/>
                <w:cs/>
              </w:rPr>
            </w:pPr>
            <w:r w:rsidRPr="006F0482">
              <w:rPr>
                <w:b/>
                <w:bCs/>
                <w:sz w:val="30"/>
                <w:szCs w:val="30"/>
              </w:rPr>
              <w:t>Total</w:t>
            </w:r>
          </w:p>
        </w:tc>
        <w:tc>
          <w:tcPr>
            <w:tcW w:w="1842" w:type="dxa"/>
          </w:tcPr>
          <w:p w14:paraId="736793DF" w14:textId="77777777" w:rsidR="00636E58" w:rsidRPr="001B6D99" w:rsidRDefault="00636E58" w:rsidP="009951A3">
            <w:pPr>
              <w:pBdr>
                <w:bottom w:val="double" w:sz="4" w:space="1" w:color="auto"/>
              </w:pBdr>
              <w:spacing w:before="0" w:line="380" w:lineRule="exact"/>
              <w:ind w:left="0"/>
              <w:jc w:val="right"/>
              <w:rPr>
                <w:sz w:val="30"/>
                <w:szCs w:val="30"/>
              </w:rPr>
            </w:pPr>
            <w:r w:rsidRPr="001B6D99">
              <w:rPr>
                <w:sz w:val="30"/>
                <w:szCs w:val="30"/>
              </w:rPr>
              <w:t>589,984.92</w:t>
            </w:r>
          </w:p>
        </w:tc>
      </w:tr>
      <w:tr w:rsidR="00636E58" w:rsidRPr="00332BD8" w14:paraId="1FFF9E9D" w14:textId="77777777" w:rsidTr="00607917">
        <w:trPr>
          <w:cantSplit/>
        </w:trPr>
        <w:tc>
          <w:tcPr>
            <w:tcW w:w="7002" w:type="dxa"/>
            <w:hideMark/>
          </w:tcPr>
          <w:p w14:paraId="1E3D6A49" w14:textId="0C915541" w:rsidR="00636E58" w:rsidRPr="00332BD8" w:rsidRDefault="00DB78E7" w:rsidP="009951A3">
            <w:pPr>
              <w:spacing w:before="0" w:line="380" w:lineRule="exact"/>
              <w:ind w:left="93" w:right="-36"/>
              <w:rPr>
                <w:b/>
                <w:bCs/>
                <w:sz w:val="30"/>
                <w:szCs w:val="30"/>
                <w:cs/>
              </w:rPr>
            </w:pPr>
            <w:r w:rsidRPr="00DB78E7">
              <w:rPr>
                <w:b/>
                <w:bCs/>
                <w:sz w:val="30"/>
                <w:szCs w:val="30"/>
              </w:rPr>
              <w:t xml:space="preserve">Depreciation for the year </w:t>
            </w:r>
            <w:r w:rsidRPr="00DB78E7">
              <w:rPr>
                <w:b/>
                <w:bCs/>
                <w:sz w:val="30"/>
                <w:szCs w:val="30"/>
                <w:cs/>
              </w:rPr>
              <w:t>202</w:t>
            </w:r>
            <w:r>
              <w:rPr>
                <w:rFonts w:hint="cs"/>
                <w:b/>
                <w:bCs/>
                <w:sz w:val="30"/>
                <w:szCs w:val="30"/>
                <w:cs/>
              </w:rPr>
              <w:t>2</w:t>
            </w:r>
          </w:p>
        </w:tc>
        <w:tc>
          <w:tcPr>
            <w:tcW w:w="1842" w:type="dxa"/>
            <w:vAlign w:val="bottom"/>
          </w:tcPr>
          <w:p w14:paraId="352322ED" w14:textId="77777777" w:rsidR="00636E58" w:rsidRPr="00332BD8" w:rsidRDefault="00636E58" w:rsidP="009951A3">
            <w:pPr>
              <w:spacing w:before="0" w:line="380" w:lineRule="exact"/>
              <w:ind w:left="0"/>
              <w:jc w:val="right"/>
              <w:rPr>
                <w:sz w:val="30"/>
                <w:szCs w:val="30"/>
                <w:cs/>
              </w:rPr>
            </w:pPr>
          </w:p>
        </w:tc>
      </w:tr>
      <w:tr w:rsidR="00636E58" w:rsidRPr="00332BD8" w14:paraId="3DED6EC1" w14:textId="77777777" w:rsidTr="00607917">
        <w:trPr>
          <w:cantSplit/>
        </w:trPr>
        <w:tc>
          <w:tcPr>
            <w:tcW w:w="7002" w:type="dxa"/>
          </w:tcPr>
          <w:p w14:paraId="2C74AF93" w14:textId="6CBC190C" w:rsidR="00636E58" w:rsidRPr="00332BD8" w:rsidRDefault="00DB78E7" w:rsidP="009951A3">
            <w:pPr>
              <w:spacing w:before="0" w:line="380" w:lineRule="exact"/>
              <w:ind w:left="93" w:right="-36"/>
              <w:rPr>
                <w:b/>
                <w:bCs/>
                <w:sz w:val="30"/>
                <w:szCs w:val="30"/>
                <w:cs/>
              </w:rPr>
            </w:pPr>
            <w:r w:rsidRPr="00DB78E7">
              <w:rPr>
                <w:sz w:val="30"/>
                <w:szCs w:val="30"/>
              </w:rPr>
              <w:t>Cost of rental and services</w:t>
            </w:r>
          </w:p>
        </w:tc>
        <w:tc>
          <w:tcPr>
            <w:tcW w:w="1842" w:type="dxa"/>
          </w:tcPr>
          <w:p w14:paraId="13805945" w14:textId="77777777" w:rsidR="00636E58" w:rsidRPr="001B6D99" w:rsidRDefault="00636E58" w:rsidP="009951A3">
            <w:pPr>
              <w:spacing w:before="0" w:line="380" w:lineRule="exact"/>
              <w:ind w:left="0"/>
              <w:jc w:val="right"/>
              <w:rPr>
                <w:sz w:val="30"/>
                <w:szCs w:val="30"/>
              </w:rPr>
            </w:pPr>
            <w:r w:rsidRPr="001B6D99">
              <w:rPr>
                <w:sz w:val="30"/>
                <w:szCs w:val="30"/>
              </w:rPr>
              <w:t>496,784.99</w:t>
            </w:r>
          </w:p>
        </w:tc>
      </w:tr>
      <w:tr w:rsidR="00636E58" w:rsidRPr="00332BD8" w14:paraId="5F894A7A" w14:textId="77777777" w:rsidTr="00607917">
        <w:trPr>
          <w:cantSplit/>
        </w:trPr>
        <w:tc>
          <w:tcPr>
            <w:tcW w:w="7002" w:type="dxa"/>
          </w:tcPr>
          <w:p w14:paraId="58BEAEEA" w14:textId="6C82E24E" w:rsidR="00636E58" w:rsidRPr="00332BD8" w:rsidRDefault="00DB78E7" w:rsidP="009951A3">
            <w:pPr>
              <w:spacing w:before="0" w:line="380" w:lineRule="exact"/>
              <w:ind w:left="93" w:right="-36"/>
              <w:rPr>
                <w:sz w:val="30"/>
                <w:szCs w:val="30"/>
                <w:cs/>
              </w:rPr>
            </w:pPr>
            <w:r w:rsidRPr="00DB78E7">
              <w:rPr>
                <w:sz w:val="30"/>
                <w:szCs w:val="30"/>
              </w:rPr>
              <w:t>Administrative expenses</w:t>
            </w:r>
          </w:p>
        </w:tc>
        <w:tc>
          <w:tcPr>
            <w:tcW w:w="1842" w:type="dxa"/>
          </w:tcPr>
          <w:p w14:paraId="264927D1" w14:textId="77777777" w:rsidR="00636E58" w:rsidRPr="001B6D99" w:rsidRDefault="00636E58" w:rsidP="009951A3">
            <w:pPr>
              <w:pBdr>
                <w:bottom w:val="single" w:sz="4" w:space="1" w:color="auto"/>
              </w:pBdr>
              <w:spacing w:before="0" w:line="380" w:lineRule="exact"/>
              <w:ind w:left="0"/>
              <w:jc w:val="right"/>
              <w:rPr>
                <w:sz w:val="30"/>
                <w:szCs w:val="30"/>
              </w:rPr>
            </w:pPr>
            <w:r w:rsidRPr="001B6D99">
              <w:rPr>
                <w:sz w:val="30"/>
                <w:szCs w:val="30"/>
              </w:rPr>
              <w:t>93,199.93</w:t>
            </w:r>
          </w:p>
        </w:tc>
      </w:tr>
      <w:tr w:rsidR="00636E58" w:rsidRPr="00332BD8" w14:paraId="164DAC2D" w14:textId="77777777" w:rsidTr="0011083E">
        <w:trPr>
          <w:cantSplit/>
          <w:trHeight w:val="467"/>
        </w:trPr>
        <w:tc>
          <w:tcPr>
            <w:tcW w:w="7002" w:type="dxa"/>
          </w:tcPr>
          <w:p w14:paraId="30FB0416" w14:textId="15068397" w:rsidR="00636E58" w:rsidRPr="00A76ADD" w:rsidRDefault="00DB78E7" w:rsidP="009951A3">
            <w:pPr>
              <w:spacing w:before="0" w:line="380" w:lineRule="exact"/>
              <w:ind w:left="93" w:right="-36"/>
              <w:rPr>
                <w:b/>
                <w:bCs/>
                <w:sz w:val="30"/>
                <w:szCs w:val="30"/>
                <w:cs/>
              </w:rPr>
            </w:pPr>
            <w:r w:rsidRPr="00DB78E7">
              <w:rPr>
                <w:b/>
                <w:bCs/>
                <w:sz w:val="30"/>
                <w:szCs w:val="30"/>
              </w:rPr>
              <w:t>Total</w:t>
            </w:r>
          </w:p>
        </w:tc>
        <w:tc>
          <w:tcPr>
            <w:tcW w:w="1842" w:type="dxa"/>
          </w:tcPr>
          <w:p w14:paraId="28D88AB3" w14:textId="77777777" w:rsidR="00636E58" w:rsidRPr="00DC6038" w:rsidRDefault="00636E58" w:rsidP="009951A3">
            <w:pPr>
              <w:pBdr>
                <w:bottom w:val="double" w:sz="4" w:space="1" w:color="auto"/>
              </w:pBdr>
              <w:spacing w:before="0" w:line="380" w:lineRule="exact"/>
              <w:ind w:left="0"/>
              <w:jc w:val="right"/>
              <w:rPr>
                <w:sz w:val="30"/>
                <w:szCs w:val="30"/>
                <w:cs/>
              </w:rPr>
            </w:pPr>
            <w:r w:rsidRPr="00DC6038">
              <w:rPr>
                <w:sz w:val="30"/>
                <w:szCs w:val="30"/>
              </w:rPr>
              <w:t>589,984.92</w:t>
            </w:r>
          </w:p>
        </w:tc>
      </w:tr>
    </w:tbl>
    <w:p w14:paraId="5331D1DE" w14:textId="77777777" w:rsidR="00B543CD" w:rsidRPr="00EA6BC9" w:rsidRDefault="00B543CD">
      <w:pPr>
        <w:spacing w:before="0" w:after="160" w:line="259" w:lineRule="auto"/>
        <w:ind w:left="0"/>
        <w:jc w:val="left"/>
        <w:rPr>
          <w:rFonts w:asciiTheme="majorBidi" w:hAnsiTheme="majorBidi" w:cstheme="majorBidi"/>
          <w:b/>
          <w:bCs/>
          <w:sz w:val="30"/>
          <w:szCs w:val="30"/>
        </w:rPr>
      </w:pPr>
      <w:r w:rsidRPr="00EA6BC9">
        <w:rPr>
          <w:rFonts w:asciiTheme="majorBidi" w:hAnsiTheme="majorBidi" w:cstheme="majorBidi"/>
          <w:b/>
          <w:bCs/>
          <w:sz w:val="30"/>
          <w:szCs w:val="30"/>
        </w:rPr>
        <w:br w:type="page"/>
      </w:r>
    </w:p>
    <w:p w14:paraId="4C688DA0" w14:textId="1E04386C" w:rsidR="00AC05DA" w:rsidRPr="00EA6BC9" w:rsidRDefault="00AC05DA" w:rsidP="0011083E">
      <w:pPr>
        <w:pStyle w:val="ListParagraph"/>
        <w:numPr>
          <w:ilvl w:val="0"/>
          <w:numId w:val="2"/>
        </w:numPr>
        <w:spacing w:before="0"/>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lastRenderedPageBreak/>
        <w:t>TRADE AND OTHER PAYABLES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76"/>
        <w:gridCol w:w="1951"/>
      </w:tblGrid>
      <w:tr w:rsidR="00E54264" w:rsidRPr="00EA6BC9" w14:paraId="0C8E5D71" w14:textId="77777777" w:rsidTr="0011083E">
        <w:trPr>
          <w:trHeight w:val="83"/>
        </w:trPr>
        <w:tc>
          <w:tcPr>
            <w:tcW w:w="4961" w:type="dxa"/>
          </w:tcPr>
          <w:p w14:paraId="10833B9F" w14:textId="77777777" w:rsidR="00E54264" w:rsidRPr="00EA6BC9" w:rsidRDefault="00E54264" w:rsidP="0011083E">
            <w:pPr>
              <w:spacing w:before="0"/>
              <w:ind w:left="29"/>
            </w:pPr>
          </w:p>
        </w:tc>
        <w:tc>
          <w:tcPr>
            <w:tcW w:w="3827" w:type="dxa"/>
            <w:gridSpan w:val="2"/>
          </w:tcPr>
          <w:p w14:paraId="60F405C6" w14:textId="6D3A4C65" w:rsidR="00E54264" w:rsidRPr="00EA6BC9" w:rsidRDefault="00E54264" w:rsidP="0011083E">
            <w:pPr>
              <w:pBdr>
                <w:bottom w:val="single" w:sz="4" w:space="1" w:color="auto"/>
              </w:pBdr>
              <w:spacing w:before="0"/>
              <w:ind w:left="0"/>
              <w:jc w:val="right"/>
              <w:rPr>
                <w:b/>
                <w:bCs/>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731C45" w:rsidRPr="00EA6BC9" w14:paraId="2F4E380F" w14:textId="77777777" w:rsidTr="0011083E">
        <w:trPr>
          <w:trHeight w:val="83"/>
        </w:trPr>
        <w:tc>
          <w:tcPr>
            <w:tcW w:w="4961" w:type="dxa"/>
          </w:tcPr>
          <w:p w14:paraId="4CA369BA" w14:textId="77777777" w:rsidR="00731C45" w:rsidRPr="00EA6BC9" w:rsidRDefault="00731C45" w:rsidP="0011083E">
            <w:pPr>
              <w:spacing w:before="0"/>
              <w:ind w:left="29"/>
            </w:pPr>
          </w:p>
        </w:tc>
        <w:tc>
          <w:tcPr>
            <w:tcW w:w="1876" w:type="dxa"/>
          </w:tcPr>
          <w:p w14:paraId="2EA5B77F" w14:textId="31A50B7C" w:rsidR="00731C45" w:rsidRPr="00EA6BC9" w:rsidRDefault="00731C45" w:rsidP="0011083E">
            <w:pPr>
              <w:pBdr>
                <w:bottom w:val="single" w:sz="4" w:space="1" w:color="auto"/>
              </w:pBdr>
              <w:spacing w:before="0"/>
              <w:ind w:left="0"/>
              <w:jc w:val="center"/>
              <w:rPr>
                <w:sz w:val="30"/>
                <w:szCs w:val="30"/>
                <w:cs/>
              </w:rPr>
            </w:pPr>
            <w:r w:rsidRPr="00EA6BC9">
              <w:rPr>
                <w:b/>
                <w:bCs/>
                <w:sz w:val="30"/>
                <w:szCs w:val="30"/>
              </w:rPr>
              <w:t>2022</w:t>
            </w:r>
          </w:p>
        </w:tc>
        <w:tc>
          <w:tcPr>
            <w:tcW w:w="1951" w:type="dxa"/>
          </w:tcPr>
          <w:p w14:paraId="267D485F" w14:textId="0AEB09DF" w:rsidR="00731C45" w:rsidRPr="00EA6BC9" w:rsidRDefault="00731C45" w:rsidP="0011083E">
            <w:pPr>
              <w:pBdr>
                <w:bottom w:val="single" w:sz="4" w:space="1" w:color="auto"/>
              </w:pBdr>
              <w:spacing w:before="0"/>
              <w:ind w:left="0"/>
              <w:jc w:val="center"/>
              <w:rPr>
                <w:b/>
                <w:bCs/>
                <w:sz w:val="30"/>
                <w:szCs w:val="30"/>
              </w:rPr>
            </w:pPr>
            <w:r w:rsidRPr="00EA6BC9">
              <w:rPr>
                <w:b/>
                <w:bCs/>
                <w:sz w:val="30"/>
                <w:szCs w:val="30"/>
              </w:rPr>
              <w:t>2021</w:t>
            </w:r>
          </w:p>
        </w:tc>
      </w:tr>
      <w:tr w:rsidR="00731C45" w:rsidRPr="00EA6BC9" w14:paraId="1833D230" w14:textId="77777777" w:rsidTr="00731C45">
        <w:trPr>
          <w:trHeight w:val="454"/>
        </w:trPr>
        <w:tc>
          <w:tcPr>
            <w:tcW w:w="4961" w:type="dxa"/>
          </w:tcPr>
          <w:p w14:paraId="66C95F3A" w14:textId="2D892F83" w:rsidR="00731C45" w:rsidRPr="00EA6BC9" w:rsidRDefault="00731C45" w:rsidP="0011083E">
            <w:pPr>
              <w:spacing w:before="0"/>
              <w:ind w:left="29"/>
              <w:rPr>
                <w:cs/>
              </w:rPr>
            </w:pPr>
            <w:r w:rsidRPr="00EA6BC9">
              <w:t>Trade accounts payables</w:t>
            </w:r>
          </w:p>
        </w:tc>
        <w:tc>
          <w:tcPr>
            <w:tcW w:w="1876" w:type="dxa"/>
            <w:vAlign w:val="bottom"/>
          </w:tcPr>
          <w:p w14:paraId="6A8E7253" w14:textId="0A949E55" w:rsidR="00731C45" w:rsidRPr="00EA6BC9" w:rsidRDefault="00731C45" w:rsidP="0011083E">
            <w:pPr>
              <w:spacing w:before="0"/>
              <w:ind w:left="0"/>
              <w:jc w:val="right"/>
              <w:rPr>
                <w:sz w:val="30"/>
                <w:szCs w:val="30"/>
              </w:rPr>
            </w:pPr>
            <w:r>
              <w:rPr>
                <w:sz w:val="30"/>
                <w:szCs w:val="30"/>
              </w:rPr>
              <w:t>1,328,260.02</w:t>
            </w:r>
          </w:p>
        </w:tc>
        <w:tc>
          <w:tcPr>
            <w:tcW w:w="1951" w:type="dxa"/>
            <w:vAlign w:val="bottom"/>
          </w:tcPr>
          <w:p w14:paraId="75C4C12D" w14:textId="53492DE8" w:rsidR="00731C45" w:rsidRPr="00EA6BC9" w:rsidRDefault="00731C45" w:rsidP="0011083E">
            <w:pPr>
              <w:spacing w:before="0"/>
              <w:ind w:left="0"/>
              <w:jc w:val="right"/>
              <w:rPr>
                <w:sz w:val="30"/>
                <w:szCs w:val="30"/>
              </w:rPr>
            </w:pPr>
            <w:r>
              <w:rPr>
                <w:sz w:val="30"/>
                <w:szCs w:val="30"/>
              </w:rPr>
              <w:t>1,381,249.97</w:t>
            </w:r>
          </w:p>
        </w:tc>
      </w:tr>
      <w:tr w:rsidR="00731C45" w:rsidRPr="00EA6BC9" w14:paraId="14C2C5FA" w14:textId="77777777" w:rsidTr="00731C45">
        <w:trPr>
          <w:trHeight w:val="454"/>
        </w:trPr>
        <w:tc>
          <w:tcPr>
            <w:tcW w:w="4961" w:type="dxa"/>
          </w:tcPr>
          <w:p w14:paraId="17133237" w14:textId="616F8550" w:rsidR="00731C45" w:rsidRPr="00EA6BC9" w:rsidRDefault="00731C45" w:rsidP="0011083E">
            <w:pPr>
              <w:spacing w:before="0"/>
              <w:ind w:left="29"/>
              <w:rPr>
                <w:cs/>
              </w:rPr>
            </w:pPr>
            <w:r w:rsidRPr="00EA6BC9">
              <w:t>Accrued expenses</w:t>
            </w:r>
          </w:p>
        </w:tc>
        <w:tc>
          <w:tcPr>
            <w:tcW w:w="1876" w:type="dxa"/>
            <w:vAlign w:val="bottom"/>
          </w:tcPr>
          <w:p w14:paraId="243757CB" w14:textId="08BFE329" w:rsidR="00731C45" w:rsidRPr="00EA6BC9" w:rsidRDefault="00731C45" w:rsidP="0011083E">
            <w:pPr>
              <w:spacing w:before="0"/>
              <w:ind w:left="0"/>
              <w:jc w:val="right"/>
              <w:rPr>
                <w:sz w:val="30"/>
                <w:szCs w:val="30"/>
              </w:rPr>
            </w:pPr>
            <w:r w:rsidRPr="00DC6038">
              <w:rPr>
                <w:sz w:val="30"/>
                <w:szCs w:val="30"/>
              </w:rPr>
              <w:t>3,788,580.65</w:t>
            </w:r>
          </w:p>
        </w:tc>
        <w:tc>
          <w:tcPr>
            <w:tcW w:w="1951" w:type="dxa"/>
            <w:vAlign w:val="bottom"/>
          </w:tcPr>
          <w:p w14:paraId="7A2FBF17" w14:textId="0BAFE43B" w:rsidR="00731C45" w:rsidRPr="00EA6BC9" w:rsidRDefault="00731C45" w:rsidP="0011083E">
            <w:pPr>
              <w:spacing w:before="0"/>
              <w:ind w:left="0"/>
              <w:jc w:val="right"/>
              <w:rPr>
                <w:sz w:val="30"/>
                <w:szCs w:val="30"/>
              </w:rPr>
            </w:pPr>
            <w:r w:rsidRPr="00203C70">
              <w:rPr>
                <w:rFonts w:hint="cs"/>
                <w:sz w:val="30"/>
                <w:szCs w:val="30"/>
              </w:rPr>
              <w:t>3,825,046</w:t>
            </w:r>
            <w:r w:rsidRPr="00203C70">
              <w:rPr>
                <w:rFonts w:hint="cs"/>
                <w:sz w:val="30"/>
                <w:szCs w:val="30"/>
                <w:cs/>
              </w:rPr>
              <w:t>.</w:t>
            </w:r>
            <w:r w:rsidRPr="00203C70">
              <w:rPr>
                <w:rFonts w:hint="cs"/>
                <w:sz w:val="30"/>
                <w:szCs w:val="30"/>
              </w:rPr>
              <w:t>19</w:t>
            </w:r>
          </w:p>
        </w:tc>
      </w:tr>
      <w:tr w:rsidR="00731C45" w:rsidRPr="00EA6BC9" w14:paraId="62C128EC" w14:textId="77777777" w:rsidTr="00731C45">
        <w:trPr>
          <w:trHeight w:val="454"/>
        </w:trPr>
        <w:tc>
          <w:tcPr>
            <w:tcW w:w="4961" w:type="dxa"/>
          </w:tcPr>
          <w:p w14:paraId="4D6776CB" w14:textId="02F08D75" w:rsidR="00731C45" w:rsidRPr="00EA6BC9" w:rsidRDefault="00731C45" w:rsidP="0011083E">
            <w:pPr>
              <w:spacing w:before="0"/>
              <w:ind w:left="29"/>
            </w:pPr>
            <w:r w:rsidRPr="00EA6BC9">
              <w:t>Others</w:t>
            </w:r>
          </w:p>
        </w:tc>
        <w:tc>
          <w:tcPr>
            <w:tcW w:w="1876" w:type="dxa"/>
            <w:vAlign w:val="bottom"/>
          </w:tcPr>
          <w:p w14:paraId="1ADA277E" w14:textId="69B42BDF" w:rsidR="00731C45" w:rsidRPr="00EA6BC9" w:rsidRDefault="00731C45" w:rsidP="0011083E">
            <w:pPr>
              <w:pBdr>
                <w:bottom w:val="single" w:sz="4" w:space="1" w:color="auto"/>
              </w:pBdr>
              <w:spacing w:before="0"/>
              <w:ind w:left="0"/>
              <w:jc w:val="right"/>
              <w:rPr>
                <w:sz w:val="30"/>
                <w:szCs w:val="30"/>
              </w:rPr>
            </w:pPr>
            <w:r w:rsidRPr="00DC6038">
              <w:rPr>
                <w:sz w:val="30"/>
                <w:szCs w:val="30"/>
              </w:rPr>
              <w:t>366,578.45</w:t>
            </w:r>
          </w:p>
        </w:tc>
        <w:tc>
          <w:tcPr>
            <w:tcW w:w="1951" w:type="dxa"/>
            <w:vAlign w:val="bottom"/>
          </w:tcPr>
          <w:p w14:paraId="3E29C040" w14:textId="46A27CB3" w:rsidR="00731C45" w:rsidRPr="00EA6BC9" w:rsidRDefault="00731C45" w:rsidP="0011083E">
            <w:pPr>
              <w:pBdr>
                <w:bottom w:val="single" w:sz="4" w:space="1" w:color="auto"/>
              </w:pBdr>
              <w:spacing w:before="0"/>
              <w:ind w:left="0"/>
              <w:jc w:val="right"/>
              <w:rPr>
                <w:sz w:val="30"/>
                <w:szCs w:val="30"/>
              </w:rPr>
            </w:pPr>
            <w:r w:rsidRPr="00203C70">
              <w:rPr>
                <w:rFonts w:hint="cs"/>
                <w:sz w:val="30"/>
                <w:szCs w:val="30"/>
              </w:rPr>
              <w:t>251,767</w:t>
            </w:r>
            <w:r w:rsidRPr="00203C70">
              <w:rPr>
                <w:rFonts w:hint="cs"/>
                <w:sz w:val="30"/>
                <w:szCs w:val="30"/>
                <w:cs/>
              </w:rPr>
              <w:t>.</w:t>
            </w:r>
            <w:r w:rsidRPr="00203C70">
              <w:rPr>
                <w:rFonts w:hint="cs"/>
                <w:sz w:val="30"/>
                <w:szCs w:val="30"/>
              </w:rPr>
              <w:t>88</w:t>
            </w:r>
          </w:p>
        </w:tc>
      </w:tr>
      <w:tr w:rsidR="0011083E" w:rsidRPr="00EA6BC9" w14:paraId="544D404C" w14:textId="77777777" w:rsidTr="0011083E">
        <w:trPr>
          <w:trHeight w:val="483"/>
        </w:trPr>
        <w:tc>
          <w:tcPr>
            <w:tcW w:w="4961" w:type="dxa"/>
          </w:tcPr>
          <w:p w14:paraId="0F31BB99" w14:textId="77707809" w:rsidR="0011083E" w:rsidRPr="00EA6BC9" w:rsidRDefault="0011083E" w:rsidP="0011083E">
            <w:pPr>
              <w:spacing w:before="0"/>
              <w:jc w:val="left"/>
              <w:rPr>
                <w:cs/>
              </w:rPr>
            </w:pPr>
            <w:r>
              <w:t>Total</w:t>
            </w:r>
          </w:p>
        </w:tc>
        <w:tc>
          <w:tcPr>
            <w:tcW w:w="1876" w:type="dxa"/>
            <w:vAlign w:val="center"/>
          </w:tcPr>
          <w:p w14:paraId="6DF55F1B" w14:textId="51E353BA" w:rsidR="0011083E" w:rsidRPr="00EA6BC9" w:rsidRDefault="0011083E" w:rsidP="0011083E">
            <w:pPr>
              <w:pBdr>
                <w:bottom w:val="double" w:sz="4" w:space="1" w:color="auto"/>
              </w:pBdr>
              <w:spacing w:before="0"/>
              <w:ind w:left="0"/>
              <w:jc w:val="right"/>
              <w:rPr>
                <w:sz w:val="30"/>
                <w:szCs w:val="30"/>
              </w:rPr>
            </w:pPr>
            <w:r>
              <w:rPr>
                <w:sz w:val="30"/>
                <w:szCs w:val="30"/>
              </w:rPr>
              <w:t>5,483,419.12</w:t>
            </w:r>
          </w:p>
        </w:tc>
        <w:tc>
          <w:tcPr>
            <w:tcW w:w="1951" w:type="dxa"/>
            <w:vAlign w:val="center"/>
          </w:tcPr>
          <w:p w14:paraId="794E84E5" w14:textId="4AB4F487" w:rsidR="0011083E" w:rsidRPr="00EA6BC9" w:rsidRDefault="0011083E" w:rsidP="0011083E">
            <w:pPr>
              <w:pBdr>
                <w:bottom w:val="double" w:sz="4" w:space="1" w:color="auto"/>
              </w:pBdr>
              <w:spacing w:before="0"/>
              <w:ind w:left="0"/>
              <w:jc w:val="right"/>
              <w:rPr>
                <w:sz w:val="30"/>
                <w:szCs w:val="30"/>
              </w:rPr>
            </w:pPr>
            <w:r>
              <w:rPr>
                <w:sz w:val="30"/>
                <w:szCs w:val="30"/>
              </w:rPr>
              <w:t>5,458,064.04</w:t>
            </w:r>
          </w:p>
        </w:tc>
      </w:tr>
    </w:tbl>
    <w:p w14:paraId="01A9A46A" w14:textId="1B15BE6E" w:rsidR="007E5B74" w:rsidRDefault="00C739D9" w:rsidP="0011083E">
      <w:pPr>
        <w:pStyle w:val="ListParagraph"/>
        <w:numPr>
          <w:ilvl w:val="0"/>
          <w:numId w:val="2"/>
        </w:numPr>
        <w:ind w:left="425" w:hanging="425"/>
        <w:contextualSpacing w:val="0"/>
        <w:rPr>
          <w:rFonts w:asciiTheme="majorBidi" w:hAnsiTheme="majorBidi" w:cstheme="majorBidi"/>
          <w:b/>
          <w:bCs/>
          <w:sz w:val="30"/>
          <w:szCs w:val="30"/>
        </w:rPr>
      </w:pPr>
      <w:r w:rsidRPr="00EA6BC9">
        <w:rPr>
          <w:rFonts w:asciiTheme="majorBidi" w:hAnsiTheme="majorBidi" w:cstheme="majorBidi"/>
          <w:b/>
          <w:bCs/>
          <w:sz w:val="30"/>
          <w:szCs w:val="30"/>
        </w:rPr>
        <w:t xml:space="preserve">LONG-TERM </w:t>
      </w:r>
      <w:r w:rsidR="00650938" w:rsidRPr="00EA6BC9">
        <w:rPr>
          <w:rFonts w:asciiTheme="majorBidi" w:hAnsiTheme="majorBidi" w:cstheme="majorBidi"/>
          <w:b/>
          <w:bCs/>
          <w:sz w:val="30"/>
          <w:szCs w:val="30"/>
        </w:rPr>
        <w:t>BORROWINGS</w:t>
      </w:r>
    </w:p>
    <w:p w14:paraId="2C373E34" w14:textId="5ECA714D" w:rsidR="006F0482" w:rsidRPr="006F0482" w:rsidRDefault="006F0482" w:rsidP="0011083E">
      <w:pPr>
        <w:ind w:left="431" w:firstLine="561"/>
        <w:jc w:val="both"/>
        <w:rPr>
          <w:rFonts w:asciiTheme="majorBidi" w:hAnsiTheme="majorBidi" w:cstheme="majorBidi"/>
          <w:sz w:val="30"/>
          <w:szCs w:val="30"/>
        </w:rPr>
      </w:pPr>
      <w:r w:rsidRPr="006F0482">
        <w:rPr>
          <w:rFonts w:asciiTheme="majorBidi" w:hAnsiTheme="majorBidi" w:cstheme="majorBidi"/>
          <w:sz w:val="30"/>
          <w:szCs w:val="30"/>
        </w:rPr>
        <w:t xml:space="preserve">Long - term </w:t>
      </w:r>
      <w:r w:rsidR="007A3923">
        <w:rPr>
          <w:rFonts w:asciiTheme="majorBidi" w:hAnsiTheme="majorBidi" w:cstheme="majorBidi"/>
          <w:sz w:val="30"/>
          <w:szCs w:val="30"/>
        </w:rPr>
        <w:t xml:space="preserve">borrowings </w:t>
      </w:r>
      <w:r w:rsidRPr="006F0482">
        <w:rPr>
          <w:rFonts w:asciiTheme="majorBidi" w:hAnsiTheme="majorBidi" w:cstheme="majorBidi"/>
          <w:sz w:val="30"/>
          <w:szCs w:val="30"/>
        </w:rPr>
        <w:t>obtained from a local bank with collaterals are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3"/>
        <w:gridCol w:w="1984"/>
      </w:tblGrid>
      <w:tr w:rsidR="00E54264" w:rsidRPr="00EA6BC9" w14:paraId="19A2D886" w14:textId="77777777" w:rsidTr="0011083E">
        <w:trPr>
          <w:trHeight w:val="83"/>
        </w:trPr>
        <w:tc>
          <w:tcPr>
            <w:tcW w:w="4961" w:type="dxa"/>
          </w:tcPr>
          <w:p w14:paraId="64151FCB" w14:textId="77777777" w:rsidR="00E54264" w:rsidRPr="00EA6BC9" w:rsidRDefault="00E54264" w:rsidP="0011083E">
            <w:pPr>
              <w:spacing w:before="0"/>
              <w:ind w:left="34"/>
            </w:pPr>
            <w:bookmarkStart w:id="3" w:name="_Hlk101876115"/>
          </w:p>
        </w:tc>
        <w:tc>
          <w:tcPr>
            <w:tcW w:w="3827" w:type="dxa"/>
            <w:gridSpan w:val="2"/>
          </w:tcPr>
          <w:p w14:paraId="7F451E28" w14:textId="42EDBFC8" w:rsidR="00E54264" w:rsidRPr="00EA6BC9" w:rsidRDefault="00E54264" w:rsidP="0011083E">
            <w:pPr>
              <w:pBdr>
                <w:bottom w:val="single" w:sz="4" w:space="1" w:color="auto"/>
              </w:pBdr>
              <w:spacing w:before="0"/>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731C45" w:rsidRPr="00EA6BC9" w14:paraId="53CF2D4D" w14:textId="77777777" w:rsidTr="007A3923">
        <w:trPr>
          <w:trHeight w:val="83"/>
        </w:trPr>
        <w:tc>
          <w:tcPr>
            <w:tcW w:w="4961" w:type="dxa"/>
          </w:tcPr>
          <w:p w14:paraId="1759470D" w14:textId="77777777" w:rsidR="00731C45" w:rsidRPr="00EA6BC9" w:rsidRDefault="00731C45" w:rsidP="0011083E">
            <w:pPr>
              <w:spacing w:before="0"/>
              <w:ind w:left="34"/>
            </w:pPr>
          </w:p>
        </w:tc>
        <w:tc>
          <w:tcPr>
            <w:tcW w:w="1843" w:type="dxa"/>
          </w:tcPr>
          <w:p w14:paraId="566B8238" w14:textId="7F0566EE" w:rsidR="00731C45" w:rsidRPr="00EA6BC9" w:rsidRDefault="00731C45" w:rsidP="007A3923">
            <w:pPr>
              <w:pBdr>
                <w:bottom w:val="single" w:sz="4" w:space="1" w:color="auto"/>
              </w:pBdr>
              <w:spacing w:before="0"/>
              <w:ind w:left="0"/>
              <w:jc w:val="center"/>
              <w:rPr>
                <w:rFonts w:asciiTheme="majorBidi" w:hAnsiTheme="majorBidi" w:cstheme="majorBidi"/>
                <w:b/>
                <w:bCs/>
                <w:sz w:val="30"/>
                <w:szCs w:val="30"/>
                <w:cs/>
              </w:rPr>
            </w:pPr>
            <w:r w:rsidRPr="00EA6BC9">
              <w:rPr>
                <w:rFonts w:asciiTheme="majorBidi" w:hAnsiTheme="majorBidi" w:cstheme="majorBidi"/>
                <w:b/>
                <w:bCs/>
                <w:sz w:val="30"/>
                <w:szCs w:val="30"/>
              </w:rPr>
              <w:t>2022</w:t>
            </w:r>
          </w:p>
        </w:tc>
        <w:tc>
          <w:tcPr>
            <w:tcW w:w="1984" w:type="dxa"/>
          </w:tcPr>
          <w:p w14:paraId="756F8F08" w14:textId="4F4CEC6E" w:rsidR="00731C45" w:rsidRPr="00EA6BC9" w:rsidRDefault="00731C45" w:rsidP="007A3923">
            <w:pPr>
              <w:pBdr>
                <w:bottom w:val="single" w:sz="4" w:space="1" w:color="auto"/>
              </w:pBdr>
              <w:spacing w:before="0"/>
              <w:ind w:left="0"/>
              <w:jc w:val="center"/>
              <w:rPr>
                <w:rFonts w:asciiTheme="majorBidi" w:hAnsiTheme="majorBidi" w:cstheme="majorBidi"/>
                <w:b/>
                <w:bCs/>
                <w:sz w:val="30"/>
                <w:szCs w:val="30"/>
              </w:rPr>
            </w:pPr>
            <w:r w:rsidRPr="00EA6BC9">
              <w:rPr>
                <w:rFonts w:asciiTheme="majorBidi" w:hAnsiTheme="majorBidi" w:cstheme="majorBidi"/>
                <w:b/>
                <w:bCs/>
                <w:sz w:val="30"/>
                <w:szCs w:val="30"/>
              </w:rPr>
              <w:t>2021</w:t>
            </w:r>
          </w:p>
        </w:tc>
      </w:tr>
      <w:tr w:rsidR="00731C45" w:rsidRPr="00EA6BC9" w14:paraId="4420BB50" w14:textId="77777777" w:rsidTr="00731C45">
        <w:trPr>
          <w:trHeight w:val="454"/>
        </w:trPr>
        <w:tc>
          <w:tcPr>
            <w:tcW w:w="4961" w:type="dxa"/>
          </w:tcPr>
          <w:p w14:paraId="4E09C581" w14:textId="50844EF8" w:rsidR="00731C45" w:rsidRPr="00EA6BC9" w:rsidRDefault="00731C45" w:rsidP="0011083E">
            <w:pPr>
              <w:spacing w:before="0"/>
              <w:ind w:left="34"/>
              <w:rPr>
                <w:cs/>
              </w:rPr>
            </w:pPr>
            <w:r w:rsidRPr="00EA6BC9">
              <w:t>Long-term borrowings</w:t>
            </w:r>
          </w:p>
        </w:tc>
        <w:tc>
          <w:tcPr>
            <w:tcW w:w="1843" w:type="dxa"/>
            <w:vAlign w:val="bottom"/>
          </w:tcPr>
          <w:p w14:paraId="32F75781" w14:textId="7297C615" w:rsidR="00731C45" w:rsidRPr="00EA6BC9" w:rsidRDefault="00731C45" w:rsidP="0011083E">
            <w:pPr>
              <w:spacing w:before="0"/>
              <w:ind w:left="0"/>
              <w:jc w:val="center"/>
              <w:rPr>
                <w:sz w:val="30"/>
                <w:szCs w:val="30"/>
              </w:rPr>
            </w:pPr>
            <w:r>
              <w:rPr>
                <w:sz w:val="30"/>
                <w:szCs w:val="30"/>
              </w:rPr>
              <w:t>-</w:t>
            </w:r>
          </w:p>
        </w:tc>
        <w:tc>
          <w:tcPr>
            <w:tcW w:w="1984" w:type="dxa"/>
          </w:tcPr>
          <w:p w14:paraId="55E4C32F" w14:textId="33ED763E" w:rsidR="00731C45" w:rsidRPr="00EA6BC9" w:rsidRDefault="00731C45" w:rsidP="0011083E">
            <w:pPr>
              <w:spacing w:before="0"/>
              <w:ind w:left="0"/>
              <w:jc w:val="right"/>
              <w:rPr>
                <w:sz w:val="30"/>
                <w:szCs w:val="30"/>
              </w:rPr>
            </w:pPr>
            <w:r w:rsidRPr="00EA6BC9">
              <w:rPr>
                <w:sz w:val="30"/>
                <w:szCs w:val="30"/>
              </w:rPr>
              <w:t>150,035,818.31</w:t>
            </w:r>
          </w:p>
        </w:tc>
      </w:tr>
      <w:tr w:rsidR="00731C45" w:rsidRPr="00EA6BC9" w14:paraId="5983AD76" w14:textId="77777777" w:rsidTr="0011083E">
        <w:trPr>
          <w:trHeight w:val="83"/>
        </w:trPr>
        <w:tc>
          <w:tcPr>
            <w:tcW w:w="4961" w:type="dxa"/>
          </w:tcPr>
          <w:p w14:paraId="36BED2B7" w14:textId="17121A37" w:rsidR="00731C45" w:rsidRPr="00EA6BC9" w:rsidRDefault="00731C45" w:rsidP="0011083E">
            <w:pPr>
              <w:spacing w:before="0"/>
              <w:ind w:left="34"/>
              <w:rPr>
                <w:cs/>
              </w:rPr>
            </w:pPr>
            <w:r w:rsidRPr="00EA6BC9">
              <w:t>Less Current portion of long-term liabilities</w:t>
            </w:r>
          </w:p>
        </w:tc>
        <w:tc>
          <w:tcPr>
            <w:tcW w:w="1843" w:type="dxa"/>
            <w:vAlign w:val="bottom"/>
          </w:tcPr>
          <w:p w14:paraId="7D1B358B" w14:textId="4396FDBA" w:rsidR="00731C45" w:rsidRPr="00EA6BC9" w:rsidRDefault="00731C45" w:rsidP="0011083E">
            <w:pPr>
              <w:pBdr>
                <w:bottom w:val="single" w:sz="4" w:space="1" w:color="auto"/>
              </w:pBdr>
              <w:spacing w:before="0"/>
              <w:ind w:left="0"/>
              <w:jc w:val="center"/>
              <w:rPr>
                <w:sz w:val="30"/>
                <w:szCs w:val="30"/>
              </w:rPr>
            </w:pPr>
            <w:r>
              <w:rPr>
                <w:sz w:val="30"/>
                <w:szCs w:val="30"/>
              </w:rPr>
              <w:t>-</w:t>
            </w:r>
          </w:p>
        </w:tc>
        <w:tc>
          <w:tcPr>
            <w:tcW w:w="1984" w:type="dxa"/>
          </w:tcPr>
          <w:p w14:paraId="17E223CA" w14:textId="750B3BDC" w:rsidR="00731C45" w:rsidRPr="00EA6BC9" w:rsidRDefault="00731C45" w:rsidP="0011083E">
            <w:pPr>
              <w:pBdr>
                <w:bottom w:val="single" w:sz="4" w:space="1" w:color="auto"/>
              </w:pBdr>
              <w:spacing w:before="0"/>
              <w:ind w:left="0"/>
              <w:jc w:val="right"/>
              <w:rPr>
                <w:sz w:val="30"/>
                <w:szCs w:val="30"/>
              </w:rPr>
            </w:pPr>
            <w:r w:rsidRPr="00EA6BC9">
              <w:rPr>
                <w:sz w:val="30"/>
                <w:szCs w:val="30"/>
              </w:rPr>
              <w:t>(48,000,000.00)</w:t>
            </w:r>
          </w:p>
        </w:tc>
      </w:tr>
      <w:tr w:rsidR="00731C45" w:rsidRPr="00EA6BC9" w14:paraId="5BC91FDF" w14:textId="77777777" w:rsidTr="007A3923">
        <w:trPr>
          <w:trHeight w:val="473"/>
        </w:trPr>
        <w:tc>
          <w:tcPr>
            <w:tcW w:w="4961" w:type="dxa"/>
          </w:tcPr>
          <w:p w14:paraId="3345EFCA" w14:textId="59259C66" w:rsidR="00731C45" w:rsidRPr="00EA6BC9" w:rsidRDefault="00731C45" w:rsidP="0011083E">
            <w:pPr>
              <w:spacing w:before="0"/>
              <w:ind w:left="34"/>
              <w:rPr>
                <w:cs/>
              </w:rPr>
            </w:pPr>
            <w:r w:rsidRPr="00EA6BC9">
              <w:t>Long-term borrowings</w:t>
            </w:r>
          </w:p>
        </w:tc>
        <w:tc>
          <w:tcPr>
            <w:tcW w:w="1843" w:type="dxa"/>
          </w:tcPr>
          <w:p w14:paraId="121D4442" w14:textId="1290AA34" w:rsidR="00731C45" w:rsidRPr="00EA6BC9" w:rsidRDefault="00731C45" w:rsidP="0011083E">
            <w:pPr>
              <w:pBdr>
                <w:bottom w:val="double" w:sz="4" w:space="1" w:color="auto"/>
              </w:pBdr>
              <w:spacing w:before="0"/>
              <w:ind w:left="0"/>
              <w:jc w:val="center"/>
              <w:rPr>
                <w:sz w:val="30"/>
                <w:szCs w:val="30"/>
              </w:rPr>
            </w:pPr>
            <w:r>
              <w:rPr>
                <w:sz w:val="30"/>
                <w:szCs w:val="30"/>
              </w:rPr>
              <w:t>-</w:t>
            </w:r>
          </w:p>
        </w:tc>
        <w:tc>
          <w:tcPr>
            <w:tcW w:w="1984" w:type="dxa"/>
          </w:tcPr>
          <w:p w14:paraId="07D043E3" w14:textId="104E0209" w:rsidR="00731C45" w:rsidRPr="00EA6BC9" w:rsidRDefault="00731C45" w:rsidP="0011083E">
            <w:pPr>
              <w:pBdr>
                <w:bottom w:val="double" w:sz="4" w:space="1" w:color="auto"/>
              </w:pBdr>
              <w:spacing w:before="0"/>
              <w:ind w:left="0"/>
              <w:jc w:val="right"/>
              <w:rPr>
                <w:sz w:val="30"/>
                <w:szCs w:val="30"/>
              </w:rPr>
            </w:pPr>
            <w:r w:rsidRPr="00EA6BC9">
              <w:rPr>
                <w:sz w:val="30"/>
                <w:szCs w:val="30"/>
              </w:rPr>
              <w:t>102,035,818.31</w:t>
            </w:r>
          </w:p>
        </w:tc>
      </w:tr>
    </w:tbl>
    <w:bookmarkEnd w:id="3"/>
    <w:p w14:paraId="2C384E51" w14:textId="437B4321" w:rsidR="00906DA1" w:rsidRPr="00EA6BC9" w:rsidRDefault="007A3923" w:rsidP="00B353B5">
      <w:pPr>
        <w:ind w:left="425" w:firstLine="568"/>
        <w:rPr>
          <w:rFonts w:asciiTheme="majorBidi" w:hAnsiTheme="majorBidi"/>
          <w:sz w:val="30"/>
          <w:szCs w:val="30"/>
        </w:rPr>
      </w:pPr>
      <w:r>
        <w:rPr>
          <w:rFonts w:asciiTheme="majorBidi" w:hAnsiTheme="majorBidi"/>
          <w:sz w:val="30"/>
          <w:szCs w:val="30"/>
        </w:rPr>
        <w:t>For</w:t>
      </w:r>
      <w:r w:rsidR="00906DA1" w:rsidRPr="00EA6BC9">
        <w:rPr>
          <w:rFonts w:asciiTheme="majorBidi" w:hAnsiTheme="majorBidi"/>
          <w:sz w:val="30"/>
          <w:szCs w:val="30"/>
        </w:rPr>
        <w:t xml:space="preserve"> the </w:t>
      </w:r>
      <w:r w:rsidR="00336086">
        <w:rPr>
          <w:rFonts w:asciiTheme="majorBidi" w:hAnsiTheme="majorBidi"/>
          <w:sz w:val="30"/>
          <w:szCs w:val="30"/>
        </w:rPr>
        <w:t>year</w:t>
      </w:r>
      <w:r w:rsidR="00906DA1" w:rsidRPr="00EA6BC9">
        <w:rPr>
          <w:rFonts w:asciiTheme="majorBidi" w:hAnsiTheme="majorBidi"/>
          <w:sz w:val="30"/>
          <w:szCs w:val="30"/>
        </w:rPr>
        <w:t xml:space="preserve"> ended </w:t>
      </w:r>
      <w:r w:rsidR="00CF4CDC" w:rsidRPr="00CF4CDC">
        <w:rPr>
          <w:rFonts w:asciiTheme="majorBidi" w:hAnsiTheme="majorBidi"/>
          <w:sz w:val="30"/>
          <w:szCs w:val="30"/>
        </w:rPr>
        <w:t>3</w:t>
      </w:r>
      <w:r w:rsidR="00BE7850">
        <w:rPr>
          <w:rFonts w:asciiTheme="majorBidi" w:hAnsiTheme="majorBidi"/>
          <w:sz w:val="30"/>
          <w:szCs w:val="30"/>
        </w:rPr>
        <w:t>1</w:t>
      </w:r>
      <w:r w:rsidR="00B13BF9" w:rsidRPr="00EA6BC9">
        <w:rPr>
          <w:rFonts w:asciiTheme="majorBidi" w:hAnsiTheme="majorBidi"/>
          <w:sz w:val="30"/>
          <w:szCs w:val="30"/>
          <w:cs/>
        </w:rPr>
        <w:t xml:space="preserve"> </w:t>
      </w:r>
      <w:r w:rsidR="00BE7850">
        <w:rPr>
          <w:rFonts w:asciiTheme="majorBidi" w:hAnsiTheme="majorBidi"/>
          <w:sz w:val="30"/>
          <w:szCs w:val="30"/>
        </w:rPr>
        <w:t xml:space="preserve">December </w:t>
      </w:r>
      <w:r w:rsidR="00CF4CDC" w:rsidRPr="00CF4CDC">
        <w:rPr>
          <w:rFonts w:asciiTheme="majorBidi" w:hAnsiTheme="majorBidi"/>
          <w:sz w:val="30"/>
          <w:szCs w:val="30"/>
        </w:rPr>
        <w:t>2022</w:t>
      </w:r>
      <w:r w:rsidR="007B223E" w:rsidRPr="00EA6BC9">
        <w:rPr>
          <w:rFonts w:asciiTheme="majorBidi" w:hAnsiTheme="majorBidi"/>
          <w:sz w:val="30"/>
          <w:szCs w:val="30"/>
        </w:rPr>
        <w:t xml:space="preserve">, </w:t>
      </w:r>
      <w:r w:rsidR="00A7404B" w:rsidRPr="00EA6BC9">
        <w:rPr>
          <w:rFonts w:asciiTheme="majorBidi" w:hAnsiTheme="majorBidi"/>
          <w:sz w:val="30"/>
          <w:szCs w:val="30"/>
        </w:rPr>
        <w:t xml:space="preserve">the </w:t>
      </w:r>
      <w:r w:rsidR="00906DA1" w:rsidRPr="00EA6BC9">
        <w:rPr>
          <w:rFonts w:asciiTheme="majorBidi" w:hAnsiTheme="majorBidi"/>
          <w:sz w:val="30"/>
          <w:szCs w:val="30"/>
        </w:rPr>
        <w:t xml:space="preserve">movements in </w:t>
      </w:r>
      <w:r w:rsidR="007B223E" w:rsidRPr="00EA6BC9">
        <w:rPr>
          <w:rFonts w:asciiTheme="majorBidi" w:hAnsiTheme="majorBidi"/>
          <w:sz w:val="30"/>
          <w:szCs w:val="30"/>
        </w:rPr>
        <w:t>l</w:t>
      </w:r>
      <w:r w:rsidR="00906DA1" w:rsidRPr="00EA6BC9">
        <w:rPr>
          <w:rFonts w:asciiTheme="majorBidi" w:hAnsiTheme="majorBidi"/>
          <w:sz w:val="30"/>
          <w:szCs w:val="30"/>
        </w:rPr>
        <w:t>ong-term borrowings are as follows:</w:t>
      </w:r>
    </w:p>
    <w:tbl>
      <w:tblPr>
        <w:tblStyle w:val="TableGrid"/>
        <w:tblW w:w="8789"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985"/>
      </w:tblGrid>
      <w:tr w:rsidR="00592775" w:rsidRPr="00EA6BC9" w14:paraId="59E01227" w14:textId="77777777" w:rsidTr="00731C45">
        <w:trPr>
          <w:trHeight w:val="85"/>
        </w:trPr>
        <w:tc>
          <w:tcPr>
            <w:tcW w:w="6804" w:type="dxa"/>
          </w:tcPr>
          <w:p w14:paraId="07214E8C" w14:textId="77777777" w:rsidR="00592775" w:rsidRPr="00EA6BC9" w:rsidRDefault="00592775" w:rsidP="0011083E">
            <w:pPr>
              <w:spacing w:before="0"/>
              <w:ind w:left="0"/>
              <w:rPr>
                <w:sz w:val="30"/>
                <w:szCs w:val="30"/>
              </w:rPr>
            </w:pPr>
          </w:p>
        </w:tc>
        <w:tc>
          <w:tcPr>
            <w:tcW w:w="1985" w:type="dxa"/>
          </w:tcPr>
          <w:p w14:paraId="23CF1186" w14:textId="4AFD3840" w:rsidR="00592775" w:rsidRPr="00EA6BC9" w:rsidRDefault="00592775" w:rsidP="007A3923">
            <w:pPr>
              <w:pBdr>
                <w:bottom w:val="single" w:sz="4" w:space="1" w:color="auto"/>
              </w:pBdr>
              <w:spacing w:before="0"/>
              <w:ind w:left="0"/>
              <w:jc w:val="right"/>
              <w:rPr>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592775" w:rsidRPr="00EA6BC9" w14:paraId="7B6983D9" w14:textId="77777777" w:rsidTr="00731C45">
        <w:trPr>
          <w:trHeight w:val="85"/>
        </w:trPr>
        <w:tc>
          <w:tcPr>
            <w:tcW w:w="6804" w:type="dxa"/>
          </w:tcPr>
          <w:p w14:paraId="04253F28" w14:textId="1CEFD359" w:rsidR="00592775" w:rsidRPr="00EA6BC9" w:rsidRDefault="00592775" w:rsidP="0011083E">
            <w:pPr>
              <w:spacing w:before="0"/>
              <w:ind w:left="34"/>
              <w:rPr>
                <w:sz w:val="30"/>
                <w:szCs w:val="30"/>
              </w:rPr>
            </w:pPr>
            <w:r w:rsidRPr="00EA6BC9">
              <w:rPr>
                <w:sz w:val="30"/>
                <w:szCs w:val="30"/>
              </w:rPr>
              <w:t xml:space="preserve">Balance as </w:t>
            </w:r>
            <w:proofErr w:type="gramStart"/>
            <w:r w:rsidRPr="00EA6BC9">
              <w:rPr>
                <w:sz w:val="30"/>
                <w:szCs w:val="30"/>
              </w:rPr>
              <w:t>at</w:t>
            </w:r>
            <w:proofErr w:type="gramEnd"/>
            <w:r w:rsidRPr="00EA6BC9">
              <w:rPr>
                <w:sz w:val="30"/>
                <w:szCs w:val="30"/>
              </w:rPr>
              <w:t xml:space="preserve"> 1 January 2022</w:t>
            </w:r>
          </w:p>
        </w:tc>
        <w:tc>
          <w:tcPr>
            <w:tcW w:w="1985" w:type="dxa"/>
          </w:tcPr>
          <w:p w14:paraId="23F4A4F8" w14:textId="77777777" w:rsidR="00592775" w:rsidRPr="00EA6BC9" w:rsidRDefault="00592775" w:rsidP="0011083E">
            <w:pPr>
              <w:spacing w:before="0"/>
              <w:ind w:left="0"/>
              <w:jc w:val="right"/>
              <w:rPr>
                <w:sz w:val="30"/>
                <w:szCs w:val="30"/>
              </w:rPr>
            </w:pPr>
            <w:r w:rsidRPr="00EA6BC9">
              <w:rPr>
                <w:sz w:val="30"/>
                <w:szCs w:val="30"/>
              </w:rPr>
              <w:t>150,035,818.31</w:t>
            </w:r>
          </w:p>
        </w:tc>
      </w:tr>
      <w:tr w:rsidR="00592775" w:rsidRPr="00EA6BC9" w14:paraId="380EB4AB" w14:textId="77777777" w:rsidTr="007A3923">
        <w:trPr>
          <w:trHeight w:val="371"/>
        </w:trPr>
        <w:tc>
          <w:tcPr>
            <w:tcW w:w="6804" w:type="dxa"/>
          </w:tcPr>
          <w:p w14:paraId="19F42028" w14:textId="3729ED28" w:rsidR="00592775" w:rsidRPr="00EA6BC9" w:rsidRDefault="00592775" w:rsidP="0011083E">
            <w:pPr>
              <w:spacing w:before="0"/>
              <w:ind w:left="34"/>
              <w:rPr>
                <w:sz w:val="30"/>
                <w:szCs w:val="30"/>
                <w:cs/>
              </w:rPr>
            </w:pPr>
            <w:r w:rsidRPr="00EA6BC9">
              <w:rPr>
                <w:sz w:val="30"/>
                <w:szCs w:val="30"/>
              </w:rPr>
              <w:t xml:space="preserve">Repayments during the </w:t>
            </w:r>
            <w:r w:rsidR="00FC0C94">
              <w:rPr>
                <w:sz w:val="30"/>
                <w:szCs w:val="30"/>
              </w:rPr>
              <w:t>year</w:t>
            </w:r>
          </w:p>
        </w:tc>
        <w:tc>
          <w:tcPr>
            <w:tcW w:w="1985" w:type="dxa"/>
          </w:tcPr>
          <w:p w14:paraId="45826FFA" w14:textId="44E5DB9F" w:rsidR="00592775" w:rsidRPr="00EA6BC9" w:rsidRDefault="00592775" w:rsidP="0011083E">
            <w:pPr>
              <w:pBdr>
                <w:bottom w:val="single" w:sz="4" w:space="1" w:color="auto"/>
              </w:pBdr>
              <w:spacing w:before="0"/>
              <w:ind w:left="0"/>
              <w:jc w:val="right"/>
              <w:rPr>
                <w:sz w:val="30"/>
                <w:szCs w:val="30"/>
              </w:rPr>
            </w:pPr>
            <w:r w:rsidRPr="00EA6BC9">
              <w:rPr>
                <w:sz w:val="30"/>
                <w:szCs w:val="30"/>
              </w:rPr>
              <w:t>(150,035,818.31)</w:t>
            </w:r>
          </w:p>
        </w:tc>
      </w:tr>
      <w:tr w:rsidR="00592775" w:rsidRPr="00EA6BC9" w14:paraId="1B4893EE" w14:textId="77777777" w:rsidTr="007A3923">
        <w:trPr>
          <w:trHeight w:val="491"/>
        </w:trPr>
        <w:tc>
          <w:tcPr>
            <w:tcW w:w="6804" w:type="dxa"/>
          </w:tcPr>
          <w:p w14:paraId="2735DEB6" w14:textId="0CE2E9E5" w:rsidR="00592775" w:rsidRPr="00EA6BC9" w:rsidRDefault="00592775" w:rsidP="0011083E">
            <w:pPr>
              <w:spacing w:before="0"/>
              <w:ind w:left="34"/>
              <w:rPr>
                <w:sz w:val="30"/>
                <w:szCs w:val="30"/>
                <w:cs/>
              </w:rPr>
            </w:pPr>
            <w:r w:rsidRPr="00EA6BC9">
              <w:rPr>
                <w:sz w:val="30"/>
                <w:szCs w:val="30"/>
              </w:rPr>
              <w:t xml:space="preserve">Balance as </w:t>
            </w:r>
            <w:proofErr w:type="gramStart"/>
            <w:r w:rsidRPr="00EA6BC9">
              <w:rPr>
                <w:sz w:val="30"/>
                <w:szCs w:val="30"/>
              </w:rPr>
              <w:t>at</w:t>
            </w:r>
            <w:proofErr w:type="gramEnd"/>
            <w:r w:rsidRPr="00EA6BC9">
              <w:rPr>
                <w:sz w:val="30"/>
                <w:szCs w:val="30"/>
              </w:rPr>
              <w:t xml:space="preserve"> 3</w:t>
            </w:r>
            <w:r w:rsidR="00BE7850">
              <w:rPr>
                <w:sz w:val="30"/>
                <w:szCs w:val="30"/>
              </w:rPr>
              <w:t>1</w:t>
            </w:r>
            <w:r w:rsidRPr="00EA6BC9">
              <w:rPr>
                <w:sz w:val="30"/>
                <w:szCs w:val="30"/>
              </w:rPr>
              <w:t xml:space="preserve"> </w:t>
            </w:r>
            <w:r w:rsidR="00BE7850">
              <w:rPr>
                <w:sz w:val="30"/>
                <w:szCs w:val="30"/>
              </w:rPr>
              <w:t>Dec</w:t>
            </w:r>
            <w:r w:rsidR="00C741D1" w:rsidRPr="00EA6BC9">
              <w:rPr>
                <w:sz w:val="30"/>
                <w:szCs w:val="30"/>
              </w:rPr>
              <w:t>ember</w:t>
            </w:r>
            <w:r w:rsidRPr="00EA6BC9">
              <w:rPr>
                <w:sz w:val="30"/>
                <w:szCs w:val="30"/>
              </w:rPr>
              <w:t xml:space="preserve"> 2022</w:t>
            </w:r>
          </w:p>
        </w:tc>
        <w:tc>
          <w:tcPr>
            <w:tcW w:w="1985" w:type="dxa"/>
          </w:tcPr>
          <w:p w14:paraId="58ADB6BF" w14:textId="09455DD5" w:rsidR="00592775" w:rsidRPr="00EA6BC9" w:rsidRDefault="007A3923" w:rsidP="0011083E">
            <w:pPr>
              <w:pStyle w:val="ListParagraph"/>
              <w:pBdr>
                <w:bottom w:val="double" w:sz="4" w:space="1" w:color="auto"/>
              </w:pBdr>
              <w:spacing w:before="0"/>
              <w:ind w:left="0"/>
              <w:contextualSpacing w:val="0"/>
              <w:jc w:val="center"/>
              <w:rPr>
                <w:sz w:val="30"/>
                <w:szCs w:val="30"/>
              </w:rPr>
            </w:pPr>
            <w:r>
              <w:rPr>
                <w:sz w:val="30"/>
                <w:szCs w:val="30"/>
              </w:rPr>
              <w:t>-</w:t>
            </w:r>
          </w:p>
        </w:tc>
      </w:tr>
    </w:tbl>
    <w:p w14:paraId="5C153705" w14:textId="6D0D8B58" w:rsidR="00CD1FE6" w:rsidRDefault="00016144" w:rsidP="0011083E">
      <w:pPr>
        <w:ind w:left="432" w:firstLine="561"/>
        <w:jc w:val="both"/>
        <w:rPr>
          <w:rFonts w:asciiTheme="majorBidi" w:hAnsiTheme="majorBidi" w:cstheme="majorBidi"/>
          <w:sz w:val="30"/>
          <w:szCs w:val="30"/>
        </w:rPr>
      </w:pPr>
      <w:r w:rsidRPr="00EA6BC9">
        <w:rPr>
          <w:rFonts w:asciiTheme="majorBidi" w:hAnsiTheme="majorBidi" w:cstheme="majorBidi"/>
          <w:sz w:val="30"/>
          <w:szCs w:val="30"/>
        </w:rPr>
        <w:t xml:space="preserve">As </w:t>
      </w:r>
      <w:proofErr w:type="gramStart"/>
      <w:r w:rsidRPr="00EA6BC9">
        <w:rPr>
          <w:rFonts w:asciiTheme="majorBidi" w:hAnsiTheme="majorBidi" w:cstheme="majorBidi"/>
          <w:sz w:val="30"/>
          <w:szCs w:val="30"/>
        </w:rPr>
        <w:t>at</w:t>
      </w:r>
      <w:proofErr w:type="gramEnd"/>
      <w:r w:rsidRPr="00EA6BC9">
        <w:rPr>
          <w:rFonts w:asciiTheme="majorBidi" w:hAnsiTheme="majorBidi" w:cstheme="majorBidi"/>
          <w:sz w:val="30"/>
          <w:szCs w:val="30"/>
        </w:rPr>
        <w:t xml:space="preserve"> </w:t>
      </w:r>
      <w:r w:rsidR="00F70D76" w:rsidRPr="00EA6BC9">
        <w:rPr>
          <w:rFonts w:asciiTheme="majorBidi" w:hAnsiTheme="majorBidi" w:cstheme="majorBidi"/>
          <w:sz w:val="30"/>
          <w:szCs w:val="30"/>
        </w:rPr>
        <w:t xml:space="preserve">18 </w:t>
      </w:r>
      <w:r w:rsidRPr="00EA6BC9">
        <w:rPr>
          <w:rFonts w:asciiTheme="majorBidi" w:hAnsiTheme="majorBidi" w:cstheme="majorBidi"/>
          <w:sz w:val="30"/>
          <w:szCs w:val="30"/>
        </w:rPr>
        <w:t xml:space="preserve">December </w:t>
      </w:r>
      <w:r w:rsidR="00592775" w:rsidRPr="00EA6BC9">
        <w:rPr>
          <w:rFonts w:asciiTheme="majorBidi" w:hAnsiTheme="majorBidi" w:cstheme="majorBidi"/>
          <w:sz w:val="30"/>
          <w:szCs w:val="30"/>
        </w:rPr>
        <w:t>2016</w:t>
      </w:r>
      <w:r w:rsidRPr="00EA6BC9">
        <w:rPr>
          <w:rFonts w:asciiTheme="majorBidi" w:hAnsiTheme="majorBidi" w:cstheme="majorBidi"/>
          <w:sz w:val="30"/>
          <w:szCs w:val="30"/>
        </w:rPr>
        <w:t xml:space="preserve">, the Company has borrowings from </w:t>
      </w:r>
      <w:r w:rsidR="00F70D76" w:rsidRPr="00EA6BC9">
        <w:rPr>
          <w:rFonts w:asciiTheme="majorBidi" w:hAnsiTheme="majorBidi" w:cstheme="majorBidi"/>
          <w:sz w:val="30"/>
          <w:szCs w:val="30"/>
        </w:rPr>
        <w:t xml:space="preserve">a local </w:t>
      </w:r>
      <w:r w:rsidRPr="00EA6BC9">
        <w:rPr>
          <w:rFonts w:asciiTheme="majorBidi" w:hAnsiTheme="majorBidi" w:cstheme="majorBidi"/>
          <w:sz w:val="30"/>
          <w:szCs w:val="30"/>
        </w:rPr>
        <w:t xml:space="preserve">bank for the credit amount of Baht 330 million with the repayment period of 99 installments (months) </w:t>
      </w:r>
      <w:r w:rsidR="00F466C5" w:rsidRPr="00EA6BC9">
        <w:rPr>
          <w:rFonts w:asciiTheme="majorBidi" w:hAnsiTheme="majorBidi" w:cstheme="majorBidi"/>
          <w:sz w:val="30"/>
          <w:szCs w:val="30"/>
          <w:cs/>
        </w:rPr>
        <w:t>(</w:t>
      </w:r>
      <w:r w:rsidR="00F466C5" w:rsidRPr="00EA6BC9">
        <w:rPr>
          <w:rFonts w:asciiTheme="majorBidi" w:hAnsiTheme="majorBidi" w:cstheme="majorBidi"/>
          <w:sz w:val="30"/>
          <w:szCs w:val="30"/>
        </w:rPr>
        <w:t xml:space="preserve">grace </w:t>
      </w:r>
      <w:r w:rsidR="00F70D76" w:rsidRPr="00EA6BC9">
        <w:rPr>
          <w:rFonts w:asciiTheme="majorBidi" w:hAnsiTheme="majorBidi" w:cstheme="majorBidi"/>
          <w:sz w:val="30"/>
          <w:szCs w:val="30"/>
        </w:rPr>
        <w:t xml:space="preserve">period for </w:t>
      </w:r>
      <w:r w:rsidR="00592775" w:rsidRPr="00EA6BC9">
        <w:rPr>
          <w:rFonts w:asciiTheme="majorBidi" w:hAnsiTheme="majorBidi" w:cstheme="majorBidi"/>
          <w:sz w:val="30"/>
          <w:szCs w:val="30"/>
        </w:rPr>
        <w:t>15</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 xml:space="preserve">months) and the remaining principal </w:t>
      </w:r>
      <w:r w:rsidR="00F70D76" w:rsidRPr="00EA6BC9">
        <w:rPr>
          <w:rFonts w:asciiTheme="majorBidi" w:hAnsiTheme="majorBidi" w:cstheme="majorBidi"/>
          <w:sz w:val="30"/>
          <w:szCs w:val="30"/>
        </w:rPr>
        <w:t>is</w:t>
      </w:r>
      <w:r w:rsidR="00F466C5" w:rsidRPr="00EA6BC9">
        <w:rPr>
          <w:rFonts w:asciiTheme="majorBidi" w:hAnsiTheme="majorBidi" w:cstheme="majorBidi"/>
          <w:sz w:val="30"/>
          <w:szCs w:val="30"/>
        </w:rPr>
        <w:t xml:space="preserve"> repayable </w:t>
      </w:r>
      <w:r w:rsidR="00F70D76" w:rsidRPr="00EA6BC9">
        <w:rPr>
          <w:rFonts w:asciiTheme="majorBidi" w:hAnsiTheme="majorBidi" w:cstheme="majorBidi"/>
          <w:sz w:val="30"/>
          <w:szCs w:val="30"/>
        </w:rPr>
        <w:t>on a</w:t>
      </w:r>
      <w:r w:rsidR="00F466C5" w:rsidRPr="00EA6BC9">
        <w:rPr>
          <w:rFonts w:asciiTheme="majorBidi" w:hAnsiTheme="majorBidi" w:cstheme="majorBidi"/>
          <w:sz w:val="30"/>
          <w:szCs w:val="30"/>
        </w:rPr>
        <w:t xml:space="preserve"> monthly </w:t>
      </w:r>
      <w:r w:rsidR="00F70D76" w:rsidRPr="00EA6BC9">
        <w:rPr>
          <w:rFonts w:asciiTheme="majorBidi" w:hAnsiTheme="majorBidi" w:cstheme="majorBidi"/>
          <w:sz w:val="30"/>
          <w:szCs w:val="30"/>
        </w:rPr>
        <w:t>basis</w:t>
      </w:r>
      <w:r w:rsidR="00F466C5" w:rsidRPr="00EA6BC9">
        <w:rPr>
          <w:rFonts w:asciiTheme="majorBidi" w:hAnsiTheme="majorBidi" w:cstheme="majorBidi"/>
          <w:sz w:val="30"/>
          <w:szCs w:val="30"/>
        </w:rPr>
        <w:t xml:space="preserve"> of Baht </w:t>
      </w:r>
      <w:r w:rsidR="00CF4CDC" w:rsidRPr="00CF4CDC">
        <w:rPr>
          <w:rFonts w:asciiTheme="majorBidi" w:hAnsiTheme="majorBidi" w:cstheme="majorBidi"/>
          <w:sz w:val="30"/>
          <w:szCs w:val="30"/>
        </w:rPr>
        <w:t>4</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million</w:t>
      </w:r>
      <w:r w:rsidR="00F70D76" w:rsidRPr="00EA6BC9">
        <w:rPr>
          <w:rFonts w:asciiTheme="majorBidi" w:hAnsiTheme="majorBidi" w:cstheme="majorBidi"/>
          <w:sz w:val="30"/>
          <w:szCs w:val="30"/>
        </w:rPr>
        <w:t xml:space="preserve"> each, commenced in</w:t>
      </w:r>
      <w:r w:rsidR="00F466C5" w:rsidRPr="00EA6BC9">
        <w:rPr>
          <w:rFonts w:asciiTheme="majorBidi" w:hAnsiTheme="majorBidi" w:cstheme="majorBidi"/>
          <w:sz w:val="30"/>
          <w:szCs w:val="30"/>
        </w:rPr>
        <w:t xml:space="preserve"> April </w:t>
      </w:r>
      <w:r w:rsidR="00CF4CDC" w:rsidRPr="00CF4CDC">
        <w:rPr>
          <w:rFonts w:asciiTheme="majorBidi" w:hAnsiTheme="majorBidi" w:cstheme="majorBidi"/>
          <w:sz w:val="30"/>
          <w:szCs w:val="30"/>
        </w:rPr>
        <w:t>2018</w:t>
      </w:r>
      <w:r w:rsidR="00592775" w:rsidRPr="00EA6BC9">
        <w:rPr>
          <w:rFonts w:asciiTheme="majorBidi" w:hAnsiTheme="majorBidi" w:cstheme="majorBidi"/>
          <w:sz w:val="30"/>
          <w:szCs w:val="30"/>
        </w:rPr>
        <w:t>,</w:t>
      </w:r>
      <w:r w:rsidR="00F466C5" w:rsidRPr="00EA6BC9">
        <w:rPr>
          <w:rFonts w:asciiTheme="majorBidi" w:hAnsiTheme="majorBidi" w:cstheme="majorBidi"/>
          <w:sz w:val="30"/>
          <w:szCs w:val="30"/>
          <w:cs/>
        </w:rPr>
        <w:t xml:space="preserve"> </w:t>
      </w:r>
      <w:r w:rsidR="00F466C5" w:rsidRPr="00EA6BC9">
        <w:rPr>
          <w:rFonts w:asciiTheme="majorBidi" w:hAnsiTheme="majorBidi" w:cstheme="majorBidi"/>
          <w:sz w:val="30"/>
          <w:szCs w:val="30"/>
        </w:rPr>
        <w:t xml:space="preserve">to March </w:t>
      </w:r>
      <w:r w:rsidR="00592775" w:rsidRPr="00EA6BC9">
        <w:rPr>
          <w:rFonts w:asciiTheme="majorBidi" w:hAnsiTheme="majorBidi" w:cstheme="majorBidi"/>
          <w:sz w:val="30"/>
          <w:szCs w:val="30"/>
        </w:rPr>
        <w:t>2025</w:t>
      </w:r>
      <w:r w:rsidR="00F70D76" w:rsidRPr="00EA6BC9">
        <w:rPr>
          <w:rFonts w:asciiTheme="majorBidi" w:hAnsiTheme="majorBidi" w:cstheme="majorBidi"/>
          <w:sz w:val="30"/>
          <w:szCs w:val="30"/>
        </w:rPr>
        <w:t xml:space="preserve"> at the i</w:t>
      </w:r>
      <w:r w:rsidR="00F466C5" w:rsidRPr="00EA6BC9">
        <w:rPr>
          <w:rFonts w:asciiTheme="majorBidi" w:hAnsiTheme="majorBidi" w:cstheme="majorBidi"/>
          <w:sz w:val="30"/>
          <w:szCs w:val="30"/>
        </w:rPr>
        <w:t xml:space="preserve">nterest rate </w:t>
      </w:r>
      <w:r w:rsidR="00F70D76" w:rsidRPr="00EA6BC9">
        <w:rPr>
          <w:rFonts w:asciiTheme="majorBidi" w:hAnsiTheme="majorBidi" w:cstheme="majorBidi"/>
          <w:sz w:val="30"/>
          <w:szCs w:val="30"/>
        </w:rPr>
        <w:t xml:space="preserve">of MLR </w:t>
      </w:r>
      <w:r w:rsidR="00CD1FE6" w:rsidRPr="00EA6BC9">
        <w:rPr>
          <w:rFonts w:asciiTheme="majorBidi" w:hAnsiTheme="majorBidi" w:cstheme="majorBidi"/>
          <w:sz w:val="30"/>
          <w:szCs w:val="30"/>
        </w:rPr>
        <w:t>-</w:t>
      </w:r>
      <w:r w:rsidR="00F70D76" w:rsidRPr="00EA6BC9">
        <w:rPr>
          <w:rFonts w:asciiTheme="majorBidi" w:hAnsiTheme="majorBidi" w:cstheme="majorBidi"/>
          <w:sz w:val="30"/>
          <w:szCs w:val="30"/>
        </w:rPr>
        <w:t xml:space="preserve"> fixed rate per annum.</w:t>
      </w:r>
      <w:r w:rsidR="00F466C5" w:rsidRPr="00EA6BC9">
        <w:rPr>
          <w:rFonts w:asciiTheme="majorBidi" w:hAnsiTheme="majorBidi" w:cstheme="majorBidi"/>
          <w:sz w:val="30"/>
          <w:szCs w:val="30"/>
        </w:rPr>
        <w:t xml:space="preserve"> </w:t>
      </w:r>
      <w:r w:rsidR="00F70D76" w:rsidRPr="00EA6BC9">
        <w:rPr>
          <w:rFonts w:asciiTheme="majorBidi" w:hAnsiTheme="majorBidi" w:cstheme="majorBidi"/>
          <w:sz w:val="30"/>
          <w:szCs w:val="30"/>
        </w:rPr>
        <w:t xml:space="preserve">Such borrowings are guaranteed by the mortgaging land with its construction and machines of the Company as stated in note </w:t>
      </w:r>
      <w:r w:rsidR="004C0FA9">
        <w:rPr>
          <w:rFonts w:asciiTheme="majorBidi" w:hAnsiTheme="majorBidi" w:cstheme="majorBidi"/>
          <w:sz w:val="30"/>
          <w:szCs w:val="30"/>
        </w:rPr>
        <w:t>11</w:t>
      </w:r>
      <w:r w:rsidR="00F70D76" w:rsidRPr="00EA6BC9">
        <w:rPr>
          <w:rFonts w:asciiTheme="majorBidi" w:hAnsiTheme="majorBidi" w:cstheme="majorBidi"/>
          <w:sz w:val="30"/>
          <w:szCs w:val="30"/>
        </w:rPr>
        <w:t xml:space="preserve"> and the directors’ guarantee. The Company is required to maintain the debt to equity not exceed 3 times in accordance with the conditions as stipulated in borrowings agreement.</w:t>
      </w:r>
      <w:r w:rsidR="00C731CC" w:rsidRPr="00EA6BC9">
        <w:rPr>
          <w:rFonts w:asciiTheme="majorBidi" w:hAnsiTheme="majorBidi" w:cstheme="majorBidi"/>
          <w:sz w:val="30"/>
          <w:szCs w:val="30"/>
        </w:rPr>
        <w:t xml:space="preserve"> In April 2022, the Company has made repayment for such borrowings in total.</w:t>
      </w:r>
    </w:p>
    <w:p w14:paraId="3BA7A92D" w14:textId="58FF6121" w:rsidR="0011083E" w:rsidRDefault="0011083E">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6C526867" w14:textId="3FB4DB12" w:rsidR="00987B7E" w:rsidRDefault="00886F00" w:rsidP="0011083E">
      <w:pPr>
        <w:pStyle w:val="ListParagraph"/>
        <w:numPr>
          <w:ilvl w:val="0"/>
          <w:numId w:val="2"/>
        </w:numPr>
        <w:spacing w:before="0" w:after="120" w:line="460" w:lineRule="exact"/>
        <w:ind w:left="426"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LEASE LIABILITIES</w:t>
      </w:r>
    </w:p>
    <w:p w14:paraId="359D905D" w14:textId="2FEDA75E" w:rsidR="00D91561" w:rsidRPr="00AB420E" w:rsidRDefault="00D91561" w:rsidP="0011083E">
      <w:pPr>
        <w:spacing w:line="460" w:lineRule="exact"/>
        <w:ind w:left="432" w:firstLine="561"/>
        <w:jc w:val="both"/>
        <w:rPr>
          <w:rFonts w:asciiTheme="majorBidi" w:hAnsiTheme="majorBidi" w:cstheme="majorBidi"/>
          <w:sz w:val="30"/>
          <w:szCs w:val="30"/>
        </w:rPr>
      </w:pPr>
      <w:r w:rsidRPr="00AB420E">
        <w:rPr>
          <w:rFonts w:asciiTheme="majorBidi" w:hAnsiTheme="majorBidi" w:cstheme="majorBidi"/>
          <w:sz w:val="30"/>
          <w:szCs w:val="30"/>
        </w:rPr>
        <w:t xml:space="preserve">As </w:t>
      </w:r>
      <w:proofErr w:type="gramStart"/>
      <w:r w:rsidRPr="00AB420E">
        <w:rPr>
          <w:rFonts w:asciiTheme="majorBidi" w:hAnsiTheme="majorBidi" w:cstheme="majorBidi"/>
          <w:sz w:val="30"/>
          <w:szCs w:val="30"/>
        </w:rPr>
        <w:t>at</w:t>
      </w:r>
      <w:proofErr w:type="gramEnd"/>
      <w:r w:rsidRPr="00AB420E">
        <w:rPr>
          <w:rFonts w:asciiTheme="majorBidi" w:hAnsiTheme="majorBidi" w:cstheme="majorBidi"/>
          <w:sz w:val="30"/>
          <w:szCs w:val="30"/>
        </w:rPr>
        <w:t xml:space="preserve"> 31 December 202</w:t>
      </w:r>
      <w:r>
        <w:rPr>
          <w:rFonts w:asciiTheme="majorBidi" w:hAnsiTheme="majorBidi" w:cstheme="majorBidi"/>
          <w:sz w:val="30"/>
          <w:szCs w:val="30"/>
        </w:rPr>
        <w:t>2</w:t>
      </w:r>
      <w:r w:rsidRPr="00AB420E">
        <w:rPr>
          <w:rFonts w:asciiTheme="majorBidi" w:hAnsiTheme="majorBidi" w:cstheme="majorBidi"/>
          <w:sz w:val="30"/>
          <w:szCs w:val="30"/>
        </w:rPr>
        <w:t xml:space="preserve"> and 202</w:t>
      </w:r>
      <w:r>
        <w:rPr>
          <w:rFonts w:asciiTheme="majorBidi" w:hAnsiTheme="majorBidi" w:cstheme="majorBidi"/>
          <w:sz w:val="30"/>
          <w:szCs w:val="30"/>
        </w:rPr>
        <w:t>1</w:t>
      </w:r>
      <w:r w:rsidRPr="00AB420E">
        <w:rPr>
          <w:rFonts w:asciiTheme="majorBidi" w:hAnsiTheme="majorBidi" w:cstheme="majorBidi"/>
          <w:sz w:val="30"/>
          <w:szCs w:val="30"/>
        </w:rPr>
        <w:t>, the Company has lease agreements for land, building and vehicles which the present value of lease liabilities are as follows</w:t>
      </w:r>
      <w:r w:rsidR="0078723C">
        <w:rPr>
          <w:rFonts w:asciiTheme="majorBidi" w:hAnsiTheme="majorBidi" w:cstheme="majorBidi"/>
          <w:sz w:val="30"/>
          <w:szCs w:val="30"/>
        </w:rPr>
        <w:t>:</w:t>
      </w:r>
    </w:p>
    <w:tbl>
      <w:tblPr>
        <w:tblStyle w:val="TableGrid"/>
        <w:tblW w:w="891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43"/>
        <w:gridCol w:w="1829"/>
      </w:tblGrid>
      <w:tr w:rsidR="00D91561" w:rsidRPr="00EA6BC9" w14:paraId="617D665D" w14:textId="77777777" w:rsidTr="0011083E">
        <w:trPr>
          <w:trHeight w:val="449"/>
        </w:trPr>
        <w:tc>
          <w:tcPr>
            <w:tcW w:w="5245" w:type="dxa"/>
          </w:tcPr>
          <w:p w14:paraId="78B810DB" w14:textId="77777777" w:rsidR="00D91561" w:rsidRPr="00EA6BC9" w:rsidRDefault="00D91561" w:rsidP="0011083E">
            <w:pPr>
              <w:spacing w:before="0" w:line="460" w:lineRule="exact"/>
              <w:ind w:left="34"/>
              <w:jc w:val="left"/>
              <w:rPr>
                <w:rFonts w:asciiTheme="majorBidi" w:hAnsiTheme="majorBidi" w:cstheme="majorBidi"/>
                <w:sz w:val="30"/>
                <w:szCs w:val="30"/>
              </w:rPr>
            </w:pPr>
          </w:p>
        </w:tc>
        <w:tc>
          <w:tcPr>
            <w:tcW w:w="3672" w:type="dxa"/>
            <w:gridSpan w:val="2"/>
          </w:tcPr>
          <w:p w14:paraId="486B8FEE" w14:textId="77777777" w:rsidR="00D91561" w:rsidRPr="00EA6BC9" w:rsidRDefault="00D91561" w:rsidP="00971741">
            <w:pPr>
              <w:pBdr>
                <w:bottom w:val="single" w:sz="4" w:space="1" w:color="auto"/>
              </w:pBdr>
              <w:spacing w:before="0" w:line="460" w:lineRule="exact"/>
              <w:ind w:left="0"/>
              <w:jc w:val="right"/>
              <w:rPr>
                <w:rFonts w:asciiTheme="majorBidi" w:hAnsiTheme="majorBidi" w:cs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11083E" w:rsidRPr="00EA6BC9" w14:paraId="7B2EE26E" w14:textId="77777777" w:rsidTr="0011083E">
        <w:tc>
          <w:tcPr>
            <w:tcW w:w="5245" w:type="dxa"/>
          </w:tcPr>
          <w:p w14:paraId="22CCF3E0" w14:textId="77777777" w:rsidR="0011083E" w:rsidRPr="00EA6BC9" w:rsidRDefault="0011083E" w:rsidP="0011083E">
            <w:pPr>
              <w:spacing w:before="0" w:line="460" w:lineRule="exact"/>
              <w:ind w:left="34"/>
              <w:jc w:val="left"/>
              <w:rPr>
                <w:rFonts w:asciiTheme="majorBidi" w:hAnsiTheme="majorBidi" w:cstheme="majorBidi"/>
                <w:sz w:val="30"/>
                <w:szCs w:val="30"/>
              </w:rPr>
            </w:pPr>
          </w:p>
        </w:tc>
        <w:tc>
          <w:tcPr>
            <w:tcW w:w="1843" w:type="dxa"/>
          </w:tcPr>
          <w:p w14:paraId="49ECEA47" w14:textId="06058D49" w:rsidR="0011083E" w:rsidRPr="00EA6BC9" w:rsidRDefault="0011083E" w:rsidP="00971741">
            <w:pPr>
              <w:pBdr>
                <w:bottom w:val="single" w:sz="4" w:space="1" w:color="auto"/>
              </w:pBdr>
              <w:spacing w:before="0" w:line="460" w:lineRule="exact"/>
              <w:ind w:left="0"/>
              <w:jc w:val="center"/>
              <w:rPr>
                <w:rFonts w:asciiTheme="majorBidi" w:hAnsiTheme="majorBidi" w:cstheme="majorBidi"/>
                <w:b/>
                <w:bCs/>
                <w:sz w:val="30"/>
                <w:szCs w:val="30"/>
                <w:cs/>
              </w:rPr>
            </w:pPr>
            <w:r w:rsidRPr="00EA6BC9">
              <w:rPr>
                <w:rFonts w:asciiTheme="majorBidi" w:hAnsiTheme="majorBidi" w:cstheme="majorBidi"/>
                <w:b/>
                <w:bCs/>
                <w:sz w:val="30"/>
                <w:szCs w:val="30"/>
              </w:rPr>
              <w:t>202</w:t>
            </w:r>
            <w:r>
              <w:rPr>
                <w:rFonts w:asciiTheme="majorBidi" w:hAnsiTheme="majorBidi" w:cstheme="majorBidi"/>
                <w:b/>
                <w:bCs/>
                <w:sz w:val="30"/>
                <w:szCs w:val="30"/>
              </w:rPr>
              <w:t>2</w:t>
            </w:r>
          </w:p>
        </w:tc>
        <w:tc>
          <w:tcPr>
            <w:tcW w:w="1829" w:type="dxa"/>
          </w:tcPr>
          <w:p w14:paraId="20E48E2C" w14:textId="561E940B" w:rsidR="0011083E" w:rsidRPr="00EA6BC9" w:rsidRDefault="0011083E" w:rsidP="00971741">
            <w:pPr>
              <w:pBdr>
                <w:bottom w:val="single" w:sz="4" w:space="1" w:color="auto"/>
              </w:pBdr>
              <w:spacing w:before="0" w:line="46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2021</w:t>
            </w:r>
          </w:p>
        </w:tc>
      </w:tr>
      <w:tr w:rsidR="0011083E" w:rsidRPr="00EA6BC9" w14:paraId="3A070D3C" w14:textId="77777777" w:rsidTr="0011083E">
        <w:tc>
          <w:tcPr>
            <w:tcW w:w="5245" w:type="dxa"/>
          </w:tcPr>
          <w:p w14:paraId="50B19BDB"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Due within 1 year</w:t>
            </w:r>
          </w:p>
        </w:tc>
        <w:tc>
          <w:tcPr>
            <w:tcW w:w="1843" w:type="dxa"/>
            <w:vAlign w:val="bottom"/>
          </w:tcPr>
          <w:p w14:paraId="6560C569" w14:textId="686868D7" w:rsidR="0011083E" w:rsidRPr="00EA6BC9" w:rsidRDefault="0011083E" w:rsidP="00971741">
            <w:pPr>
              <w:spacing w:before="0" w:line="460" w:lineRule="exact"/>
              <w:ind w:left="0"/>
              <w:jc w:val="right"/>
              <w:rPr>
                <w:rFonts w:asciiTheme="majorBidi" w:hAnsiTheme="majorBidi" w:cstheme="majorBidi"/>
                <w:sz w:val="30"/>
                <w:szCs w:val="30"/>
              </w:rPr>
            </w:pPr>
            <w:r w:rsidRPr="00637EAB">
              <w:rPr>
                <w:sz w:val="30"/>
                <w:szCs w:val="30"/>
              </w:rPr>
              <w:t>747,846.60</w:t>
            </w:r>
          </w:p>
        </w:tc>
        <w:tc>
          <w:tcPr>
            <w:tcW w:w="1829" w:type="dxa"/>
            <w:vAlign w:val="bottom"/>
          </w:tcPr>
          <w:p w14:paraId="4C8233B9" w14:textId="77777777" w:rsidR="0011083E" w:rsidRPr="00EA6BC9" w:rsidRDefault="0011083E" w:rsidP="00971741">
            <w:pPr>
              <w:spacing w:before="0" w:line="460" w:lineRule="exact"/>
              <w:ind w:left="0"/>
              <w:jc w:val="right"/>
              <w:rPr>
                <w:rFonts w:asciiTheme="majorBidi" w:hAnsiTheme="majorBidi" w:cstheme="majorBidi"/>
                <w:sz w:val="30"/>
                <w:szCs w:val="30"/>
              </w:rPr>
            </w:pPr>
            <w:r w:rsidRPr="00EA6BC9">
              <w:rPr>
                <w:sz w:val="30"/>
                <w:szCs w:val="30"/>
              </w:rPr>
              <w:t>821,594.41</w:t>
            </w:r>
          </w:p>
        </w:tc>
      </w:tr>
      <w:tr w:rsidR="0011083E" w:rsidRPr="00EA6BC9" w14:paraId="30E9311D" w14:textId="77777777" w:rsidTr="0011083E">
        <w:tc>
          <w:tcPr>
            <w:tcW w:w="5245" w:type="dxa"/>
          </w:tcPr>
          <w:p w14:paraId="3B938626"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 xml:space="preserve">Due later than </w:t>
            </w:r>
            <w:r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year but not over </w:t>
            </w:r>
            <w:r w:rsidRPr="00CF4CDC">
              <w:rPr>
                <w:rFonts w:asciiTheme="majorBidi" w:hAnsiTheme="majorBidi" w:cstheme="majorBidi"/>
                <w:sz w:val="30"/>
                <w:szCs w:val="30"/>
              </w:rPr>
              <w:t>5</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years</w:t>
            </w:r>
          </w:p>
        </w:tc>
        <w:tc>
          <w:tcPr>
            <w:tcW w:w="1843" w:type="dxa"/>
            <w:vAlign w:val="bottom"/>
          </w:tcPr>
          <w:p w14:paraId="58948B29" w14:textId="3AD2B5AC"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rPr>
            </w:pPr>
            <w:r w:rsidRPr="00637EAB">
              <w:rPr>
                <w:sz w:val="30"/>
                <w:szCs w:val="30"/>
              </w:rPr>
              <w:t>1,215,344.82</w:t>
            </w:r>
          </w:p>
        </w:tc>
        <w:tc>
          <w:tcPr>
            <w:tcW w:w="1829" w:type="dxa"/>
            <w:vAlign w:val="bottom"/>
          </w:tcPr>
          <w:p w14:paraId="55AB8A65" w14:textId="77777777"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rPr>
            </w:pPr>
            <w:r w:rsidRPr="00EA6BC9">
              <w:rPr>
                <w:sz w:val="30"/>
                <w:szCs w:val="30"/>
              </w:rPr>
              <w:t>1,779,658.21</w:t>
            </w:r>
          </w:p>
        </w:tc>
      </w:tr>
      <w:tr w:rsidR="0011083E" w:rsidRPr="00EA6BC9" w14:paraId="3160539A" w14:textId="77777777" w:rsidTr="0011083E">
        <w:tc>
          <w:tcPr>
            <w:tcW w:w="5245" w:type="dxa"/>
          </w:tcPr>
          <w:p w14:paraId="7D0DF900" w14:textId="77777777" w:rsidR="0011083E" w:rsidRPr="00EA6BC9" w:rsidRDefault="0011083E" w:rsidP="0011083E">
            <w:pPr>
              <w:spacing w:before="0" w:line="460" w:lineRule="exact"/>
              <w:jc w:val="both"/>
              <w:rPr>
                <w:rFonts w:asciiTheme="majorBidi" w:hAnsiTheme="majorBidi" w:cstheme="majorBidi"/>
                <w:sz w:val="30"/>
                <w:szCs w:val="30"/>
                <w:cs/>
              </w:rPr>
            </w:pPr>
            <w:r w:rsidRPr="00EA6BC9">
              <w:rPr>
                <w:rFonts w:asciiTheme="majorBidi" w:hAnsiTheme="majorBidi" w:cstheme="majorBidi"/>
                <w:sz w:val="30"/>
                <w:szCs w:val="30"/>
              </w:rPr>
              <w:t>Total</w:t>
            </w:r>
          </w:p>
        </w:tc>
        <w:tc>
          <w:tcPr>
            <w:tcW w:w="1843" w:type="dxa"/>
            <w:vAlign w:val="bottom"/>
          </w:tcPr>
          <w:p w14:paraId="269AC69F" w14:textId="4740953A" w:rsidR="0011083E" w:rsidRPr="00EA6BC9" w:rsidRDefault="0011083E" w:rsidP="00971741">
            <w:pPr>
              <w:spacing w:before="0" w:line="460" w:lineRule="exact"/>
              <w:ind w:left="0"/>
              <w:jc w:val="right"/>
              <w:rPr>
                <w:rFonts w:asciiTheme="majorBidi" w:hAnsiTheme="majorBidi" w:cstheme="majorBidi"/>
                <w:sz w:val="30"/>
                <w:szCs w:val="30"/>
              </w:rPr>
            </w:pPr>
            <w:r>
              <w:rPr>
                <w:sz w:val="30"/>
                <w:szCs w:val="30"/>
              </w:rPr>
              <w:t>1,963,191.42</w:t>
            </w:r>
          </w:p>
        </w:tc>
        <w:tc>
          <w:tcPr>
            <w:tcW w:w="1829" w:type="dxa"/>
            <w:vAlign w:val="bottom"/>
          </w:tcPr>
          <w:p w14:paraId="1AC2771D" w14:textId="77777777" w:rsidR="0011083E" w:rsidRPr="00EA6BC9" w:rsidRDefault="0011083E" w:rsidP="00971741">
            <w:pPr>
              <w:spacing w:before="0" w:line="460" w:lineRule="exact"/>
              <w:ind w:left="0"/>
              <w:jc w:val="right"/>
              <w:rPr>
                <w:rFonts w:asciiTheme="majorBidi" w:hAnsiTheme="majorBidi" w:cstheme="majorBidi"/>
                <w:sz w:val="30"/>
                <w:szCs w:val="30"/>
              </w:rPr>
            </w:pPr>
            <w:r w:rsidRPr="00EA6BC9">
              <w:rPr>
                <w:sz w:val="30"/>
                <w:szCs w:val="30"/>
              </w:rPr>
              <w:t>2,601,252.62</w:t>
            </w:r>
          </w:p>
        </w:tc>
      </w:tr>
      <w:tr w:rsidR="0011083E" w:rsidRPr="00EA6BC9" w14:paraId="51C9CF10" w14:textId="77777777" w:rsidTr="0011083E">
        <w:tc>
          <w:tcPr>
            <w:tcW w:w="5245" w:type="dxa"/>
          </w:tcPr>
          <w:p w14:paraId="5773FA09"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Future interest of lease </w:t>
            </w:r>
          </w:p>
        </w:tc>
        <w:tc>
          <w:tcPr>
            <w:tcW w:w="1843" w:type="dxa"/>
            <w:vAlign w:val="bottom"/>
          </w:tcPr>
          <w:p w14:paraId="5A1698B9" w14:textId="4F86ED07"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rPr>
            </w:pPr>
            <w:r>
              <w:rPr>
                <w:sz w:val="30"/>
                <w:szCs w:val="30"/>
              </w:rPr>
              <w:t>(101,741.30)</w:t>
            </w:r>
          </w:p>
        </w:tc>
        <w:tc>
          <w:tcPr>
            <w:tcW w:w="1829" w:type="dxa"/>
            <w:vAlign w:val="bottom"/>
          </w:tcPr>
          <w:p w14:paraId="2FEDD324" w14:textId="77777777"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cs/>
              </w:rPr>
            </w:pPr>
            <w:r w:rsidRPr="00EA6BC9">
              <w:rPr>
                <w:sz w:val="30"/>
                <w:szCs w:val="30"/>
              </w:rPr>
              <w:t>(155,051.79)</w:t>
            </w:r>
          </w:p>
        </w:tc>
      </w:tr>
      <w:tr w:rsidR="0011083E" w:rsidRPr="00EA6BC9" w14:paraId="0902AD1A" w14:textId="77777777" w:rsidTr="0011083E">
        <w:tc>
          <w:tcPr>
            <w:tcW w:w="5245" w:type="dxa"/>
          </w:tcPr>
          <w:p w14:paraId="4619817D"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Present value of lease liabilities</w:t>
            </w:r>
          </w:p>
        </w:tc>
        <w:tc>
          <w:tcPr>
            <w:tcW w:w="1843" w:type="dxa"/>
            <w:vAlign w:val="bottom"/>
          </w:tcPr>
          <w:p w14:paraId="4183C359" w14:textId="31A1B19C" w:rsidR="0011083E" w:rsidRPr="00EA6BC9" w:rsidRDefault="0011083E" w:rsidP="00971741">
            <w:pPr>
              <w:pBdr>
                <w:bottom w:val="double" w:sz="4" w:space="1" w:color="auto"/>
              </w:pBdr>
              <w:spacing w:before="0" w:line="460" w:lineRule="exact"/>
              <w:ind w:left="0"/>
              <w:jc w:val="right"/>
              <w:rPr>
                <w:rFonts w:asciiTheme="majorBidi" w:hAnsiTheme="majorBidi" w:cstheme="majorBidi"/>
                <w:sz w:val="30"/>
                <w:szCs w:val="30"/>
              </w:rPr>
            </w:pPr>
            <w:r w:rsidRPr="00637EAB">
              <w:rPr>
                <w:sz w:val="30"/>
                <w:szCs w:val="30"/>
              </w:rPr>
              <w:t>1,</w:t>
            </w:r>
            <w:r w:rsidRPr="00743FEA">
              <w:rPr>
                <w:rFonts w:hint="cs"/>
                <w:sz w:val="30"/>
                <w:szCs w:val="30"/>
              </w:rPr>
              <w:t>86</w:t>
            </w:r>
            <w:r w:rsidRPr="00637EAB">
              <w:rPr>
                <w:sz w:val="30"/>
                <w:szCs w:val="30"/>
              </w:rPr>
              <w:t>1,</w:t>
            </w:r>
            <w:r w:rsidRPr="00743FEA">
              <w:rPr>
                <w:rFonts w:hint="cs"/>
                <w:sz w:val="30"/>
                <w:szCs w:val="30"/>
              </w:rPr>
              <w:t>450</w:t>
            </w:r>
            <w:r w:rsidRPr="00637EAB">
              <w:rPr>
                <w:sz w:val="30"/>
                <w:szCs w:val="30"/>
              </w:rPr>
              <w:t>.</w:t>
            </w:r>
            <w:r w:rsidRPr="00743FEA">
              <w:rPr>
                <w:rFonts w:hint="cs"/>
                <w:sz w:val="30"/>
                <w:szCs w:val="30"/>
              </w:rPr>
              <w:t>12</w:t>
            </w:r>
          </w:p>
        </w:tc>
        <w:tc>
          <w:tcPr>
            <w:tcW w:w="1829" w:type="dxa"/>
            <w:vAlign w:val="bottom"/>
          </w:tcPr>
          <w:p w14:paraId="76E9F902" w14:textId="77777777" w:rsidR="0011083E" w:rsidRPr="00EA6BC9" w:rsidRDefault="0011083E" w:rsidP="00971741">
            <w:pPr>
              <w:pBdr>
                <w:bottom w:val="double" w:sz="4" w:space="1" w:color="auto"/>
              </w:pBdr>
              <w:spacing w:before="0" w:line="460" w:lineRule="exact"/>
              <w:ind w:left="0"/>
              <w:jc w:val="right"/>
              <w:rPr>
                <w:rFonts w:asciiTheme="majorBidi" w:hAnsiTheme="majorBidi" w:cstheme="majorBidi"/>
                <w:sz w:val="30"/>
                <w:szCs w:val="30"/>
              </w:rPr>
            </w:pPr>
            <w:r w:rsidRPr="00EA6BC9">
              <w:rPr>
                <w:sz w:val="30"/>
                <w:szCs w:val="30"/>
              </w:rPr>
              <w:t>2,446,200.83</w:t>
            </w:r>
          </w:p>
        </w:tc>
      </w:tr>
      <w:tr w:rsidR="0011083E" w:rsidRPr="00EA6BC9" w14:paraId="60AC75B8" w14:textId="77777777" w:rsidTr="00110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5" w:type="dxa"/>
            <w:tcBorders>
              <w:top w:val="nil"/>
              <w:left w:val="nil"/>
              <w:bottom w:val="nil"/>
              <w:right w:val="nil"/>
            </w:tcBorders>
          </w:tcPr>
          <w:p w14:paraId="46B77D29"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Lease liabilities exclude future interest are as follows:</w:t>
            </w:r>
          </w:p>
        </w:tc>
        <w:tc>
          <w:tcPr>
            <w:tcW w:w="1843" w:type="dxa"/>
            <w:tcBorders>
              <w:top w:val="nil"/>
              <w:left w:val="nil"/>
              <w:bottom w:val="nil"/>
              <w:right w:val="nil"/>
            </w:tcBorders>
          </w:tcPr>
          <w:p w14:paraId="034E46C6" w14:textId="77777777" w:rsidR="0011083E" w:rsidRPr="00EA6BC9" w:rsidRDefault="0011083E" w:rsidP="00971741">
            <w:pPr>
              <w:spacing w:before="0" w:line="460" w:lineRule="exact"/>
              <w:ind w:left="0"/>
              <w:jc w:val="right"/>
              <w:rPr>
                <w:rFonts w:asciiTheme="majorBidi" w:hAnsiTheme="majorBidi" w:cstheme="majorBidi"/>
                <w:sz w:val="30"/>
                <w:szCs w:val="30"/>
              </w:rPr>
            </w:pPr>
          </w:p>
        </w:tc>
        <w:tc>
          <w:tcPr>
            <w:tcW w:w="1829" w:type="dxa"/>
            <w:tcBorders>
              <w:top w:val="nil"/>
              <w:left w:val="nil"/>
              <w:bottom w:val="nil"/>
              <w:right w:val="nil"/>
            </w:tcBorders>
          </w:tcPr>
          <w:p w14:paraId="6CFDD39F" w14:textId="77777777" w:rsidR="0011083E" w:rsidRPr="00EA6BC9" w:rsidRDefault="0011083E" w:rsidP="00971741">
            <w:pPr>
              <w:spacing w:before="0" w:line="460" w:lineRule="exact"/>
              <w:ind w:left="0"/>
              <w:jc w:val="right"/>
              <w:rPr>
                <w:rFonts w:asciiTheme="majorBidi" w:hAnsiTheme="majorBidi" w:cstheme="majorBidi"/>
                <w:sz w:val="30"/>
                <w:szCs w:val="30"/>
              </w:rPr>
            </w:pPr>
          </w:p>
        </w:tc>
      </w:tr>
      <w:tr w:rsidR="0011083E" w:rsidRPr="00EA6BC9" w14:paraId="792535F7" w14:textId="77777777" w:rsidTr="00110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5" w:type="dxa"/>
            <w:tcBorders>
              <w:top w:val="nil"/>
              <w:left w:val="nil"/>
              <w:bottom w:val="nil"/>
              <w:right w:val="nil"/>
            </w:tcBorders>
          </w:tcPr>
          <w:p w14:paraId="532D0775"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rPr>
              <w:t>Lease liabilities</w:t>
            </w:r>
          </w:p>
        </w:tc>
        <w:tc>
          <w:tcPr>
            <w:tcW w:w="1843" w:type="dxa"/>
            <w:tcBorders>
              <w:top w:val="nil"/>
              <w:left w:val="nil"/>
              <w:bottom w:val="nil"/>
              <w:right w:val="nil"/>
            </w:tcBorders>
            <w:vAlign w:val="bottom"/>
          </w:tcPr>
          <w:p w14:paraId="3EC4A8AA" w14:textId="0E212B2A" w:rsidR="0011083E" w:rsidRPr="00EA6BC9" w:rsidRDefault="0011083E" w:rsidP="00971741">
            <w:pPr>
              <w:spacing w:before="0" w:line="460" w:lineRule="exact"/>
              <w:ind w:left="0"/>
              <w:jc w:val="right"/>
              <w:rPr>
                <w:rFonts w:asciiTheme="majorBidi" w:hAnsiTheme="majorBidi" w:cstheme="majorBidi"/>
                <w:sz w:val="30"/>
                <w:szCs w:val="30"/>
              </w:rPr>
            </w:pPr>
            <w:r w:rsidRPr="00637EAB">
              <w:rPr>
                <w:sz w:val="30"/>
                <w:szCs w:val="30"/>
              </w:rPr>
              <w:t>1,861,450.12</w:t>
            </w:r>
          </w:p>
        </w:tc>
        <w:tc>
          <w:tcPr>
            <w:tcW w:w="1829" w:type="dxa"/>
            <w:tcBorders>
              <w:top w:val="nil"/>
              <w:left w:val="nil"/>
              <w:bottom w:val="nil"/>
              <w:right w:val="nil"/>
            </w:tcBorders>
            <w:vAlign w:val="bottom"/>
          </w:tcPr>
          <w:p w14:paraId="19875DC6" w14:textId="77777777" w:rsidR="0011083E" w:rsidRPr="00EA6BC9" w:rsidRDefault="0011083E" w:rsidP="00971741">
            <w:pPr>
              <w:spacing w:before="0" w:line="460" w:lineRule="exact"/>
              <w:ind w:left="0"/>
              <w:jc w:val="right"/>
              <w:rPr>
                <w:rFonts w:asciiTheme="majorBidi" w:hAnsiTheme="majorBidi" w:cstheme="majorBidi"/>
                <w:sz w:val="30"/>
                <w:szCs w:val="30"/>
              </w:rPr>
            </w:pPr>
            <w:r w:rsidRPr="00EA6BC9">
              <w:rPr>
                <w:sz w:val="30"/>
                <w:szCs w:val="30"/>
              </w:rPr>
              <w:t>2,446,200.83</w:t>
            </w:r>
          </w:p>
        </w:tc>
      </w:tr>
      <w:tr w:rsidR="0011083E" w:rsidRPr="00EA6BC9" w14:paraId="60B85B8E" w14:textId="77777777" w:rsidTr="001108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45" w:type="dxa"/>
            <w:tcBorders>
              <w:top w:val="nil"/>
              <w:left w:val="nil"/>
              <w:bottom w:val="nil"/>
              <w:right w:val="nil"/>
            </w:tcBorders>
          </w:tcPr>
          <w:p w14:paraId="2394380C" w14:textId="77777777" w:rsidR="0011083E" w:rsidRPr="00EA6BC9" w:rsidRDefault="0011083E" w:rsidP="0011083E">
            <w:pPr>
              <w:spacing w:before="0" w:line="460" w:lineRule="exact"/>
              <w:ind w:left="34"/>
              <w:jc w:val="left"/>
              <w:rPr>
                <w:rFonts w:asciiTheme="majorBidi" w:hAnsiTheme="majorBidi" w:cstheme="majorBidi"/>
                <w:sz w:val="30"/>
                <w:szCs w:val="30"/>
                <w:cs/>
              </w:rPr>
            </w:pPr>
            <w:r w:rsidRPr="00EA6BC9">
              <w:rPr>
                <w:rFonts w:asciiTheme="majorBidi" w:hAnsiTheme="majorBidi" w:cstheme="majorBidi"/>
                <w:sz w:val="30"/>
                <w:szCs w:val="30"/>
                <w:u w:val="single"/>
              </w:rPr>
              <w:t>Less</w:t>
            </w:r>
            <w:r w:rsidRPr="00EA6BC9">
              <w:rPr>
                <w:rFonts w:asciiTheme="majorBidi" w:hAnsiTheme="majorBidi" w:cstheme="majorBidi"/>
                <w:sz w:val="30"/>
                <w:szCs w:val="30"/>
              </w:rPr>
              <w:t xml:space="preserve"> Current portion of lease liabilities</w:t>
            </w:r>
          </w:p>
        </w:tc>
        <w:tc>
          <w:tcPr>
            <w:tcW w:w="1843" w:type="dxa"/>
            <w:tcBorders>
              <w:top w:val="nil"/>
              <w:left w:val="nil"/>
              <w:bottom w:val="nil"/>
              <w:right w:val="nil"/>
            </w:tcBorders>
            <w:vAlign w:val="bottom"/>
          </w:tcPr>
          <w:p w14:paraId="3E27DA34" w14:textId="6D42DE98"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rPr>
            </w:pPr>
            <w:r w:rsidRPr="00637EAB">
              <w:rPr>
                <w:sz w:val="30"/>
                <w:szCs w:val="30"/>
              </w:rPr>
              <w:t>(675,816.19)</w:t>
            </w:r>
          </w:p>
        </w:tc>
        <w:tc>
          <w:tcPr>
            <w:tcW w:w="1829" w:type="dxa"/>
            <w:tcBorders>
              <w:top w:val="nil"/>
              <w:left w:val="nil"/>
              <w:bottom w:val="nil"/>
              <w:right w:val="nil"/>
            </w:tcBorders>
            <w:vAlign w:val="bottom"/>
          </w:tcPr>
          <w:p w14:paraId="19EAD349" w14:textId="77777777" w:rsidR="0011083E" w:rsidRPr="00EA6BC9" w:rsidRDefault="0011083E" w:rsidP="00971741">
            <w:pPr>
              <w:pBdr>
                <w:bottom w:val="single" w:sz="4" w:space="1" w:color="auto"/>
              </w:pBdr>
              <w:spacing w:before="0" w:line="460" w:lineRule="exact"/>
              <w:ind w:left="0"/>
              <w:jc w:val="right"/>
              <w:rPr>
                <w:rFonts w:asciiTheme="majorBidi" w:hAnsiTheme="majorBidi" w:cstheme="majorBidi"/>
                <w:sz w:val="30"/>
                <w:szCs w:val="30"/>
              </w:rPr>
            </w:pPr>
            <w:r w:rsidRPr="00EA6BC9">
              <w:rPr>
                <w:sz w:val="30"/>
                <w:szCs w:val="30"/>
              </w:rPr>
              <w:t>(724,739.33)</w:t>
            </w:r>
          </w:p>
        </w:tc>
      </w:tr>
      <w:tr w:rsidR="0011083E" w:rsidRPr="00EA6BC9" w14:paraId="77A94945" w14:textId="77777777" w:rsidTr="009717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
        </w:trPr>
        <w:tc>
          <w:tcPr>
            <w:tcW w:w="5245" w:type="dxa"/>
            <w:tcBorders>
              <w:top w:val="nil"/>
              <w:left w:val="nil"/>
              <w:bottom w:val="nil"/>
              <w:right w:val="nil"/>
            </w:tcBorders>
          </w:tcPr>
          <w:p w14:paraId="1B9D2DBB" w14:textId="77777777" w:rsidR="0011083E" w:rsidRPr="00EA6BC9" w:rsidRDefault="0011083E" w:rsidP="0011083E">
            <w:pPr>
              <w:spacing w:before="0" w:line="460" w:lineRule="exact"/>
              <w:ind w:left="34"/>
              <w:jc w:val="left"/>
              <w:rPr>
                <w:rFonts w:asciiTheme="majorBidi" w:hAnsiTheme="majorBidi" w:cstheme="majorBidi"/>
                <w:b/>
                <w:bCs/>
                <w:sz w:val="30"/>
                <w:szCs w:val="30"/>
                <w:cs/>
              </w:rPr>
            </w:pPr>
            <w:r w:rsidRPr="00EA6BC9">
              <w:rPr>
                <w:rFonts w:asciiTheme="majorBidi" w:hAnsiTheme="majorBidi" w:cstheme="majorBidi"/>
                <w:sz w:val="30"/>
                <w:szCs w:val="30"/>
              </w:rPr>
              <w:t>Lease liabilities</w:t>
            </w:r>
          </w:p>
        </w:tc>
        <w:tc>
          <w:tcPr>
            <w:tcW w:w="1843" w:type="dxa"/>
            <w:tcBorders>
              <w:top w:val="nil"/>
              <w:left w:val="nil"/>
              <w:bottom w:val="nil"/>
              <w:right w:val="nil"/>
            </w:tcBorders>
            <w:vAlign w:val="bottom"/>
          </w:tcPr>
          <w:p w14:paraId="516C2764" w14:textId="5DD549ED" w:rsidR="0011083E" w:rsidRPr="00EA6BC9" w:rsidRDefault="0011083E" w:rsidP="00971741">
            <w:pPr>
              <w:pBdr>
                <w:bottom w:val="double" w:sz="4" w:space="1" w:color="auto"/>
              </w:pBdr>
              <w:spacing w:before="0" w:line="460" w:lineRule="exact"/>
              <w:ind w:left="0"/>
              <w:jc w:val="right"/>
              <w:rPr>
                <w:rFonts w:asciiTheme="majorBidi" w:hAnsiTheme="majorBidi" w:cstheme="majorBidi"/>
                <w:sz w:val="30"/>
                <w:szCs w:val="30"/>
              </w:rPr>
            </w:pPr>
            <w:r w:rsidRPr="00637EAB">
              <w:rPr>
                <w:sz w:val="30"/>
                <w:szCs w:val="30"/>
              </w:rPr>
              <w:t>1,</w:t>
            </w:r>
            <w:r>
              <w:rPr>
                <w:sz w:val="30"/>
                <w:szCs w:val="30"/>
              </w:rPr>
              <w:t>185</w:t>
            </w:r>
            <w:r w:rsidRPr="00637EAB">
              <w:rPr>
                <w:sz w:val="30"/>
                <w:szCs w:val="30"/>
              </w:rPr>
              <w:t>,</w:t>
            </w:r>
            <w:r>
              <w:rPr>
                <w:sz w:val="30"/>
                <w:szCs w:val="30"/>
              </w:rPr>
              <w:t>633.93</w:t>
            </w:r>
          </w:p>
        </w:tc>
        <w:tc>
          <w:tcPr>
            <w:tcW w:w="1829" w:type="dxa"/>
            <w:tcBorders>
              <w:top w:val="nil"/>
              <w:left w:val="nil"/>
              <w:bottom w:val="nil"/>
              <w:right w:val="nil"/>
            </w:tcBorders>
            <w:vAlign w:val="bottom"/>
          </w:tcPr>
          <w:p w14:paraId="3D300E81" w14:textId="77777777" w:rsidR="0011083E" w:rsidRPr="00EA6BC9" w:rsidRDefault="0011083E" w:rsidP="00971741">
            <w:pPr>
              <w:pBdr>
                <w:bottom w:val="double" w:sz="4" w:space="1" w:color="auto"/>
              </w:pBdr>
              <w:spacing w:before="0" w:line="460" w:lineRule="exact"/>
              <w:ind w:left="0"/>
              <w:jc w:val="right"/>
              <w:rPr>
                <w:rFonts w:asciiTheme="majorBidi" w:hAnsiTheme="majorBidi" w:cstheme="majorBidi"/>
                <w:sz w:val="30"/>
                <w:szCs w:val="30"/>
              </w:rPr>
            </w:pPr>
            <w:r w:rsidRPr="00EA6BC9">
              <w:rPr>
                <w:sz w:val="30"/>
                <w:szCs w:val="30"/>
              </w:rPr>
              <w:t>1,721,461.50</w:t>
            </w:r>
          </w:p>
        </w:tc>
      </w:tr>
    </w:tbl>
    <w:p w14:paraId="346CD72D" w14:textId="77777777" w:rsidR="00D91561" w:rsidRPr="00B271CF" w:rsidRDefault="00D91561" w:rsidP="0011083E">
      <w:pPr>
        <w:spacing w:line="460" w:lineRule="exact"/>
        <w:ind w:left="426" w:firstLine="567"/>
        <w:jc w:val="both"/>
      </w:pPr>
      <w:r w:rsidRPr="00B271CF">
        <w:t xml:space="preserve">The Company entered into lease and </w:t>
      </w:r>
      <w:proofErr w:type="gramStart"/>
      <w:r w:rsidRPr="00B271CF">
        <w:t>has</w:t>
      </w:r>
      <w:proofErr w:type="gramEnd"/>
      <w:r w:rsidRPr="00B271CF">
        <w:t xml:space="preserve"> a right to use of assets which comprise land, office buildings for using in its business operation, agreement period takes approximately 3 - 6 years.</w:t>
      </w:r>
    </w:p>
    <w:p w14:paraId="4E879D9B" w14:textId="2A333A58" w:rsidR="00D91561" w:rsidRPr="00B271CF" w:rsidRDefault="00D91561" w:rsidP="0011083E">
      <w:pPr>
        <w:spacing w:line="460" w:lineRule="exact"/>
        <w:ind w:left="432" w:firstLine="561"/>
        <w:jc w:val="both"/>
        <w:rPr>
          <w:rFonts w:asciiTheme="majorBidi" w:hAnsiTheme="majorBidi" w:cstheme="majorBidi"/>
          <w:sz w:val="30"/>
          <w:szCs w:val="30"/>
        </w:rPr>
      </w:pPr>
      <w:r w:rsidRPr="00B271CF">
        <w:rPr>
          <w:rFonts w:asciiTheme="majorBidi" w:hAnsiTheme="majorBidi" w:cstheme="majorBidi"/>
          <w:sz w:val="30"/>
          <w:szCs w:val="30"/>
        </w:rPr>
        <w:t>The Company</w:t>
      </w:r>
      <w:r w:rsidR="0078723C">
        <w:rPr>
          <w:rFonts w:asciiTheme="majorBidi" w:hAnsiTheme="majorBidi" w:cstheme="majorBidi"/>
          <w:sz w:val="30"/>
          <w:szCs w:val="30"/>
        </w:rPr>
        <w:t xml:space="preserve"> </w:t>
      </w:r>
      <w:proofErr w:type="spellStart"/>
      <w:r w:rsidR="001A11C1">
        <w:rPr>
          <w:rFonts w:asciiTheme="majorBidi" w:hAnsiTheme="majorBidi" w:cstheme="majorBidi"/>
          <w:sz w:val="30"/>
          <w:szCs w:val="30"/>
        </w:rPr>
        <w:t>recognised</w:t>
      </w:r>
      <w:proofErr w:type="spellEnd"/>
      <w:r w:rsidRPr="00B271CF">
        <w:rPr>
          <w:rFonts w:asciiTheme="majorBidi" w:hAnsiTheme="majorBidi" w:cstheme="majorBidi"/>
          <w:sz w:val="30"/>
          <w:szCs w:val="30"/>
        </w:rPr>
        <w:t xml:space="preserve"> financial cost which related to leases of Baht 0.11 million (2021: Baht 0.14 million).</w:t>
      </w:r>
    </w:p>
    <w:p w14:paraId="43B62F5B" w14:textId="0CAA9471" w:rsidR="00D91561" w:rsidRPr="00B271CF" w:rsidRDefault="00D91561" w:rsidP="0011083E">
      <w:pPr>
        <w:spacing w:line="460" w:lineRule="exact"/>
        <w:ind w:left="432" w:firstLine="561"/>
        <w:jc w:val="both"/>
        <w:rPr>
          <w:rFonts w:asciiTheme="majorBidi" w:hAnsiTheme="majorBidi" w:cstheme="majorBidi"/>
          <w:sz w:val="30"/>
          <w:szCs w:val="30"/>
        </w:rPr>
      </w:pPr>
      <w:r w:rsidRPr="00B271CF">
        <w:rPr>
          <w:rFonts w:asciiTheme="majorBidi" w:hAnsiTheme="majorBidi" w:cstheme="majorBidi"/>
          <w:sz w:val="30"/>
          <w:szCs w:val="30"/>
        </w:rPr>
        <w:t xml:space="preserve">The Company has elected not to </w:t>
      </w:r>
      <w:proofErr w:type="spellStart"/>
      <w:r w:rsidR="000B7660">
        <w:rPr>
          <w:rFonts w:asciiTheme="majorBidi" w:hAnsiTheme="majorBidi" w:cstheme="majorBidi"/>
          <w:sz w:val="30"/>
          <w:szCs w:val="30"/>
        </w:rPr>
        <w:t>recognise</w:t>
      </w:r>
      <w:proofErr w:type="spellEnd"/>
      <w:r w:rsidRPr="00B271CF">
        <w:rPr>
          <w:rFonts w:asciiTheme="majorBidi" w:hAnsiTheme="majorBidi" w:cstheme="majorBidi"/>
          <w:sz w:val="30"/>
          <w:szCs w:val="30"/>
        </w:rPr>
        <w:t xml:space="preserve"> a lease liability for short-term leases (leases agreement which lease term less than 12 months) and leases of low-value assets. Expenses relating to such agreement do not include in the measurement of the lease liability for the year ended 31 December 2022 and 2021</w:t>
      </w:r>
      <w:r w:rsidR="00FC0C94">
        <w:rPr>
          <w:rFonts w:asciiTheme="majorBidi" w:hAnsiTheme="majorBidi" w:cstheme="majorBidi"/>
          <w:sz w:val="30"/>
          <w:szCs w:val="30"/>
        </w:rPr>
        <w:t>,</w:t>
      </w:r>
      <w:r w:rsidRPr="00B271CF">
        <w:rPr>
          <w:rFonts w:asciiTheme="majorBidi" w:hAnsiTheme="majorBidi" w:cstheme="majorBidi"/>
          <w:sz w:val="30"/>
          <w:szCs w:val="30"/>
        </w:rPr>
        <w:t xml:space="preserve"> as follows:</w:t>
      </w:r>
    </w:p>
    <w:tbl>
      <w:tblPr>
        <w:tblW w:w="8931" w:type="dxa"/>
        <w:tblInd w:w="392" w:type="dxa"/>
        <w:tblLook w:val="0000" w:firstRow="0" w:lastRow="0" w:firstColumn="0" w:lastColumn="0" w:noHBand="0" w:noVBand="0"/>
      </w:tblPr>
      <w:tblGrid>
        <w:gridCol w:w="5245"/>
        <w:gridCol w:w="1843"/>
        <w:gridCol w:w="1843"/>
      </w:tblGrid>
      <w:tr w:rsidR="0011083E" w:rsidRPr="000A1D3A" w14:paraId="4028D363" w14:textId="77777777" w:rsidTr="0011083E">
        <w:trPr>
          <w:trHeight w:val="255"/>
        </w:trPr>
        <w:tc>
          <w:tcPr>
            <w:tcW w:w="5245" w:type="dxa"/>
          </w:tcPr>
          <w:p w14:paraId="3F438D0D" w14:textId="77777777" w:rsidR="0011083E" w:rsidRPr="000A1D3A" w:rsidRDefault="0011083E" w:rsidP="0011083E">
            <w:pPr>
              <w:tabs>
                <w:tab w:val="left" w:pos="3090"/>
                <w:tab w:val="left" w:pos="4860"/>
              </w:tabs>
              <w:spacing w:before="0" w:line="460" w:lineRule="exact"/>
              <w:ind w:left="30"/>
              <w:rPr>
                <w:snapToGrid w:val="0"/>
                <w:sz w:val="30"/>
                <w:szCs w:val="30"/>
                <w:cs/>
                <w:lang w:eastAsia="th-TH"/>
              </w:rPr>
            </w:pPr>
          </w:p>
        </w:tc>
        <w:tc>
          <w:tcPr>
            <w:tcW w:w="3686" w:type="dxa"/>
            <w:gridSpan w:val="2"/>
          </w:tcPr>
          <w:p w14:paraId="5F439E9D" w14:textId="77777777" w:rsidR="0011083E" w:rsidRPr="00971795" w:rsidRDefault="0011083E" w:rsidP="00971741">
            <w:pPr>
              <w:pBdr>
                <w:bottom w:val="single" w:sz="4" w:space="1" w:color="auto"/>
              </w:pBdr>
              <w:tabs>
                <w:tab w:val="left" w:pos="4860"/>
              </w:tabs>
              <w:spacing w:before="0" w:line="460" w:lineRule="exact"/>
              <w:ind w:left="0"/>
              <w:jc w:val="right"/>
              <w:rPr>
                <w:b/>
                <w:bCs/>
                <w:snapToGrid w:val="0"/>
                <w:sz w:val="30"/>
                <w:szCs w:val="30"/>
                <w:cs/>
                <w:lang w:eastAsia="th-TH"/>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11083E" w:rsidRPr="000A1D3A" w14:paraId="31BFEA3B" w14:textId="77777777" w:rsidTr="0011083E">
        <w:trPr>
          <w:trHeight w:val="255"/>
        </w:trPr>
        <w:tc>
          <w:tcPr>
            <w:tcW w:w="5245" w:type="dxa"/>
          </w:tcPr>
          <w:p w14:paraId="79425B72" w14:textId="77777777" w:rsidR="0011083E" w:rsidRPr="000A1D3A" w:rsidRDefault="0011083E" w:rsidP="0011083E">
            <w:pPr>
              <w:tabs>
                <w:tab w:val="left" w:pos="3090"/>
                <w:tab w:val="left" w:pos="4860"/>
              </w:tabs>
              <w:spacing w:before="0" w:line="460" w:lineRule="exact"/>
              <w:ind w:left="30"/>
              <w:rPr>
                <w:snapToGrid w:val="0"/>
                <w:sz w:val="30"/>
                <w:szCs w:val="30"/>
                <w:cs/>
                <w:lang w:eastAsia="th-TH"/>
              </w:rPr>
            </w:pPr>
          </w:p>
        </w:tc>
        <w:tc>
          <w:tcPr>
            <w:tcW w:w="1843" w:type="dxa"/>
          </w:tcPr>
          <w:p w14:paraId="088F4A33" w14:textId="0D256CBD" w:rsidR="0011083E" w:rsidRPr="00EA6BC9" w:rsidRDefault="0011083E" w:rsidP="00971741">
            <w:pPr>
              <w:pBdr>
                <w:bottom w:val="single" w:sz="4" w:space="1" w:color="auto"/>
              </w:pBdr>
              <w:tabs>
                <w:tab w:val="left" w:pos="4860"/>
              </w:tabs>
              <w:spacing w:before="0" w:line="46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Pr>
                <w:rFonts w:asciiTheme="majorBidi" w:hAnsiTheme="majorBidi" w:cstheme="majorBidi"/>
                <w:b/>
                <w:bCs/>
                <w:sz w:val="30"/>
                <w:szCs w:val="30"/>
              </w:rPr>
              <w:t>2</w:t>
            </w:r>
          </w:p>
        </w:tc>
        <w:tc>
          <w:tcPr>
            <w:tcW w:w="1843" w:type="dxa"/>
          </w:tcPr>
          <w:p w14:paraId="7C1E4EBF" w14:textId="7009181D" w:rsidR="0011083E" w:rsidRPr="00971795" w:rsidRDefault="0011083E" w:rsidP="00971741">
            <w:pPr>
              <w:pBdr>
                <w:bottom w:val="single" w:sz="4" w:space="1" w:color="auto"/>
              </w:pBdr>
              <w:tabs>
                <w:tab w:val="left" w:pos="4860"/>
              </w:tabs>
              <w:spacing w:before="0" w:line="460" w:lineRule="exact"/>
              <w:ind w:left="0" w:firstLine="44"/>
              <w:jc w:val="center"/>
              <w:rPr>
                <w:b/>
                <w:bCs/>
                <w:snapToGrid w:val="0"/>
                <w:sz w:val="30"/>
                <w:szCs w:val="30"/>
                <w:cs/>
                <w:lang w:eastAsia="th-TH"/>
              </w:rPr>
            </w:pPr>
            <w:r w:rsidRPr="00EA6BC9">
              <w:rPr>
                <w:rFonts w:asciiTheme="majorBidi" w:hAnsiTheme="majorBidi" w:cstheme="majorBidi"/>
                <w:b/>
                <w:bCs/>
                <w:sz w:val="30"/>
                <w:szCs w:val="30"/>
              </w:rPr>
              <w:t>202</w:t>
            </w:r>
            <w:r>
              <w:rPr>
                <w:rFonts w:asciiTheme="majorBidi" w:hAnsiTheme="majorBidi" w:cstheme="majorBidi"/>
                <w:b/>
                <w:bCs/>
                <w:sz w:val="30"/>
                <w:szCs w:val="30"/>
              </w:rPr>
              <w:t>1</w:t>
            </w:r>
          </w:p>
        </w:tc>
      </w:tr>
      <w:tr w:rsidR="0011083E" w:rsidRPr="000A1D3A" w14:paraId="5BB896D3" w14:textId="77777777" w:rsidTr="00971741">
        <w:trPr>
          <w:trHeight w:val="83"/>
        </w:trPr>
        <w:tc>
          <w:tcPr>
            <w:tcW w:w="5245" w:type="dxa"/>
          </w:tcPr>
          <w:p w14:paraId="2A899B26" w14:textId="77777777" w:rsidR="0011083E" w:rsidRPr="000A1D3A" w:rsidRDefault="0011083E" w:rsidP="0011083E">
            <w:pPr>
              <w:tabs>
                <w:tab w:val="left" w:pos="3090"/>
                <w:tab w:val="left" w:pos="4860"/>
              </w:tabs>
              <w:spacing w:before="0" w:line="460" w:lineRule="exact"/>
              <w:ind w:left="30"/>
              <w:rPr>
                <w:snapToGrid w:val="0"/>
                <w:sz w:val="30"/>
                <w:szCs w:val="30"/>
                <w:lang w:val="en-GB" w:eastAsia="th-TH"/>
              </w:rPr>
            </w:pPr>
            <w:r w:rsidRPr="003D31B9">
              <w:rPr>
                <w:sz w:val="30"/>
                <w:szCs w:val="30"/>
              </w:rPr>
              <w:t>Expenses related to leases of low value assets</w:t>
            </w:r>
          </w:p>
        </w:tc>
        <w:tc>
          <w:tcPr>
            <w:tcW w:w="1843" w:type="dxa"/>
            <w:vAlign w:val="bottom"/>
          </w:tcPr>
          <w:p w14:paraId="23A18AC1" w14:textId="6989C12E" w:rsidR="0011083E" w:rsidRPr="00B029ED" w:rsidRDefault="0011083E" w:rsidP="00971741">
            <w:pPr>
              <w:pBdr>
                <w:bottom w:val="double" w:sz="4" w:space="1" w:color="auto"/>
              </w:pBdr>
              <w:tabs>
                <w:tab w:val="left" w:pos="4860"/>
              </w:tabs>
              <w:spacing w:before="0" w:line="460" w:lineRule="exact"/>
              <w:ind w:left="0"/>
              <w:jc w:val="right"/>
              <w:rPr>
                <w:snapToGrid w:val="0"/>
                <w:sz w:val="30"/>
                <w:szCs w:val="30"/>
                <w:lang w:eastAsia="th-TH"/>
              </w:rPr>
            </w:pPr>
            <w:r w:rsidRPr="004E1F0D">
              <w:rPr>
                <w:snapToGrid w:val="0"/>
                <w:sz w:val="30"/>
                <w:szCs w:val="30"/>
                <w:lang w:eastAsia="th-TH"/>
              </w:rPr>
              <w:t>92,400</w:t>
            </w:r>
            <w:r>
              <w:rPr>
                <w:snapToGrid w:val="0"/>
                <w:sz w:val="30"/>
                <w:szCs w:val="30"/>
                <w:lang w:eastAsia="th-TH"/>
              </w:rPr>
              <w:t>.00</w:t>
            </w:r>
          </w:p>
        </w:tc>
        <w:tc>
          <w:tcPr>
            <w:tcW w:w="1843" w:type="dxa"/>
            <w:vAlign w:val="bottom"/>
          </w:tcPr>
          <w:p w14:paraId="0754CFE7" w14:textId="77777777" w:rsidR="0011083E" w:rsidRPr="000A1D3A" w:rsidRDefault="0011083E" w:rsidP="00971741">
            <w:pPr>
              <w:pBdr>
                <w:bottom w:val="double" w:sz="4" w:space="1" w:color="auto"/>
              </w:pBdr>
              <w:tabs>
                <w:tab w:val="left" w:pos="4860"/>
              </w:tabs>
              <w:spacing w:before="0" w:line="460" w:lineRule="exact"/>
              <w:ind w:left="0"/>
              <w:jc w:val="right"/>
              <w:rPr>
                <w:snapToGrid w:val="0"/>
                <w:sz w:val="30"/>
                <w:szCs w:val="30"/>
                <w:lang w:eastAsia="th-TH"/>
              </w:rPr>
            </w:pPr>
            <w:r w:rsidRPr="00B029ED">
              <w:rPr>
                <w:snapToGrid w:val="0"/>
                <w:sz w:val="30"/>
                <w:szCs w:val="30"/>
                <w:lang w:eastAsia="th-TH"/>
              </w:rPr>
              <w:t>95,400</w:t>
            </w:r>
            <w:r>
              <w:rPr>
                <w:snapToGrid w:val="0"/>
                <w:sz w:val="30"/>
                <w:szCs w:val="30"/>
                <w:lang w:eastAsia="th-TH"/>
              </w:rPr>
              <w:t>.00</w:t>
            </w:r>
          </w:p>
        </w:tc>
      </w:tr>
      <w:tr w:rsidR="00971741" w:rsidRPr="000A1D3A" w14:paraId="63871AE0" w14:textId="77777777" w:rsidTr="00971741">
        <w:trPr>
          <w:trHeight w:val="83"/>
        </w:trPr>
        <w:tc>
          <w:tcPr>
            <w:tcW w:w="5245" w:type="dxa"/>
          </w:tcPr>
          <w:p w14:paraId="6E29B4AE" w14:textId="77777777" w:rsidR="00971741" w:rsidRPr="003D31B9" w:rsidRDefault="00971741" w:rsidP="0011083E">
            <w:pPr>
              <w:tabs>
                <w:tab w:val="left" w:pos="3090"/>
                <w:tab w:val="left" w:pos="4860"/>
              </w:tabs>
              <w:spacing w:before="0" w:line="460" w:lineRule="exact"/>
              <w:ind w:left="30"/>
              <w:rPr>
                <w:sz w:val="30"/>
                <w:szCs w:val="30"/>
              </w:rPr>
            </w:pPr>
          </w:p>
        </w:tc>
        <w:tc>
          <w:tcPr>
            <w:tcW w:w="1843" w:type="dxa"/>
            <w:vAlign w:val="bottom"/>
          </w:tcPr>
          <w:p w14:paraId="5105735E" w14:textId="77777777" w:rsidR="00971741" w:rsidRPr="004E1F0D" w:rsidRDefault="00971741" w:rsidP="00971741">
            <w:pPr>
              <w:tabs>
                <w:tab w:val="left" w:pos="4860"/>
              </w:tabs>
              <w:spacing w:before="0" w:line="460" w:lineRule="exact"/>
              <w:ind w:left="0"/>
              <w:jc w:val="right"/>
              <w:rPr>
                <w:snapToGrid w:val="0"/>
                <w:sz w:val="30"/>
                <w:szCs w:val="30"/>
                <w:lang w:eastAsia="th-TH"/>
              </w:rPr>
            </w:pPr>
          </w:p>
        </w:tc>
        <w:tc>
          <w:tcPr>
            <w:tcW w:w="1843" w:type="dxa"/>
            <w:vAlign w:val="bottom"/>
          </w:tcPr>
          <w:p w14:paraId="5927B63D" w14:textId="77777777" w:rsidR="00971741" w:rsidRPr="00B029ED" w:rsidRDefault="00971741" w:rsidP="00971741">
            <w:pPr>
              <w:tabs>
                <w:tab w:val="left" w:pos="4860"/>
              </w:tabs>
              <w:spacing w:before="0" w:line="460" w:lineRule="exact"/>
              <w:ind w:left="0"/>
              <w:jc w:val="right"/>
              <w:rPr>
                <w:snapToGrid w:val="0"/>
                <w:sz w:val="30"/>
                <w:szCs w:val="30"/>
                <w:lang w:eastAsia="th-TH"/>
              </w:rPr>
            </w:pPr>
          </w:p>
        </w:tc>
      </w:tr>
    </w:tbl>
    <w:p w14:paraId="76634B09" w14:textId="5A429B9E" w:rsidR="0011083E" w:rsidRDefault="0011083E">
      <w:pPr>
        <w:spacing w:before="0" w:after="160" w:line="259" w:lineRule="auto"/>
        <w:ind w:left="0"/>
        <w:jc w:val="left"/>
        <w:rPr>
          <w:rFonts w:asciiTheme="majorBidi" w:hAnsiTheme="majorBidi" w:cstheme="majorBidi"/>
          <w:b/>
          <w:bCs/>
          <w:sz w:val="30"/>
          <w:szCs w:val="30"/>
        </w:rPr>
      </w:pPr>
      <w:r>
        <w:rPr>
          <w:rFonts w:asciiTheme="majorBidi" w:hAnsiTheme="majorBidi" w:cstheme="majorBidi"/>
          <w:b/>
          <w:bCs/>
          <w:sz w:val="30"/>
          <w:szCs w:val="30"/>
        </w:rPr>
        <w:br w:type="page"/>
      </w:r>
    </w:p>
    <w:p w14:paraId="4B77D247" w14:textId="7E7DA817" w:rsidR="00D91561" w:rsidRPr="00D91561" w:rsidRDefault="00D91561" w:rsidP="00971741">
      <w:pPr>
        <w:pStyle w:val="ListParagraph"/>
        <w:numPr>
          <w:ilvl w:val="0"/>
          <w:numId w:val="2"/>
        </w:numPr>
        <w:spacing w:before="0" w:after="120" w:line="440" w:lineRule="exact"/>
        <w:ind w:left="426" w:hanging="426"/>
        <w:rPr>
          <w:rFonts w:asciiTheme="majorBidi" w:hAnsiTheme="majorBidi" w:cstheme="majorBidi"/>
          <w:b/>
          <w:bCs/>
          <w:sz w:val="30"/>
          <w:szCs w:val="30"/>
        </w:rPr>
      </w:pPr>
      <w:r w:rsidRPr="00D91561">
        <w:rPr>
          <w:rFonts w:asciiTheme="majorBidi" w:hAnsiTheme="majorBidi" w:cstheme="majorBidi"/>
          <w:b/>
          <w:bCs/>
          <w:sz w:val="30"/>
          <w:szCs w:val="30"/>
        </w:rPr>
        <w:lastRenderedPageBreak/>
        <w:t>EMPLOYEE BENEFITS OBLIGATION</w:t>
      </w:r>
    </w:p>
    <w:p w14:paraId="4ECACB74" w14:textId="12C4CA94" w:rsidR="00D91561" w:rsidRPr="00EA6BC9" w:rsidRDefault="00D91561" w:rsidP="00A57C04">
      <w:pPr>
        <w:spacing w:line="440" w:lineRule="exact"/>
        <w:ind w:left="426" w:firstLine="567"/>
        <w:jc w:val="both"/>
        <w:rPr>
          <w:rFonts w:asciiTheme="majorBidi" w:hAnsiTheme="majorBidi" w:cstheme="majorBidi"/>
          <w:sz w:val="30"/>
          <w:szCs w:val="30"/>
        </w:rPr>
      </w:pPr>
      <w:r w:rsidRPr="00915B3A">
        <w:rPr>
          <w:rFonts w:asciiTheme="majorBidi" w:hAnsiTheme="majorBidi" w:cstheme="majorBidi"/>
          <w:sz w:val="30"/>
          <w:szCs w:val="30"/>
        </w:rPr>
        <w:t>Movements in employee benefits obligation for the year ended 31 December 202</w:t>
      </w:r>
      <w:r>
        <w:rPr>
          <w:rFonts w:asciiTheme="majorBidi" w:hAnsiTheme="majorBidi" w:cstheme="majorBidi"/>
          <w:sz w:val="30"/>
          <w:szCs w:val="30"/>
        </w:rPr>
        <w:t>2</w:t>
      </w:r>
      <w:r w:rsidRPr="00915B3A">
        <w:rPr>
          <w:rFonts w:asciiTheme="majorBidi" w:hAnsiTheme="majorBidi" w:cstheme="majorBidi"/>
          <w:sz w:val="30"/>
          <w:szCs w:val="30"/>
        </w:rPr>
        <w:t xml:space="preserve"> and 202</w:t>
      </w:r>
      <w:r>
        <w:rPr>
          <w:rFonts w:asciiTheme="majorBidi" w:hAnsiTheme="majorBidi" w:cstheme="majorBidi"/>
          <w:sz w:val="30"/>
          <w:szCs w:val="30"/>
        </w:rPr>
        <w:t>1</w:t>
      </w:r>
      <w:r w:rsidR="00867461">
        <w:rPr>
          <w:rFonts w:asciiTheme="majorBidi" w:hAnsiTheme="majorBidi" w:cstheme="majorBidi"/>
          <w:sz w:val="30"/>
          <w:szCs w:val="30"/>
        </w:rPr>
        <w:t xml:space="preserve">, </w:t>
      </w:r>
      <w:r w:rsidRPr="00915B3A">
        <w:rPr>
          <w:rFonts w:asciiTheme="majorBidi" w:hAnsiTheme="majorBidi" w:cstheme="majorBidi"/>
          <w:sz w:val="30"/>
          <w:szCs w:val="30"/>
        </w:rPr>
        <w:t>are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D91561" w:rsidRPr="00971741" w14:paraId="16D3AC1C" w14:textId="77777777" w:rsidTr="00971741">
        <w:trPr>
          <w:trHeight w:val="400"/>
        </w:trPr>
        <w:tc>
          <w:tcPr>
            <w:tcW w:w="5386" w:type="dxa"/>
          </w:tcPr>
          <w:p w14:paraId="54EBFCED" w14:textId="77777777" w:rsidR="00D91561" w:rsidRPr="00971741" w:rsidRDefault="00D91561" w:rsidP="00971741">
            <w:pPr>
              <w:spacing w:before="0" w:line="440" w:lineRule="exact"/>
              <w:ind w:left="34"/>
              <w:jc w:val="left"/>
              <w:rPr>
                <w:rFonts w:asciiTheme="majorBidi" w:hAnsiTheme="majorBidi" w:cstheme="majorBidi"/>
                <w:sz w:val="30"/>
                <w:szCs w:val="30"/>
              </w:rPr>
            </w:pPr>
          </w:p>
        </w:tc>
        <w:tc>
          <w:tcPr>
            <w:tcW w:w="3402" w:type="dxa"/>
            <w:gridSpan w:val="2"/>
          </w:tcPr>
          <w:p w14:paraId="7C52FD7D" w14:textId="77777777" w:rsidR="00D91561" w:rsidRPr="00971741" w:rsidRDefault="00D91561" w:rsidP="00971741">
            <w:pPr>
              <w:pBdr>
                <w:bottom w:val="single" w:sz="4" w:space="1" w:color="auto"/>
              </w:pBdr>
              <w:spacing w:before="0" w:line="440" w:lineRule="exact"/>
              <w:ind w:left="0"/>
              <w:jc w:val="right"/>
              <w:rPr>
                <w:rFonts w:asciiTheme="majorBidi" w:hAnsiTheme="majorBidi" w:cstheme="majorBidi"/>
                <w:b/>
                <w:bCs/>
                <w:sz w:val="30"/>
                <w:szCs w:val="30"/>
                <w:cs/>
              </w:rPr>
            </w:pPr>
            <w:r w:rsidRPr="00971741">
              <w:rPr>
                <w:rFonts w:asciiTheme="majorBidi" w:hAnsiTheme="majorBidi" w:cstheme="majorBidi"/>
                <w:b/>
                <w:bCs/>
                <w:sz w:val="30"/>
                <w:szCs w:val="30"/>
                <w:cs/>
              </w:rPr>
              <w:t>(</w:t>
            </w:r>
            <w:r w:rsidRPr="00971741">
              <w:rPr>
                <w:rFonts w:asciiTheme="majorBidi" w:hAnsiTheme="majorBidi" w:cstheme="majorBidi"/>
                <w:b/>
                <w:bCs/>
                <w:sz w:val="30"/>
                <w:szCs w:val="30"/>
              </w:rPr>
              <w:t>Unit : Baht</w:t>
            </w:r>
            <w:r w:rsidRPr="00971741">
              <w:rPr>
                <w:rFonts w:asciiTheme="majorBidi" w:hAnsiTheme="majorBidi" w:cstheme="majorBidi"/>
                <w:b/>
                <w:bCs/>
                <w:sz w:val="30"/>
                <w:szCs w:val="30"/>
                <w:cs/>
              </w:rPr>
              <w:t>)</w:t>
            </w:r>
          </w:p>
        </w:tc>
      </w:tr>
      <w:tr w:rsidR="00971741" w:rsidRPr="00971741" w14:paraId="7A7A803C" w14:textId="77777777" w:rsidTr="00971741">
        <w:trPr>
          <w:trHeight w:val="473"/>
        </w:trPr>
        <w:tc>
          <w:tcPr>
            <w:tcW w:w="5386" w:type="dxa"/>
          </w:tcPr>
          <w:p w14:paraId="517E5FD9" w14:textId="77777777" w:rsidR="00971741" w:rsidRPr="00971741" w:rsidRDefault="00971741" w:rsidP="00971741">
            <w:pPr>
              <w:spacing w:before="0" w:line="440" w:lineRule="exact"/>
              <w:ind w:left="34"/>
              <w:jc w:val="left"/>
              <w:rPr>
                <w:rFonts w:asciiTheme="majorBidi" w:hAnsiTheme="majorBidi" w:cstheme="majorBidi"/>
                <w:sz w:val="30"/>
                <w:szCs w:val="30"/>
              </w:rPr>
            </w:pPr>
          </w:p>
        </w:tc>
        <w:tc>
          <w:tcPr>
            <w:tcW w:w="1701" w:type="dxa"/>
          </w:tcPr>
          <w:p w14:paraId="6266D8D5" w14:textId="2A39454A" w:rsidR="00971741" w:rsidRPr="00971741" w:rsidRDefault="00971741" w:rsidP="00971741">
            <w:pPr>
              <w:pBdr>
                <w:bottom w:val="single" w:sz="4" w:space="1" w:color="auto"/>
              </w:pBdr>
              <w:spacing w:before="0" w:line="440" w:lineRule="exact"/>
              <w:ind w:left="0"/>
              <w:jc w:val="center"/>
              <w:rPr>
                <w:rFonts w:asciiTheme="majorBidi" w:hAnsiTheme="majorBidi" w:cstheme="majorBidi"/>
                <w:b/>
                <w:bCs/>
                <w:sz w:val="30"/>
                <w:szCs w:val="30"/>
                <w:cs/>
              </w:rPr>
            </w:pPr>
            <w:r w:rsidRPr="00971741">
              <w:rPr>
                <w:rFonts w:asciiTheme="majorBidi" w:hAnsiTheme="majorBidi" w:cstheme="majorBidi"/>
                <w:b/>
                <w:bCs/>
                <w:sz w:val="30"/>
                <w:szCs w:val="30"/>
              </w:rPr>
              <w:t>2022</w:t>
            </w:r>
          </w:p>
        </w:tc>
        <w:tc>
          <w:tcPr>
            <w:tcW w:w="1701" w:type="dxa"/>
          </w:tcPr>
          <w:p w14:paraId="1E994F0E" w14:textId="3A94ECB6" w:rsidR="00971741" w:rsidRPr="00971741" w:rsidRDefault="00971741" w:rsidP="00971741">
            <w:pPr>
              <w:pBdr>
                <w:bottom w:val="single" w:sz="4" w:space="1" w:color="auto"/>
              </w:pBdr>
              <w:spacing w:before="0" w:line="440" w:lineRule="exact"/>
              <w:ind w:left="0"/>
              <w:jc w:val="center"/>
              <w:rPr>
                <w:rFonts w:asciiTheme="majorBidi" w:hAnsiTheme="majorBidi" w:cstheme="majorBidi"/>
                <w:b/>
                <w:bCs/>
                <w:sz w:val="30"/>
                <w:szCs w:val="30"/>
              </w:rPr>
            </w:pPr>
            <w:r w:rsidRPr="00971741">
              <w:rPr>
                <w:rFonts w:asciiTheme="majorBidi" w:hAnsiTheme="majorBidi" w:cstheme="majorBidi"/>
                <w:b/>
                <w:bCs/>
                <w:sz w:val="30"/>
                <w:szCs w:val="30"/>
              </w:rPr>
              <w:t>2021</w:t>
            </w:r>
          </w:p>
        </w:tc>
      </w:tr>
      <w:tr w:rsidR="00971741" w:rsidRPr="00971741" w14:paraId="093677C2" w14:textId="77777777" w:rsidTr="00971741">
        <w:trPr>
          <w:trHeight w:val="370"/>
        </w:trPr>
        <w:tc>
          <w:tcPr>
            <w:tcW w:w="5386" w:type="dxa"/>
          </w:tcPr>
          <w:p w14:paraId="489667D2" w14:textId="77777777" w:rsidR="00971741" w:rsidRPr="00971741" w:rsidRDefault="00971741" w:rsidP="00971741">
            <w:pPr>
              <w:spacing w:before="0" w:line="440" w:lineRule="exact"/>
              <w:ind w:left="34"/>
              <w:rPr>
                <w:sz w:val="30"/>
                <w:szCs w:val="30"/>
                <w:cs/>
              </w:rPr>
            </w:pPr>
            <w:r w:rsidRPr="00971741">
              <w:rPr>
                <w:sz w:val="30"/>
                <w:szCs w:val="30"/>
              </w:rPr>
              <w:t xml:space="preserve">Beginning balance  </w:t>
            </w:r>
          </w:p>
        </w:tc>
        <w:tc>
          <w:tcPr>
            <w:tcW w:w="1701" w:type="dxa"/>
            <w:vAlign w:val="bottom"/>
          </w:tcPr>
          <w:p w14:paraId="6F9BEB1B" w14:textId="46574CA3" w:rsidR="00971741" w:rsidRPr="00971741" w:rsidRDefault="00971741" w:rsidP="00971741">
            <w:pPr>
              <w:spacing w:before="0" w:line="440" w:lineRule="exact"/>
              <w:ind w:left="0"/>
              <w:jc w:val="right"/>
              <w:rPr>
                <w:sz w:val="30"/>
                <w:szCs w:val="30"/>
              </w:rPr>
            </w:pPr>
            <w:r w:rsidRPr="00971741">
              <w:rPr>
                <w:sz w:val="30"/>
                <w:szCs w:val="30"/>
              </w:rPr>
              <w:t>2,391,090</w:t>
            </w:r>
            <w:r w:rsidRPr="00971741">
              <w:rPr>
                <w:sz w:val="30"/>
                <w:szCs w:val="30"/>
                <w:cs/>
              </w:rPr>
              <w:t>.</w:t>
            </w:r>
            <w:r w:rsidRPr="00971741">
              <w:rPr>
                <w:sz w:val="30"/>
                <w:szCs w:val="30"/>
              </w:rPr>
              <w:t>28</w:t>
            </w:r>
          </w:p>
        </w:tc>
        <w:tc>
          <w:tcPr>
            <w:tcW w:w="1701" w:type="dxa"/>
            <w:vAlign w:val="bottom"/>
          </w:tcPr>
          <w:p w14:paraId="4B975F79" w14:textId="77777777" w:rsidR="00971741" w:rsidRPr="00971741" w:rsidRDefault="00971741" w:rsidP="00971741">
            <w:pPr>
              <w:spacing w:before="0" w:line="440" w:lineRule="exact"/>
              <w:ind w:left="0"/>
              <w:jc w:val="right"/>
              <w:rPr>
                <w:sz w:val="30"/>
                <w:szCs w:val="30"/>
              </w:rPr>
            </w:pPr>
            <w:r w:rsidRPr="00971741">
              <w:rPr>
                <w:sz w:val="30"/>
                <w:szCs w:val="30"/>
              </w:rPr>
              <w:t>1,903,274.92</w:t>
            </w:r>
          </w:p>
        </w:tc>
      </w:tr>
      <w:tr w:rsidR="00971741" w:rsidRPr="00971741" w14:paraId="4F0896BC" w14:textId="77777777" w:rsidTr="00971741">
        <w:trPr>
          <w:trHeight w:val="236"/>
        </w:trPr>
        <w:tc>
          <w:tcPr>
            <w:tcW w:w="5386" w:type="dxa"/>
          </w:tcPr>
          <w:p w14:paraId="099CF5F1" w14:textId="77777777" w:rsidR="00971741" w:rsidRPr="00971741" w:rsidRDefault="00971741" w:rsidP="00971741">
            <w:pPr>
              <w:spacing w:before="0" w:line="440" w:lineRule="exact"/>
              <w:ind w:left="34"/>
              <w:rPr>
                <w:sz w:val="30"/>
                <w:szCs w:val="30"/>
                <w:cs/>
              </w:rPr>
            </w:pPr>
            <w:r w:rsidRPr="00971741">
              <w:rPr>
                <w:sz w:val="30"/>
                <w:szCs w:val="30"/>
              </w:rPr>
              <w:t>Current costs of service</w:t>
            </w:r>
          </w:p>
        </w:tc>
        <w:tc>
          <w:tcPr>
            <w:tcW w:w="1701" w:type="dxa"/>
            <w:vAlign w:val="bottom"/>
          </w:tcPr>
          <w:p w14:paraId="736BA286" w14:textId="6FECF9E0" w:rsidR="00971741" w:rsidRPr="00971741" w:rsidRDefault="00971741" w:rsidP="00971741">
            <w:pPr>
              <w:spacing w:before="0" w:line="440" w:lineRule="exact"/>
              <w:ind w:left="0"/>
              <w:jc w:val="right"/>
              <w:rPr>
                <w:sz w:val="30"/>
                <w:szCs w:val="30"/>
              </w:rPr>
            </w:pPr>
            <w:r w:rsidRPr="00971741">
              <w:rPr>
                <w:sz w:val="30"/>
                <w:szCs w:val="30"/>
              </w:rPr>
              <w:t>214,543.92</w:t>
            </w:r>
          </w:p>
        </w:tc>
        <w:tc>
          <w:tcPr>
            <w:tcW w:w="1701" w:type="dxa"/>
            <w:vAlign w:val="bottom"/>
          </w:tcPr>
          <w:p w14:paraId="0346D290" w14:textId="77777777" w:rsidR="00971741" w:rsidRPr="00971741" w:rsidRDefault="00971741" w:rsidP="00971741">
            <w:pPr>
              <w:spacing w:before="0" w:line="440" w:lineRule="exact"/>
              <w:ind w:left="0"/>
              <w:jc w:val="right"/>
              <w:rPr>
                <w:sz w:val="30"/>
                <w:szCs w:val="30"/>
              </w:rPr>
            </w:pPr>
            <w:r w:rsidRPr="00971741">
              <w:rPr>
                <w:sz w:val="30"/>
                <w:szCs w:val="30"/>
              </w:rPr>
              <w:t>443,001.48</w:t>
            </w:r>
          </w:p>
        </w:tc>
      </w:tr>
      <w:tr w:rsidR="00971741" w:rsidRPr="00971741" w14:paraId="5388B316" w14:textId="77777777" w:rsidTr="00971741">
        <w:trPr>
          <w:trHeight w:val="299"/>
        </w:trPr>
        <w:tc>
          <w:tcPr>
            <w:tcW w:w="5386" w:type="dxa"/>
          </w:tcPr>
          <w:p w14:paraId="178B7B86" w14:textId="77777777" w:rsidR="00971741" w:rsidRPr="00971741" w:rsidRDefault="00971741" w:rsidP="00971741">
            <w:pPr>
              <w:spacing w:before="0" w:line="440" w:lineRule="exact"/>
              <w:ind w:left="34"/>
              <w:rPr>
                <w:sz w:val="30"/>
                <w:szCs w:val="30"/>
              </w:rPr>
            </w:pPr>
            <w:r w:rsidRPr="00971741">
              <w:rPr>
                <w:sz w:val="30"/>
                <w:szCs w:val="30"/>
              </w:rPr>
              <w:t>Interest expense</w:t>
            </w:r>
          </w:p>
        </w:tc>
        <w:tc>
          <w:tcPr>
            <w:tcW w:w="1701" w:type="dxa"/>
            <w:vAlign w:val="bottom"/>
          </w:tcPr>
          <w:p w14:paraId="11DB0A3A" w14:textId="412BE276" w:rsidR="00971741" w:rsidRPr="00971741" w:rsidRDefault="00971741" w:rsidP="00971741">
            <w:pPr>
              <w:spacing w:before="0" w:line="440" w:lineRule="exact"/>
              <w:ind w:left="0"/>
              <w:jc w:val="right"/>
              <w:rPr>
                <w:sz w:val="30"/>
                <w:szCs w:val="30"/>
              </w:rPr>
            </w:pPr>
            <w:r w:rsidRPr="00971741">
              <w:rPr>
                <w:sz w:val="30"/>
                <w:szCs w:val="30"/>
              </w:rPr>
              <w:t>54,292.80</w:t>
            </w:r>
          </w:p>
        </w:tc>
        <w:tc>
          <w:tcPr>
            <w:tcW w:w="1701" w:type="dxa"/>
            <w:vAlign w:val="bottom"/>
          </w:tcPr>
          <w:p w14:paraId="1B241D67" w14:textId="77777777" w:rsidR="00971741" w:rsidRPr="00971741" w:rsidRDefault="00971741" w:rsidP="00971741">
            <w:pPr>
              <w:spacing w:before="0" w:line="440" w:lineRule="exact"/>
              <w:ind w:left="0"/>
              <w:jc w:val="right"/>
              <w:rPr>
                <w:sz w:val="30"/>
                <w:szCs w:val="30"/>
              </w:rPr>
            </w:pPr>
            <w:r w:rsidRPr="00971741">
              <w:rPr>
                <w:sz w:val="30"/>
                <w:szCs w:val="30"/>
              </w:rPr>
              <w:t>44,813.88</w:t>
            </w:r>
          </w:p>
        </w:tc>
      </w:tr>
      <w:tr w:rsidR="00971741" w:rsidRPr="00971741" w14:paraId="321E5B07" w14:textId="77777777" w:rsidTr="00971741">
        <w:trPr>
          <w:trHeight w:val="349"/>
        </w:trPr>
        <w:tc>
          <w:tcPr>
            <w:tcW w:w="5386" w:type="dxa"/>
          </w:tcPr>
          <w:p w14:paraId="3E4B3573" w14:textId="77777777" w:rsidR="00971741" w:rsidRPr="00971741" w:rsidRDefault="00971741" w:rsidP="00971741">
            <w:pPr>
              <w:spacing w:before="0" w:line="440" w:lineRule="exact"/>
              <w:ind w:left="34"/>
              <w:rPr>
                <w:sz w:val="30"/>
                <w:szCs w:val="30"/>
                <w:cs/>
              </w:rPr>
            </w:pPr>
            <w:r w:rsidRPr="00971741">
              <w:rPr>
                <w:sz w:val="30"/>
                <w:szCs w:val="30"/>
              </w:rPr>
              <w:t>Employee benefits paid</w:t>
            </w:r>
          </w:p>
        </w:tc>
        <w:tc>
          <w:tcPr>
            <w:tcW w:w="1701" w:type="dxa"/>
            <w:vAlign w:val="bottom"/>
          </w:tcPr>
          <w:p w14:paraId="64809289" w14:textId="1C17C209" w:rsidR="00971741" w:rsidRPr="00971741" w:rsidRDefault="00971741" w:rsidP="00971741">
            <w:pPr>
              <w:pBdr>
                <w:bottom w:val="single" w:sz="4" w:space="1" w:color="auto"/>
              </w:pBdr>
              <w:spacing w:before="0" w:line="440" w:lineRule="exact"/>
              <w:ind w:left="0"/>
              <w:jc w:val="right"/>
              <w:rPr>
                <w:sz w:val="30"/>
                <w:szCs w:val="30"/>
              </w:rPr>
            </w:pPr>
            <w:r w:rsidRPr="00971741">
              <w:rPr>
                <w:sz w:val="30"/>
                <w:szCs w:val="30"/>
              </w:rPr>
              <w:t>(100,720.00)</w:t>
            </w:r>
          </w:p>
        </w:tc>
        <w:tc>
          <w:tcPr>
            <w:tcW w:w="1701" w:type="dxa"/>
            <w:vAlign w:val="bottom"/>
          </w:tcPr>
          <w:p w14:paraId="33828B14" w14:textId="77777777" w:rsidR="00971741" w:rsidRPr="00971741" w:rsidRDefault="00971741" w:rsidP="00971741">
            <w:pPr>
              <w:pBdr>
                <w:bottom w:val="single" w:sz="4" w:space="1" w:color="auto"/>
              </w:pBdr>
              <w:spacing w:before="0" w:line="440" w:lineRule="exact"/>
              <w:ind w:left="0"/>
              <w:jc w:val="center"/>
              <w:rPr>
                <w:sz w:val="30"/>
                <w:szCs w:val="30"/>
              </w:rPr>
            </w:pPr>
            <w:r w:rsidRPr="00971741">
              <w:rPr>
                <w:sz w:val="30"/>
                <w:szCs w:val="30"/>
              </w:rPr>
              <w:t>-</w:t>
            </w:r>
          </w:p>
        </w:tc>
      </w:tr>
      <w:tr w:rsidR="00971741" w:rsidRPr="00971741" w14:paraId="51158B5A" w14:textId="77777777" w:rsidTr="00971741">
        <w:trPr>
          <w:trHeight w:val="83"/>
        </w:trPr>
        <w:tc>
          <w:tcPr>
            <w:tcW w:w="5386" w:type="dxa"/>
          </w:tcPr>
          <w:p w14:paraId="5196F070" w14:textId="77777777" w:rsidR="00971741" w:rsidRPr="00971741" w:rsidRDefault="00971741" w:rsidP="00971741">
            <w:pPr>
              <w:spacing w:before="0" w:line="440" w:lineRule="exact"/>
              <w:ind w:left="34"/>
              <w:rPr>
                <w:sz w:val="30"/>
                <w:szCs w:val="30"/>
                <w:cs/>
              </w:rPr>
            </w:pPr>
            <w:r w:rsidRPr="00971741">
              <w:rPr>
                <w:sz w:val="30"/>
                <w:szCs w:val="30"/>
              </w:rPr>
              <w:t xml:space="preserve">Ending balance </w:t>
            </w:r>
          </w:p>
        </w:tc>
        <w:tc>
          <w:tcPr>
            <w:tcW w:w="1701" w:type="dxa"/>
            <w:vAlign w:val="bottom"/>
          </w:tcPr>
          <w:p w14:paraId="687B4409" w14:textId="3F1BA802" w:rsidR="00971741" w:rsidRPr="00971741" w:rsidRDefault="00971741" w:rsidP="00971741">
            <w:pPr>
              <w:pBdr>
                <w:bottom w:val="double" w:sz="4" w:space="1" w:color="auto"/>
              </w:pBdr>
              <w:spacing w:before="0" w:line="440" w:lineRule="exact"/>
              <w:ind w:left="0"/>
              <w:jc w:val="right"/>
              <w:rPr>
                <w:sz w:val="30"/>
                <w:szCs w:val="30"/>
              </w:rPr>
            </w:pPr>
            <w:r w:rsidRPr="00971741">
              <w:rPr>
                <w:sz w:val="30"/>
                <w:szCs w:val="30"/>
              </w:rPr>
              <w:t>2,559,207.00</w:t>
            </w:r>
          </w:p>
        </w:tc>
        <w:tc>
          <w:tcPr>
            <w:tcW w:w="1701" w:type="dxa"/>
            <w:vAlign w:val="bottom"/>
          </w:tcPr>
          <w:p w14:paraId="5BEDE921" w14:textId="77777777" w:rsidR="00971741" w:rsidRPr="00971741" w:rsidRDefault="00971741" w:rsidP="00971741">
            <w:pPr>
              <w:pBdr>
                <w:bottom w:val="double" w:sz="4" w:space="1" w:color="auto"/>
              </w:pBdr>
              <w:spacing w:before="0" w:line="440" w:lineRule="exact"/>
              <w:ind w:left="0"/>
              <w:jc w:val="right"/>
              <w:rPr>
                <w:sz w:val="30"/>
                <w:szCs w:val="30"/>
              </w:rPr>
            </w:pPr>
            <w:r w:rsidRPr="00971741">
              <w:rPr>
                <w:sz w:val="30"/>
                <w:szCs w:val="30"/>
              </w:rPr>
              <w:t>2,391,090.28</w:t>
            </w:r>
          </w:p>
        </w:tc>
      </w:tr>
      <w:tr w:rsidR="00971741" w:rsidRPr="00971741" w14:paraId="2C5E74B7" w14:textId="77777777" w:rsidTr="00971741">
        <w:trPr>
          <w:trHeight w:val="83"/>
        </w:trPr>
        <w:tc>
          <w:tcPr>
            <w:tcW w:w="5386" w:type="dxa"/>
          </w:tcPr>
          <w:p w14:paraId="7F67E2DD" w14:textId="77777777" w:rsidR="00971741" w:rsidRPr="00971741" w:rsidRDefault="00971741" w:rsidP="00971741">
            <w:pPr>
              <w:spacing w:before="0" w:line="440" w:lineRule="exact"/>
              <w:ind w:left="34"/>
              <w:rPr>
                <w:sz w:val="30"/>
                <w:szCs w:val="30"/>
              </w:rPr>
            </w:pPr>
          </w:p>
        </w:tc>
        <w:tc>
          <w:tcPr>
            <w:tcW w:w="1701" w:type="dxa"/>
            <w:vAlign w:val="bottom"/>
          </w:tcPr>
          <w:p w14:paraId="4F772BAD" w14:textId="77777777" w:rsidR="00971741" w:rsidRPr="00971741" w:rsidRDefault="00971741" w:rsidP="00971741">
            <w:pPr>
              <w:spacing w:before="0" w:line="440" w:lineRule="exact"/>
              <w:ind w:left="0"/>
              <w:jc w:val="right"/>
              <w:rPr>
                <w:sz w:val="30"/>
                <w:szCs w:val="30"/>
              </w:rPr>
            </w:pPr>
          </w:p>
        </w:tc>
        <w:tc>
          <w:tcPr>
            <w:tcW w:w="1701" w:type="dxa"/>
            <w:vAlign w:val="bottom"/>
          </w:tcPr>
          <w:p w14:paraId="29D35B33" w14:textId="77777777" w:rsidR="00971741" w:rsidRPr="00971741" w:rsidRDefault="00971741" w:rsidP="00971741">
            <w:pPr>
              <w:spacing w:before="0" w:line="440" w:lineRule="exact"/>
              <w:ind w:left="0"/>
              <w:jc w:val="right"/>
              <w:rPr>
                <w:sz w:val="30"/>
                <w:szCs w:val="30"/>
              </w:rPr>
            </w:pPr>
          </w:p>
        </w:tc>
      </w:tr>
    </w:tbl>
    <w:p w14:paraId="428FD8E8" w14:textId="4DAC73E8" w:rsidR="00D91561" w:rsidRDefault="00D91561" w:rsidP="00A57C04">
      <w:pPr>
        <w:spacing w:before="0" w:line="440" w:lineRule="exact"/>
        <w:ind w:left="425" w:firstLine="568"/>
        <w:rPr>
          <w:rFonts w:asciiTheme="majorBidi" w:hAnsiTheme="majorBidi" w:cstheme="majorBidi"/>
          <w:sz w:val="30"/>
          <w:szCs w:val="30"/>
        </w:rPr>
      </w:pPr>
      <w:r w:rsidRPr="00EA6BC9">
        <w:rPr>
          <w:rFonts w:asciiTheme="majorBidi" w:hAnsiTheme="majorBidi" w:cstheme="majorBidi"/>
          <w:sz w:val="30"/>
          <w:szCs w:val="30"/>
        </w:rPr>
        <w:t xml:space="preserve">Employee benefit expenses </w:t>
      </w:r>
      <w:proofErr w:type="spellStart"/>
      <w:r w:rsidR="001A11C1">
        <w:rPr>
          <w:rFonts w:asciiTheme="majorBidi" w:hAnsiTheme="majorBidi" w:cstheme="majorBidi"/>
          <w:sz w:val="30"/>
          <w:szCs w:val="30"/>
        </w:rPr>
        <w:t>recognised</w:t>
      </w:r>
      <w:proofErr w:type="spellEnd"/>
      <w:r w:rsidRPr="00EA6BC9">
        <w:rPr>
          <w:rFonts w:asciiTheme="majorBidi" w:hAnsiTheme="majorBidi" w:cstheme="majorBidi"/>
          <w:sz w:val="30"/>
          <w:szCs w:val="30"/>
        </w:rPr>
        <w:t xml:space="preserve"> in profit or loss are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1701"/>
        <w:gridCol w:w="1701"/>
      </w:tblGrid>
      <w:tr w:rsidR="00D91561" w:rsidRPr="00203C70" w14:paraId="02248868" w14:textId="77777777" w:rsidTr="00971741">
        <w:trPr>
          <w:trHeight w:val="255"/>
        </w:trPr>
        <w:tc>
          <w:tcPr>
            <w:tcW w:w="5386" w:type="dxa"/>
          </w:tcPr>
          <w:p w14:paraId="238114A0" w14:textId="77777777" w:rsidR="00D91561" w:rsidRPr="00203C70" w:rsidRDefault="00D91561" w:rsidP="00971741">
            <w:pPr>
              <w:spacing w:before="0" w:line="440" w:lineRule="exact"/>
              <w:ind w:left="34"/>
              <w:jc w:val="left"/>
              <w:rPr>
                <w:rFonts w:asciiTheme="majorBidi" w:hAnsiTheme="majorBidi"/>
                <w:sz w:val="30"/>
                <w:szCs w:val="30"/>
              </w:rPr>
            </w:pPr>
          </w:p>
        </w:tc>
        <w:tc>
          <w:tcPr>
            <w:tcW w:w="3402" w:type="dxa"/>
            <w:gridSpan w:val="2"/>
          </w:tcPr>
          <w:p w14:paraId="2A00F786" w14:textId="77777777" w:rsidR="00D91561" w:rsidRPr="00203C70" w:rsidRDefault="00D91561" w:rsidP="00971741">
            <w:pPr>
              <w:pBdr>
                <w:bottom w:val="single" w:sz="4" w:space="1" w:color="auto"/>
              </w:pBdr>
              <w:spacing w:before="0" w:line="440" w:lineRule="exact"/>
              <w:ind w:left="0"/>
              <w:jc w:val="right"/>
              <w:rPr>
                <w:rFonts w:asciiTheme="majorBidi" w:hAnsiTheme="majorBidi"/>
                <w:b/>
                <w:bCs/>
                <w:sz w:val="30"/>
                <w:szCs w:val="30"/>
                <w:cs/>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971741" w:rsidRPr="00203C70" w14:paraId="011208ED" w14:textId="77777777" w:rsidTr="00971741">
        <w:trPr>
          <w:trHeight w:val="255"/>
        </w:trPr>
        <w:tc>
          <w:tcPr>
            <w:tcW w:w="5386" w:type="dxa"/>
            <w:vAlign w:val="bottom"/>
          </w:tcPr>
          <w:p w14:paraId="4E919E26" w14:textId="77777777" w:rsidR="00971741" w:rsidRPr="00203C70" w:rsidRDefault="00971741" w:rsidP="00971741">
            <w:pPr>
              <w:spacing w:before="0" w:line="440" w:lineRule="exact"/>
              <w:ind w:left="34"/>
              <w:jc w:val="left"/>
              <w:rPr>
                <w:rFonts w:asciiTheme="majorBidi" w:hAnsiTheme="majorBidi"/>
                <w:sz w:val="30"/>
                <w:szCs w:val="30"/>
              </w:rPr>
            </w:pPr>
          </w:p>
        </w:tc>
        <w:tc>
          <w:tcPr>
            <w:tcW w:w="1701" w:type="dxa"/>
            <w:vAlign w:val="bottom"/>
          </w:tcPr>
          <w:p w14:paraId="48311094" w14:textId="32309962" w:rsidR="00971741" w:rsidRPr="00EA6BC9" w:rsidRDefault="00971741" w:rsidP="00971741">
            <w:pPr>
              <w:pBdr>
                <w:bottom w:val="single" w:sz="4" w:space="1" w:color="auto"/>
              </w:pBdr>
              <w:spacing w:before="0" w:line="440" w:lineRule="exact"/>
              <w:ind w:left="0"/>
              <w:jc w:val="center"/>
              <w:rPr>
                <w:rFonts w:asciiTheme="majorBidi" w:hAnsiTheme="majorBidi" w:cstheme="majorBidi"/>
                <w:b/>
                <w:bCs/>
                <w:sz w:val="30"/>
                <w:szCs w:val="30"/>
              </w:rPr>
            </w:pPr>
            <w:r w:rsidRPr="00EA6BC9">
              <w:rPr>
                <w:rFonts w:asciiTheme="majorBidi" w:hAnsiTheme="majorBidi" w:cstheme="majorBidi"/>
                <w:b/>
                <w:bCs/>
                <w:sz w:val="30"/>
                <w:szCs w:val="30"/>
              </w:rPr>
              <w:t>202</w:t>
            </w:r>
            <w:r>
              <w:rPr>
                <w:rFonts w:asciiTheme="majorBidi" w:hAnsiTheme="majorBidi" w:cstheme="majorBidi"/>
                <w:b/>
                <w:bCs/>
                <w:sz w:val="30"/>
                <w:szCs w:val="30"/>
              </w:rPr>
              <w:t>2</w:t>
            </w:r>
          </w:p>
        </w:tc>
        <w:tc>
          <w:tcPr>
            <w:tcW w:w="1701" w:type="dxa"/>
            <w:vAlign w:val="bottom"/>
          </w:tcPr>
          <w:p w14:paraId="1D55D67C" w14:textId="11BBEA93" w:rsidR="00971741" w:rsidRPr="00203C70" w:rsidRDefault="00971741" w:rsidP="00971741">
            <w:pPr>
              <w:pBdr>
                <w:bottom w:val="single" w:sz="4" w:space="1" w:color="auto"/>
              </w:pBdr>
              <w:spacing w:before="0" w:line="440" w:lineRule="exact"/>
              <w:ind w:left="0"/>
              <w:jc w:val="center"/>
              <w:rPr>
                <w:rFonts w:asciiTheme="majorBidi" w:hAnsiTheme="majorBidi"/>
                <w:b/>
                <w:bCs/>
                <w:sz w:val="30"/>
                <w:szCs w:val="30"/>
              </w:rPr>
            </w:pPr>
            <w:r w:rsidRPr="00EA6BC9">
              <w:rPr>
                <w:rFonts w:asciiTheme="majorBidi" w:hAnsiTheme="majorBidi" w:cstheme="majorBidi"/>
                <w:b/>
                <w:bCs/>
                <w:sz w:val="30"/>
                <w:szCs w:val="30"/>
              </w:rPr>
              <w:t>2021</w:t>
            </w:r>
          </w:p>
        </w:tc>
      </w:tr>
      <w:tr w:rsidR="00971741" w:rsidRPr="00203C70" w14:paraId="38E9D25A" w14:textId="77777777" w:rsidTr="00971741">
        <w:trPr>
          <w:trHeight w:val="255"/>
        </w:trPr>
        <w:tc>
          <w:tcPr>
            <w:tcW w:w="5386" w:type="dxa"/>
            <w:vAlign w:val="bottom"/>
          </w:tcPr>
          <w:p w14:paraId="2BED1037" w14:textId="77777777" w:rsidR="00971741" w:rsidRPr="00203C70" w:rsidRDefault="00971741" w:rsidP="00971741">
            <w:pPr>
              <w:spacing w:before="0" w:line="440" w:lineRule="exact"/>
              <w:ind w:left="34"/>
              <w:jc w:val="left"/>
              <w:rPr>
                <w:rFonts w:asciiTheme="majorBidi" w:hAnsiTheme="majorBidi"/>
                <w:sz w:val="30"/>
                <w:szCs w:val="30"/>
                <w:cs/>
              </w:rPr>
            </w:pPr>
            <w:r w:rsidRPr="00EA6BC9">
              <w:rPr>
                <w:rFonts w:asciiTheme="majorBidi" w:hAnsiTheme="majorBidi"/>
                <w:sz w:val="30"/>
                <w:szCs w:val="30"/>
              </w:rPr>
              <w:t>Current service cost</w:t>
            </w:r>
          </w:p>
        </w:tc>
        <w:tc>
          <w:tcPr>
            <w:tcW w:w="1701" w:type="dxa"/>
            <w:vAlign w:val="bottom"/>
          </w:tcPr>
          <w:p w14:paraId="029C1E36" w14:textId="1F38C7B4" w:rsidR="00971741" w:rsidRPr="000829F3" w:rsidRDefault="00971741" w:rsidP="00971741">
            <w:pPr>
              <w:spacing w:before="0" w:line="440" w:lineRule="exact"/>
              <w:ind w:left="0"/>
              <w:jc w:val="right"/>
              <w:rPr>
                <w:sz w:val="30"/>
                <w:szCs w:val="30"/>
              </w:rPr>
            </w:pPr>
            <w:r w:rsidRPr="00A70BF4">
              <w:rPr>
                <w:sz w:val="30"/>
                <w:szCs w:val="30"/>
              </w:rPr>
              <w:t>214,543.92</w:t>
            </w:r>
          </w:p>
        </w:tc>
        <w:tc>
          <w:tcPr>
            <w:tcW w:w="1701" w:type="dxa"/>
            <w:vAlign w:val="bottom"/>
          </w:tcPr>
          <w:p w14:paraId="3A3FB404" w14:textId="77777777" w:rsidR="00971741" w:rsidRPr="00203C70" w:rsidRDefault="00971741" w:rsidP="00971741">
            <w:pPr>
              <w:spacing w:before="0" w:line="440" w:lineRule="exact"/>
              <w:ind w:left="0"/>
              <w:jc w:val="right"/>
              <w:rPr>
                <w:rFonts w:asciiTheme="majorBidi" w:hAnsiTheme="majorBidi"/>
                <w:sz w:val="30"/>
                <w:szCs w:val="30"/>
              </w:rPr>
            </w:pPr>
            <w:r w:rsidRPr="000829F3">
              <w:rPr>
                <w:sz w:val="30"/>
                <w:szCs w:val="30"/>
              </w:rPr>
              <w:t>443,001.48</w:t>
            </w:r>
          </w:p>
        </w:tc>
      </w:tr>
      <w:tr w:rsidR="00971741" w:rsidRPr="00203C70" w14:paraId="4CFF33D3" w14:textId="77777777" w:rsidTr="00971741">
        <w:trPr>
          <w:trHeight w:val="255"/>
        </w:trPr>
        <w:tc>
          <w:tcPr>
            <w:tcW w:w="5386" w:type="dxa"/>
            <w:vAlign w:val="bottom"/>
          </w:tcPr>
          <w:p w14:paraId="7D378974" w14:textId="77777777" w:rsidR="00971741" w:rsidRPr="00203C70" w:rsidRDefault="00971741" w:rsidP="00971741">
            <w:pPr>
              <w:spacing w:before="0" w:line="440" w:lineRule="exact"/>
              <w:ind w:left="34"/>
              <w:jc w:val="left"/>
              <w:rPr>
                <w:rFonts w:asciiTheme="majorBidi" w:hAnsiTheme="majorBidi"/>
                <w:sz w:val="30"/>
                <w:szCs w:val="30"/>
                <w:cs/>
              </w:rPr>
            </w:pPr>
            <w:r w:rsidRPr="00EA6BC9">
              <w:rPr>
                <w:rFonts w:asciiTheme="majorBidi" w:hAnsiTheme="majorBidi"/>
                <w:sz w:val="30"/>
                <w:szCs w:val="30"/>
              </w:rPr>
              <w:t>Interest on obligations</w:t>
            </w:r>
          </w:p>
        </w:tc>
        <w:tc>
          <w:tcPr>
            <w:tcW w:w="1701" w:type="dxa"/>
            <w:vAlign w:val="bottom"/>
          </w:tcPr>
          <w:p w14:paraId="7E865743" w14:textId="54C82252" w:rsidR="00971741" w:rsidRPr="000829F3" w:rsidRDefault="00971741" w:rsidP="00971741">
            <w:pPr>
              <w:pBdr>
                <w:bottom w:val="single" w:sz="4" w:space="1" w:color="auto"/>
              </w:pBdr>
              <w:spacing w:before="0" w:line="440" w:lineRule="exact"/>
              <w:ind w:left="0"/>
              <w:jc w:val="right"/>
              <w:rPr>
                <w:sz w:val="30"/>
                <w:szCs w:val="30"/>
              </w:rPr>
            </w:pPr>
            <w:r w:rsidRPr="00A70BF4">
              <w:rPr>
                <w:sz w:val="30"/>
                <w:szCs w:val="30"/>
              </w:rPr>
              <w:t>54,292.80</w:t>
            </w:r>
          </w:p>
        </w:tc>
        <w:tc>
          <w:tcPr>
            <w:tcW w:w="1701" w:type="dxa"/>
            <w:vAlign w:val="bottom"/>
          </w:tcPr>
          <w:p w14:paraId="02CEA792" w14:textId="77777777" w:rsidR="00971741" w:rsidRPr="00203C70" w:rsidRDefault="00971741" w:rsidP="00971741">
            <w:pPr>
              <w:pBdr>
                <w:bottom w:val="single" w:sz="4" w:space="1" w:color="auto"/>
              </w:pBdr>
              <w:spacing w:before="0" w:line="440" w:lineRule="exact"/>
              <w:ind w:left="0"/>
              <w:jc w:val="right"/>
              <w:rPr>
                <w:rFonts w:asciiTheme="majorBidi" w:hAnsiTheme="majorBidi"/>
                <w:sz w:val="30"/>
                <w:szCs w:val="30"/>
              </w:rPr>
            </w:pPr>
            <w:r w:rsidRPr="000829F3">
              <w:rPr>
                <w:sz w:val="30"/>
                <w:szCs w:val="30"/>
              </w:rPr>
              <w:t>44,813.88</w:t>
            </w:r>
          </w:p>
        </w:tc>
      </w:tr>
      <w:tr w:rsidR="00971741" w:rsidRPr="00203C70" w14:paraId="1E3A2685" w14:textId="77777777" w:rsidTr="00971741">
        <w:trPr>
          <w:trHeight w:val="136"/>
        </w:trPr>
        <w:tc>
          <w:tcPr>
            <w:tcW w:w="5386" w:type="dxa"/>
            <w:vAlign w:val="bottom"/>
          </w:tcPr>
          <w:p w14:paraId="757410CD" w14:textId="77777777" w:rsidR="00971741" w:rsidRPr="00203C70" w:rsidRDefault="00971741" w:rsidP="00971741">
            <w:pPr>
              <w:spacing w:before="0" w:line="440" w:lineRule="exact"/>
              <w:jc w:val="left"/>
              <w:rPr>
                <w:rFonts w:asciiTheme="majorBidi" w:hAnsiTheme="majorBidi"/>
                <w:sz w:val="30"/>
                <w:szCs w:val="30"/>
                <w:cs/>
              </w:rPr>
            </w:pPr>
            <w:r w:rsidRPr="00EA6BC9">
              <w:rPr>
                <w:rFonts w:asciiTheme="majorBidi" w:hAnsiTheme="majorBidi"/>
                <w:sz w:val="30"/>
                <w:szCs w:val="30"/>
              </w:rPr>
              <w:t>Total</w:t>
            </w:r>
          </w:p>
        </w:tc>
        <w:tc>
          <w:tcPr>
            <w:tcW w:w="1701" w:type="dxa"/>
            <w:vAlign w:val="bottom"/>
          </w:tcPr>
          <w:p w14:paraId="4B8631D8" w14:textId="700B02F4" w:rsidR="00971741" w:rsidRPr="000829F3" w:rsidRDefault="00971741" w:rsidP="00971741">
            <w:pPr>
              <w:pBdr>
                <w:bottom w:val="double" w:sz="4" w:space="1" w:color="auto"/>
              </w:pBdr>
              <w:spacing w:before="0" w:line="440" w:lineRule="exact"/>
              <w:ind w:left="0"/>
              <w:jc w:val="right"/>
              <w:rPr>
                <w:rFonts w:asciiTheme="majorBidi" w:hAnsiTheme="majorBidi"/>
                <w:sz w:val="30"/>
                <w:szCs w:val="30"/>
              </w:rPr>
            </w:pPr>
            <w:r>
              <w:rPr>
                <w:rFonts w:asciiTheme="majorBidi" w:hAnsiTheme="majorBidi"/>
                <w:sz w:val="30"/>
                <w:szCs w:val="30"/>
              </w:rPr>
              <w:t>268</w:t>
            </w:r>
            <w:r w:rsidRPr="00203C70">
              <w:rPr>
                <w:rFonts w:asciiTheme="majorBidi" w:hAnsiTheme="majorBidi"/>
                <w:sz w:val="30"/>
                <w:szCs w:val="30"/>
              </w:rPr>
              <w:t>,</w:t>
            </w:r>
            <w:r>
              <w:rPr>
                <w:rFonts w:asciiTheme="majorBidi" w:hAnsiTheme="majorBidi"/>
                <w:sz w:val="30"/>
                <w:szCs w:val="30"/>
              </w:rPr>
              <w:t>836.72</w:t>
            </w:r>
          </w:p>
        </w:tc>
        <w:tc>
          <w:tcPr>
            <w:tcW w:w="1701" w:type="dxa"/>
            <w:vAlign w:val="bottom"/>
          </w:tcPr>
          <w:p w14:paraId="76330455" w14:textId="77777777" w:rsidR="00971741" w:rsidRPr="00203C70" w:rsidRDefault="00971741" w:rsidP="00971741">
            <w:pPr>
              <w:pBdr>
                <w:bottom w:val="double" w:sz="4" w:space="1" w:color="auto"/>
              </w:pBdr>
              <w:spacing w:before="0" w:line="440" w:lineRule="exact"/>
              <w:ind w:left="0"/>
              <w:jc w:val="right"/>
              <w:rPr>
                <w:rFonts w:asciiTheme="majorBidi" w:hAnsiTheme="majorBidi"/>
                <w:sz w:val="30"/>
                <w:szCs w:val="30"/>
              </w:rPr>
            </w:pPr>
            <w:r w:rsidRPr="000829F3">
              <w:rPr>
                <w:rFonts w:asciiTheme="majorBidi" w:hAnsiTheme="majorBidi"/>
                <w:sz w:val="30"/>
                <w:szCs w:val="30"/>
              </w:rPr>
              <w:t>487,815</w:t>
            </w:r>
            <w:r>
              <w:rPr>
                <w:rFonts w:asciiTheme="majorBidi" w:hAnsiTheme="majorBidi"/>
                <w:sz w:val="30"/>
                <w:szCs w:val="30"/>
              </w:rPr>
              <w:t>.36</w:t>
            </w:r>
          </w:p>
        </w:tc>
      </w:tr>
      <w:tr w:rsidR="00971741" w:rsidRPr="00203C70" w14:paraId="42374088" w14:textId="77777777" w:rsidTr="00971741">
        <w:trPr>
          <w:trHeight w:val="136"/>
        </w:trPr>
        <w:tc>
          <w:tcPr>
            <w:tcW w:w="5386" w:type="dxa"/>
            <w:vAlign w:val="bottom"/>
          </w:tcPr>
          <w:p w14:paraId="6757287D" w14:textId="77777777" w:rsidR="00971741" w:rsidRPr="00EA6BC9" w:rsidRDefault="00971741" w:rsidP="00971741">
            <w:pPr>
              <w:spacing w:before="0" w:line="440" w:lineRule="exact"/>
              <w:jc w:val="left"/>
              <w:rPr>
                <w:rFonts w:asciiTheme="majorBidi" w:hAnsiTheme="majorBidi"/>
                <w:sz w:val="30"/>
                <w:szCs w:val="30"/>
              </w:rPr>
            </w:pPr>
          </w:p>
        </w:tc>
        <w:tc>
          <w:tcPr>
            <w:tcW w:w="1701" w:type="dxa"/>
            <w:vAlign w:val="bottom"/>
          </w:tcPr>
          <w:p w14:paraId="15B93C7F" w14:textId="77777777" w:rsidR="00971741" w:rsidRDefault="00971741" w:rsidP="00971741">
            <w:pPr>
              <w:spacing w:before="0" w:line="440" w:lineRule="exact"/>
              <w:ind w:left="0"/>
              <w:jc w:val="right"/>
              <w:rPr>
                <w:rFonts w:asciiTheme="majorBidi" w:hAnsiTheme="majorBidi"/>
                <w:sz w:val="30"/>
                <w:szCs w:val="30"/>
              </w:rPr>
            </w:pPr>
          </w:p>
        </w:tc>
        <w:tc>
          <w:tcPr>
            <w:tcW w:w="1701" w:type="dxa"/>
            <w:vAlign w:val="bottom"/>
          </w:tcPr>
          <w:p w14:paraId="7E529BFD" w14:textId="77777777" w:rsidR="00971741" w:rsidRPr="000829F3" w:rsidRDefault="00971741" w:rsidP="00971741">
            <w:pPr>
              <w:spacing w:before="0" w:line="440" w:lineRule="exact"/>
              <w:ind w:left="0"/>
              <w:jc w:val="right"/>
              <w:rPr>
                <w:rFonts w:asciiTheme="majorBidi" w:hAnsiTheme="majorBidi"/>
                <w:sz w:val="30"/>
                <w:szCs w:val="30"/>
              </w:rPr>
            </w:pPr>
          </w:p>
        </w:tc>
      </w:tr>
    </w:tbl>
    <w:p w14:paraId="7579EB61" w14:textId="77777777" w:rsidR="00971741" w:rsidRDefault="00D91561" w:rsidP="00A57C04">
      <w:pPr>
        <w:spacing w:before="0" w:line="440" w:lineRule="exact"/>
        <w:ind w:left="426" w:firstLine="566"/>
        <w:jc w:val="both"/>
        <w:rPr>
          <w:rFonts w:asciiTheme="majorBidi" w:hAnsiTheme="majorBidi" w:cstheme="majorBidi"/>
          <w:sz w:val="30"/>
          <w:szCs w:val="30"/>
        </w:rPr>
      </w:pPr>
      <w:r w:rsidRPr="001D382F">
        <w:rPr>
          <w:rFonts w:asciiTheme="majorBidi" w:hAnsiTheme="majorBidi" w:cstheme="majorBidi"/>
          <w:sz w:val="30"/>
          <w:szCs w:val="30"/>
        </w:rPr>
        <w:t>The current service cost is included in employee benefits expense. The net interest expense is included in finance costs</w:t>
      </w:r>
      <w:r>
        <w:rPr>
          <w:rFonts w:asciiTheme="majorBidi" w:hAnsiTheme="majorBidi" w:cstheme="majorBidi"/>
          <w:sz w:val="30"/>
          <w:szCs w:val="30"/>
        </w:rPr>
        <w:t>.</w:t>
      </w:r>
    </w:p>
    <w:p w14:paraId="52AA0485" w14:textId="229C47F7" w:rsidR="00B1779B" w:rsidRDefault="00D91561" w:rsidP="00A57C04">
      <w:pPr>
        <w:spacing w:line="440" w:lineRule="exact"/>
        <w:ind w:left="426" w:firstLine="567"/>
        <w:jc w:val="both"/>
        <w:rPr>
          <w:rFonts w:asciiTheme="majorBidi" w:hAnsiTheme="majorBidi" w:cstheme="majorBidi"/>
          <w:sz w:val="30"/>
          <w:szCs w:val="30"/>
        </w:rPr>
      </w:pPr>
      <w:r w:rsidRPr="001D382F">
        <w:rPr>
          <w:rFonts w:asciiTheme="majorBidi" w:hAnsiTheme="majorBidi" w:cstheme="majorBidi"/>
          <w:sz w:val="30"/>
          <w:szCs w:val="30"/>
        </w:rPr>
        <w:t>Principal actuarial assumptions at the reporting date for the year ended 31 December 202</w:t>
      </w:r>
      <w:r>
        <w:rPr>
          <w:rFonts w:asciiTheme="majorBidi" w:hAnsiTheme="majorBidi" w:cstheme="majorBidi"/>
          <w:sz w:val="30"/>
          <w:szCs w:val="30"/>
        </w:rPr>
        <w:t>2</w:t>
      </w:r>
      <w:r w:rsidRPr="001D382F">
        <w:rPr>
          <w:rFonts w:asciiTheme="majorBidi" w:hAnsiTheme="majorBidi" w:cstheme="majorBidi"/>
          <w:sz w:val="30"/>
          <w:szCs w:val="30"/>
        </w:rPr>
        <w:t xml:space="preserve"> and 202</w:t>
      </w:r>
      <w:r>
        <w:rPr>
          <w:rFonts w:asciiTheme="majorBidi" w:hAnsiTheme="majorBidi" w:cstheme="majorBidi"/>
          <w:sz w:val="30"/>
          <w:szCs w:val="30"/>
        </w:rPr>
        <w:t>1</w:t>
      </w:r>
      <w:r w:rsidR="00867461">
        <w:rPr>
          <w:rFonts w:asciiTheme="majorBidi" w:hAnsiTheme="majorBidi" w:cstheme="majorBidi"/>
          <w:sz w:val="30"/>
          <w:szCs w:val="30"/>
        </w:rPr>
        <w:t>,</w:t>
      </w:r>
      <w:r>
        <w:rPr>
          <w:rFonts w:asciiTheme="majorBidi" w:hAnsiTheme="majorBidi" w:cstheme="majorBidi"/>
          <w:sz w:val="30"/>
          <w:szCs w:val="30"/>
        </w:rPr>
        <w:t xml:space="preserve"> </w:t>
      </w:r>
      <w:r w:rsidRPr="001D382F">
        <w:rPr>
          <w:rFonts w:asciiTheme="majorBidi" w:hAnsiTheme="majorBidi" w:cstheme="majorBidi"/>
          <w:sz w:val="30"/>
          <w:szCs w:val="30"/>
        </w:rPr>
        <w:t>are as follows:</w:t>
      </w:r>
    </w:p>
    <w:tbl>
      <w:tblPr>
        <w:tblStyle w:val="TableGrid"/>
        <w:tblW w:w="8788"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2398"/>
      </w:tblGrid>
      <w:tr w:rsidR="00D91561" w:rsidRPr="001D382F" w14:paraId="737BA660" w14:textId="77777777" w:rsidTr="00971741">
        <w:tc>
          <w:tcPr>
            <w:tcW w:w="6390" w:type="dxa"/>
            <w:vAlign w:val="bottom"/>
          </w:tcPr>
          <w:p w14:paraId="5F7C4033" w14:textId="77777777" w:rsidR="00D91561" w:rsidRPr="001D382F" w:rsidRDefault="00D91561" w:rsidP="00971741">
            <w:pPr>
              <w:spacing w:before="0" w:line="440" w:lineRule="exact"/>
              <w:ind w:left="30"/>
              <w:rPr>
                <w:sz w:val="30"/>
                <w:szCs w:val="30"/>
              </w:rPr>
            </w:pPr>
            <w:r w:rsidRPr="001D382F">
              <w:rPr>
                <w:sz w:val="30"/>
                <w:szCs w:val="30"/>
              </w:rPr>
              <w:t>Discount rates</w:t>
            </w:r>
          </w:p>
        </w:tc>
        <w:tc>
          <w:tcPr>
            <w:tcW w:w="2398" w:type="dxa"/>
            <w:vAlign w:val="bottom"/>
          </w:tcPr>
          <w:p w14:paraId="3CB7D538" w14:textId="77777777" w:rsidR="00D91561" w:rsidRPr="001D382F" w:rsidRDefault="00D91561" w:rsidP="00971741">
            <w:pPr>
              <w:spacing w:before="0" w:line="440" w:lineRule="exact"/>
              <w:ind w:left="252"/>
              <w:rPr>
                <w:sz w:val="30"/>
                <w:szCs w:val="30"/>
              </w:rPr>
            </w:pPr>
            <w:r w:rsidRPr="001D382F">
              <w:rPr>
                <w:sz w:val="30"/>
                <w:szCs w:val="30"/>
              </w:rPr>
              <w:t>1.91% per year</w:t>
            </w:r>
          </w:p>
        </w:tc>
      </w:tr>
      <w:tr w:rsidR="00D91561" w:rsidRPr="001D382F" w14:paraId="5054E2B9" w14:textId="77777777" w:rsidTr="00971741">
        <w:tc>
          <w:tcPr>
            <w:tcW w:w="6390" w:type="dxa"/>
            <w:vAlign w:val="bottom"/>
          </w:tcPr>
          <w:p w14:paraId="69AA9354" w14:textId="77777777" w:rsidR="00D91561" w:rsidRPr="001D382F" w:rsidRDefault="00D91561" w:rsidP="00971741">
            <w:pPr>
              <w:spacing w:before="0" w:line="440" w:lineRule="exact"/>
              <w:ind w:left="30"/>
              <w:rPr>
                <w:sz w:val="30"/>
                <w:szCs w:val="30"/>
              </w:rPr>
            </w:pPr>
            <w:r w:rsidRPr="001D382F">
              <w:rPr>
                <w:sz w:val="30"/>
                <w:szCs w:val="30"/>
              </w:rPr>
              <w:t>Salary increments rate</w:t>
            </w:r>
          </w:p>
        </w:tc>
        <w:tc>
          <w:tcPr>
            <w:tcW w:w="2398" w:type="dxa"/>
            <w:vAlign w:val="bottom"/>
          </w:tcPr>
          <w:p w14:paraId="4FE2F16E" w14:textId="77777777" w:rsidR="00D91561" w:rsidRPr="001D382F" w:rsidRDefault="00D91561" w:rsidP="00971741">
            <w:pPr>
              <w:spacing w:before="0" w:line="440" w:lineRule="exact"/>
              <w:ind w:left="252"/>
              <w:rPr>
                <w:sz w:val="30"/>
                <w:szCs w:val="30"/>
              </w:rPr>
            </w:pPr>
            <w:r w:rsidRPr="001D382F">
              <w:rPr>
                <w:sz w:val="30"/>
                <w:szCs w:val="30"/>
              </w:rPr>
              <w:t>5.89% per year</w:t>
            </w:r>
          </w:p>
        </w:tc>
      </w:tr>
      <w:tr w:rsidR="00D91561" w:rsidRPr="001D382F" w14:paraId="40B08167" w14:textId="77777777" w:rsidTr="00971741">
        <w:tc>
          <w:tcPr>
            <w:tcW w:w="6390" w:type="dxa"/>
            <w:vAlign w:val="bottom"/>
          </w:tcPr>
          <w:p w14:paraId="638AC446" w14:textId="77777777" w:rsidR="00D91561" w:rsidRPr="001D382F" w:rsidRDefault="00D91561" w:rsidP="00971741">
            <w:pPr>
              <w:spacing w:before="0" w:line="440" w:lineRule="exact"/>
              <w:ind w:left="30"/>
              <w:rPr>
                <w:sz w:val="30"/>
                <w:szCs w:val="30"/>
              </w:rPr>
            </w:pPr>
            <w:r w:rsidRPr="001D382F">
              <w:rPr>
                <w:sz w:val="30"/>
                <w:szCs w:val="30"/>
              </w:rPr>
              <w:t>Average age projection (years)</w:t>
            </w:r>
          </w:p>
        </w:tc>
        <w:tc>
          <w:tcPr>
            <w:tcW w:w="2398" w:type="dxa"/>
            <w:vAlign w:val="bottom"/>
          </w:tcPr>
          <w:p w14:paraId="5D988EF0" w14:textId="77777777" w:rsidR="00D91561" w:rsidRPr="001D382F" w:rsidRDefault="00D91561" w:rsidP="00971741">
            <w:pPr>
              <w:spacing w:before="0" w:line="440" w:lineRule="exact"/>
              <w:ind w:left="252"/>
              <w:rPr>
                <w:sz w:val="30"/>
                <w:szCs w:val="30"/>
              </w:rPr>
            </w:pPr>
            <w:r w:rsidRPr="001D382F">
              <w:rPr>
                <w:sz w:val="30"/>
                <w:szCs w:val="30"/>
              </w:rPr>
              <w:t>20 – 60 years up</w:t>
            </w:r>
          </w:p>
        </w:tc>
      </w:tr>
      <w:tr w:rsidR="00D91561" w:rsidRPr="001D382F" w14:paraId="31CFFE1D" w14:textId="77777777" w:rsidTr="00971741">
        <w:tc>
          <w:tcPr>
            <w:tcW w:w="6390" w:type="dxa"/>
            <w:vAlign w:val="bottom"/>
          </w:tcPr>
          <w:p w14:paraId="4E611BB1" w14:textId="77777777" w:rsidR="00D91561" w:rsidRPr="001D382F" w:rsidRDefault="00D91561" w:rsidP="00971741">
            <w:pPr>
              <w:spacing w:before="0" w:line="440" w:lineRule="exact"/>
              <w:ind w:left="30"/>
              <w:rPr>
                <w:sz w:val="30"/>
                <w:szCs w:val="30"/>
              </w:rPr>
            </w:pPr>
            <w:r w:rsidRPr="001D382F">
              <w:rPr>
                <w:sz w:val="30"/>
                <w:szCs w:val="30"/>
              </w:rPr>
              <w:t xml:space="preserve">Weighted average duration of the defined benefit obligations (years) </w:t>
            </w:r>
          </w:p>
        </w:tc>
        <w:tc>
          <w:tcPr>
            <w:tcW w:w="2398" w:type="dxa"/>
            <w:vAlign w:val="bottom"/>
          </w:tcPr>
          <w:p w14:paraId="7E7035E1" w14:textId="77777777" w:rsidR="00D91561" w:rsidRPr="001D382F" w:rsidRDefault="00D91561" w:rsidP="00971741">
            <w:pPr>
              <w:spacing w:before="0" w:line="440" w:lineRule="exact"/>
              <w:ind w:left="252"/>
              <w:rPr>
                <w:sz w:val="30"/>
                <w:szCs w:val="30"/>
              </w:rPr>
            </w:pPr>
            <w:r w:rsidRPr="001D382F">
              <w:rPr>
                <w:sz w:val="30"/>
                <w:szCs w:val="30"/>
              </w:rPr>
              <w:t>18 years</w:t>
            </w:r>
          </w:p>
        </w:tc>
      </w:tr>
      <w:tr w:rsidR="00D91561" w:rsidRPr="001D382F" w14:paraId="27EDFE4D" w14:textId="77777777" w:rsidTr="00971741">
        <w:tc>
          <w:tcPr>
            <w:tcW w:w="6390" w:type="dxa"/>
            <w:vAlign w:val="bottom"/>
          </w:tcPr>
          <w:p w14:paraId="13545E4D" w14:textId="77777777" w:rsidR="00D91561" w:rsidRPr="001D382F" w:rsidRDefault="00D91561" w:rsidP="00971741">
            <w:pPr>
              <w:spacing w:before="0" w:line="440" w:lineRule="exact"/>
              <w:ind w:left="30"/>
              <w:rPr>
                <w:sz w:val="30"/>
                <w:szCs w:val="30"/>
              </w:rPr>
            </w:pPr>
            <w:r w:rsidRPr="001D382F">
              <w:rPr>
                <w:sz w:val="30"/>
                <w:szCs w:val="30"/>
              </w:rPr>
              <w:t>Mortality rate</w:t>
            </w:r>
          </w:p>
        </w:tc>
        <w:tc>
          <w:tcPr>
            <w:tcW w:w="2398" w:type="dxa"/>
            <w:vAlign w:val="bottom"/>
          </w:tcPr>
          <w:p w14:paraId="26B2798E" w14:textId="77777777" w:rsidR="00D91561" w:rsidRPr="001D382F" w:rsidRDefault="00D91561" w:rsidP="00971741">
            <w:pPr>
              <w:spacing w:before="0" w:line="440" w:lineRule="exact"/>
              <w:ind w:left="252"/>
              <w:rPr>
                <w:sz w:val="30"/>
                <w:szCs w:val="30"/>
              </w:rPr>
            </w:pPr>
            <w:r w:rsidRPr="001D382F">
              <w:rPr>
                <w:sz w:val="30"/>
                <w:szCs w:val="30"/>
              </w:rPr>
              <w:t>Mortality table 2017</w:t>
            </w:r>
          </w:p>
        </w:tc>
      </w:tr>
    </w:tbl>
    <w:p w14:paraId="3CECD45D" w14:textId="77777777" w:rsidR="00971741" w:rsidRDefault="00971741">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0418EE9" w14:textId="06CDEC1A" w:rsidR="00D91561" w:rsidRPr="00792BF0" w:rsidRDefault="00D91561" w:rsidP="009951A3">
      <w:pPr>
        <w:pStyle w:val="ListParagraph"/>
        <w:spacing w:before="0" w:line="480" w:lineRule="exact"/>
        <w:ind w:left="425" w:firstLine="567"/>
        <w:contextualSpacing w:val="0"/>
        <w:rPr>
          <w:rFonts w:asciiTheme="majorBidi" w:hAnsiTheme="majorBidi" w:cstheme="majorBidi"/>
          <w:sz w:val="30"/>
          <w:szCs w:val="30"/>
        </w:rPr>
      </w:pPr>
      <w:r w:rsidRPr="00792BF0">
        <w:rPr>
          <w:rFonts w:asciiTheme="majorBidi" w:hAnsiTheme="majorBidi" w:cstheme="majorBidi"/>
          <w:sz w:val="30"/>
          <w:szCs w:val="30"/>
        </w:rPr>
        <w:lastRenderedPageBreak/>
        <w:t>Sensitivity analysis</w:t>
      </w:r>
    </w:p>
    <w:p w14:paraId="1E1470AA" w14:textId="77777777" w:rsidR="00D91561" w:rsidRDefault="00D91561" w:rsidP="009951A3">
      <w:pPr>
        <w:pStyle w:val="ListParagraph"/>
        <w:spacing w:line="480" w:lineRule="exact"/>
        <w:ind w:left="425" w:firstLine="567"/>
        <w:contextualSpacing w:val="0"/>
        <w:rPr>
          <w:rFonts w:asciiTheme="majorBidi" w:hAnsiTheme="majorBidi" w:cstheme="majorBidi"/>
          <w:sz w:val="30"/>
          <w:szCs w:val="30"/>
        </w:rPr>
      </w:pPr>
      <w:r w:rsidRPr="00792BF0">
        <w:rPr>
          <w:rFonts w:asciiTheme="majorBidi" w:hAnsiTheme="majorBidi" w:cstheme="majorBidi"/>
          <w:sz w:val="30"/>
          <w:szCs w:val="30"/>
        </w:rPr>
        <w:t>Reasonably possible changes at the reporting date to one of the relevant actuarial assumptions, holding other assumptions constant, would have affected the defined benefit obligation by the amounts shown below.</w:t>
      </w:r>
    </w:p>
    <w:tbl>
      <w:tblPr>
        <w:tblW w:w="4779" w:type="pct"/>
        <w:tblInd w:w="392" w:type="dxa"/>
        <w:tblLook w:val="01E0" w:firstRow="1" w:lastRow="1" w:firstColumn="1" w:lastColumn="1" w:noHBand="0" w:noVBand="0"/>
      </w:tblPr>
      <w:tblGrid>
        <w:gridCol w:w="6783"/>
        <w:gridCol w:w="1844"/>
      </w:tblGrid>
      <w:tr w:rsidR="00D91561" w:rsidRPr="00E22EC8" w14:paraId="75FB05EE" w14:textId="77777777" w:rsidTr="000F6FE2">
        <w:trPr>
          <w:trHeight w:val="81"/>
        </w:trPr>
        <w:tc>
          <w:tcPr>
            <w:tcW w:w="3931" w:type="pct"/>
          </w:tcPr>
          <w:p w14:paraId="1132F284" w14:textId="77777777" w:rsidR="00D91561" w:rsidRPr="00E22EC8" w:rsidRDefault="00D91561" w:rsidP="009951A3">
            <w:pPr>
              <w:spacing w:before="0" w:line="480" w:lineRule="exact"/>
              <w:ind w:left="30"/>
              <w:rPr>
                <w:rtl/>
                <w:cs/>
              </w:rPr>
            </w:pPr>
          </w:p>
        </w:tc>
        <w:tc>
          <w:tcPr>
            <w:tcW w:w="1069" w:type="pct"/>
            <w:vAlign w:val="bottom"/>
          </w:tcPr>
          <w:p w14:paraId="6A8E73BD" w14:textId="77777777" w:rsidR="00D91561" w:rsidRPr="00867461" w:rsidRDefault="00D91561" w:rsidP="009951A3">
            <w:pPr>
              <w:pBdr>
                <w:bottom w:val="single" w:sz="4" w:space="1" w:color="auto"/>
              </w:pBdr>
              <w:spacing w:before="0" w:line="480" w:lineRule="exact"/>
              <w:ind w:left="0"/>
              <w:jc w:val="right"/>
              <w:rPr>
                <w:b/>
                <w:bCs/>
              </w:rPr>
            </w:pPr>
            <w:r w:rsidRPr="00867461">
              <w:rPr>
                <w:b/>
                <w:bCs/>
              </w:rPr>
              <w:t>(</w:t>
            </w:r>
            <w:proofErr w:type="gramStart"/>
            <w:r w:rsidRPr="00867461">
              <w:rPr>
                <w:b/>
                <w:bCs/>
              </w:rPr>
              <w:t>Unit :</w:t>
            </w:r>
            <w:proofErr w:type="gramEnd"/>
            <w:r w:rsidRPr="00867461">
              <w:rPr>
                <w:b/>
                <w:bCs/>
              </w:rPr>
              <w:t xml:space="preserve"> Baht)</w:t>
            </w:r>
          </w:p>
        </w:tc>
      </w:tr>
      <w:tr w:rsidR="00D91561" w:rsidRPr="00E22EC8" w14:paraId="10250EFC" w14:textId="77777777" w:rsidTr="000F6FE2">
        <w:trPr>
          <w:trHeight w:val="170"/>
        </w:trPr>
        <w:tc>
          <w:tcPr>
            <w:tcW w:w="3931" w:type="pct"/>
            <w:vAlign w:val="bottom"/>
          </w:tcPr>
          <w:p w14:paraId="3A1F675C" w14:textId="77777777" w:rsidR="00D91561" w:rsidRPr="00E22EC8" w:rsidRDefault="00D91561" w:rsidP="009951A3">
            <w:pPr>
              <w:spacing w:before="0" w:line="480" w:lineRule="exact"/>
              <w:ind w:left="30"/>
            </w:pPr>
          </w:p>
        </w:tc>
        <w:tc>
          <w:tcPr>
            <w:tcW w:w="1069" w:type="pct"/>
            <w:vAlign w:val="bottom"/>
          </w:tcPr>
          <w:p w14:paraId="61CCFD7A" w14:textId="5D56839D" w:rsidR="00D91561" w:rsidRPr="00867461" w:rsidRDefault="00D91561" w:rsidP="009951A3">
            <w:pPr>
              <w:spacing w:before="0" w:line="480" w:lineRule="exact"/>
              <w:ind w:left="0"/>
              <w:jc w:val="center"/>
              <w:rPr>
                <w:b/>
                <w:bCs/>
              </w:rPr>
            </w:pPr>
            <w:r w:rsidRPr="00867461">
              <w:rPr>
                <w:b/>
                <w:bCs/>
              </w:rPr>
              <w:t>Effect to the defined</w:t>
            </w:r>
          </w:p>
        </w:tc>
      </w:tr>
      <w:tr w:rsidR="000F6FE2" w:rsidRPr="00E22EC8" w14:paraId="009F4BF3" w14:textId="77777777" w:rsidTr="009951A3">
        <w:trPr>
          <w:trHeight w:val="83"/>
        </w:trPr>
        <w:tc>
          <w:tcPr>
            <w:tcW w:w="3931" w:type="pct"/>
            <w:vAlign w:val="bottom"/>
          </w:tcPr>
          <w:p w14:paraId="4C3E28CB" w14:textId="77777777" w:rsidR="000F6FE2" w:rsidRPr="00E22EC8" w:rsidRDefault="000F6FE2" w:rsidP="009951A3">
            <w:pPr>
              <w:spacing w:before="0" w:line="480" w:lineRule="exact"/>
              <w:ind w:left="30"/>
            </w:pPr>
          </w:p>
        </w:tc>
        <w:tc>
          <w:tcPr>
            <w:tcW w:w="1069" w:type="pct"/>
            <w:vAlign w:val="bottom"/>
          </w:tcPr>
          <w:p w14:paraId="07AFDC33" w14:textId="75273798" w:rsidR="000F6FE2" w:rsidRPr="00867461" w:rsidRDefault="000F6FE2" w:rsidP="009951A3">
            <w:pPr>
              <w:pBdr>
                <w:bottom w:val="single" w:sz="4" w:space="1" w:color="auto"/>
              </w:pBdr>
              <w:spacing w:before="0" w:line="480" w:lineRule="exact"/>
              <w:ind w:left="0"/>
              <w:jc w:val="center"/>
              <w:rPr>
                <w:b/>
                <w:bCs/>
              </w:rPr>
            </w:pPr>
            <w:r w:rsidRPr="00867461">
              <w:rPr>
                <w:b/>
                <w:bCs/>
              </w:rPr>
              <w:t>benefit obligation</w:t>
            </w:r>
          </w:p>
        </w:tc>
      </w:tr>
      <w:tr w:rsidR="00D91561" w:rsidRPr="00E22EC8" w14:paraId="5E9D75BE" w14:textId="77777777" w:rsidTr="000F6FE2">
        <w:tc>
          <w:tcPr>
            <w:tcW w:w="3931" w:type="pct"/>
          </w:tcPr>
          <w:p w14:paraId="78BC8EF8" w14:textId="77777777" w:rsidR="00D91561" w:rsidRPr="00E22EC8" w:rsidRDefault="00D91561" w:rsidP="009951A3">
            <w:pPr>
              <w:spacing w:before="0" w:line="480" w:lineRule="exact"/>
              <w:ind w:left="30"/>
            </w:pPr>
            <w:r w:rsidRPr="00E22EC8">
              <w:t>Discount rate (0.5% increment)</w:t>
            </w:r>
          </w:p>
        </w:tc>
        <w:tc>
          <w:tcPr>
            <w:tcW w:w="1069" w:type="pct"/>
          </w:tcPr>
          <w:p w14:paraId="74C5AD7C" w14:textId="77777777" w:rsidR="00D91561" w:rsidRPr="00E22EC8" w:rsidRDefault="00D91561" w:rsidP="009951A3">
            <w:pPr>
              <w:spacing w:before="0" w:line="480" w:lineRule="exact"/>
              <w:ind w:left="0"/>
              <w:jc w:val="right"/>
            </w:pPr>
            <w:r w:rsidRPr="00E22EC8">
              <w:t>(111,333.00)</w:t>
            </w:r>
          </w:p>
        </w:tc>
      </w:tr>
      <w:tr w:rsidR="00D91561" w:rsidRPr="00E22EC8" w14:paraId="44382104" w14:textId="77777777" w:rsidTr="000F6FE2">
        <w:trPr>
          <w:trHeight w:val="83"/>
        </w:trPr>
        <w:tc>
          <w:tcPr>
            <w:tcW w:w="3931" w:type="pct"/>
          </w:tcPr>
          <w:p w14:paraId="59BAD210" w14:textId="77777777" w:rsidR="00D91561" w:rsidRPr="00E22EC8" w:rsidRDefault="00D91561" w:rsidP="009951A3">
            <w:pPr>
              <w:spacing w:before="0" w:line="480" w:lineRule="exact"/>
              <w:ind w:left="30"/>
            </w:pPr>
            <w:r w:rsidRPr="00E22EC8">
              <w:t>Discount rate (0.5% decrement)</w:t>
            </w:r>
          </w:p>
        </w:tc>
        <w:tc>
          <w:tcPr>
            <w:tcW w:w="1069" w:type="pct"/>
          </w:tcPr>
          <w:p w14:paraId="6F199A0F" w14:textId="77777777" w:rsidR="00D91561" w:rsidRPr="00E22EC8" w:rsidRDefault="00D91561" w:rsidP="009951A3">
            <w:pPr>
              <w:spacing w:before="0" w:line="480" w:lineRule="exact"/>
              <w:ind w:left="0"/>
              <w:jc w:val="right"/>
            </w:pPr>
            <w:r w:rsidRPr="00E22EC8">
              <w:t>123,105.00</w:t>
            </w:r>
          </w:p>
        </w:tc>
      </w:tr>
      <w:tr w:rsidR="00D91561" w:rsidRPr="00E22EC8" w14:paraId="64CE88BD" w14:textId="77777777" w:rsidTr="000F6FE2">
        <w:tc>
          <w:tcPr>
            <w:tcW w:w="3931" w:type="pct"/>
          </w:tcPr>
          <w:p w14:paraId="38578220" w14:textId="77777777" w:rsidR="00D91561" w:rsidRPr="00E22EC8" w:rsidRDefault="00D91561" w:rsidP="009951A3">
            <w:pPr>
              <w:spacing w:before="0" w:line="480" w:lineRule="exact"/>
              <w:ind w:left="30"/>
            </w:pPr>
            <w:r w:rsidRPr="00E22EC8">
              <w:t>Salary increments rate (0.5% increment)</w:t>
            </w:r>
          </w:p>
        </w:tc>
        <w:tc>
          <w:tcPr>
            <w:tcW w:w="1069" w:type="pct"/>
          </w:tcPr>
          <w:p w14:paraId="1027E024" w14:textId="77777777" w:rsidR="00D91561" w:rsidRPr="00E22EC8" w:rsidRDefault="00D91561" w:rsidP="009951A3">
            <w:pPr>
              <w:spacing w:before="0" w:line="480" w:lineRule="exact"/>
              <w:ind w:left="0"/>
              <w:jc w:val="right"/>
            </w:pPr>
            <w:r w:rsidRPr="00E22EC8">
              <w:t>116,904.00</w:t>
            </w:r>
          </w:p>
        </w:tc>
      </w:tr>
      <w:tr w:rsidR="00D91561" w:rsidRPr="00E22EC8" w14:paraId="69D2322B" w14:textId="77777777" w:rsidTr="000F6FE2">
        <w:trPr>
          <w:trHeight w:val="83"/>
        </w:trPr>
        <w:tc>
          <w:tcPr>
            <w:tcW w:w="3931" w:type="pct"/>
          </w:tcPr>
          <w:p w14:paraId="62609552" w14:textId="77777777" w:rsidR="00D91561" w:rsidRPr="00E22EC8" w:rsidRDefault="00D91561" w:rsidP="009951A3">
            <w:pPr>
              <w:spacing w:before="0" w:line="480" w:lineRule="exact"/>
              <w:ind w:left="30"/>
            </w:pPr>
            <w:r w:rsidRPr="00E22EC8">
              <w:t>Salary increments rate (0.5% decrement)</w:t>
            </w:r>
          </w:p>
        </w:tc>
        <w:tc>
          <w:tcPr>
            <w:tcW w:w="1069" w:type="pct"/>
          </w:tcPr>
          <w:p w14:paraId="2E4D62C0" w14:textId="77777777" w:rsidR="00D91561" w:rsidRPr="00E22EC8" w:rsidRDefault="00D91561" w:rsidP="009951A3">
            <w:pPr>
              <w:spacing w:before="0" w:line="480" w:lineRule="exact"/>
              <w:ind w:left="0"/>
              <w:jc w:val="right"/>
              <w:rPr>
                <w:rtl/>
                <w:cs/>
              </w:rPr>
            </w:pPr>
            <w:r w:rsidRPr="00E22EC8">
              <w:t>(105,577.00)</w:t>
            </w:r>
          </w:p>
        </w:tc>
      </w:tr>
      <w:tr w:rsidR="00D91561" w:rsidRPr="00E22EC8" w14:paraId="69384F79" w14:textId="77777777" w:rsidTr="000F6FE2">
        <w:trPr>
          <w:trHeight w:val="83"/>
        </w:trPr>
        <w:tc>
          <w:tcPr>
            <w:tcW w:w="3931" w:type="pct"/>
          </w:tcPr>
          <w:p w14:paraId="3FDB9455" w14:textId="77777777" w:rsidR="00D91561" w:rsidRPr="00E22EC8" w:rsidRDefault="00D91561" w:rsidP="009951A3">
            <w:pPr>
              <w:spacing w:before="0" w:line="480" w:lineRule="exact"/>
              <w:ind w:left="30"/>
            </w:pPr>
            <w:r w:rsidRPr="00E22EC8">
              <w:t>Staff turnover rate (0.5% increment)</w:t>
            </w:r>
          </w:p>
        </w:tc>
        <w:tc>
          <w:tcPr>
            <w:tcW w:w="1069" w:type="pct"/>
          </w:tcPr>
          <w:p w14:paraId="65D64C41" w14:textId="77777777" w:rsidR="00D91561" w:rsidRPr="00E22EC8" w:rsidRDefault="00D91561" w:rsidP="009951A3">
            <w:pPr>
              <w:spacing w:before="0" w:line="480" w:lineRule="exact"/>
              <w:ind w:left="0"/>
              <w:jc w:val="right"/>
              <w:rPr>
                <w:cs/>
              </w:rPr>
            </w:pPr>
            <w:r w:rsidRPr="00E22EC8">
              <w:t>(169,502.00)</w:t>
            </w:r>
          </w:p>
        </w:tc>
      </w:tr>
      <w:tr w:rsidR="000F6FE2" w:rsidRPr="00E22EC8" w14:paraId="7CD55615" w14:textId="77777777" w:rsidTr="000F6FE2">
        <w:trPr>
          <w:trHeight w:val="83"/>
        </w:trPr>
        <w:tc>
          <w:tcPr>
            <w:tcW w:w="3931" w:type="pct"/>
          </w:tcPr>
          <w:p w14:paraId="30A011FA" w14:textId="0B642B63" w:rsidR="000F6FE2" w:rsidRPr="00E22EC8" w:rsidRDefault="000F6FE2" w:rsidP="009951A3">
            <w:pPr>
              <w:spacing w:before="0" w:line="480" w:lineRule="exact"/>
              <w:ind w:left="30"/>
            </w:pPr>
            <w:r w:rsidRPr="00E22EC8">
              <w:t>Staff turnover rate (0.5% decrement)</w:t>
            </w:r>
          </w:p>
        </w:tc>
        <w:tc>
          <w:tcPr>
            <w:tcW w:w="1069" w:type="pct"/>
          </w:tcPr>
          <w:p w14:paraId="07DE7904" w14:textId="44252C0C" w:rsidR="000F6FE2" w:rsidRPr="00E22EC8" w:rsidRDefault="000F6FE2" w:rsidP="009951A3">
            <w:pPr>
              <w:spacing w:before="0" w:line="480" w:lineRule="exact"/>
              <w:ind w:left="0"/>
              <w:jc w:val="right"/>
            </w:pPr>
            <w:r w:rsidRPr="00E22EC8">
              <w:t>188,820.00</w:t>
            </w:r>
          </w:p>
        </w:tc>
      </w:tr>
    </w:tbl>
    <w:p w14:paraId="1F6A00D0" w14:textId="77777777" w:rsidR="0007770B" w:rsidRPr="0007770B" w:rsidRDefault="0007770B" w:rsidP="009951A3">
      <w:pPr>
        <w:pStyle w:val="ListParagraph"/>
        <w:numPr>
          <w:ilvl w:val="0"/>
          <w:numId w:val="2"/>
        </w:numPr>
        <w:spacing w:line="480" w:lineRule="exact"/>
        <w:ind w:left="425" w:hanging="425"/>
        <w:contextualSpacing w:val="0"/>
        <w:rPr>
          <w:rFonts w:asciiTheme="majorBidi" w:hAnsiTheme="majorBidi" w:cstheme="majorBidi"/>
          <w:b/>
          <w:bCs/>
          <w:sz w:val="30"/>
          <w:szCs w:val="30"/>
        </w:rPr>
      </w:pPr>
      <w:r w:rsidRPr="0007770B">
        <w:rPr>
          <w:rFonts w:asciiTheme="majorBidi" w:hAnsiTheme="majorBidi" w:cstheme="majorBidi"/>
          <w:b/>
          <w:bCs/>
          <w:sz w:val="30"/>
          <w:szCs w:val="30"/>
        </w:rPr>
        <w:t>DEFERRED INCOME TAX AND INCOME TAX</w:t>
      </w:r>
    </w:p>
    <w:p w14:paraId="41DA58D1" w14:textId="3BA4B896" w:rsidR="0007770B" w:rsidRPr="00DE34A8" w:rsidRDefault="0007770B" w:rsidP="009951A3">
      <w:pPr>
        <w:pStyle w:val="ListParagraph"/>
        <w:spacing w:before="0" w:after="120" w:line="480" w:lineRule="exact"/>
        <w:ind w:left="450" w:firstLine="543"/>
        <w:rPr>
          <w:rFonts w:asciiTheme="majorBidi" w:hAnsiTheme="majorBidi"/>
          <w:sz w:val="30"/>
          <w:szCs w:val="30"/>
        </w:rPr>
      </w:pPr>
      <w:r w:rsidRPr="0007770B">
        <w:rPr>
          <w:rFonts w:asciiTheme="majorBidi" w:hAnsiTheme="majorBidi"/>
          <w:sz w:val="30"/>
          <w:szCs w:val="30"/>
        </w:rPr>
        <w:t>De</w:t>
      </w:r>
      <w:r w:rsidR="00867461">
        <w:rPr>
          <w:rFonts w:asciiTheme="majorBidi" w:hAnsiTheme="majorBidi"/>
          <w:sz w:val="30"/>
          <w:szCs w:val="30"/>
        </w:rPr>
        <w:t xml:space="preserve">ferred tax assets and liability </w:t>
      </w:r>
      <w:r w:rsidRPr="0007770B">
        <w:rPr>
          <w:rFonts w:asciiTheme="majorBidi" w:hAnsiTheme="majorBidi"/>
          <w:sz w:val="30"/>
          <w:szCs w:val="30"/>
        </w:rPr>
        <w:t xml:space="preserve">are </w:t>
      </w:r>
      <w:proofErr w:type="spellStart"/>
      <w:r w:rsidRPr="0007770B">
        <w:rPr>
          <w:rFonts w:asciiTheme="majorBidi" w:hAnsiTheme="majorBidi"/>
          <w:sz w:val="30"/>
          <w:szCs w:val="30"/>
        </w:rPr>
        <w:t>analy</w:t>
      </w:r>
      <w:r w:rsidR="00DF6358">
        <w:rPr>
          <w:rFonts w:asciiTheme="majorBidi" w:hAnsiTheme="majorBidi"/>
          <w:sz w:val="30"/>
          <w:szCs w:val="30"/>
        </w:rPr>
        <w:t>s</w:t>
      </w:r>
      <w:r w:rsidRPr="0007770B">
        <w:rPr>
          <w:rFonts w:asciiTheme="majorBidi" w:hAnsiTheme="majorBidi"/>
          <w:sz w:val="30"/>
          <w:szCs w:val="30"/>
        </w:rPr>
        <w:t>ed</w:t>
      </w:r>
      <w:proofErr w:type="spellEnd"/>
      <w:r w:rsidRPr="0007770B">
        <w:rPr>
          <w:rFonts w:asciiTheme="majorBidi" w:hAnsiTheme="majorBidi"/>
          <w:sz w:val="30"/>
          <w:szCs w:val="30"/>
        </w:rPr>
        <w:t xml:space="preserve"> as follows:</w:t>
      </w:r>
    </w:p>
    <w:tbl>
      <w:tblPr>
        <w:tblW w:w="8788" w:type="dxa"/>
        <w:tblInd w:w="392" w:type="dxa"/>
        <w:tblLayout w:type="fixed"/>
        <w:tblLook w:val="0000" w:firstRow="0" w:lastRow="0" w:firstColumn="0" w:lastColumn="0" w:noHBand="0" w:noVBand="0"/>
      </w:tblPr>
      <w:tblGrid>
        <w:gridCol w:w="5245"/>
        <w:gridCol w:w="1701"/>
        <w:gridCol w:w="1842"/>
      </w:tblGrid>
      <w:tr w:rsidR="0007770B" w:rsidRPr="00DE34A8" w14:paraId="60451969" w14:textId="77777777" w:rsidTr="000F6FE2">
        <w:tc>
          <w:tcPr>
            <w:tcW w:w="5245" w:type="dxa"/>
            <w:tcBorders>
              <w:top w:val="nil"/>
              <w:left w:val="nil"/>
              <w:bottom w:val="nil"/>
              <w:right w:val="nil"/>
            </w:tcBorders>
          </w:tcPr>
          <w:p w14:paraId="708E215D" w14:textId="77777777" w:rsidR="0007770B" w:rsidRPr="00DE34A8" w:rsidRDefault="0007770B" w:rsidP="009951A3">
            <w:pPr>
              <w:spacing w:before="0" w:line="480" w:lineRule="exact"/>
              <w:ind w:left="30"/>
              <w:rPr>
                <w:snapToGrid w:val="0"/>
                <w:sz w:val="30"/>
                <w:szCs w:val="30"/>
                <w:cs/>
              </w:rPr>
            </w:pPr>
          </w:p>
        </w:tc>
        <w:tc>
          <w:tcPr>
            <w:tcW w:w="3543" w:type="dxa"/>
            <w:gridSpan w:val="2"/>
            <w:tcBorders>
              <w:top w:val="nil"/>
              <w:left w:val="nil"/>
              <w:bottom w:val="nil"/>
              <w:right w:val="nil"/>
            </w:tcBorders>
          </w:tcPr>
          <w:p w14:paraId="17A2EC04" w14:textId="0F8820A5" w:rsidR="0007770B" w:rsidRPr="00072A55" w:rsidRDefault="0007770B" w:rsidP="009951A3">
            <w:pPr>
              <w:pBdr>
                <w:bottom w:val="single" w:sz="4" w:space="1" w:color="auto"/>
              </w:pBdr>
              <w:spacing w:before="0" w:line="480" w:lineRule="exact"/>
              <w:ind w:left="0"/>
              <w:jc w:val="right"/>
              <w:rPr>
                <w:b/>
                <w:bCs/>
                <w:snapToGrid w:val="0"/>
                <w:sz w:val="30"/>
                <w:szCs w:val="30"/>
                <w:cs/>
              </w:rPr>
            </w:pPr>
            <w:r w:rsidRPr="0007770B">
              <w:rPr>
                <w:b/>
                <w:bCs/>
                <w:sz w:val="30"/>
                <w:szCs w:val="30"/>
                <w:cs/>
              </w:rPr>
              <w:t>(</w:t>
            </w:r>
            <w:r w:rsidRPr="0007770B">
              <w:rPr>
                <w:b/>
                <w:bCs/>
                <w:sz w:val="30"/>
                <w:szCs w:val="30"/>
              </w:rPr>
              <w:t>Unit : Baht)</w:t>
            </w:r>
          </w:p>
        </w:tc>
      </w:tr>
      <w:tr w:rsidR="0007770B" w:rsidRPr="00DE34A8" w14:paraId="1641702F" w14:textId="77777777" w:rsidTr="000F6FE2">
        <w:trPr>
          <w:trHeight w:val="83"/>
        </w:trPr>
        <w:tc>
          <w:tcPr>
            <w:tcW w:w="5245" w:type="dxa"/>
            <w:tcBorders>
              <w:top w:val="nil"/>
              <w:left w:val="nil"/>
              <w:bottom w:val="nil"/>
              <w:right w:val="nil"/>
            </w:tcBorders>
          </w:tcPr>
          <w:p w14:paraId="55ECC7AE" w14:textId="77777777" w:rsidR="0007770B" w:rsidRPr="00DE34A8" w:rsidRDefault="0007770B" w:rsidP="009951A3">
            <w:pPr>
              <w:spacing w:before="0" w:line="480" w:lineRule="exact"/>
              <w:ind w:left="30"/>
              <w:rPr>
                <w:snapToGrid w:val="0"/>
                <w:sz w:val="30"/>
                <w:szCs w:val="30"/>
                <w:cs/>
              </w:rPr>
            </w:pPr>
          </w:p>
        </w:tc>
        <w:tc>
          <w:tcPr>
            <w:tcW w:w="1701" w:type="dxa"/>
            <w:tcBorders>
              <w:top w:val="nil"/>
              <w:left w:val="nil"/>
              <w:bottom w:val="nil"/>
              <w:right w:val="nil"/>
            </w:tcBorders>
            <w:vAlign w:val="bottom"/>
          </w:tcPr>
          <w:p w14:paraId="77B545AF" w14:textId="69FF12C0" w:rsidR="0007770B" w:rsidRPr="002B741B" w:rsidRDefault="0007770B" w:rsidP="009951A3">
            <w:pPr>
              <w:pBdr>
                <w:bottom w:val="single" w:sz="4" w:space="1" w:color="auto"/>
              </w:pBdr>
              <w:spacing w:before="0" w:line="480" w:lineRule="exact"/>
              <w:ind w:left="0"/>
              <w:jc w:val="center"/>
              <w:rPr>
                <w:b/>
                <w:bCs/>
                <w:snapToGrid w:val="0"/>
                <w:sz w:val="30"/>
                <w:szCs w:val="30"/>
              </w:rPr>
            </w:pPr>
            <w:r>
              <w:rPr>
                <w:b/>
                <w:bCs/>
                <w:snapToGrid w:val="0"/>
                <w:sz w:val="30"/>
                <w:szCs w:val="30"/>
              </w:rPr>
              <w:t>2022</w:t>
            </w:r>
          </w:p>
        </w:tc>
        <w:tc>
          <w:tcPr>
            <w:tcW w:w="1842" w:type="dxa"/>
            <w:tcBorders>
              <w:top w:val="nil"/>
              <w:left w:val="nil"/>
              <w:bottom w:val="nil"/>
              <w:right w:val="nil"/>
            </w:tcBorders>
            <w:vAlign w:val="bottom"/>
          </w:tcPr>
          <w:p w14:paraId="003F44DD" w14:textId="6B5C9AD3" w:rsidR="0007770B" w:rsidRPr="00072A55" w:rsidRDefault="0007770B" w:rsidP="009951A3">
            <w:pPr>
              <w:pBdr>
                <w:bottom w:val="single" w:sz="4" w:space="1" w:color="auto"/>
              </w:pBdr>
              <w:spacing w:before="0" w:line="480" w:lineRule="exact"/>
              <w:ind w:left="0"/>
              <w:jc w:val="center"/>
              <w:rPr>
                <w:b/>
                <w:bCs/>
                <w:snapToGrid w:val="0"/>
                <w:sz w:val="30"/>
                <w:szCs w:val="30"/>
                <w:cs/>
                <w:lang w:val="en-GB"/>
              </w:rPr>
            </w:pPr>
            <w:r>
              <w:rPr>
                <w:b/>
                <w:bCs/>
                <w:snapToGrid w:val="0"/>
                <w:sz w:val="30"/>
                <w:szCs w:val="30"/>
              </w:rPr>
              <w:t>2021</w:t>
            </w:r>
          </w:p>
        </w:tc>
      </w:tr>
      <w:tr w:rsidR="0007770B" w:rsidRPr="00DE34A8" w14:paraId="2ED03621" w14:textId="77777777" w:rsidTr="000F6FE2">
        <w:trPr>
          <w:trHeight w:val="83"/>
        </w:trPr>
        <w:tc>
          <w:tcPr>
            <w:tcW w:w="5245" w:type="dxa"/>
            <w:tcBorders>
              <w:top w:val="nil"/>
              <w:left w:val="nil"/>
              <w:bottom w:val="nil"/>
              <w:right w:val="nil"/>
            </w:tcBorders>
          </w:tcPr>
          <w:p w14:paraId="677980C2" w14:textId="0B47B2C8" w:rsidR="0007770B" w:rsidRPr="00DE34A8" w:rsidRDefault="0007770B" w:rsidP="009951A3">
            <w:pPr>
              <w:spacing w:before="0" w:line="480" w:lineRule="exact"/>
              <w:ind w:left="30"/>
              <w:rPr>
                <w:sz w:val="30"/>
                <w:szCs w:val="30"/>
                <w:cs/>
              </w:rPr>
            </w:pPr>
            <w:r w:rsidRPr="0007770B">
              <w:rPr>
                <w:sz w:val="30"/>
                <w:szCs w:val="30"/>
              </w:rPr>
              <w:t>Deferred tax assets</w:t>
            </w:r>
          </w:p>
        </w:tc>
        <w:tc>
          <w:tcPr>
            <w:tcW w:w="1701" w:type="dxa"/>
            <w:tcBorders>
              <w:top w:val="nil"/>
              <w:left w:val="nil"/>
              <w:right w:val="nil"/>
            </w:tcBorders>
          </w:tcPr>
          <w:p w14:paraId="3B4D77D6" w14:textId="77777777" w:rsidR="0007770B" w:rsidRPr="00DE34A8" w:rsidRDefault="0007770B" w:rsidP="009951A3">
            <w:pP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r w:rsidRPr="00072A55">
              <w:rPr>
                <w:sz w:val="30"/>
                <w:szCs w:val="30"/>
              </w:rPr>
              <w:t>552,828.67</w:t>
            </w:r>
          </w:p>
        </w:tc>
        <w:tc>
          <w:tcPr>
            <w:tcW w:w="1842" w:type="dxa"/>
            <w:tcBorders>
              <w:top w:val="nil"/>
              <w:left w:val="nil"/>
              <w:right w:val="nil"/>
            </w:tcBorders>
          </w:tcPr>
          <w:p w14:paraId="25FB253C" w14:textId="77777777" w:rsidR="0007770B" w:rsidRPr="00DE34A8" w:rsidRDefault="0007770B" w:rsidP="009951A3">
            <w:pP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r w:rsidRPr="00072A55">
              <w:rPr>
                <w:sz w:val="30"/>
                <w:szCs w:val="30"/>
              </w:rPr>
              <w:t>520,480.52</w:t>
            </w:r>
          </w:p>
        </w:tc>
      </w:tr>
      <w:tr w:rsidR="0007770B" w:rsidRPr="00DE34A8" w14:paraId="6E4964A1" w14:textId="77777777" w:rsidTr="000F6FE2">
        <w:tc>
          <w:tcPr>
            <w:tcW w:w="5245" w:type="dxa"/>
          </w:tcPr>
          <w:p w14:paraId="04B966D6" w14:textId="6FBE5A12" w:rsidR="0007770B" w:rsidRPr="00DE34A8" w:rsidRDefault="0007770B" w:rsidP="009951A3">
            <w:pPr>
              <w:tabs>
                <w:tab w:val="left" w:pos="3431"/>
              </w:tabs>
              <w:spacing w:before="0" w:line="480" w:lineRule="exact"/>
              <w:ind w:left="30"/>
              <w:rPr>
                <w:sz w:val="30"/>
                <w:szCs w:val="30"/>
                <w:cs/>
              </w:rPr>
            </w:pPr>
            <w:r w:rsidRPr="0007770B">
              <w:rPr>
                <w:sz w:val="30"/>
                <w:szCs w:val="30"/>
              </w:rPr>
              <w:t>Deferred tax liability</w:t>
            </w:r>
          </w:p>
        </w:tc>
        <w:tc>
          <w:tcPr>
            <w:tcW w:w="1701" w:type="dxa"/>
            <w:vAlign w:val="center"/>
          </w:tcPr>
          <w:p w14:paraId="57AAC0DC" w14:textId="77777777" w:rsidR="0007770B" w:rsidRPr="00DE34A8" w:rsidRDefault="0007770B" w:rsidP="009951A3">
            <w:pPr>
              <w:pBdr>
                <w:bottom w:val="single" w:sz="4" w:space="1" w:color="auto"/>
              </w:pBd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cs/>
              </w:rPr>
            </w:pPr>
            <w:r>
              <w:rPr>
                <w:sz w:val="30"/>
                <w:szCs w:val="30"/>
              </w:rPr>
              <w:t>(</w:t>
            </w:r>
            <w:r w:rsidRPr="00743FEA">
              <w:rPr>
                <w:sz w:val="30"/>
                <w:szCs w:val="30"/>
              </w:rPr>
              <w:t>1</w:t>
            </w:r>
            <w:r w:rsidRPr="00072A55">
              <w:rPr>
                <w:sz w:val="30"/>
                <w:szCs w:val="30"/>
              </w:rPr>
              <w:t>,</w:t>
            </w:r>
            <w:r w:rsidRPr="00743FEA">
              <w:rPr>
                <w:sz w:val="30"/>
                <w:szCs w:val="30"/>
              </w:rPr>
              <w:t>864</w:t>
            </w:r>
            <w:r w:rsidRPr="00072A55">
              <w:rPr>
                <w:sz w:val="30"/>
                <w:szCs w:val="30"/>
              </w:rPr>
              <w:t>,</w:t>
            </w:r>
            <w:r w:rsidRPr="00743FEA">
              <w:rPr>
                <w:sz w:val="30"/>
                <w:szCs w:val="30"/>
              </w:rPr>
              <w:t>665</w:t>
            </w:r>
            <w:r w:rsidRPr="00072A55">
              <w:rPr>
                <w:sz w:val="30"/>
                <w:szCs w:val="30"/>
                <w:cs/>
              </w:rPr>
              <w:t>.</w:t>
            </w:r>
            <w:r w:rsidRPr="00743FEA">
              <w:rPr>
                <w:sz w:val="30"/>
                <w:szCs w:val="30"/>
              </w:rPr>
              <w:t>17</w:t>
            </w:r>
            <w:r w:rsidRPr="00DE34A8">
              <w:rPr>
                <w:sz w:val="30"/>
                <w:szCs w:val="30"/>
                <w:cs/>
              </w:rPr>
              <w:t>)</w:t>
            </w:r>
          </w:p>
        </w:tc>
        <w:tc>
          <w:tcPr>
            <w:tcW w:w="1842" w:type="dxa"/>
            <w:vAlign w:val="center"/>
          </w:tcPr>
          <w:p w14:paraId="4CB59CB3" w14:textId="77777777" w:rsidR="0007770B" w:rsidRPr="00DE34A8" w:rsidRDefault="0007770B" w:rsidP="009951A3">
            <w:pPr>
              <w:pBdr>
                <w:bottom w:val="single" w:sz="4" w:space="1" w:color="auto"/>
              </w:pBd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r>
              <w:rPr>
                <w:sz w:val="30"/>
                <w:szCs w:val="30"/>
              </w:rPr>
              <w:t>(</w:t>
            </w:r>
            <w:r w:rsidRPr="00072A55">
              <w:rPr>
                <w:sz w:val="30"/>
                <w:szCs w:val="30"/>
              </w:rPr>
              <w:t>970,212.42</w:t>
            </w:r>
            <w:r>
              <w:rPr>
                <w:sz w:val="30"/>
                <w:szCs w:val="30"/>
              </w:rPr>
              <w:t>)</w:t>
            </w:r>
          </w:p>
        </w:tc>
      </w:tr>
      <w:tr w:rsidR="0007770B" w:rsidRPr="00DE34A8" w14:paraId="06A1ACC4" w14:textId="77777777" w:rsidTr="009951A3">
        <w:trPr>
          <w:trHeight w:val="697"/>
        </w:trPr>
        <w:tc>
          <w:tcPr>
            <w:tcW w:w="5245" w:type="dxa"/>
          </w:tcPr>
          <w:p w14:paraId="10A65A05" w14:textId="0285CC27" w:rsidR="0007770B" w:rsidRPr="00DE34A8" w:rsidRDefault="0007770B" w:rsidP="009951A3">
            <w:pPr>
              <w:tabs>
                <w:tab w:val="left" w:pos="3431"/>
              </w:tabs>
              <w:spacing w:before="0" w:line="480" w:lineRule="exact"/>
              <w:ind w:left="30"/>
              <w:rPr>
                <w:sz w:val="30"/>
                <w:szCs w:val="30"/>
                <w:cs/>
              </w:rPr>
            </w:pPr>
            <w:r w:rsidRPr="0007770B">
              <w:rPr>
                <w:sz w:val="30"/>
                <w:szCs w:val="30"/>
              </w:rPr>
              <w:t>Deferred income tax - net</w:t>
            </w:r>
          </w:p>
        </w:tc>
        <w:tc>
          <w:tcPr>
            <w:tcW w:w="1701" w:type="dxa"/>
          </w:tcPr>
          <w:p w14:paraId="58D82A16" w14:textId="77777777" w:rsidR="0007770B" w:rsidRPr="00072A55" w:rsidRDefault="0007770B" w:rsidP="009951A3">
            <w:pPr>
              <w:pBdr>
                <w:bottom w:val="double" w:sz="4" w:space="1" w:color="auto"/>
              </w:pBd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r>
              <w:rPr>
                <w:sz w:val="30"/>
                <w:szCs w:val="30"/>
              </w:rPr>
              <w:t>(</w:t>
            </w:r>
            <w:r w:rsidRPr="00072A55">
              <w:rPr>
                <w:sz w:val="30"/>
                <w:szCs w:val="30"/>
              </w:rPr>
              <w:t>1,311,836.50</w:t>
            </w:r>
            <w:r>
              <w:rPr>
                <w:sz w:val="30"/>
                <w:szCs w:val="30"/>
              </w:rPr>
              <w:t>)</w:t>
            </w:r>
          </w:p>
        </w:tc>
        <w:tc>
          <w:tcPr>
            <w:tcW w:w="1842" w:type="dxa"/>
          </w:tcPr>
          <w:p w14:paraId="77D377A3" w14:textId="77777777" w:rsidR="0007770B" w:rsidRPr="00072A55" w:rsidRDefault="0007770B" w:rsidP="009951A3">
            <w:pPr>
              <w:pBdr>
                <w:bottom w:val="double" w:sz="4" w:space="1" w:color="auto"/>
              </w:pBd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cs/>
              </w:rPr>
            </w:pPr>
            <w:r>
              <w:rPr>
                <w:sz w:val="30"/>
                <w:szCs w:val="30"/>
              </w:rPr>
              <w:t>(</w:t>
            </w:r>
            <w:r w:rsidRPr="00072A55">
              <w:rPr>
                <w:sz w:val="30"/>
                <w:szCs w:val="30"/>
              </w:rPr>
              <w:t>449,731.90</w:t>
            </w:r>
            <w:r>
              <w:rPr>
                <w:sz w:val="30"/>
                <w:szCs w:val="30"/>
              </w:rPr>
              <w:t>)</w:t>
            </w:r>
          </w:p>
        </w:tc>
      </w:tr>
      <w:tr w:rsidR="000F6FE2" w:rsidRPr="00DE34A8" w14:paraId="727136A6" w14:textId="77777777" w:rsidTr="000F6FE2">
        <w:trPr>
          <w:trHeight w:val="247"/>
        </w:trPr>
        <w:tc>
          <w:tcPr>
            <w:tcW w:w="5245" w:type="dxa"/>
          </w:tcPr>
          <w:p w14:paraId="7A94DD0B" w14:textId="77777777" w:rsidR="000F6FE2" w:rsidRPr="0007770B" w:rsidRDefault="000F6FE2" w:rsidP="009951A3">
            <w:pPr>
              <w:tabs>
                <w:tab w:val="left" w:pos="3431"/>
              </w:tabs>
              <w:spacing w:before="0" w:line="480" w:lineRule="exact"/>
              <w:ind w:left="30"/>
              <w:rPr>
                <w:sz w:val="30"/>
                <w:szCs w:val="30"/>
              </w:rPr>
            </w:pPr>
          </w:p>
        </w:tc>
        <w:tc>
          <w:tcPr>
            <w:tcW w:w="1701" w:type="dxa"/>
          </w:tcPr>
          <w:p w14:paraId="3BF0D69F" w14:textId="77777777" w:rsidR="000F6FE2" w:rsidRDefault="000F6FE2" w:rsidP="009951A3">
            <w:pP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p>
        </w:tc>
        <w:tc>
          <w:tcPr>
            <w:tcW w:w="1842" w:type="dxa"/>
          </w:tcPr>
          <w:p w14:paraId="216673B2" w14:textId="77777777" w:rsidR="000F6FE2" w:rsidRDefault="000F6FE2" w:rsidP="009951A3">
            <w:pPr>
              <w:tabs>
                <w:tab w:val="left" w:pos="1134"/>
                <w:tab w:val="left" w:pos="1276"/>
                <w:tab w:val="center" w:pos="3402"/>
                <w:tab w:val="center" w:pos="4536"/>
                <w:tab w:val="center" w:pos="5670"/>
                <w:tab w:val="center" w:pos="6804"/>
                <w:tab w:val="right" w:pos="7655"/>
              </w:tabs>
              <w:spacing w:before="0" w:line="480" w:lineRule="exact"/>
              <w:ind w:left="0"/>
              <w:jc w:val="right"/>
              <w:rPr>
                <w:sz w:val="30"/>
                <w:szCs w:val="30"/>
              </w:rPr>
            </w:pPr>
          </w:p>
        </w:tc>
      </w:tr>
    </w:tbl>
    <w:p w14:paraId="064BA3BE" w14:textId="77777777" w:rsidR="000F6FE2" w:rsidRDefault="000F6FE2" w:rsidP="000F6FE2">
      <w:pPr>
        <w:tabs>
          <w:tab w:val="left" w:pos="426"/>
        </w:tabs>
        <w:spacing w:line="500" w:lineRule="exact"/>
        <w:jc w:val="left"/>
        <w:rPr>
          <w:rFonts w:asciiTheme="majorBidi" w:hAnsiTheme="majorBidi"/>
          <w:sz w:val="30"/>
          <w:szCs w:val="30"/>
        </w:rPr>
      </w:pPr>
    </w:p>
    <w:p w14:paraId="7A3A63F9" w14:textId="2D1A3933" w:rsidR="000F6FE2" w:rsidRDefault="000F6FE2">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58EDFD77" w14:textId="1ED55C15" w:rsidR="0007770B" w:rsidRDefault="0007770B" w:rsidP="0078251B">
      <w:pPr>
        <w:spacing w:line="440" w:lineRule="exact"/>
        <w:ind w:left="426" w:firstLine="567"/>
        <w:jc w:val="left"/>
        <w:rPr>
          <w:rFonts w:asciiTheme="majorBidi" w:hAnsiTheme="majorBidi"/>
          <w:sz w:val="30"/>
          <w:szCs w:val="30"/>
        </w:rPr>
      </w:pPr>
      <w:r w:rsidRPr="0007770B">
        <w:rPr>
          <w:rFonts w:asciiTheme="majorBidi" w:hAnsiTheme="majorBidi"/>
          <w:sz w:val="30"/>
          <w:szCs w:val="30"/>
        </w:rPr>
        <w:lastRenderedPageBreak/>
        <w:t>The movements in deferred tax assets and liability are as follows:</w:t>
      </w:r>
    </w:p>
    <w:tbl>
      <w:tblPr>
        <w:tblW w:w="9072" w:type="dxa"/>
        <w:tblInd w:w="250" w:type="dxa"/>
        <w:tblLayout w:type="fixed"/>
        <w:tblLook w:val="01E0" w:firstRow="1" w:lastRow="1" w:firstColumn="1" w:lastColumn="1" w:noHBand="0" w:noVBand="0"/>
      </w:tblPr>
      <w:tblGrid>
        <w:gridCol w:w="2693"/>
        <w:gridCol w:w="1559"/>
        <w:gridCol w:w="1449"/>
        <w:gridCol w:w="1418"/>
        <w:gridCol w:w="1953"/>
      </w:tblGrid>
      <w:tr w:rsidR="0007770B" w:rsidRPr="008A0321" w14:paraId="7EFA3F3D" w14:textId="77777777" w:rsidTr="0078251B">
        <w:tc>
          <w:tcPr>
            <w:tcW w:w="2693" w:type="dxa"/>
            <w:vAlign w:val="bottom"/>
          </w:tcPr>
          <w:p w14:paraId="3D21B4B1" w14:textId="77777777" w:rsidR="0007770B" w:rsidRPr="008A0321" w:rsidRDefault="0007770B" w:rsidP="0078251B">
            <w:pPr>
              <w:tabs>
                <w:tab w:val="left" w:pos="3575"/>
              </w:tabs>
              <w:spacing w:before="0" w:line="440" w:lineRule="exact"/>
              <w:ind w:left="-108"/>
              <w:rPr>
                <w:sz w:val="30"/>
                <w:szCs w:val="30"/>
              </w:rPr>
            </w:pPr>
          </w:p>
        </w:tc>
        <w:tc>
          <w:tcPr>
            <w:tcW w:w="6379" w:type="dxa"/>
            <w:gridSpan w:val="4"/>
            <w:vAlign w:val="bottom"/>
          </w:tcPr>
          <w:p w14:paraId="511DCACF" w14:textId="13A774B7" w:rsidR="0007770B" w:rsidRPr="008A0321" w:rsidRDefault="0007770B" w:rsidP="0078251B">
            <w:pPr>
              <w:pBdr>
                <w:bottom w:val="single" w:sz="4" w:space="1" w:color="auto"/>
              </w:pBdr>
              <w:tabs>
                <w:tab w:val="left" w:pos="6322"/>
                <w:tab w:val="left" w:pos="6549"/>
              </w:tabs>
              <w:spacing w:before="0" w:line="440" w:lineRule="exact"/>
              <w:ind w:left="0"/>
              <w:jc w:val="right"/>
              <w:rPr>
                <w:sz w:val="30"/>
                <w:szCs w:val="30"/>
                <w:cs/>
              </w:rPr>
            </w:pPr>
            <w:r w:rsidRPr="0007770B">
              <w:rPr>
                <w:b/>
                <w:bCs/>
                <w:sz w:val="30"/>
                <w:szCs w:val="30"/>
                <w:cs/>
              </w:rPr>
              <w:t>(</w:t>
            </w:r>
            <w:r w:rsidRPr="0007770B">
              <w:rPr>
                <w:b/>
                <w:bCs/>
                <w:sz w:val="30"/>
                <w:szCs w:val="30"/>
              </w:rPr>
              <w:t>Unit : Baht)</w:t>
            </w:r>
          </w:p>
        </w:tc>
      </w:tr>
      <w:tr w:rsidR="001D5687" w:rsidRPr="008A0321" w14:paraId="6086E8CB" w14:textId="77777777" w:rsidTr="0078251B">
        <w:tc>
          <w:tcPr>
            <w:tcW w:w="2693" w:type="dxa"/>
            <w:vAlign w:val="bottom"/>
          </w:tcPr>
          <w:p w14:paraId="4DE85AD8" w14:textId="512D6A8F" w:rsidR="001D5687" w:rsidRPr="008A0321" w:rsidRDefault="001D5687" w:rsidP="0078251B">
            <w:pPr>
              <w:tabs>
                <w:tab w:val="left" w:pos="258"/>
                <w:tab w:val="left" w:pos="3575"/>
              </w:tabs>
              <w:spacing w:before="0" w:line="440" w:lineRule="exact"/>
              <w:ind w:left="116"/>
              <w:rPr>
                <w:sz w:val="30"/>
                <w:szCs w:val="30"/>
              </w:rPr>
            </w:pPr>
          </w:p>
        </w:tc>
        <w:tc>
          <w:tcPr>
            <w:tcW w:w="1559" w:type="dxa"/>
            <w:vAlign w:val="bottom"/>
          </w:tcPr>
          <w:p w14:paraId="65F1F3F9" w14:textId="77777777" w:rsidR="001D5687" w:rsidRPr="008A0321" w:rsidRDefault="001D5687"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rPr>
            </w:pPr>
          </w:p>
        </w:tc>
        <w:tc>
          <w:tcPr>
            <w:tcW w:w="2867" w:type="dxa"/>
            <w:gridSpan w:val="2"/>
            <w:vAlign w:val="bottom"/>
          </w:tcPr>
          <w:p w14:paraId="682E33CB" w14:textId="7084C7E3" w:rsidR="001D5687" w:rsidRPr="008A0321" w:rsidRDefault="001D5687" w:rsidP="0078251B">
            <w:pPr>
              <w:pBdr>
                <w:bottom w:val="single" w:sz="4" w:space="1" w:color="auto"/>
              </w:pBdr>
              <w:tabs>
                <w:tab w:val="left" w:pos="5387"/>
                <w:tab w:val="left" w:pos="5613"/>
                <w:tab w:val="left" w:pos="6322"/>
                <w:tab w:val="left" w:pos="6549"/>
              </w:tabs>
              <w:spacing w:before="0" w:line="440" w:lineRule="exact"/>
              <w:ind w:left="-25" w:right="-26"/>
              <w:jc w:val="center"/>
              <w:rPr>
                <w:sz w:val="30"/>
                <w:szCs w:val="30"/>
              </w:rPr>
            </w:pPr>
            <w:proofErr w:type="spellStart"/>
            <w:r>
              <w:rPr>
                <w:b/>
                <w:bCs/>
                <w:sz w:val="30"/>
                <w:szCs w:val="30"/>
              </w:rPr>
              <w:t>Recognised</w:t>
            </w:r>
            <w:proofErr w:type="spellEnd"/>
            <w:r w:rsidRPr="0007770B">
              <w:rPr>
                <w:b/>
                <w:bCs/>
                <w:sz w:val="30"/>
                <w:szCs w:val="30"/>
              </w:rPr>
              <w:t xml:space="preserve"> as income (expense)</w:t>
            </w:r>
          </w:p>
        </w:tc>
        <w:tc>
          <w:tcPr>
            <w:tcW w:w="1953" w:type="dxa"/>
            <w:vAlign w:val="bottom"/>
          </w:tcPr>
          <w:p w14:paraId="4F85F14D" w14:textId="77777777" w:rsidR="001D5687" w:rsidRPr="008A0321" w:rsidRDefault="001D5687"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cs/>
              </w:rPr>
            </w:pPr>
          </w:p>
        </w:tc>
      </w:tr>
      <w:tr w:rsidR="001D5687" w:rsidRPr="008A0321" w14:paraId="47F49FCC" w14:textId="77777777" w:rsidTr="0078251B">
        <w:tc>
          <w:tcPr>
            <w:tcW w:w="2693" w:type="dxa"/>
            <w:vAlign w:val="bottom"/>
          </w:tcPr>
          <w:p w14:paraId="69663743" w14:textId="77777777" w:rsidR="001D5687" w:rsidRPr="008A0321" w:rsidRDefault="001D5687" w:rsidP="0078251B">
            <w:pPr>
              <w:tabs>
                <w:tab w:val="left" w:pos="258"/>
                <w:tab w:val="left" w:pos="3575"/>
              </w:tabs>
              <w:spacing w:before="0" w:line="440" w:lineRule="exact"/>
              <w:ind w:left="116"/>
              <w:rPr>
                <w:sz w:val="30"/>
                <w:szCs w:val="30"/>
              </w:rPr>
            </w:pPr>
          </w:p>
        </w:tc>
        <w:tc>
          <w:tcPr>
            <w:tcW w:w="1559" w:type="dxa"/>
            <w:vAlign w:val="bottom"/>
          </w:tcPr>
          <w:p w14:paraId="1162E1BB" w14:textId="1B29E983" w:rsidR="001D5687" w:rsidRPr="008A0321" w:rsidRDefault="001D5687" w:rsidP="0078251B">
            <w:pPr>
              <w:tabs>
                <w:tab w:val="left" w:pos="6549"/>
              </w:tabs>
              <w:spacing w:before="0" w:line="440" w:lineRule="exact"/>
              <w:ind w:left="0"/>
              <w:jc w:val="center"/>
              <w:rPr>
                <w:sz w:val="30"/>
                <w:szCs w:val="30"/>
              </w:rPr>
            </w:pPr>
            <w:r w:rsidRPr="0007770B">
              <w:rPr>
                <w:b/>
                <w:bCs/>
                <w:sz w:val="30"/>
                <w:szCs w:val="30"/>
              </w:rPr>
              <w:t>1 January</w:t>
            </w:r>
            <w:r w:rsidR="0078251B">
              <w:rPr>
                <w:b/>
                <w:bCs/>
                <w:sz w:val="30"/>
                <w:szCs w:val="30"/>
              </w:rPr>
              <w:t xml:space="preserve"> </w:t>
            </w:r>
            <w:r w:rsidR="0078251B" w:rsidRPr="0007770B">
              <w:rPr>
                <w:b/>
                <w:bCs/>
                <w:sz w:val="30"/>
                <w:szCs w:val="30"/>
              </w:rPr>
              <w:t>202</w:t>
            </w:r>
            <w:r w:rsidR="0078251B">
              <w:rPr>
                <w:b/>
                <w:bCs/>
                <w:sz w:val="30"/>
                <w:szCs w:val="30"/>
              </w:rPr>
              <w:t>2</w:t>
            </w:r>
          </w:p>
        </w:tc>
        <w:tc>
          <w:tcPr>
            <w:tcW w:w="1449" w:type="dxa"/>
            <w:vAlign w:val="bottom"/>
          </w:tcPr>
          <w:p w14:paraId="197A74FD" w14:textId="465A2203" w:rsidR="001D5687" w:rsidRPr="008A0321" w:rsidRDefault="001D5687" w:rsidP="0078251B">
            <w:pPr>
              <w:tabs>
                <w:tab w:val="left" w:pos="4678"/>
                <w:tab w:val="left" w:pos="5387"/>
                <w:tab w:val="left" w:pos="5613"/>
                <w:tab w:val="left" w:pos="6322"/>
                <w:tab w:val="left" w:pos="6549"/>
              </w:tabs>
              <w:spacing w:before="0" w:line="440" w:lineRule="exact"/>
              <w:ind w:left="0"/>
              <w:jc w:val="center"/>
              <w:rPr>
                <w:sz w:val="30"/>
                <w:szCs w:val="30"/>
              </w:rPr>
            </w:pPr>
            <w:r w:rsidRPr="0007770B">
              <w:rPr>
                <w:b/>
                <w:bCs/>
                <w:sz w:val="30"/>
                <w:szCs w:val="30"/>
              </w:rPr>
              <w:t>Statement of</w:t>
            </w:r>
          </w:p>
        </w:tc>
        <w:tc>
          <w:tcPr>
            <w:tcW w:w="1418" w:type="dxa"/>
            <w:vAlign w:val="bottom"/>
          </w:tcPr>
          <w:p w14:paraId="09E6CE47" w14:textId="6344C6A6" w:rsidR="001D5687" w:rsidRPr="008A0321" w:rsidRDefault="001D5687"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rPr>
            </w:pPr>
            <w:r w:rsidRPr="0007770B">
              <w:rPr>
                <w:b/>
                <w:bCs/>
                <w:sz w:val="30"/>
                <w:szCs w:val="30"/>
              </w:rPr>
              <w:t>Shareholders’</w:t>
            </w:r>
          </w:p>
        </w:tc>
        <w:tc>
          <w:tcPr>
            <w:tcW w:w="1953" w:type="dxa"/>
            <w:vAlign w:val="bottom"/>
          </w:tcPr>
          <w:p w14:paraId="76842E64" w14:textId="66DC75DB" w:rsidR="001D5687" w:rsidRPr="008A0321" w:rsidRDefault="001D5687"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cs/>
              </w:rPr>
            </w:pPr>
            <w:r w:rsidRPr="0007770B">
              <w:rPr>
                <w:b/>
                <w:bCs/>
                <w:sz w:val="30"/>
                <w:szCs w:val="30"/>
              </w:rPr>
              <w:t>31 December</w:t>
            </w:r>
            <w:r w:rsidR="0078251B">
              <w:rPr>
                <w:b/>
                <w:bCs/>
                <w:sz w:val="30"/>
                <w:szCs w:val="30"/>
              </w:rPr>
              <w:t xml:space="preserve"> </w:t>
            </w:r>
            <w:r w:rsidR="0078251B" w:rsidRPr="0007770B">
              <w:rPr>
                <w:b/>
                <w:bCs/>
                <w:sz w:val="30"/>
                <w:szCs w:val="30"/>
              </w:rPr>
              <w:t>202</w:t>
            </w:r>
            <w:r w:rsidR="0078251B">
              <w:rPr>
                <w:b/>
                <w:bCs/>
                <w:sz w:val="30"/>
                <w:szCs w:val="30"/>
              </w:rPr>
              <w:t>2</w:t>
            </w:r>
          </w:p>
        </w:tc>
      </w:tr>
      <w:tr w:rsidR="001D5687" w:rsidRPr="008A0321" w14:paraId="710D5933" w14:textId="77777777" w:rsidTr="0078251B">
        <w:tc>
          <w:tcPr>
            <w:tcW w:w="2693" w:type="dxa"/>
            <w:vAlign w:val="bottom"/>
          </w:tcPr>
          <w:p w14:paraId="3671C058" w14:textId="77777777" w:rsidR="001D5687" w:rsidRPr="008A0321" w:rsidRDefault="001D5687" w:rsidP="0078251B">
            <w:pPr>
              <w:tabs>
                <w:tab w:val="left" w:pos="258"/>
                <w:tab w:val="left" w:pos="3575"/>
              </w:tabs>
              <w:spacing w:before="0" w:line="440" w:lineRule="exact"/>
              <w:ind w:left="116"/>
              <w:rPr>
                <w:sz w:val="30"/>
                <w:szCs w:val="30"/>
              </w:rPr>
            </w:pPr>
          </w:p>
        </w:tc>
        <w:tc>
          <w:tcPr>
            <w:tcW w:w="1559" w:type="dxa"/>
            <w:vAlign w:val="bottom"/>
          </w:tcPr>
          <w:p w14:paraId="44ECC05E" w14:textId="4A22C476" w:rsidR="001D5687" w:rsidRPr="008A0321" w:rsidRDefault="001D5687" w:rsidP="0078251B">
            <w:pPr>
              <w:pBdr>
                <w:bottom w:val="single" w:sz="4" w:space="1" w:color="auto"/>
              </w:pBdr>
              <w:tabs>
                <w:tab w:val="left" w:pos="1139"/>
                <w:tab w:val="left" w:pos="6322"/>
                <w:tab w:val="left" w:pos="6549"/>
              </w:tabs>
              <w:spacing w:before="0" w:line="440" w:lineRule="exact"/>
              <w:ind w:left="0"/>
              <w:jc w:val="center"/>
              <w:rPr>
                <w:sz w:val="30"/>
                <w:szCs w:val="30"/>
              </w:rPr>
            </w:pPr>
          </w:p>
        </w:tc>
        <w:tc>
          <w:tcPr>
            <w:tcW w:w="1449" w:type="dxa"/>
            <w:vAlign w:val="bottom"/>
          </w:tcPr>
          <w:p w14:paraId="499CAC2A" w14:textId="2558107A" w:rsidR="001D5687" w:rsidRPr="008A0321" w:rsidRDefault="001D5687" w:rsidP="0078251B">
            <w:pPr>
              <w:pBdr>
                <w:bottom w:val="single" w:sz="4" w:space="1" w:color="auto"/>
              </w:pBdr>
              <w:tabs>
                <w:tab w:val="left" w:pos="1139"/>
                <w:tab w:val="left" w:pos="6322"/>
                <w:tab w:val="left" w:pos="6549"/>
              </w:tabs>
              <w:spacing w:before="0" w:line="440" w:lineRule="exact"/>
              <w:ind w:left="0"/>
              <w:jc w:val="center"/>
              <w:rPr>
                <w:sz w:val="30"/>
                <w:szCs w:val="30"/>
              </w:rPr>
            </w:pPr>
            <w:r w:rsidRPr="0007770B">
              <w:rPr>
                <w:b/>
                <w:bCs/>
                <w:sz w:val="30"/>
                <w:szCs w:val="30"/>
              </w:rPr>
              <w:t>profit or loss</w:t>
            </w:r>
          </w:p>
        </w:tc>
        <w:tc>
          <w:tcPr>
            <w:tcW w:w="1418" w:type="dxa"/>
            <w:vAlign w:val="bottom"/>
          </w:tcPr>
          <w:p w14:paraId="1A85B52E" w14:textId="48B503FC" w:rsidR="001D5687" w:rsidRPr="008A0321" w:rsidRDefault="001D5687" w:rsidP="0078251B">
            <w:pPr>
              <w:pBdr>
                <w:bottom w:val="single" w:sz="4" w:space="1" w:color="auto"/>
              </w:pBdr>
              <w:tabs>
                <w:tab w:val="left" w:pos="1139"/>
                <w:tab w:val="left" w:pos="6322"/>
                <w:tab w:val="left" w:pos="6549"/>
              </w:tabs>
              <w:spacing w:before="0" w:line="440" w:lineRule="exact"/>
              <w:ind w:left="0"/>
              <w:jc w:val="center"/>
              <w:rPr>
                <w:sz w:val="30"/>
                <w:szCs w:val="30"/>
              </w:rPr>
            </w:pPr>
            <w:r w:rsidRPr="0007770B">
              <w:rPr>
                <w:b/>
                <w:bCs/>
                <w:sz w:val="30"/>
                <w:szCs w:val="30"/>
              </w:rPr>
              <w:t>equity</w:t>
            </w:r>
          </w:p>
        </w:tc>
        <w:tc>
          <w:tcPr>
            <w:tcW w:w="1953" w:type="dxa"/>
            <w:vAlign w:val="bottom"/>
          </w:tcPr>
          <w:p w14:paraId="16846B19" w14:textId="1000E80B" w:rsidR="001D5687" w:rsidRPr="008A0321" w:rsidRDefault="001D5687" w:rsidP="0078251B">
            <w:pPr>
              <w:pBdr>
                <w:bottom w:val="single" w:sz="4" w:space="1" w:color="auto"/>
              </w:pBdr>
              <w:tabs>
                <w:tab w:val="left" w:pos="6322"/>
                <w:tab w:val="left" w:pos="6549"/>
              </w:tabs>
              <w:spacing w:before="0" w:line="440" w:lineRule="exact"/>
              <w:ind w:left="0"/>
              <w:jc w:val="center"/>
              <w:rPr>
                <w:sz w:val="30"/>
                <w:szCs w:val="30"/>
                <w:cs/>
              </w:rPr>
            </w:pPr>
          </w:p>
        </w:tc>
      </w:tr>
      <w:tr w:rsidR="001D5687" w:rsidRPr="008A0321" w14:paraId="2638CEF5" w14:textId="77777777" w:rsidTr="0078251B">
        <w:tc>
          <w:tcPr>
            <w:tcW w:w="2693" w:type="dxa"/>
            <w:vAlign w:val="bottom"/>
          </w:tcPr>
          <w:p w14:paraId="3F9725D2" w14:textId="565DDAF2" w:rsidR="001D5687" w:rsidRPr="0007770B" w:rsidRDefault="001D5687" w:rsidP="0078251B">
            <w:pPr>
              <w:tabs>
                <w:tab w:val="left" w:pos="3575"/>
              </w:tabs>
              <w:spacing w:before="0" w:line="440" w:lineRule="exact"/>
              <w:ind w:left="31"/>
              <w:rPr>
                <w:b/>
                <w:bCs/>
                <w:sz w:val="30"/>
                <w:szCs w:val="30"/>
              </w:rPr>
            </w:pPr>
            <w:r w:rsidRPr="0007770B">
              <w:rPr>
                <w:b/>
                <w:bCs/>
                <w:sz w:val="30"/>
                <w:szCs w:val="30"/>
              </w:rPr>
              <w:t>Deferred tax assets:</w:t>
            </w:r>
          </w:p>
        </w:tc>
        <w:tc>
          <w:tcPr>
            <w:tcW w:w="1559" w:type="dxa"/>
            <w:vAlign w:val="bottom"/>
          </w:tcPr>
          <w:p w14:paraId="2492BC16" w14:textId="77777777" w:rsidR="001D5687" w:rsidRPr="008A0321" w:rsidRDefault="001D5687" w:rsidP="0078251B">
            <w:pPr>
              <w:tabs>
                <w:tab w:val="left" w:pos="1139"/>
                <w:tab w:val="left" w:pos="6322"/>
                <w:tab w:val="left" w:pos="6549"/>
              </w:tabs>
              <w:spacing w:before="0" w:line="440" w:lineRule="exact"/>
              <w:ind w:left="0"/>
              <w:jc w:val="right"/>
              <w:rPr>
                <w:sz w:val="30"/>
                <w:szCs w:val="30"/>
              </w:rPr>
            </w:pPr>
          </w:p>
        </w:tc>
        <w:tc>
          <w:tcPr>
            <w:tcW w:w="1449" w:type="dxa"/>
            <w:vAlign w:val="bottom"/>
          </w:tcPr>
          <w:p w14:paraId="2C4666D1" w14:textId="77777777" w:rsidR="001D5687" w:rsidRPr="008A0321" w:rsidRDefault="001D5687" w:rsidP="0078251B">
            <w:pPr>
              <w:tabs>
                <w:tab w:val="left" w:pos="227"/>
                <w:tab w:val="left" w:pos="454"/>
                <w:tab w:val="left" w:pos="680"/>
                <w:tab w:val="left" w:pos="907"/>
                <w:tab w:val="left" w:pos="1139"/>
                <w:tab w:val="left" w:pos="6322"/>
                <w:tab w:val="left" w:pos="6549"/>
              </w:tabs>
              <w:spacing w:before="0" w:line="440" w:lineRule="exact"/>
              <w:ind w:left="0"/>
              <w:jc w:val="right"/>
              <w:rPr>
                <w:sz w:val="30"/>
                <w:szCs w:val="30"/>
              </w:rPr>
            </w:pPr>
          </w:p>
        </w:tc>
        <w:tc>
          <w:tcPr>
            <w:tcW w:w="1418" w:type="dxa"/>
            <w:vAlign w:val="bottom"/>
          </w:tcPr>
          <w:p w14:paraId="23E33D10" w14:textId="77777777" w:rsidR="001D5687" w:rsidRPr="008A0321" w:rsidRDefault="001D5687" w:rsidP="0078251B">
            <w:pPr>
              <w:tabs>
                <w:tab w:val="left" w:pos="6322"/>
                <w:tab w:val="left" w:pos="6549"/>
              </w:tabs>
              <w:spacing w:before="0" w:line="440" w:lineRule="exact"/>
              <w:ind w:left="0"/>
              <w:jc w:val="right"/>
              <w:rPr>
                <w:sz w:val="30"/>
                <w:szCs w:val="30"/>
              </w:rPr>
            </w:pPr>
          </w:p>
        </w:tc>
        <w:tc>
          <w:tcPr>
            <w:tcW w:w="1953" w:type="dxa"/>
            <w:vAlign w:val="bottom"/>
          </w:tcPr>
          <w:p w14:paraId="5FAA602F" w14:textId="77777777" w:rsidR="001D5687" w:rsidRPr="008A0321" w:rsidRDefault="001D5687" w:rsidP="0078251B">
            <w:pPr>
              <w:tabs>
                <w:tab w:val="left" w:pos="6322"/>
                <w:tab w:val="left" w:pos="6549"/>
              </w:tabs>
              <w:spacing w:before="0" w:line="440" w:lineRule="exact"/>
              <w:ind w:left="0"/>
              <w:jc w:val="right"/>
              <w:rPr>
                <w:sz w:val="30"/>
                <w:szCs w:val="30"/>
                <w:cs/>
              </w:rPr>
            </w:pPr>
          </w:p>
        </w:tc>
      </w:tr>
      <w:tr w:rsidR="0078251B" w:rsidRPr="008A0321" w14:paraId="47E7983F" w14:textId="77777777" w:rsidTr="0078251B">
        <w:tc>
          <w:tcPr>
            <w:tcW w:w="2693" w:type="dxa"/>
            <w:vAlign w:val="bottom"/>
          </w:tcPr>
          <w:p w14:paraId="42B8C82B" w14:textId="7DABCECF" w:rsidR="0078251B" w:rsidRPr="0007770B" w:rsidRDefault="0078251B" w:rsidP="0078251B">
            <w:pPr>
              <w:tabs>
                <w:tab w:val="left" w:pos="3575"/>
              </w:tabs>
              <w:spacing w:before="0" w:line="440" w:lineRule="exact"/>
              <w:ind w:left="31"/>
              <w:rPr>
                <w:b/>
                <w:bCs/>
                <w:sz w:val="30"/>
                <w:szCs w:val="30"/>
              </w:rPr>
            </w:pPr>
            <w:r w:rsidRPr="0007770B">
              <w:rPr>
                <w:sz w:val="30"/>
                <w:szCs w:val="30"/>
              </w:rPr>
              <w:t>Provision for employee</w:t>
            </w:r>
          </w:p>
        </w:tc>
        <w:tc>
          <w:tcPr>
            <w:tcW w:w="1559" w:type="dxa"/>
            <w:vAlign w:val="bottom"/>
          </w:tcPr>
          <w:p w14:paraId="45E3F3E9" w14:textId="77777777" w:rsidR="0078251B" w:rsidRPr="008A0321" w:rsidRDefault="0078251B" w:rsidP="0078251B">
            <w:pPr>
              <w:tabs>
                <w:tab w:val="left" w:pos="1139"/>
                <w:tab w:val="left" w:pos="6322"/>
                <w:tab w:val="left" w:pos="6549"/>
              </w:tabs>
              <w:spacing w:before="0" w:line="440" w:lineRule="exact"/>
              <w:ind w:left="0"/>
              <w:jc w:val="right"/>
              <w:rPr>
                <w:sz w:val="30"/>
                <w:szCs w:val="30"/>
              </w:rPr>
            </w:pPr>
          </w:p>
        </w:tc>
        <w:tc>
          <w:tcPr>
            <w:tcW w:w="1449" w:type="dxa"/>
            <w:vAlign w:val="bottom"/>
          </w:tcPr>
          <w:p w14:paraId="551106C3" w14:textId="77777777" w:rsidR="0078251B" w:rsidRPr="008A0321" w:rsidRDefault="0078251B" w:rsidP="0078251B">
            <w:pPr>
              <w:tabs>
                <w:tab w:val="left" w:pos="227"/>
                <w:tab w:val="left" w:pos="454"/>
                <w:tab w:val="left" w:pos="680"/>
                <w:tab w:val="left" w:pos="907"/>
                <w:tab w:val="left" w:pos="1139"/>
                <w:tab w:val="left" w:pos="6322"/>
                <w:tab w:val="left" w:pos="6549"/>
              </w:tabs>
              <w:spacing w:before="0" w:line="440" w:lineRule="exact"/>
              <w:ind w:left="0"/>
              <w:jc w:val="right"/>
              <w:rPr>
                <w:sz w:val="30"/>
                <w:szCs w:val="30"/>
              </w:rPr>
            </w:pPr>
          </w:p>
        </w:tc>
        <w:tc>
          <w:tcPr>
            <w:tcW w:w="1418" w:type="dxa"/>
            <w:vAlign w:val="bottom"/>
          </w:tcPr>
          <w:p w14:paraId="093D4DDF" w14:textId="77777777" w:rsidR="0078251B" w:rsidRPr="008A0321" w:rsidRDefault="0078251B" w:rsidP="0078251B">
            <w:pPr>
              <w:tabs>
                <w:tab w:val="left" w:pos="6322"/>
                <w:tab w:val="left" w:pos="6549"/>
              </w:tabs>
              <w:spacing w:before="0" w:line="440" w:lineRule="exact"/>
              <w:ind w:left="0"/>
              <w:jc w:val="right"/>
              <w:rPr>
                <w:sz w:val="30"/>
                <w:szCs w:val="30"/>
              </w:rPr>
            </w:pPr>
          </w:p>
        </w:tc>
        <w:tc>
          <w:tcPr>
            <w:tcW w:w="1953" w:type="dxa"/>
            <w:vAlign w:val="bottom"/>
          </w:tcPr>
          <w:p w14:paraId="0FE10E20" w14:textId="77777777" w:rsidR="0078251B" w:rsidRPr="008A0321" w:rsidRDefault="0078251B" w:rsidP="0078251B">
            <w:pPr>
              <w:tabs>
                <w:tab w:val="left" w:pos="6322"/>
                <w:tab w:val="left" w:pos="6549"/>
              </w:tabs>
              <w:spacing w:before="0" w:line="440" w:lineRule="exact"/>
              <w:ind w:left="0"/>
              <w:jc w:val="right"/>
              <w:rPr>
                <w:sz w:val="30"/>
                <w:szCs w:val="30"/>
                <w:cs/>
              </w:rPr>
            </w:pPr>
          </w:p>
        </w:tc>
      </w:tr>
      <w:tr w:rsidR="0007770B" w:rsidRPr="008A0321" w14:paraId="270D3C1C" w14:textId="77777777" w:rsidTr="0078251B">
        <w:tc>
          <w:tcPr>
            <w:tcW w:w="2693" w:type="dxa"/>
            <w:vAlign w:val="bottom"/>
          </w:tcPr>
          <w:p w14:paraId="329D9B13" w14:textId="5F20856F" w:rsidR="0007770B" w:rsidRPr="008A0321" w:rsidRDefault="0007770B" w:rsidP="0078251B">
            <w:pPr>
              <w:tabs>
                <w:tab w:val="left" w:pos="3575"/>
                <w:tab w:val="left" w:pos="3695"/>
              </w:tabs>
              <w:spacing w:before="0" w:line="440" w:lineRule="exact"/>
              <w:ind w:left="314" w:right="-108"/>
              <w:rPr>
                <w:b/>
                <w:bCs/>
                <w:sz w:val="30"/>
                <w:szCs w:val="30"/>
                <w:cs/>
              </w:rPr>
            </w:pPr>
            <w:r w:rsidRPr="0007770B">
              <w:rPr>
                <w:sz w:val="30"/>
                <w:szCs w:val="30"/>
              </w:rPr>
              <w:t>benefits obligation</w:t>
            </w:r>
          </w:p>
        </w:tc>
        <w:tc>
          <w:tcPr>
            <w:tcW w:w="1559" w:type="dxa"/>
          </w:tcPr>
          <w:p w14:paraId="6352EDE2" w14:textId="77777777" w:rsidR="0007770B" w:rsidRPr="00D56642" w:rsidRDefault="0007770B" w:rsidP="0078251B">
            <w:pPr>
              <w:tabs>
                <w:tab w:val="left" w:pos="1139"/>
                <w:tab w:val="left" w:pos="6322"/>
                <w:tab w:val="left" w:pos="6549"/>
              </w:tabs>
              <w:spacing w:before="0" w:line="440" w:lineRule="exact"/>
              <w:ind w:left="0"/>
              <w:jc w:val="right"/>
              <w:rPr>
                <w:sz w:val="30"/>
                <w:szCs w:val="30"/>
              </w:rPr>
            </w:pPr>
            <w:r w:rsidRPr="00D56642">
              <w:rPr>
                <w:sz w:val="30"/>
                <w:szCs w:val="30"/>
              </w:rPr>
              <w:t>478,218.10</w:t>
            </w:r>
          </w:p>
        </w:tc>
        <w:tc>
          <w:tcPr>
            <w:tcW w:w="1449" w:type="dxa"/>
            <w:vAlign w:val="bottom"/>
          </w:tcPr>
          <w:p w14:paraId="7F7CE9F7" w14:textId="77777777" w:rsidR="0007770B" w:rsidRPr="00D56642" w:rsidRDefault="0007770B" w:rsidP="0078251B">
            <w:pPr>
              <w:tabs>
                <w:tab w:val="left" w:pos="6322"/>
                <w:tab w:val="left" w:pos="6549"/>
              </w:tabs>
              <w:spacing w:before="0" w:line="440" w:lineRule="exact"/>
              <w:ind w:left="0"/>
              <w:jc w:val="right"/>
              <w:rPr>
                <w:sz w:val="30"/>
                <w:szCs w:val="30"/>
              </w:rPr>
            </w:pPr>
            <w:r>
              <w:rPr>
                <w:sz w:val="30"/>
                <w:szCs w:val="30"/>
              </w:rPr>
              <w:t>33</w:t>
            </w:r>
            <w:r w:rsidRPr="00D56642">
              <w:rPr>
                <w:sz w:val="30"/>
                <w:szCs w:val="30"/>
              </w:rPr>
              <w:t>,</w:t>
            </w:r>
            <w:r>
              <w:rPr>
                <w:sz w:val="30"/>
                <w:szCs w:val="30"/>
              </w:rPr>
              <w:t>623.32</w:t>
            </w:r>
          </w:p>
        </w:tc>
        <w:tc>
          <w:tcPr>
            <w:tcW w:w="1418" w:type="dxa"/>
            <w:vAlign w:val="bottom"/>
          </w:tcPr>
          <w:p w14:paraId="76289406" w14:textId="77777777" w:rsidR="0007770B" w:rsidRPr="00D56642" w:rsidRDefault="0007770B" w:rsidP="0078251B">
            <w:pPr>
              <w:tabs>
                <w:tab w:val="left" w:pos="6322"/>
                <w:tab w:val="left" w:pos="6549"/>
              </w:tabs>
              <w:spacing w:before="0" w:line="440" w:lineRule="exact"/>
              <w:ind w:left="0"/>
              <w:jc w:val="center"/>
              <w:rPr>
                <w:sz w:val="30"/>
                <w:szCs w:val="30"/>
              </w:rPr>
            </w:pPr>
            <w:r w:rsidRPr="00D56642">
              <w:rPr>
                <w:sz w:val="30"/>
                <w:szCs w:val="30"/>
              </w:rPr>
              <w:t>-</w:t>
            </w:r>
          </w:p>
        </w:tc>
        <w:tc>
          <w:tcPr>
            <w:tcW w:w="1953" w:type="dxa"/>
            <w:vAlign w:val="bottom"/>
          </w:tcPr>
          <w:p w14:paraId="0DC3AE95" w14:textId="77777777" w:rsidR="0007770B" w:rsidRPr="00D56642" w:rsidRDefault="0007770B" w:rsidP="0078251B">
            <w:pPr>
              <w:tabs>
                <w:tab w:val="left" w:pos="6322"/>
                <w:tab w:val="left" w:pos="6549"/>
              </w:tabs>
              <w:spacing w:before="0" w:line="440" w:lineRule="exact"/>
              <w:ind w:left="0"/>
              <w:jc w:val="right"/>
              <w:rPr>
                <w:sz w:val="30"/>
                <w:szCs w:val="30"/>
                <w:cs/>
              </w:rPr>
            </w:pPr>
            <w:r w:rsidRPr="00D56642">
              <w:rPr>
                <w:sz w:val="30"/>
                <w:szCs w:val="30"/>
              </w:rPr>
              <w:t>511,841.42</w:t>
            </w:r>
          </w:p>
        </w:tc>
      </w:tr>
      <w:tr w:rsidR="0007770B" w:rsidRPr="008A0321" w14:paraId="2613F94C" w14:textId="77777777" w:rsidTr="0078251B">
        <w:tc>
          <w:tcPr>
            <w:tcW w:w="2693" w:type="dxa"/>
            <w:vAlign w:val="bottom"/>
          </w:tcPr>
          <w:p w14:paraId="41C7B791" w14:textId="299BCA4B" w:rsidR="0007770B" w:rsidRPr="008A0321" w:rsidRDefault="0007770B" w:rsidP="0078251B">
            <w:pPr>
              <w:tabs>
                <w:tab w:val="left" w:pos="3575"/>
                <w:tab w:val="left" w:pos="3695"/>
              </w:tabs>
              <w:spacing w:before="0" w:line="440" w:lineRule="exact"/>
              <w:ind w:left="31" w:right="-108"/>
              <w:rPr>
                <w:b/>
                <w:bCs/>
                <w:sz w:val="30"/>
                <w:szCs w:val="30"/>
                <w:cs/>
              </w:rPr>
            </w:pPr>
            <w:r w:rsidRPr="0007770B">
              <w:rPr>
                <w:sz w:val="30"/>
                <w:szCs w:val="30"/>
              </w:rPr>
              <w:t>Lease liabilities</w:t>
            </w:r>
          </w:p>
        </w:tc>
        <w:tc>
          <w:tcPr>
            <w:tcW w:w="1559" w:type="dxa"/>
          </w:tcPr>
          <w:p w14:paraId="25DA14C3" w14:textId="77777777" w:rsidR="0007770B" w:rsidRPr="00D56642" w:rsidRDefault="0007770B" w:rsidP="0078251B">
            <w:pPr>
              <w:pBdr>
                <w:bottom w:val="single" w:sz="4" w:space="1" w:color="auto"/>
              </w:pBdr>
              <w:tabs>
                <w:tab w:val="left" w:pos="1139"/>
                <w:tab w:val="left" w:pos="6322"/>
                <w:tab w:val="left" w:pos="6549"/>
              </w:tabs>
              <w:spacing w:before="0" w:line="440" w:lineRule="exact"/>
              <w:ind w:left="0"/>
              <w:jc w:val="right"/>
              <w:rPr>
                <w:sz w:val="30"/>
                <w:szCs w:val="30"/>
              </w:rPr>
            </w:pPr>
            <w:r w:rsidRPr="00D56642">
              <w:rPr>
                <w:sz w:val="30"/>
                <w:szCs w:val="30"/>
              </w:rPr>
              <w:t>42,262.42</w:t>
            </w:r>
          </w:p>
        </w:tc>
        <w:tc>
          <w:tcPr>
            <w:tcW w:w="1449" w:type="dxa"/>
            <w:vAlign w:val="bottom"/>
          </w:tcPr>
          <w:p w14:paraId="3A5B4393" w14:textId="77777777" w:rsidR="0007770B" w:rsidRPr="00D56642" w:rsidRDefault="0007770B" w:rsidP="0078251B">
            <w:pPr>
              <w:pBdr>
                <w:bottom w:val="single" w:sz="4" w:space="1" w:color="auto"/>
              </w:pBdr>
              <w:tabs>
                <w:tab w:val="left" w:pos="1139"/>
                <w:tab w:val="left" w:pos="6322"/>
                <w:tab w:val="left" w:pos="6549"/>
              </w:tabs>
              <w:spacing w:before="0" w:line="440" w:lineRule="exact"/>
              <w:ind w:left="0"/>
              <w:jc w:val="right"/>
              <w:rPr>
                <w:sz w:val="30"/>
                <w:szCs w:val="30"/>
              </w:rPr>
            </w:pPr>
            <w:r>
              <w:rPr>
                <w:sz w:val="30"/>
                <w:szCs w:val="30"/>
              </w:rPr>
              <w:t>(1</w:t>
            </w:r>
            <w:r w:rsidRPr="00D56642">
              <w:rPr>
                <w:sz w:val="30"/>
                <w:szCs w:val="30"/>
              </w:rPr>
              <w:t>,</w:t>
            </w:r>
            <w:r>
              <w:rPr>
                <w:sz w:val="30"/>
                <w:szCs w:val="30"/>
              </w:rPr>
              <w:t>275.17)</w:t>
            </w:r>
          </w:p>
        </w:tc>
        <w:tc>
          <w:tcPr>
            <w:tcW w:w="1418" w:type="dxa"/>
            <w:vAlign w:val="bottom"/>
          </w:tcPr>
          <w:p w14:paraId="5A3C23DC" w14:textId="77777777" w:rsidR="0007770B" w:rsidRPr="00D56642" w:rsidRDefault="0007770B" w:rsidP="0078251B">
            <w:pPr>
              <w:pBdr>
                <w:bottom w:val="single" w:sz="4" w:space="1" w:color="auto"/>
              </w:pBdr>
              <w:tabs>
                <w:tab w:val="left" w:pos="6322"/>
                <w:tab w:val="left" w:pos="6549"/>
              </w:tabs>
              <w:spacing w:before="0" w:line="440" w:lineRule="exact"/>
              <w:ind w:left="0"/>
              <w:jc w:val="center"/>
              <w:rPr>
                <w:sz w:val="30"/>
                <w:szCs w:val="30"/>
              </w:rPr>
            </w:pPr>
            <w:r w:rsidRPr="00D56642">
              <w:rPr>
                <w:sz w:val="30"/>
                <w:szCs w:val="30"/>
              </w:rPr>
              <w:t>-</w:t>
            </w:r>
          </w:p>
        </w:tc>
        <w:tc>
          <w:tcPr>
            <w:tcW w:w="1953" w:type="dxa"/>
            <w:vAlign w:val="bottom"/>
          </w:tcPr>
          <w:p w14:paraId="5038975F" w14:textId="77777777" w:rsidR="0007770B" w:rsidRPr="00D56642" w:rsidRDefault="0007770B" w:rsidP="0078251B">
            <w:pPr>
              <w:pBdr>
                <w:bottom w:val="single" w:sz="4" w:space="1" w:color="auto"/>
              </w:pBdr>
              <w:tabs>
                <w:tab w:val="left" w:pos="1139"/>
                <w:tab w:val="left" w:pos="6322"/>
                <w:tab w:val="left" w:pos="6549"/>
              </w:tabs>
              <w:spacing w:before="0" w:line="440" w:lineRule="exact"/>
              <w:ind w:left="0"/>
              <w:jc w:val="right"/>
              <w:rPr>
                <w:sz w:val="30"/>
                <w:szCs w:val="30"/>
                <w:cs/>
              </w:rPr>
            </w:pPr>
            <w:r w:rsidRPr="0066167F">
              <w:rPr>
                <w:sz w:val="30"/>
                <w:szCs w:val="30"/>
              </w:rPr>
              <w:t>40,987.25</w:t>
            </w:r>
          </w:p>
        </w:tc>
      </w:tr>
      <w:tr w:rsidR="0007770B" w:rsidRPr="008A0321" w14:paraId="06C51E31" w14:textId="77777777" w:rsidTr="0078251B">
        <w:tc>
          <w:tcPr>
            <w:tcW w:w="2693" w:type="dxa"/>
            <w:vAlign w:val="bottom"/>
          </w:tcPr>
          <w:p w14:paraId="674F8DA8" w14:textId="4B1DFF25" w:rsidR="0007770B" w:rsidRPr="008A0321" w:rsidRDefault="00867461" w:rsidP="0078251B">
            <w:pPr>
              <w:spacing w:before="0" w:line="440" w:lineRule="exact"/>
              <w:ind w:left="740" w:right="-108"/>
              <w:rPr>
                <w:sz w:val="30"/>
                <w:szCs w:val="30"/>
                <w:cs/>
              </w:rPr>
            </w:pPr>
            <w:r>
              <w:rPr>
                <w:sz w:val="30"/>
                <w:szCs w:val="30"/>
              </w:rPr>
              <w:t>Total</w:t>
            </w:r>
          </w:p>
        </w:tc>
        <w:tc>
          <w:tcPr>
            <w:tcW w:w="1559" w:type="dxa"/>
          </w:tcPr>
          <w:p w14:paraId="71FA56F2" w14:textId="77777777" w:rsidR="0007770B" w:rsidRPr="00D56642" w:rsidRDefault="0007770B" w:rsidP="0078251B">
            <w:pPr>
              <w:pBdr>
                <w:bottom w:val="double" w:sz="4" w:space="1" w:color="auto"/>
              </w:pBdr>
              <w:tabs>
                <w:tab w:val="left" w:pos="1139"/>
                <w:tab w:val="left" w:pos="6322"/>
                <w:tab w:val="left" w:pos="6549"/>
              </w:tabs>
              <w:spacing w:before="0" w:line="440" w:lineRule="exact"/>
              <w:ind w:left="0"/>
              <w:jc w:val="right"/>
              <w:rPr>
                <w:sz w:val="30"/>
                <w:szCs w:val="30"/>
              </w:rPr>
            </w:pPr>
            <w:r w:rsidRPr="00D56642">
              <w:rPr>
                <w:sz w:val="30"/>
                <w:szCs w:val="30"/>
              </w:rPr>
              <w:t>520,480.52</w:t>
            </w:r>
          </w:p>
        </w:tc>
        <w:tc>
          <w:tcPr>
            <w:tcW w:w="1449" w:type="dxa"/>
            <w:vAlign w:val="bottom"/>
          </w:tcPr>
          <w:p w14:paraId="2BE677DA" w14:textId="77777777" w:rsidR="0007770B" w:rsidRPr="00D56642" w:rsidRDefault="0007770B" w:rsidP="0078251B">
            <w:pPr>
              <w:pBdr>
                <w:bottom w:val="double" w:sz="4" w:space="1" w:color="auto"/>
              </w:pBdr>
              <w:tabs>
                <w:tab w:val="left" w:pos="6322"/>
                <w:tab w:val="left" w:pos="6549"/>
              </w:tabs>
              <w:spacing w:before="0" w:line="440" w:lineRule="exact"/>
              <w:ind w:left="0"/>
              <w:jc w:val="right"/>
              <w:rPr>
                <w:sz w:val="30"/>
                <w:szCs w:val="30"/>
                <w:cs/>
              </w:rPr>
            </w:pPr>
            <w:r>
              <w:rPr>
                <w:sz w:val="30"/>
                <w:szCs w:val="30"/>
              </w:rPr>
              <w:t>32</w:t>
            </w:r>
            <w:r w:rsidRPr="00D56642">
              <w:rPr>
                <w:sz w:val="30"/>
                <w:szCs w:val="30"/>
              </w:rPr>
              <w:t>,</w:t>
            </w:r>
            <w:r>
              <w:rPr>
                <w:sz w:val="30"/>
                <w:szCs w:val="30"/>
              </w:rPr>
              <w:t>348.15</w:t>
            </w:r>
          </w:p>
        </w:tc>
        <w:tc>
          <w:tcPr>
            <w:tcW w:w="1418" w:type="dxa"/>
            <w:vAlign w:val="bottom"/>
          </w:tcPr>
          <w:p w14:paraId="4390BC70" w14:textId="77777777" w:rsidR="0007770B" w:rsidRPr="00D56642" w:rsidRDefault="0007770B" w:rsidP="0078251B">
            <w:pPr>
              <w:pBdr>
                <w:bottom w:val="double" w:sz="4" w:space="1" w:color="auto"/>
              </w:pBdr>
              <w:tabs>
                <w:tab w:val="left" w:pos="6322"/>
                <w:tab w:val="left" w:pos="6549"/>
              </w:tabs>
              <w:spacing w:before="0" w:line="440" w:lineRule="exact"/>
              <w:ind w:left="0"/>
              <w:jc w:val="center"/>
              <w:rPr>
                <w:sz w:val="30"/>
                <w:szCs w:val="30"/>
              </w:rPr>
            </w:pPr>
            <w:r w:rsidRPr="00D56642">
              <w:rPr>
                <w:sz w:val="30"/>
                <w:szCs w:val="30"/>
              </w:rPr>
              <w:t>-</w:t>
            </w:r>
          </w:p>
        </w:tc>
        <w:tc>
          <w:tcPr>
            <w:tcW w:w="1953" w:type="dxa"/>
            <w:vAlign w:val="bottom"/>
          </w:tcPr>
          <w:p w14:paraId="2299F127" w14:textId="77777777" w:rsidR="0007770B" w:rsidRPr="00D56642" w:rsidRDefault="0007770B" w:rsidP="0078251B">
            <w:pPr>
              <w:pBdr>
                <w:bottom w:val="double" w:sz="4" w:space="1" w:color="auto"/>
              </w:pBdr>
              <w:tabs>
                <w:tab w:val="left" w:pos="6322"/>
                <w:tab w:val="left" w:pos="6549"/>
              </w:tabs>
              <w:spacing w:before="0" w:line="440" w:lineRule="exact"/>
              <w:ind w:left="0"/>
              <w:jc w:val="right"/>
              <w:rPr>
                <w:sz w:val="30"/>
                <w:szCs w:val="30"/>
              </w:rPr>
            </w:pPr>
            <w:r w:rsidRPr="0066167F">
              <w:rPr>
                <w:sz w:val="30"/>
                <w:szCs w:val="30"/>
              </w:rPr>
              <w:t>552,828.67</w:t>
            </w:r>
          </w:p>
        </w:tc>
      </w:tr>
      <w:tr w:rsidR="0007770B" w:rsidRPr="008A0321" w14:paraId="39319EBB" w14:textId="77777777" w:rsidTr="0078251B">
        <w:tc>
          <w:tcPr>
            <w:tcW w:w="2693" w:type="dxa"/>
            <w:vAlign w:val="bottom"/>
          </w:tcPr>
          <w:p w14:paraId="1B048425" w14:textId="0174DE76" w:rsidR="0007770B" w:rsidRPr="008A0321" w:rsidRDefault="0007770B" w:rsidP="0078251B">
            <w:pPr>
              <w:spacing w:before="0" w:line="440" w:lineRule="exact"/>
              <w:ind w:left="31"/>
              <w:rPr>
                <w:b/>
                <w:bCs/>
                <w:sz w:val="30"/>
                <w:szCs w:val="30"/>
                <w:cs/>
              </w:rPr>
            </w:pPr>
            <w:r w:rsidRPr="0007770B">
              <w:rPr>
                <w:b/>
                <w:bCs/>
                <w:sz w:val="30"/>
                <w:szCs w:val="30"/>
              </w:rPr>
              <w:t>Deferred tax liability:</w:t>
            </w:r>
          </w:p>
        </w:tc>
        <w:tc>
          <w:tcPr>
            <w:tcW w:w="1559" w:type="dxa"/>
            <w:vAlign w:val="bottom"/>
          </w:tcPr>
          <w:p w14:paraId="174E3970" w14:textId="77777777" w:rsidR="0007770B" w:rsidRPr="008A0321" w:rsidRDefault="0007770B" w:rsidP="0078251B">
            <w:pPr>
              <w:tabs>
                <w:tab w:val="left" w:pos="1139"/>
                <w:tab w:val="left" w:pos="6322"/>
                <w:tab w:val="left" w:pos="6549"/>
              </w:tabs>
              <w:spacing w:before="0" w:line="440" w:lineRule="exact"/>
              <w:ind w:left="0"/>
              <w:jc w:val="right"/>
              <w:rPr>
                <w:sz w:val="30"/>
                <w:szCs w:val="30"/>
              </w:rPr>
            </w:pPr>
          </w:p>
        </w:tc>
        <w:tc>
          <w:tcPr>
            <w:tcW w:w="1449" w:type="dxa"/>
            <w:vAlign w:val="bottom"/>
          </w:tcPr>
          <w:p w14:paraId="2EFE47CB" w14:textId="77777777" w:rsidR="0007770B" w:rsidRPr="008A0321" w:rsidRDefault="0007770B" w:rsidP="0078251B">
            <w:pPr>
              <w:tabs>
                <w:tab w:val="left" w:pos="6322"/>
                <w:tab w:val="left" w:pos="6549"/>
              </w:tabs>
              <w:spacing w:before="0" w:line="440" w:lineRule="exact"/>
              <w:ind w:left="0"/>
              <w:jc w:val="right"/>
              <w:rPr>
                <w:sz w:val="30"/>
                <w:szCs w:val="30"/>
              </w:rPr>
            </w:pPr>
          </w:p>
        </w:tc>
        <w:tc>
          <w:tcPr>
            <w:tcW w:w="1418" w:type="dxa"/>
            <w:vAlign w:val="bottom"/>
          </w:tcPr>
          <w:p w14:paraId="6C1502DF" w14:textId="77777777" w:rsidR="0007770B" w:rsidRPr="008A0321" w:rsidRDefault="0007770B" w:rsidP="0078251B">
            <w:pPr>
              <w:tabs>
                <w:tab w:val="left" w:pos="1139"/>
                <w:tab w:val="left" w:pos="6322"/>
                <w:tab w:val="left" w:pos="6549"/>
              </w:tabs>
              <w:spacing w:before="0" w:line="440" w:lineRule="exact"/>
              <w:ind w:left="0"/>
              <w:jc w:val="right"/>
              <w:rPr>
                <w:sz w:val="30"/>
                <w:szCs w:val="30"/>
              </w:rPr>
            </w:pPr>
          </w:p>
        </w:tc>
        <w:tc>
          <w:tcPr>
            <w:tcW w:w="1953" w:type="dxa"/>
            <w:vAlign w:val="bottom"/>
          </w:tcPr>
          <w:p w14:paraId="7D1C13D4" w14:textId="77777777" w:rsidR="0007770B" w:rsidRPr="008A0321" w:rsidRDefault="0007770B" w:rsidP="0078251B">
            <w:pPr>
              <w:tabs>
                <w:tab w:val="left" w:pos="1139"/>
                <w:tab w:val="left" w:pos="6322"/>
                <w:tab w:val="left" w:pos="6549"/>
              </w:tabs>
              <w:spacing w:before="0" w:line="440" w:lineRule="exact"/>
              <w:ind w:left="0"/>
              <w:jc w:val="right"/>
              <w:rPr>
                <w:sz w:val="30"/>
                <w:szCs w:val="30"/>
                <w:cs/>
              </w:rPr>
            </w:pPr>
          </w:p>
        </w:tc>
      </w:tr>
      <w:tr w:rsidR="0007770B" w:rsidRPr="008A0321" w14:paraId="62CACA94" w14:textId="77777777" w:rsidTr="0078251B">
        <w:trPr>
          <w:trHeight w:val="83"/>
        </w:trPr>
        <w:tc>
          <w:tcPr>
            <w:tcW w:w="2693" w:type="dxa"/>
            <w:vAlign w:val="bottom"/>
          </w:tcPr>
          <w:p w14:paraId="3FA3495F" w14:textId="1A880D73" w:rsidR="0007770B" w:rsidRPr="008A0321" w:rsidRDefault="0007770B" w:rsidP="0078251B">
            <w:pPr>
              <w:spacing w:before="0" w:line="440" w:lineRule="exact"/>
              <w:ind w:left="31" w:right="-108" w:hanging="24"/>
              <w:rPr>
                <w:b/>
                <w:bCs/>
                <w:sz w:val="30"/>
                <w:szCs w:val="30"/>
                <w:cs/>
              </w:rPr>
            </w:pPr>
            <w:r w:rsidRPr="0007770B">
              <w:rPr>
                <w:sz w:val="30"/>
                <w:szCs w:val="30"/>
              </w:rPr>
              <w:t>Depreciation</w:t>
            </w:r>
          </w:p>
        </w:tc>
        <w:tc>
          <w:tcPr>
            <w:tcW w:w="1559" w:type="dxa"/>
            <w:vAlign w:val="bottom"/>
          </w:tcPr>
          <w:p w14:paraId="76428864" w14:textId="77777777" w:rsidR="0007770B" w:rsidRPr="008A0321" w:rsidRDefault="0007770B" w:rsidP="0078251B">
            <w:pPr>
              <w:pBdr>
                <w:bottom w:val="double" w:sz="4" w:space="1" w:color="auto"/>
              </w:pBdr>
              <w:tabs>
                <w:tab w:val="left" w:pos="1139"/>
                <w:tab w:val="left" w:pos="6322"/>
                <w:tab w:val="left" w:pos="6549"/>
              </w:tabs>
              <w:spacing w:before="0" w:line="440" w:lineRule="exact"/>
              <w:ind w:left="0"/>
              <w:jc w:val="right"/>
              <w:rPr>
                <w:sz w:val="30"/>
                <w:szCs w:val="30"/>
              </w:rPr>
            </w:pPr>
            <w:r w:rsidRPr="00D56642">
              <w:rPr>
                <w:sz w:val="30"/>
                <w:szCs w:val="30"/>
              </w:rPr>
              <w:t>(970,212.42)</w:t>
            </w:r>
          </w:p>
        </w:tc>
        <w:tc>
          <w:tcPr>
            <w:tcW w:w="1449" w:type="dxa"/>
            <w:vAlign w:val="bottom"/>
          </w:tcPr>
          <w:p w14:paraId="71775E15" w14:textId="77777777" w:rsidR="0007770B" w:rsidRPr="008A0321" w:rsidRDefault="0007770B" w:rsidP="0078251B">
            <w:pPr>
              <w:pBdr>
                <w:bottom w:val="double" w:sz="4" w:space="1" w:color="auto"/>
              </w:pBdr>
              <w:tabs>
                <w:tab w:val="left" w:pos="6322"/>
                <w:tab w:val="left" w:pos="6549"/>
              </w:tabs>
              <w:spacing w:before="0" w:line="440" w:lineRule="exact"/>
              <w:ind w:left="0"/>
              <w:jc w:val="right"/>
              <w:rPr>
                <w:sz w:val="30"/>
                <w:szCs w:val="30"/>
              </w:rPr>
            </w:pPr>
            <w:r w:rsidRPr="008A0321">
              <w:rPr>
                <w:sz w:val="30"/>
                <w:szCs w:val="30"/>
              </w:rPr>
              <w:t>(</w:t>
            </w:r>
            <w:r>
              <w:rPr>
                <w:sz w:val="30"/>
                <w:szCs w:val="30"/>
              </w:rPr>
              <w:t>894</w:t>
            </w:r>
            <w:r w:rsidRPr="008A0321">
              <w:rPr>
                <w:sz w:val="30"/>
                <w:szCs w:val="30"/>
              </w:rPr>
              <w:t>,</w:t>
            </w:r>
            <w:r>
              <w:rPr>
                <w:sz w:val="30"/>
                <w:szCs w:val="30"/>
              </w:rPr>
              <w:t>452.75</w:t>
            </w:r>
            <w:r w:rsidRPr="008A0321">
              <w:rPr>
                <w:sz w:val="30"/>
                <w:szCs w:val="30"/>
              </w:rPr>
              <w:t>)</w:t>
            </w:r>
          </w:p>
        </w:tc>
        <w:tc>
          <w:tcPr>
            <w:tcW w:w="1418" w:type="dxa"/>
            <w:vAlign w:val="bottom"/>
          </w:tcPr>
          <w:p w14:paraId="0B615247" w14:textId="77777777" w:rsidR="0007770B" w:rsidRPr="008A0321" w:rsidRDefault="0007770B" w:rsidP="0078251B">
            <w:pPr>
              <w:pBdr>
                <w:bottom w:val="double" w:sz="4" w:space="1" w:color="auto"/>
              </w:pBdr>
              <w:tabs>
                <w:tab w:val="left" w:pos="6322"/>
                <w:tab w:val="left" w:pos="6549"/>
              </w:tabs>
              <w:spacing w:before="0" w:line="440" w:lineRule="exact"/>
              <w:ind w:left="0"/>
              <w:jc w:val="center"/>
              <w:rPr>
                <w:sz w:val="30"/>
                <w:szCs w:val="30"/>
              </w:rPr>
            </w:pPr>
            <w:r w:rsidRPr="008A0321">
              <w:rPr>
                <w:sz w:val="30"/>
                <w:szCs w:val="30"/>
              </w:rPr>
              <w:t>-</w:t>
            </w:r>
          </w:p>
        </w:tc>
        <w:tc>
          <w:tcPr>
            <w:tcW w:w="1953" w:type="dxa"/>
            <w:vAlign w:val="bottom"/>
          </w:tcPr>
          <w:p w14:paraId="2F9E3101" w14:textId="77777777" w:rsidR="0007770B" w:rsidRPr="008A0321" w:rsidRDefault="0007770B" w:rsidP="0078251B">
            <w:pPr>
              <w:pBdr>
                <w:bottom w:val="double" w:sz="4" w:space="1" w:color="auto"/>
              </w:pBdr>
              <w:tabs>
                <w:tab w:val="left" w:pos="6322"/>
                <w:tab w:val="left" w:pos="6549"/>
              </w:tabs>
              <w:spacing w:before="0" w:line="440" w:lineRule="exact"/>
              <w:ind w:left="0"/>
              <w:jc w:val="right"/>
              <w:rPr>
                <w:sz w:val="30"/>
                <w:szCs w:val="30"/>
                <w:cs/>
              </w:rPr>
            </w:pPr>
            <w:r w:rsidRPr="008A0321">
              <w:rPr>
                <w:sz w:val="30"/>
                <w:szCs w:val="30"/>
              </w:rPr>
              <w:t>(</w:t>
            </w:r>
            <w:r>
              <w:rPr>
                <w:sz w:val="30"/>
                <w:szCs w:val="30"/>
              </w:rPr>
              <w:t>1,864,665.17</w:t>
            </w:r>
            <w:r w:rsidRPr="008A0321">
              <w:rPr>
                <w:sz w:val="30"/>
                <w:szCs w:val="30"/>
              </w:rPr>
              <w:t>)</w:t>
            </w:r>
          </w:p>
        </w:tc>
      </w:tr>
    </w:tbl>
    <w:p w14:paraId="18CA7A17" w14:textId="6E6DF2A9" w:rsidR="0007770B" w:rsidRDefault="0007770B" w:rsidP="0078251B">
      <w:pPr>
        <w:spacing w:line="440" w:lineRule="exact"/>
        <w:ind w:left="426"/>
        <w:jc w:val="left"/>
        <w:rPr>
          <w:rFonts w:asciiTheme="majorBidi" w:hAnsiTheme="majorBidi"/>
          <w:sz w:val="30"/>
          <w:szCs w:val="30"/>
        </w:rPr>
      </w:pPr>
    </w:p>
    <w:tbl>
      <w:tblPr>
        <w:tblW w:w="9072" w:type="dxa"/>
        <w:tblInd w:w="250" w:type="dxa"/>
        <w:tblLayout w:type="fixed"/>
        <w:tblLook w:val="01E0" w:firstRow="1" w:lastRow="1" w:firstColumn="1" w:lastColumn="1" w:noHBand="0" w:noVBand="0"/>
      </w:tblPr>
      <w:tblGrid>
        <w:gridCol w:w="2693"/>
        <w:gridCol w:w="1559"/>
        <w:gridCol w:w="1418"/>
        <w:gridCol w:w="1419"/>
        <w:gridCol w:w="1983"/>
      </w:tblGrid>
      <w:tr w:rsidR="00EA3A22" w:rsidRPr="008A0321" w14:paraId="501F99D9" w14:textId="77777777" w:rsidTr="0078251B">
        <w:tc>
          <w:tcPr>
            <w:tcW w:w="2693" w:type="dxa"/>
            <w:vAlign w:val="bottom"/>
          </w:tcPr>
          <w:p w14:paraId="6161F912" w14:textId="77777777" w:rsidR="00EA3A22" w:rsidRPr="00EA3A22" w:rsidRDefault="00EA3A22" w:rsidP="0078251B">
            <w:pPr>
              <w:tabs>
                <w:tab w:val="left" w:pos="2866"/>
                <w:tab w:val="left" w:pos="3575"/>
              </w:tabs>
              <w:spacing w:before="0" w:line="440" w:lineRule="exact"/>
              <w:ind w:left="31"/>
              <w:rPr>
                <w:sz w:val="30"/>
                <w:szCs w:val="30"/>
              </w:rPr>
            </w:pPr>
          </w:p>
        </w:tc>
        <w:tc>
          <w:tcPr>
            <w:tcW w:w="6379" w:type="dxa"/>
            <w:gridSpan w:val="4"/>
            <w:vAlign w:val="bottom"/>
          </w:tcPr>
          <w:p w14:paraId="069D0042" w14:textId="77777777" w:rsidR="00EA3A22" w:rsidRPr="00EA3A22" w:rsidRDefault="00EA3A22" w:rsidP="0078251B">
            <w:pPr>
              <w:pBdr>
                <w:bottom w:val="single" w:sz="4" w:space="1" w:color="auto"/>
              </w:pBdr>
              <w:tabs>
                <w:tab w:val="left" w:pos="6322"/>
                <w:tab w:val="left" w:pos="6549"/>
              </w:tabs>
              <w:spacing w:before="0" w:line="440" w:lineRule="exact"/>
              <w:ind w:left="0"/>
              <w:jc w:val="right"/>
              <w:rPr>
                <w:sz w:val="30"/>
                <w:szCs w:val="30"/>
                <w:cs/>
              </w:rPr>
            </w:pPr>
            <w:r w:rsidRPr="00EA3A22">
              <w:rPr>
                <w:b/>
                <w:bCs/>
                <w:sz w:val="30"/>
                <w:szCs w:val="30"/>
                <w:cs/>
              </w:rPr>
              <w:t>(</w:t>
            </w:r>
            <w:r w:rsidRPr="00EA3A22">
              <w:rPr>
                <w:b/>
                <w:bCs/>
                <w:sz w:val="30"/>
                <w:szCs w:val="30"/>
              </w:rPr>
              <w:t>Unit : Baht)</w:t>
            </w:r>
          </w:p>
        </w:tc>
      </w:tr>
      <w:tr w:rsidR="00EA3A22" w:rsidRPr="008A0321" w14:paraId="2F74B867" w14:textId="77777777" w:rsidTr="0078251B">
        <w:tc>
          <w:tcPr>
            <w:tcW w:w="2693" w:type="dxa"/>
            <w:vAlign w:val="bottom"/>
          </w:tcPr>
          <w:p w14:paraId="675E0AAC" w14:textId="77777777" w:rsidR="00EA3A22" w:rsidRPr="00EA3A22" w:rsidRDefault="00EA3A22" w:rsidP="0078251B">
            <w:pPr>
              <w:tabs>
                <w:tab w:val="left" w:pos="258"/>
                <w:tab w:val="left" w:pos="2866"/>
                <w:tab w:val="left" w:pos="3575"/>
              </w:tabs>
              <w:spacing w:before="0" w:line="440" w:lineRule="exact"/>
              <w:ind w:left="31"/>
              <w:rPr>
                <w:sz w:val="30"/>
                <w:szCs w:val="30"/>
              </w:rPr>
            </w:pPr>
          </w:p>
        </w:tc>
        <w:tc>
          <w:tcPr>
            <w:tcW w:w="1559" w:type="dxa"/>
            <w:vAlign w:val="bottom"/>
          </w:tcPr>
          <w:p w14:paraId="1DCC5775" w14:textId="77777777" w:rsidR="00EA3A22" w:rsidRPr="00EA3A22" w:rsidRDefault="00EA3A22"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rPr>
            </w:pPr>
          </w:p>
        </w:tc>
        <w:tc>
          <w:tcPr>
            <w:tcW w:w="2837" w:type="dxa"/>
            <w:gridSpan w:val="2"/>
            <w:vAlign w:val="bottom"/>
          </w:tcPr>
          <w:p w14:paraId="4343D75B" w14:textId="77777777" w:rsidR="00EA3A22" w:rsidRPr="00EA3A22" w:rsidRDefault="00EA3A22" w:rsidP="0078251B">
            <w:pPr>
              <w:pBdr>
                <w:bottom w:val="single" w:sz="4" w:space="1" w:color="auto"/>
              </w:pBdr>
              <w:tabs>
                <w:tab w:val="left" w:pos="5387"/>
                <w:tab w:val="left" w:pos="5613"/>
                <w:tab w:val="left" w:pos="6322"/>
                <w:tab w:val="left" w:pos="6549"/>
              </w:tabs>
              <w:spacing w:before="0" w:line="440" w:lineRule="exact"/>
              <w:ind w:left="-57" w:right="-57"/>
              <w:jc w:val="center"/>
              <w:rPr>
                <w:sz w:val="30"/>
                <w:szCs w:val="30"/>
              </w:rPr>
            </w:pPr>
            <w:proofErr w:type="spellStart"/>
            <w:r w:rsidRPr="00EA3A22">
              <w:rPr>
                <w:b/>
                <w:bCs/>
                <w:sz w:val="30"/>
                <w:szCs w:val="30"/>
              </w:rPr>
              <w:t>Recognised</w:t>
            </w:r>
            <w:proofErr w:type="spellEnd"/>
            <w:r w:rsidRPr="00EA3A22">
              <w:rPr>
                <w:b/>
                <w:bCs/>
                <w:sz w:val="30"/>
                <w:szCs w:val="30"/>
              </w:rPr>
              <w:t xml:space="preserve"> as income (expense)</w:t>
            </w:r>
          </w:p>
        </w:tc>
        <w:tc>
          <w:tcPr>
            <w:tcW w:w="1983" w:type="dxa"/>
            <w:vAlign w:val="bottom"/>
          </w:tcPr>
          <w:p w14:paraId="1CA98C36" w14:textId="77777777" w:rsidR="00EA3A22" w:rsidRPr="00EA3A22" w:rsidRDefault="00EA3A22"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cs/>
              </w:rPr>
            </w:pPr>
          </w:p>
        </w:tc>
      </w:tr>
      <w:tr w:rsidR="00EA3A22" w:rsidRPr="008A0321" w14:paraId="152C3D59" w14:textId="77777777" w:rsidTr="0078251B">
        <w:tc>
          <w:tcPr>
            <w:tcW w:w="2693" w:type="dxa"/>
            <w:vAlign w:val="bottom"/>
          </w:tcPr>
          <w:p w14:paraId="2BD31785" w14:textId="77777777" w:rsidR="00EA3A22" w:rsidRPr="00EA3A22" w:rsidRDefault="00EA3A22" w:rsidP="0078251B">
            <w:pPr>
              <w:tabs>
                <w:tab w:val="left" w:pos="258"/>
                <w:tab w:val="left" w:pos="2866"/>
                <w:tab w:val="left" w:pos="3575"/>
              </w:tabs>
              <w:spacing w:before="0" w:line="440" w:lineRule="exact"/>
              <w:ind w:left="31"/>
              <w:rPr>
                <w:sz w:val="30"/>
                <w:szCs w:val="30"/>
              </w:rPr>
            </w:pPr>
          </w:p>
        </w:tc>
        <w:tc>
          <w:tcPr>
            <w:tcW w:w="1559" w:type="dxa"/>
            <w:vAlign w:val="bottom"/>
          </w:tcPr>
          <w:p w14:paraId="5C3A0376" w14:textId="4008BC2D" w:rsidR="00EA3A22" w:rsidRPr="00EA3A22" w:rsidRDefault="00EA3A22" w:rsidP="0078251B">
            <w:pPr>
              <w:tabs>
                <w:tab w:val="left" w:pos="6549"/>
              </w:tabs>
              <w:spacing w:before="0" w:line="440" w:lineRule="exact"/>
              <w:ind w:left="0"/>
              <w:jc w:val="center"/>
              <w:rPr>
                <w:sz w:val="30"/>
                <w:szCs w:val="30"/>
              </w:rPr>
            </w:pPr>
            <w:r w:rsidRPr="00EA3A22">
              <w:rPr>
                <w:b/>
                <w:bCs/>
                <w:sz w:val="30"/>
                <w:szCs w:val="30"/>
              </w:rPr>
              <w:t>1 January</w:t>
            </w:r>
            <w:r w:rsidR="0078251B">
              <w:rPr>
                <w:b/>
                <w:bCs/>
                <w:sz w:val="30"/>
                <w:szCs w:val="30"/>
              </w:rPr>
              <w:t xml:space="preserve"> </w:t>
            </w:r>
            <w:r w:rsidR="0078251B" w:rsidRPr="00EA3A22">
              <w:rPr>
                <w:b/>
                <w:bCs/>
                <w:sz w:val="30"/>
                <w:szCs w:val="30"/>
              </w:rPr>
              <w:t>2021</w:t>
            </w:r>
          </w:p>
        </w:tc>
        <w:tc>
          <w:tcPr>
            <w:tcW w:w="1418" w:type="dxa"/>
            <w:vAlign w:val="bottom"/>
          </w:tcPr>
          <w:p w14:paraId="38A39DE9" w14:textId="77777777" w:rsidR="00EA3A22" w:rsidRPr="00EA3A22" w:rsidRDefault="00EA3A22" w:rsidP="0078251B">
            <w:pPr>
              <w:tabs>
                <w:tab w:val="left" w:pos="4678"/>
                <w:tab w:val="left" w:pos="5387"/>
                <w:tab w:val="left" w:pos="5613"/>
                <w:tab w:val="left" w:pos="6322"/>
                <w:tab w:val="left" w:pos="6549"/>
              </w:tabs>
              <w:spacing w:before="0" w:line="440" w:lineRule="exact"/>
              <w:ind w:left="0"/>
              <w:jc w:val="center"/>
              <w:rPr>
                <w:sz w:val="30"/>
                <w:szCs w:val="30"/>
              </w:rPr>
            </w:pPr>
            <w:r w:rsidRPr="00EA3A22">
              <w:rPr>
                <w:b/>
                <w:bCs/>
                <w:sz w:val="30"/>
                <w:szCs w:val="30"/>
              </w:rPr>
              <w:t>Statement of</w:t>
            </w:r>
          </w:p>
        </w:tc>
        <w:tc>
          <w:tcPr>
            <w:tcW w:w="1419" w:type="dxa"/>
            <w:vAlign w:val="bottom"/>
          </w:tcPr>
          <w:p w14:paraId="77EDB787" w14:textId="77777777" w:rsidR="00EA3A22" w:rsidRPr="00EA3A22" w:rsidRDefault="00EA3A22"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rPr>
            </w:pPr>
            <w:r w:rsidRPr="00EA3A22">
              <w:rPr>
                <w:b/>
                <w:bCs/>
                <w:sz w:val="30"/>
                <w:szCs w:val="30"/>
              </w:rPr>
              <w:t>Shareholders’</w:t>
            </w:r>
          </w:p>
        </w:tc>
        <w:tc>
          <w:tcPr>
            <w:tcW w:w="1983" w:type="dxa"/>
            <w:vAlign w:val="bottom"/>
          </w:tcPr>
          <w:p w14:paraId="75A6A59C" w14:textId="7FC943FC" w:rsidR="00EA3A22" w:rsidRPr="00EA3A22" w:rsidRDefault="00EA3A22" w:rsidP="0078251B">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line="440" w:lineRule="exact"/>
              <w:ind w:left="0"/>
              <w:jc w:val="center"/>
              <w:rPr>
                <w:sz w:val="30"/>
                <w:szCs w:val="30"/>
                <w:cs/>
              </w:rPr>
            </w:pPr>
            <w:r w:rsidRPr="00EA3A22">
              <w:rPr>
                <w:b/>
                <w:bCs/>
                <w:sz w:val="30"/>
                <w:szCs w:val="30"/>
              </w:rPr>
              <w:t>31 December</w:t>
            </w:r>
            <w:r w:rsidR="0078251B">
              <w:rPr>
                <w:b/>
                <w:bCs/>
                <w:sz w:val="30"/>
                <w:szCs w:val="30"/>
              </w:rPr>
              <w:t xml:space="preserve"> </w:t>
            </w:r>
            <w:r w:rsidR="0078251B" w:rsidRPr="00EA3A22">
              <w:rPr>
                <w:b/>
                <w:bCs/>
                <w:sz w:val="30"/>
                <w:szCs w:val="30"/>
              </w:rPr>
              <w:t>2021</w:t>
            </w:r>
          </w:p>
        </w:tc>
      </w:tr>
      <w:tr w:rsidR="00EA3A22" w:rsidRPr="008A0321" w14:paraId="553D9FB4" w14:textId="77777777" w:rsidTr="0078251B">
        <w:tc>
          <w:tcPr>
            <w:tcW w:w="2693" w:type="dxa"/>
            <w:vAlign w:val="bottom"/>
          </w:tcPr>
          <w:p w14:paraId="5D3A338E" w14:textId="77777777" w:rsidR="00EA3A22" w:rsidRPr="00EA3A22" w:rsidRDefault="00EA3A22" w:rsidP="0078251B">
            <w:pPr>
              <w:tabs>
                <w:tab w:val="left" w:pos="258"/>
                <w:tab w:val="left" w:pos="2866"/>
                <w:tab w:val="left" w:pos="3575"/>
              </w:tabs>
              <w:spacing w:before="0" w:line="440" w:lineRule="exact"/>
              <w:ind w:left="31"/>
              <w:rPr>
                <w:sz w:val="30"/>
                <w:szCs w:val="30"/>
              </w:rPr>
            </w:pPr>
          </w:p>
        </w:tc>
        <w:tc>
          <w:tcPr>
            <w:tcW w:w="1559" w:type="dxa"/>
            <w:vAlign w:val="bottom"/>
          </w:tcPr>
          <w:p w14:paraId="1CD8BF95" w14:textId="2D424437" w:rsidR="00EA3A22" w:rsidRPr="00EA3A22" w:rsidRDefault="00EA3A22" w:rsidP="0078251B">
            <w:pPr>
              <w:pBdr>
                <w:bottom w:val="single" w:sz="4" w:space="1" w:color="auto"/>
              </w:pBdr>
              <w:tabs>
                <w:tab w:val="left" w:pos="1139"/>
                <w:tab w:val="left" w:pos="6322"/>
                <w:tab w:val="left" w:pos="6549"/>
              </w:tabs>
              <w:spacing w:before="0" w:line="440" w:lineRule="exact"/>
              <w:ind w:left="0"/>
              <w:jc w:val="center"/>
              <w:rPr>
                <w:sz w:val="30"/>
                <w:szCs w:val="30"/>
              </w:rPr>
            </w:pPr>
          </w:p>
        </w:tc>
        <w:tc>
          <w:tcPr>
            <w:tcW w:w="1418" w:type="dxa"/>
            <w:vAlign w:val="bottom"/>
          </w:tcPr>
          <w:p w14:paraId="423A674F" w14:textId="77777777" w:rsidR="00EA3A22" w:rsidRPr="00EA3A22" w:rsidRDefault="00EA3A22" w:rsidP="0078251B">
            <w:pPr>
              <w:pBdr>
                <w:bottom w:val="single" w:sz="4" w:space="1" w:color="auto"/>
              </w:pBdr>
              <w:tabs>
                <w:tab w:val="left" w:pos="1139"/>
                <w:tab w:val="left" w:pos="6322"/>
                <w:tab w:val="left" w:pos="6549"/>
              </w:tabs>
              <w:spacing w:before="0" w:line="440" w:lineRule="exact"/>
              <w:ind w:left="0"/>
              <w:jc w:val="center"/>
              <w:rPr>
                <w:sz w:val="30"/>
                <w:szCs w:val="30"/>
              </w:rPr>
            </w:pPr>
            <w:r w:rsidRPr="00EA3A22">
              <w:rPr>
                <w:b/>
                <w:bCs/>
                <w:sz w:val="30"/>
                <w:szCs w:val="30"/>
              </w:rPr>
              <w:t>profit or loss</w:t>
            </w:r>
          </w:p>
        </w:tc>
        <w:tc>
          <w:tcPr>
            <w:tcW w:w="1419" w:type="dxa"/>
            <w:vAlign w:val="bottom"/>
          </w:tcPr>
          <w:p w14:paraId="559A13AB" w14:textId="77777777" w:rsidR="00EA3A22" w:rsidRPr="00EA3A22" w:rsidRDefault="00EA3A22" w:rsidP="0078251B">
            <w:pPr>
              <w:pBdr>
                <w:bottom w:val="single" w:sz="4" w:space="1" w:color="auto"/>
              </w:pBdr>
              <w:tabs>
                <w:tab w:val="left" w:pos="1139"/>
                <w:tab w:val="left" w:pos="6322"/>
                <w:tab w:val="left" w:pos="6549"/>
              </w:tabs>
              <w:spacing w:before="0" w:line="440" w:lineRule="exact"/>
              <w:ind w:left="0"/>
              <w:jc w:val="center"/>
              <w:rPr>
                <w:sz w:val="30"/>
                <w:szCs w:val="30"/>
              </w:rPr>
            </w:pPr>
            <w:r w:rsidRPr="00EA3A22">
              <w:rPr>
                <w:b/>
                <w:bCs/>
                <w:sz w:val="30"/>
                <w:szCs w:val="30"/>
              </w:rPr>
              <w:t>equity</w:t>
            </w:r>
          </w:p>
        </w:tc>
        <w:tc>
          <w:tcPr>
            <w:tcW w:w="1983" w:type="dxa"/>
            <w:vAlign w:val="bottom"/>
          </w:tcPr>
          <w:p w14:paraId="12F17C63" w14:textId="01D01EA6" w:rsidR="00EA3A22" w:rsidRPr="00EA3A22" w:rsidRDefault="00EA3A22" w:rsidP="0078251B">
            <w:pPr>
              <w:pBdr>
                <w:bottom w:val="single" w:sz="4" w:space="1" w:color="auto"/>
              </w:pBdr>
              <w:tabs>
                <w:tab w:val="left" w:pos="6322"/>
                <w:tab w:val="left" w:pos="6549"/>
              </w:tabs>
              <w:spacing w:before="0" w:line="440" w:lineRule="exact"/>
              <w:ind w:left="0"/>
              <w:jc w:val="center"/>
              <w:rPr>
                <w:sz w:val="30"/>
                <w:szCs w:val="30"/>
                <w:cs/>
              </w:rPr>
            </w:pPr>
          </w:p>
        </w:tc>
      </w:tr>
      <w:tr w:rsidR="0007770B" w:rsidRPr="00D32293" w14:paraId="71008BA4" w14:textId="77777777" w:rsidTr="0078251B">
        <w:tc>
          <w:tcPr>
            <w:tcW w:w="2693" w:type="dxa"/>
            <w:vAlign w:val="bottom"/>
          </w:tcPr>
          <w:p w14:paraId="11B1FE02" w14:textId="57C6206C" w:rsidR="0007770B" w:rsidRPr="00EA3A22" w:rsidRDefault="0007770B" w:rsidP="0078251B">
            <w:pPr>
              <w:tabs>
                <w:tab w:val="left" w:pos="2866"/>
                <w:tab w:val="left" w:pos="3575"/>
              </w:tabs>
              <w:spacing w:before="0" w:line="440" w:lineRule="exact"/>
              <w:ind w:left="31"/>
              <w:rPr>
                <w:rFonts w:asciiTheme="majorBidi" w:hAnsiTheme="majorBidi" w:cstheme="majorBidi"/>
                <w:sz w:val="30"/>
                <w:szCs w:val="30"/>
              </w:rPr>
            </w:pPr>
            <w:r w:rsidRPr="00EA3A22">
              <w:rPr>
                <w:rFonts w:asciiTheme="majorBidi" w:hAnsiTheme="majorBidi" w:cstheme="majorBidi"/>
                <w:b/>
                <w:bCs/>
                <w:sz w:val="30"/>
                <w:szCs w:val="30"/>
              </w:rPr>
              <w:t xml:space="preserve">Deferred tax assets: </w:t>
            </w:r>
          </w:p>
        </w:tc>
        <w:tc>
          <w:tcPr>
            <w:tcW w:w="1559" w:type="dxa"/>
            <w:vAlign w:val="bottom"/>
          </w:tcPr>
          <w:p w14:paraId="746A4FA4" w14:textId="77777777" w:rsidR="0007770B" w:rsidRPr="00EA3A22" w:rsidRDefault="0007770B" w:rsidP="0078251B">
            <w:pPr>
              <w:spacing w:before="0" w:line="440" w:lineRule="exact"/>
              <w:ind w:left="0"/>
              <w:jc w:val="right"/>
              <w:rPr>
                <w:sz w:val="30"/>
                <w:szCs w:val="30"/>
              </w:rPr>
            </w:pPr>
          </w:p>
        </w:tc>
        <w:tc>
          <w:tcPr>
            <w:tcW w:w="1418" w:type="dxa"/>
            <w:vAlign w:val="bottom"/>
          </w:tcPr>
          <w:p w14:paraId="2D7E3A45" w14:textId="77777777" w:rsidR="0007770B" w:rsidRPr="00EA3A22" w:rsidRDefault="0007770B" w:rsidP="0078251B">
            <w:pPr>
              <w:spacing w:before="0" w:line="440" w:lineRule="exact"/>
              <w:ind w:left="0"/>
              <w:jc w:val="right"/>
              <w:rPr>
                <w:sz w:val="30"/>
                <w:szCs w:val="30"/>
              </w:rPr>
            </w:pPr>
          </w:p>
        </w:tc>
        <w:tc>
          <w:tcPr>
            <w:tcW w:w="1419" w:type="dxa"/>
            <w:vAlign w:val="bottom"/>
          </w:tcPr>
          <w:p w14:paraId="5E8E2DED" w14:textId="77777777" w:rsidR="0007770B" w:rsidRPr="00EA3A22" w:rsidRDefault="0007770B" w:rsidP="0078251B">
            <w:pPr>
              <w:spacing w:before="0" w:line="440" w:lineRule="exact"/>
              <w:ind w:left="0"/>
              <w:jc w:val="right"/>
              <w:rPr>
                <w:sz w:val="30"/>
                <w:szCs w:val="30"/>
              </w:rPr>
            </w:pPr>
          </w:p>
        </w:tc>
        <w:tc>
          <w:tcPr>
            <w:tcW w:w="1983" w:type="dxa"/>
            <w:vAlign w:val="bottom"/>
          </w:tcPr>
          <w:p w14:paraId="0F84B42B" w14:textId="77777777" w:rsidR="0007770B" w:rsidRPr="00EA3A22" w:rsidRDefault="0007770B" w:rsidP="0078251B">
            <w:pPr>
              <w:spacing w:before="0" w:line="440" w:lineRule="exact"/>
              <w:ind w:left="0"/>
              <w:jc w:val="right"/>
              <w:rPr>
                <w:sz w:val="30"/>
                <w:szCs w:val="30"/>
                <w:cs/>
              </w:rPr>
            </w:pPr>
          </w:p>
        </w:tc>
      </w:tr>
      <w:tr w:rsidR="0078251B" w:rsidRPr="00D32293" w14:paraId="5D175998" w14:textId="77777777" w:rsidTr="0078251B">
        <w:tc>
          <w:tcPr>
            <w:tcW w:w="2693" w:type="dxa"/>
            <w:vAlign w:val="bottom"/>
          </w:tcPr>
          <w:p w14:paraId="37B78182" w14:textId="0A0F3877" w:rsidR="0078251B" w:rsidRPr="00EA3A22" w:rsidRDefault="0078251B" w:rsidP="0078251B">
            <w:pPr>
              <w:tabs>
                <w:tab w:val="left" w:pos="2866"/>
                <w:tab w:val="left" w:pos="3575"/>
              </w:tabs>
              <w:spacing w:before="0" w:line="440" w:lineRule="exact"/>
              <w:ind w:left="31"/>
              <w:rPr>
                <w:rFonts w:asciiTheme="majorBidi" w:hAnsiTheme="majorBidi" w:cstheme="majorBidi"/>
                <w:b/>
                <w:bCs/>
                <w:sz w:val="30"/>
                <w:szCs w:val="30"/>
              </w:rPr>
            </w:pPr>
            <w:r w:rsidRPr="00EA3A22">
              <w:rPr>
                <w:rFonts w:asciiTheme="majorBidi" w:hAnsiTheme="majorBidi" w:cstheme="majorBidi"/>
                <w:sz w:val="30"/>
                <w:szCs w:val="30"/>
              </w:rPr>
              <w:t>Provision for employee</w:t>
            </w:r>
          </w:p>
        </w:tc>
        <w:tc>
          <w:tcPr>
            <w:tcW w:w="1559" w:type="dxa"/>
            <w:vAlign w:val="bottom"/>
          </w:tcPr>
          <w:p w14:paraId="15F018E4" w14:textId="77777777" w:rsidR="0078251B" w:rsidRPr="00EA3A22" w:rsidRDefault="0078251B" w:rsidP="0078251B">
            <w:pPr>
              <w:spacing w:before="0" w:line="440" w:lineRule="exact"/>
              <w:ind w:left="0"/>
              <w:jc w:val="right"/>
              <w:rPr>
                <w:sz w:val="30"/>
                <w:szCs w:val="30"/>
              </w:rPr>
            </w:pPr>
          </w:p>
        </w:tc>
        <w:tc>
          <w:tcPr>
            <w:tcW w:w="1418" w:type="dxa"/>
            <w:vAlign w:val="bottom"/>
          </w:tcPr>
          <w:p w14:paraId="36F7B34D" w14:textId="77777777" w:rsidR="0078251B" w:rsidRPr="00EA3A22" w:rsidRDefault="0078251B" w:rsidP="0078251B">
            <w:pPr>
              <w:spacing w:before="0" w:line="440" w:lineRule="exact"/>
              <w:ind w:left="0"/>
              <w:jc w:val="right"/>
              <w:rPr>
                <w:sz w:val="30"/>
                <w:szCs w:val="30"/>
              </w:rPr>
            </w:pPr>
          </w:p>
        </w:tc>
        <w:tc>
          <w:tcPr>
            <w:tcW w:w="1419" w:type="dxa"/>
            <w:vAlign w:val="bottom"/>
          </w:tcPr>
          <w:p w14:paraId="57A66DF5" w14:textId="77777777" w:rsidR="0078251B" w:rsidRPr="00EA3A22" w:rsidRDefault="0078251B" w:rsidP="0078251B">
            <w:pPr>
              <w:spacing w:before="0" w:line="440" w:lineRule="exact"/>
              <w:ind w:left="0"/>
              <w:jc w:val="right"/>
              <w:rPr>
                <w:sz w:val="30"/>
                <w:szCs w:val="30"/>
              </w:rPr>
            </w:pPr>
          </w:p>
        </w:tc>
        <w:tc>
          <w:tcPr>
            <w:tcW w:w="1983" w:type="dxa"/>
            <w:vAlign w:val="bottom"/>
          </w:tcPr>
          <w:p w14:paraId="26D539CE" w14:textId="77777777" w:rsidR="0078251B" w:rsidRPr="00EA3A22" w:rsidRDefault="0078251B" w:rsidP="0078251B">
            <w:pPr>
              <w:spacing w:before="0" w:line="440" w:lineRule="exact"/>
              <w:ind w:left="0"/>
              <w:jc w:val="right"/>
              <w:rPr>
                <w:sz w:val="30"/>
                <w:szCs w:val="30"/>
                <w:cs/>
              </w:rPr>
            </w:pPr>
          </w:p>
        </w:tc>
      </w:tr>
      <w:tr w:rsidR="0007770B" w:rsidRPr="00D32293" w14:paraId="230340F1" w14:textId="77777777" w:rsidTr="0078251B">
        <w:tc>
          <w:tcPr>
            <w:tcW w:w="2693" w:type="dxa"/>
            <w:vAlign w:val="bottom"/>
          </w:tcPr>
          <w:p w14:paraId="3CFA115B" w14:textId="051ECF9C" w:rsidR="0007770B" w:rsidRPr="00EA3A22" w:rsidRDefault="0007770B" w:rsidP="0078251B">
            <w:pPr>
              <w:tabs>
                <w:tab w:val="left" w:pos="2866"/>
                <w:tab w:val="left" w:pos="3575"/>
                <w:tab w:val="left" w:pos="3695"/>
              </w:tabs>
              <w:spacing w:before="0" w:line="440" w:lineRule="exact"/>
              <w:ind w:left="314" w:right="-108"/>
              <w:rPr>
                <w:rFonts w:asciiTheme="majorBidi" w:hAnsiTheme="majorBidi" w:cstheme="majorBidi"/>
                <w:b/>
                <w:bCs/>
                <w:sz w:val="30"/>
                <w:szCs w:val="30"/>
                <w:cs/>
              </w:rPr>
            </w:pPr>
            <w:r w:rsidRPr="00EA3A22">
              <w:rPr>
                <w:rFonts w:asciiTheme="majorBidi" w:hAnsiTheme="majorBidi" w:cstheme="majorBidi"/>
                <w:sz w:val="30"/>
                <w:szCs w:val="30"/>
              </w:rPr>
              <w:t>benefits obligation</w:t>
            </w:r>
          </w:p>
        </w:tc>
        <w:tc>
          <w:tcPr>
            <w:tcW w:w="1559" w:type="dxa"/>
          </w:tcPr>
          <w:p w14:paraId="6078B6C9" w14:textId="77777777" w:rsidR="0007770B" w:rsidRPr="00EA3A22" w:rsidRDefault="0007770B" w:rsidP="0078251B">
            <w:pPr>
              <w:spacing w:before="0" w:line="440" w:lineRule="exact"/>
              <w:ind w:left="0"/>
              <w:jc w:val="right"/>
              <w:rPr>
                <w:sz w:val="30"/>
                <w:szCs w:val="30"/>
              </w:rPr>
            </w:pPr>
            <w:r w:rsidRPr="00EA3A22">
              <w:rPr>
                <w:sz w:val="30"/>
                <w:szCs w:val="30"/>
              </w:rPr>
              <w:t>380,654.98</w:t>
            </w:r>
          </w:p>
        </w:tc>
        <w:tc>
          <w:tcPr>
            <w:tcW w:w="1418" w:type="dxa"/>
            <w:vAlign w:val="bottom"/>
          </w:tcPr>
          <w:p w14:paraId="120917FC" w14:textId="77777777" w:rsidR="0007770B" w:rsidRPr="00EA3A22" w:rsidRDefault="0007770B" w:rsidP="0078251B">
            <w:pPr>
              <w:spacing w:before="0" w:line="440" w:lineRule="exact"/>
              <w:ind w:left="0"/>
              <w:jc w:val="right"/>
              <w:rPr>
                <w:sz w:val="30"/>
                <w:szCs w:val="30"/>
              </w:rPr>
            </w:pPr>
            <w:r w:rsidRPr="00EA3A22">
              <w:rPr>
                <w:sz w:val="30"/>
                <w:szCs w:val="30"/>
              </w:rPr>
              <w:t>97,563.12</w:t>
            </w:r>
          </w:p>
        </w:tc>
        <w:tc>
          <w:tcPr>
            <w:tcW w:w="1419" w:type="dxa"/>
            <w:vAlign w:val="bottom"/>
          </w:tcPr>
          <w:p w14:paraId="01E9E5A8" w14:textId="77777777" w:rsidR="0007770B" w:rsidRPr="00EA3A22" w:rsidRDefault="0007770B" w:rsidP="0078251B">
            <w:pPr>
              <w:spacing w:before="0" w:line="440" w:lineRule="exact"/>
              <w:ind w:left="0"/>
              <w:jc w:val="center"/>
              <w:rPr>
                <w:sz w:val="30"/>
                <w:szCs w:val="30"/>
              </w:rPr>
            </w:pPr>
            <w:r w:rsidRPr="00EA3A22">
              <w:rPr>
                <w:sz w:val="30"/>
                <w:szCs w:val="30"/>
              </w:rPr>
              <w:t>-</w:t>
            </w:r>
          </w:p>
        </w:tc>
        <w:tc>
          <w:tcPr>
            <w:tcW w:w="1983" w:type="dxa"/>
            <w:vAlign w:val="bottom"/>
          </w:tcPr>
          <w:p w14:paraId="051C1FF9" w14:textId="77777777" w:rsidR="0007770B" w:rsidRPr="00EA3A22" w:rsidRDefault="0007770B" w:rsidP="0078251B">
            <w:pPr>
              <w:spacing w:before="0" w:line="440" w:lineRule="exact"/>
              <w:ind w:left="0"/>
              <w:jc w:val="right"/>
              <w:rPr>
                <w:sz w:val="30"/>
                <w:szCs w:val="30"/>
              </w:rPr>
            </w:pPr>
            <w:r w:rsidRPr="00EA3A22">
              <w:rPr>
                <w:sz w:val="30"/>
                <w:szCs w:val="30"/>
              </w:rPr>
              <w:t>478,218.10</w:t>
            </w:r>
          </w:p>
        </w:tc>
      </w:tr>
      <w:tr w:rsidR="0007770B" w:rsidRPr="00D32293" w14:paraId="6485D02A" w14:textId="77777777" w:rsidTr="0078251B">
        <w:tc>
          <w:tcPr>
            <w:tcW w:w="2693" w:type="dxa"/>
            <w:vAlign w:val="bottom"/>
          </w:tcPr>
          <w:p w14:paraId="4EDF31D6" w14:textId="406DFFCB" w:rsidR="0007770B" w:rsidRPr="00EA3A22" w:rsidRDefault="0007770B" w:rsidP="0078251B">
            <w:pPr>
              <w:tabs>
                <w:tab w:val="left" w:pos="2866"/>
                <w:tab w:val="left" w:pos="3575"/>
              </w:tabs>
              <w:spacing w:before="0" w:line="440" w:lineRule="exact"/>
              <w:ind w:left="31" w:right="-108"/>
              <w:rPr>
                <w:rFonts w:asciiTheme="majorBidi" w:hAnsiTheme="majorBidi" w:cstheme="majorBidi"/>
                <w:b/>
                <w:bCs/>
                <w:sz w:val="30"/>
                <w:szCs w:val="30"/>
                <w:cs/>
              </w:rPr>
            </w:pPr>
            <w:r w:rsidRPr="00EA3A22">
              <w:rPr>
                <w:rFonts w:asciiTheme="majorBidi" w:hAnsiTheme="majorBidi" w:cstheme="majorBidi"/>
                <w:sz w:val="30"/>
                <w:szCs w:val="30"/>
                <w:rtl/>
                <w:cs/>
              </w:rPr>
              <w:t>L</w:t>
            </w:r>
            <w:r w:rsidRPr="00EA3A22">
              <w:rPr>
                <w:rFonts w:asciiTheme="majorBidi" w:hAnsiTheme="majorBidi" w:cstheme="majorBidi"/>
                <w:sz w:val="30"/>
                <w:szCs w:val="30"/>
              </w:rPr>
              <w:t>ease liabilities</w:t>
            </w:r>
          </w:p>
        </w:tc>
        <w:tc>
          <w:tcPr>
            <w:tcW w:w="1559" w:type="dxa"/>
          </w:tcPr>
          <w:p w14:paraId="6387B698" w14:textId="77777777" w:rsidR="0007770B" w:rsidRPr="00EA3A22" w:rsidRDefault="0007770B" w:rsidP="0078251B">
            <w:pPr>
              <w:pBdr>
                <w:bottom w:val="single" w:sz="4" w:space="1" w:color="auto"/>
              </w:pBdr>
              <w:spacing w:before="0" w:line="440" w:lineRule="exact"/>
              <w:ind w:left="0"/>
              <w:jc w:val="right"/>
              <w:rPr>
                <w:sz w:val="30"/>
                <w:szCs w:val="30"/>
              </w:rPr>
            </w:pPr>
            <w:r w:rsidRPr="00EA3A22">
              <w:rPr>
                <w:sz w:val="30"/>
                <w:szCs w:val="30"/>
              </w:rPr>
              <w:t>29,409.49</w:t>
            </w:r>
          </w:p>
        </w:tc>
        <w:tc>
          <w:tcPr>
            <w:tcW w:w="1418" w:type="dxa"/>
            <w:vAlign w:val="bottom"/>
          </w:tcPr>
          <w:p w14:paraId="6874D143" w14:textId="77777777" w:rsidR="0007770B" w:rsidRPr="00EA3A22" w:rsidRDefault="0007770B" w:rsidP="0078251B">
            <w:pPr>
              <w:pBdr>
                <w:bottom w:val="single" w:sz="4" w:space="1" w:color="auto"/>
              </w:pBdr>
              <w:spacing w:before="0" w:line="440" w:lineRule="exact"/>
              <w:ind w:left="0"/>
              <w:jc w:val="right"/>
              <w:rPr>
                <w:sz w:val="30"/>
                <w:szCs w:val="30"/>
              </w:rPr>
            </w:pPr>
            <w:r w:rsidRPr="00EA3A22">
              <w:rPr>
                <w:sz w:val="30"/>
                <w:szCs w:val="30"/>
              </w:rPr>
              <w:t>12,852.93</w:t>
            </w:r>
          </w:p>
        </w:tc>
        <w:tc>
          <w:tcPr>
            <w:tcW w:w="1419" w:type="dxa"/>
            <w:vAlign w:val="bottom"/>
          </w:tcPr>
          <w:p w14:paraId="648CF4B1" w14:textId="77777777" w:rsidR="0007770B" w:rsidRPr="00EA3A22" w:rsidRDefault="0007770B" w:rsidP="0078251B">
            <w:pPr>
              <w:pBdr>
                <w:bottom w:val="single" w:sz="4" w:space="1" w:color="auto"/>
              </w:pBdr>
              <w:spacing w:before="0" w:line="440" w:lineRule="exact"/>
              <w:ind w:left="0"/>
              <w:jc w:val="center"/>
              <w:rPr>
                <w:sz w:val="30"/>
                <w:szCs w:val="30"/>
              </w:rPr>
            </w:pPr>
            <w:r w:rsidRPr="00EA3A22">
              <w:rPr>
                <w:sz w:val="30"/>
                <w:szCs w:val="30"/>
              </w:rPr>
              <w:t>-</w:t>
            </w:r>
          </w:p>
        </w:tc>
        <w:tc>
          <w:tcPr>
            <w:tcW w:w="1983" w:type="dxa"/>
            <w:vAlign w:val="bottom"/>
          </w:tcPr>
          <w:p w14:paraId="0E942616" w14:textId="77777777" w:rsidR="0007770B" w:rsidRPr="00EA3A22" w:rsidRDefault="0007770B" w:rsidP="0078251B">
            <w:pPr>
              <w:pBdr>
                <w:bottom w:val="single" w:sz="4" w:space="1" w:color="auto"/>
              </w:pBdr>
              <w:spacing w:before="0" w:line="440" w:lineRule="exact"/>
              <w:ind w:left="0"/>
              <w:jc w:val="right"/>
              <w:rPr>
                <w:sz w:val="30"/>
                <w:szCs w:val="30"/>
                <w:cs/>
              </w:rPr>
            </w:pPr>
            <w:r w:rsidRPr="00EA3A22">
              <w:rPr>
                <w:sz w:val="30"/>
                <w:szCs w:val="30"/>
              </w:rPr>
              <w:t>42,262.42</w:t>
            </w:r>
          </w:p>
        </w:tc>
      </w:tr>
      <w:tr w:rsidR="0007770B" w:rsidRPr="00D32293" w14:paraId="6564EEBA" w14:textId="77777777" w:rsidTr="0078251B">
        <w:tc>
          <w:tcPr>
            <w:tcW w:w="2693" w:type="dxa"/>
            <w:vAlign w:val="bottom"/>
          </w:tcPr>
          <w:p w14:paraId="7C8FC19B" w14:textId="139EC378" w:rsidR="0007770B" w:rsidRPr="00EA3A22" w:rsidRDefault="00867461" w:rsidP="0078251B">
            <w:pPr>
              <w:tabs>
                <w:tab w:val="left" w:pos="2866"/>
                <w:tab w:val="left" w:pos="3575"/>
                <w:tab w:val="left" w:pos="3695"/>
              </w:tabs>
              <w:spacing w:before="0" w:line="440" w:lineRule="exact"/>
              <w:ind w:left="740" w:right="-108"/>
              <w:rPr>
                <w:rFonts w:asciiTheme="majorBidi" w:hAnsiTheme="majorBidi" w:cstheme="majorBidi"/>
                <w:sz w:val="30"/>
                <w:szCs w:val="30"/>
                <w:cs/>
              </w:rPr>
            </w:pPr>
            <w:r w:rsidRPr="00EA3A22">
              <w:rPr>
                <w:rFonts w:asciiTheme="majorBidi" w:hAnsiTheme="majorBidi" w:cstheme="majorBidi"/>
                <w:sz w:val="30"/>
                <w:szCs w:val="30"/>
              </w:rPr>
              <w:t>Total</w:t>
            </w:r>
          </w:p>
        </w:tc>
        <w:tc>
          <w:tcPr>
            <w:tcW w:w="1559" w:type="dxa"/>
            <w:vAlign w:val="bottom"/>
          </w:tcPr>
          <w:p w14:paraId="32035C28" w14:textId="77777777" w:rsidR="0007770B" w:rsidRPr="00EA3A22" w:rsidRDefault="0007770B" w:rsidP="0078251B">
            <w:pPr>
              <w:pBdr>
                <w:bottom w:val="double" w:sz="4" w:space="1" w:color="auto"/>
              </w:pBdr>
              <w:spacing w:before="0" w:line="440" w:lineRule="exact"/>
              <w:ind w:left="0"/>
              <w:jc w:val="right"/>
              <w:rPr>
                <w:sz w:val="30"/>
                <w:szCs w:val="30"/>
              </w:rPr>
            </w:pPr>
            <w:r w:rsidRPr="00EA3A22">
              <w:rPr>
                <w:sz w:val="30"/>
                <w:szCs w:val="30"/>
              </w:rPr>
              <w:t>410,064.47</w:t>
            </w:r>
          </w:p>
        </w:tc>
        <w:tc>
          <w:tcPr>
            <w:tcW w:w="1418" w:type="dxa"/>
            <w:vAlign w:val="bottom"/>
          </w:tcPr>
          <w:p w14:paraId="45F34652" w14:textId="77777777" w:rsidR="0007770B" w:rsidRPr="00EA3A22" w:rsidRDefault="0007770B" w:rsidP="0078251B">
            <w:pPr>
              <w:pBdr>
                <w:bottom w:val="double" w:sz="4" w:space="1" w:color="auto"/>
              </w:pBdr>
              <w:spacing w:before="0" w:line="440" w:lineRule="exact"/>
              <w:ind w:left="0"/>
              <w:jc w:val="right"/>
              <w:rPr>
                <w:sz w:val="30"/>
                <w:szCs w:val="30"/>
                <w:cs/>
              </w:rPr>
            </w:pPr>
            <w:r w:rsidRPr="00EA3A22">
              <w:rPr>
                <w:sz w:val="30"/>
                <w:szCs w:val="30"/>
              </w:rPr>
              <w:t>110,416.05</w:t>
            </w:r>
          </w:p>
        </w:tc>
        <w:tc>
          <w:tcPr>
            <w:tcW w:w="1419" w:type="dxa"/>
            <w:vAlign w:val="bottom"/>
          </w:tcPr>
          <w:p w14:paraId="20DD7ED3" w14:textId="77777777" w:rsidR="0007770B" w:rsidRPr="00EA3A22" w:rsidRDefault="0007770B" w:rsidP="0078251B">
            <w:pPr>
              <w:pBdr>
                <w:bottom w:val="double" w:sz="4" w:space="1" w:color="auto"/>
              </w:pBdr>
              <w:spacing w:before="0" w:line="440" w:lineRule="exact"/>
              <w:ind w:left="0"/>
              <w:jc w:val="center"/>
              <w:rPr>
                <w:sz w:val="30"/>
                <w:szCs w:val="30"/>
              </w:rPr>
            </w:pPr>
            <w:r w:rsidRPr="00EA3A22">
              <w:rPr>
                <w:sz w:val="30"/>
                <w:szCs w:val="30"/>
              </w:rPr>
              <w:t>-</w:t>
            </w:r>
          </w:p>
        </w:tc>
        <w:tc>
          <w:tcPr>
            <w:tcW w:w="1983" w:type="dxa"/>
            <w:vAlign w:val="bottom"/>
          </w:tcPr>
          <w:p w14:paraId="6C571F9E" w14:textId="77777777" w:rsidR="0007770B" w:rsidRPr="00EA3A22" w:rsidRDefault="0007770B" w:rsidP="0078251B">
            <w:pPr>
              <w:pBdr>
                <w:bottom w:val="double" w:sz="4" w:space="1" w:color="auto"/>
              </w:pBdr>
              <w:spacing w:before="0" w:line="440" w:lineRule="exact"/>
              <w:ind w:left="0"/>
              <w:jc w:val="right"/>
              <w:rPr>
                <w:sz w:val="30"/>
                <w:szCs w:val="30"/>
              </w:rPr>
            </w:pPr>
            <w:r w:rsidRPr="00EA3A22">
              <w:rPr>
                <w:sz w:val="30"/>
                <w:szCs w:val="30"/>
              </w:rPr>
              <w:t>520,480.52</w:t>
            </w:r>
          </w:p>
        </w:tc>
      </w:tr>
      <w:tr w:rsidR="0007770B" w:rsidRPr="00D32293" w14:paraId="0F143463" w14:textId="77777777" w:rsidTr="0078251B">
        <w:tc>
          <w:tcPr>
            <w:tcW w:w="2693" w:type="dxa"/>
            <w:vAlign w:val="bottom"/>
          </w:tcPr>
          <w:p w14:paraId="775ABC01" w14:textId="1F99D9E2" w:rsidR="0007770B" w:rsidRPr="00EA3A22" w:rsidRDefault="0007770B" w:rsidP="0078251B">
            <w:pPr>
              <w:tabs>
                <w:tab w:val="left" w:pos="2866"/>
                <w:tab w:val="left" w:pos="3575"/>
              </w:tabs>
              <w:spacing w:before="0" w:line="440" w:lineRule="exact"/>
              <w:ind w:left="31"/>
              <w:rPr>
                <w:rFonts w:asciiTheme="majorBidi" w:hAnsiTheme="majorBidi" w:cstheme="majorBidi"/>
                <w:b/>
                <w:bCs/>
                <w:sz w:val="30"/>
                <w:szCs w:val="30"/>
                <w:cs/>
              </w:rPr>
            </w:pPr>
            <w:r w:rsidRPr="00EA3A22">
              <w:rPr>
                <w:rFonts w:asciiTheme="majorBidi" w:hAnsiTheme="majorBidi" w:cstheme="majorBidi"/>
                <w:b/>
                <w:bCs/>
                <w:sz w:val="30"/>
                <w:szCs w:val="30"/>
              </w:rPr>
              <w:t xml:space="preserve">Deferred tax </w:t>
            </w:r>
            <w:r w:rsidR="00B16C17" w:rsidRPr="00EA3A22">
              <w:rPr>
                <w:rFonts w:asciiTheme="majorBidi" w:hAnsiTheme="majorBidi" w:cstheme="majorBidi"/>
                <w:b/>
                <w:bCs/>
                <w:sz w:val="30"/>
                <w:szCs w:val="30"/>
              </w:rPr>
              <w:t>liability</w:t>
            </w:r>
            <w:r w:rsidRPr="00EA3A22">
              <w:rPr>
                <w:rFonts w:asciiTheme="majorBidi" w:hAnsiTheme="majorBidi" w:cstheme="majorBidi"/>
                <w:b/>
                <w:bCs/>
                <w:sz w:val="30"/>
                <w:szCs w:val="30"/>
              </w:rPr>
              <w:t>:</w:t>
            </w:r>
          </w:p>
        </w:tc>
        <w:tc>
          <w:tcPr>
            <w:tcW w:w="1559" w:type="dxa"/>
            <w:vAlign w:val="bottom"/>
          </w:tcPr>
          <w:p w14:paraId="6EEB73FD" w14:textId="77777777" w:rsidR="0007770B" w:rsidRPr="00EA3A22" w:rsidRDefault="0007770B" w:rsidP="0078251B">
            <w:pPr>
              <w:spacing w:before="0" w:line="440" w:lineRule="exact"/>
              <w:ind w:left="0"/>
              <w:jc w:val="right"/>
              <w:rPr>
                <w:sz w:val="30"/>
                <w:szCs w:val="30"/>
              </w:rPr>
            </w:pPr>
          </w:p>
        </w:tc>
        <w:tc>
          <w:tcPr>
            <w:tcW w:w="1418" w:type="dxa"/>
            <w:vAlign w:val="bottom"/>
          </w:tcPr>
          <w:p w14:paraId="59CD940A" w14:textId="77777777" w:rsidR="0007770B" w:rsidRPr="00EA3A22" w:rsidRDefault="0007770B" w:rsidP="0078251B">
            <w:pPr>
              <w:spacing w:before="0" w:line="440" w:lineRule="exact"/>
              <w:ind w:left="0"/>
              <w:jc w:val="right"/>
              <w:rPr>
                <w:sz w:val="30"/>
                <w:szCs w:val="30"/>
              </w:rPr>
            </w:pPr>
          </w:p>
        </w:tc>
        <w:tc>
          <w:tcPr>
            <w:tcW w:w="1419" w:type="dxa"/>
            <w:vAlign w:val="bottom"/>
          </w:tcPr>
          <w:p w14:paraId="3EB52976" w14:textId="77777777" w:rsidR="0007770B" w:rsidRPr="00EA3A22" w:rsidRDefault="0007770B" w:rsidP="0078251B">
            <w:pPr>
              <w:spacing w:before="0" w:line="440" w:lineRule="exact"/>
              <w:ind w:left="0"/>
              <w:jc w:val="right"/>
              <w:rPr>
                <w:sz w:val="30"/>
                <w:szCs w:val="30"/>
              </w:rPr>
            </w:pPr>
          </w:p>
        </w:tc>
        <w:tc>
          <w:tcPr>
            <w:tcW w:w="1983" w:type="dxa"/>
            <w:vAlign w:val="bottom"/>
          </w:tcPr>
          <w:p w14:paraId="470467F0" w14:textId="77777777" w:rsidR="0007770B" w:rsidRPr="00EA3A22" w:rsidRDefault="0007770B" w:rsidP="0078251B">
            <w:pPr>
              <w:spacing w:before="0" w:line="440" w:lineRule="exact"/>
              <w:ind w:left="0"/>
              <w:jc w:val="right"/>
              <w:rPr>
                <w:sz w:val="30"/>
                <w:szCs w:val="30"/>
                <w:cs/>
              </w:rPr>
            </w:pPr>
          </w:p>
        </w:tc>
      </w:tr>
      <w:tr w:rsidR="00EA3A22" w:rsidRPr="00D32293" w14:paraId="4EF3E50B" w14:textId="77777777" w:rsidTr="0078251B">
        <w:tc>
          <w:tcPr>
            <w:tcW w:w="2693" w:type="dxa"/>
            <w:vAlign w:val="bottom"/>
          </w:tcPr>
          <w:p w14:paraId="152A7769" w14:textId="3097A2BD" w:rsidR="00EA3A22" w:rsidRPr="00EA3A22" w:rsidRDefault="00EA3A22" w:rsidP="0078251B">
            <w:pPr>
              <w:tabs>
                <w:tab w:val="left" w:pos="2866"/>
                <w:tab w:val="left" w:pos="3575"/>
              </w:tabs>
              <w:spacing w:before="0" w:line="440" w:lineRule="exact"/>
              <w:ind w:left="31" w:right="-108"/>
              <w:rPr>
                <w:rFonts w:asciiTheme="majorBidi" w:hAnsiTheme="majorBidi" w:cstheme="majorBidi"/>
                <w:b/>
                <w:bCs/>
                <w:sz w:val="30"/>
                <w:szCs w:val="30"/>
                <w:cs/>
              </w:rPr>
            </w:pPr>
            <w:r w:rsidRPr="0007770B">
              <w:rPr>
                <w:sz w:val="30"/>
                <w:szCs w:val="30"/>
              </w:rPr>
              <w:t>Depreciation</w:t>
            </w:r>
          </w:p>
        </w:tc>
        <w:tc>
          <w:tcPr>
            <w:tcW w:w="1559" w:type="dxa"/>
            <w:vAlign w:val="bottom"/>
          </w:tcPr>
          <w:p w14:paraId="1933A886" w14:textId="77777777" w:rsidR="00EA3A22" w:rsidRPr="00EA3A22" w:rsidRDefault="00EA3A22" w:rsidP="0078251B">
            <w:pPr>
              <w:pBdr>
                <w:bottom w:val="double" w:sz="4" w:space="1" w:color="auto"/>
              </w:pBdr>
              <w:spacing w:before="0" w:line="440" w:lineRule="exact"/>
              <w:ind w:left="0"/>
              <w:jc w:val="right"/>
              <w:rPr>
                <w:sz w:val="30"/>
                <w:szCs w:val="30"/>
              </w:rPr>
            </w:pPr>
            <w:r w:rsidRPr="00EA3A22">
              <w:rPr>
                <w:sz w:val="30"/>
                <w:szCs w:val="30"/>
              </w:rPr>
              <w:t>(75,759.66)</w:t>
            </w:r>
          </w:p>
        </w:tc>
        <w:tc>
          <w:tcPr>
            <w:tcW w:w="1418" w:type="dxa"/>
            <w:vAlign w:val="bottom"/>
          </w:tcPr>
          <w:p w14:paraId="6DD4EB0D" w14:textId="77777777" w:rsidR="00EA3A22" w:rsidRPr="00EA3A22" w:rsidRDefault="00EA3A22" w:rsidP="0078251B">
            <w:pPr>
              <w:pBdr>
                <w:bottom w:val="double" w:sz="4" w:space="1" w:color="auto"/>
              </w:pBdr>
              <w:spacing w:before="0" w:line="440" w:lineRule="exact"/>
              <w:ind w:left="0"/>
              <w:jc w:val="right"/>
              <w:rPr>
                <w:sz w:val="30"/>
                <w:szCs w:val="30"/>
              </w:rPr>
            </w:pPr>
            <w:r w:rsidRPr="00EA3A22">
              <w:rPr>
                <w:sz w:val="30"/>
                <w:szCs w:val="30"/>
              </w:rPr>
              <w:t>(894,452.76)</w:t>
            </w:r>
          </w:p>
        </w:tc>
        <w:tc>
          <w:tcPr>
            <w:tcW w:w="1419" w:type="dxa"/>
            <w:vAlign w:val="bottom"/>
          </w:tcPr>
          <w:p w14:paraId="1C4A51C7" w14:textId="77777777" w:rsidR="00EA3A22" w:rsidRPr="00EA3A22" w:rsidRDefault="00EA3A22" w:rsidP="0078251B">
            <w:pPr>
              <w:pBdr>
                <w:bottom w:val="double" w:sz="4" w:space="1" w:color="auto"/>
              </w:pBdr>
              <w:spacing w:before="0" w:line="440" w:lineRule="exact"/>
              <w:ind w:left="0"/>
              <w:jc w:val="center"/>
              <w:rPr>
                <w:sz w:val="30"/>
                <w:szCs w:val="30"/>
              </w:rPr>
            </w:pPr>
            <w:r w:rsidRPr="00EA3A22">
              <w:rPr>
                <w:sz w:val="30"/>
                <w:szCs w:val="30"/>
              </w:rPr>
              <w:t>-</w:t>
            </w:r>
          </w:p>
        </w:tc>
        <w:tc>
          <w:tcPr>
            <w:tcW w:w="1983" w:type="dxa"/>
            <w:vAlign w:val="bottom"/>
          </w:tcPr>
          <w:p w14:paraId="6A30031A" w14:textId="77777777" w:rsidR="00EA3A22" w:rsidRPr="00EA3A22" w:rsidRDefault="00EA3A22" w:rsidP="0078251B">
            <w:pPr>
              <w:pBdr>
                <w:bottom w:val="double" w:sz="4" w:space="1" w:color="auto"/>
              </w:pBdr>
              <w:spacing w:before="0" w:line="440" w:lineRule="exact"/>
              <w:ind w:left="0"/>
              <w:jc w:val="right"/>
              <w:rPr>
                <w:sz w:val="30"/>
                <w:szCs w:val="30"/>
                <w:highlight w:val="cyan"/>
                <w:cs/>
              </w:rPr>
            </w:pPr>
            <w:r w:rsidRPr="00EA3A22">
              <w:rPr>
                <w:sz w:val="30"/>
                <w:szCs w:val="30"/>
              </w:rPr>
              <w:t>(970,212.42)</w:t>
            </w:r>
          </w:p>
        </w:tc>
      </w:tr>
      <w:tr w:rsidR="00EA3A22" w:rsidRPr="00D32293" w14:paraId="3A25C89F" w14:textId="77777777" w:rsidTr="0078251B">
        <w:tc>
          <w:tcPr>
            <w:tcW w:w="2693" w:type="dxa"/>
            <w:vAlign w:val="bottom"/>
          </w:tcPr>
          <w:p w14:paraId="23B4FD51" w14:textId="77777777" w:rsidR="00EA3A22" w:rsidRPr="00EA3A22" w:rsidRDefault="00EA3A22" w:rsidP="0078251B">
            <w:pPr>
              <w:tabs>
                <w:tab w:val="left" w:pos="2866"/>
                <w:tab w:val="left" w:pos="3575"/>
              </w:tabs>
              <w:spacing w:before="0" w:line="440" w:lineRule="exact"/>
              <w:ind w:left="31" w:right="-108"/>
              <w:rPr>
                <w:rFonts w:asciiTheme="majorBidi" w:hAnsiTheme="majorBidi" w:cstheme="majorBidi"/>
                <w:sz w:val="30"/>
                <w:szCs w:val="30"/>
                <w:rtl/>
                <w:cs/>
              </w:rPr>
            </w:pPr>
          </w:p>
        </w:tc>
        <w:tc>
          <w:tcPr>
            <w:tcW w:w="1559" w:type="dxa"/>
            <w:vAlign w:val="bottom"/>
          </w:tcPr>
          <w:p w14:paraId="7166E450" w14:textId="77777777" w:rsidR="00EA3A22" w:rsidRPr="00EA3A22" w:rsidRDefault="00EA3A22" w:rsidP="0078251B">
            <w:pPr>
              <w:spacing w:before="0" w:line="440" w:lineRule="exact"/>
              <w:ind w:left="0"/>
              <w:jc w:val="right"/>
              <w:rPr>
                <w:sz w:val="30"/>
                <w:szCs w:val="30"/>
              </w:rPr>
            </w:pPr>
          </w:p>
        </w:tc>
        <w:tc>
          <w:tcPr>
            <w:tcW w:w="1418" w:type="dxa"/>
            <w:vAlign w:val="bottom"/>
          </w:tcPr>
          <w:p w14:paraId="1351D3BE" w14:textId="77777777" w:rsidR="00EA3A22" w:rsidRPr="00EA3A22" w:rsidRDefault="00EA3A22" w:rsidP="0078251B">
            <w:pPr>
              <w:spacing w:before="0" w:line="440" w:lineRule="exact"/>
              <w:ind w:left="0"/>
              <w:jc w:val="right"/>
              <w:rPr>
                <w:sz w:val="30"/>
                <w:szCs w:val="30"/>
              </w:rPr>
            </w:pPr>
          </w:p>
        </w:tc>
        <w:tc>
          <w:tcPr>
            <w:tcW w:w="1419" w:type="dxa"/>
            <w:vAlign w:val="bottom"/>
          </w:tcPr>
          <w:p w14:paraId="4534CB1B" w14:textId="77777777" w:rsidR="00EA3A22" w:rsidRPr="00EA3A22" w:rsidRDefault="00EA3A22" w:rsidP="0078251B">
            <w:pPr>
              <w:spacing w:before="0" w:line="440" w:lineRule="exact"/>
              <w:ind w:left="0"/>
              <w:jc w:val="center"/>
              <w:rPr>
                <w:sz w:val="30"/>
                <w:szCs w:val="30"/>
              </w:rPr>
            </w:pPr>
          </w:p>
        </w:tc>
        <w:tc>
          <w:tcPr>
            <w:tcW w:w="1983" w:type="dxa"/>
            <w:vAlign w:val="bottom"/>
          </w:tcPr>
          <w:p w14:paraId="1560B5A9" w14:textId="77777777" w:rsidR="00EA3A22" w:rsidRPr="00EA3A22" w:rsidRDefault="00EA3A22" w:rsidP="0078251B">
            <w:pPr>
              <w:spacing w:before="0" w:line="440" w:lineRule="exact"/>
              <w:ind w:left="0"/>
              <w:jc w:val="right"/>
              <w:rPr>
                <w:sz w:val="30"/>
                <w:szCs w:val="30"/>
              </w:rPr>
            </w:pPr>
          </w:p>
        </w:tc>
      </w:tr>
    </w:tbl>
    <w:p w14:paraId="54B242B7" w14:textId="77777777" w:rsidR="00AC456F" w:rsidRDefault="00AC456F" w:rsidP="0078251B">
      <w:pPr>
        <w:spacing w:line="440" w:lineRule="exact"/>
        <w:ind w:left="426"/>
        <w:jc w:val="left"/>
        <w:rPr>
          <w:rFonts w:asciiTheme="majorBidi" w:hAnsiTheme="majorBidi"/>
          <w:sz w:val="30"/>
          <w:szCs w:val="30"/>
        </w:rPr>
      </w:pPr>
      <w:r>
        <w:rPr>
          <w:rFonts w:asciiTheme="majorBidi" w:hAnsiTheme="majorBidi"/>
          <w:sz w:val="30"/>
          <w:szCs w:val="30"/>
        </w:rPr>
        <w:br w:type="page"/>
      </w:r>
    </w:p>
    <w:p w14:paraId="02222DA8" w14:textId="75A0A125" w:rsidR="0007770B" w:rsidRDefault="0007770B" w:rsidP="00A57C04">
      <w:pPr>
        <w:spacing w:line="440" w:lineRule="exact"/>
        <w:ind w:left="426" w:firstLine="567"/>
        <w:jc w:val="left"/>
        <w:rPr>
          <w:rFonts w:asciiTheme="majorBidi" w:hAnsiTheme="majorBidi"/>
          <w:sz w:val="30"/>
          <w:szCs w:val="30"/>
        </w:rPr>
      </w:pPr>
      <w:r w:rsidRPr="0007770B">
        <w:rPr>
          <w:rFonts w:asciiTheme="majorBidi" w:hAnsiTheme="majorBidi"/>
          <w:sz w:val="30"/>
          <w:szCs w:val="30"/>
        </w:rPr>
        <w:lastRenderedPageBreak/>
        <w:t xml:space="preserve">Income tax expenses for the year ended </w:t>
      </w:r>
      <w:r w:rsidRPr="0007770B">
        <w:rPr>
          <w:rFonts w:asciiTheme="majorBidi" w:hAnsiTheme="majorBidi"/>
          <w:sz w:val="30"/>
          <w:szCs w:val="30"/>
          <w:cs/>
        </w:rPr>
        <w:t xml:space="preserve">31 </w:t>
      </w:r>
      <w:r w:rsidRPr="0007770B">
        <w:rPr>
          <w:rFonts w:asciiTheme="majorBidi" w:hAnsiTheme="majorBidi"/>
          <w:sz w:val="30"/>
          <w:szCs w:val="30"/>
        </w:rPr>
        <w:t xml:space="preserve">December </w:t>
      </w:r>
      <w:r w:rsidRPr="0007770B">
        <w:rPr>
          <w:rFonts w:asciiTheme="majorBidi" w:hAnsiTheme="majorBidi"/>
          <w:sz w:val="30"/>
          <w:szCs w:val="30"/>
          <w:cs/>
        </w:rPr>
        <w:t>202</w:t>
      </w:r>
      <w:r w:rsidR="00AC456F">
        <w:rPr>
          <w:rFonts w:asciiTheme="majorBidi" w:hAnsiTheme="majorBidi"/>
          <w:sz w:val="30"/>
          <w:szCs w:val="30"/>
        </w:rPr>
        <w:t>2</w:t>
      </w:r>
      <w:r w:rsidRPr="0007770B">
        <w:rPr>
          <w:rFonts w:asciiTheme="majorBidi" w:hAnsiTheme="majorBidi"/>
          <w:sz w:val="30"/>
          <w:szCs w:val="30"/>
          <w:cs/>
        </w:rPr>
        <w:t xml:space="preserve"> </w:t>
      </w:r>
      <w:r w:rsidRPr="0007770B">
        <w:rPr>
          <w:rFonts w:asciiTheme="majorBidi" w:hAnsiTheme="majorBidi"/>
          <w:sz w:val="30"/>
          <w:szCs w:val="30"/>
        </w:rPr>
        <w:t xml:space="preserve">and </w:t>
      </w:r>
      <w:r w:rsidRPr="0007770B">
        <w:rPr>
          <w:rFonts w:asciiTheme="majorBidi" w:hAnsiTheme="majorBidi"/>
          <w:sz w:val="30"/>
          <w:szCs w:val="30"/>
          <w:cs/>
        </w:rPr>
        <w:t>202</w:t>
      </w:r>
      <w:r w:rsidR="00AC456F">
        <w:rPr>
          <w:rFonts w:asciiTheme="majorBidi" w:hAnsiTheme="majorBidi"/>
          <w:sz w:val="30"/>
          <w:szCs w:val="30"/>
        </w:rPr>
        <w:t>1</w:t>
      </w:r>
      <w:r w:rsidR="00867461">
        <w:rPr>
          <w:rFonts w:asciiTheme="majorBidi" w:hAnsiTheme="majorBidi"/>
          <w:sz w:val="30"/>
          <w:szCs w:val="30"/>
        </w:rPr>
        <w:t>,</w:t>
      </w:r>
      <w:r w:rsidRPr="0007770B">
        <w:rPr>
          <w:rFonts w:asciiTheme="majorBidi" w:hAnsiTheme="majorBidi"/>
          <w:sz w:val="30"/>
          <w:szCs w:val="30"/>
          <w:cs/>
        </w:rPr>
        <w:t xml:space="preserve"> </w:t>
      </w:r>
      <w:r w:rsidRPr="0007770B">
        <w:rPr>
          <w:rFonts w:asciiTheme="majorBidi" w:hAnsiTheme="majorBidi"/>
          <w:sz w:val="30"/>
          <w:szCs w:val="30"/>
        </w:rPr>
        <w:t>are as follows:</w:t>
      </w:r>
    </w:p>
    <w:tbl>
      <w:tblPr>
        <w:tblW w:w="8998" w:type="dxa"/>
        <w:tblInd w:w="324" w:type="dxa"/>
        <w:tblLayout w:type="fixed"/>
        <w:tblLook w:val="01E0" w:firstRow="1" w:lastRow="1" w:firstColumn="1" w:lastColumn="1" w:noHBand="0" w:noVBand="0"/>
      </w:tblPr>
      <w:tblGrid>
        <w:gridCol w:w="5818"/>
        <w:gridCol w:w="1621"/>
        <w:gridCol w:w="1559"/>
      </w:tblGrid>
      <w:tr w:rsidR="00B1779B" w:rsidRPr="008A0321" w14:paraId="4A322BA6" w14:textId="77777777" w:rsidTr="00A57C04">
        <w:trPr>
          <w:trHeight w:val="20"/>
          <w:tblHeader/>
        </w:trPr>
        <w:tc>
          <w:tcPr>
            <w:tcW w:w="5818" w:type="dxa"/>
            <w:vAlign w:val="bottom"/>
          </w:tcPr>
          <w:p w14:paraId="743E2B1E" w14:textId="77777777" w:rsidR="00B1779B" w:rsidRPr="008A0321" w:rsidRDefault="00B1779B" w:rsidP="00A57C04">
            <w:pPr>
              <w:spacing w:before="0" w:line="440" w:lineRule="exact"/>
              <w:ind w:left="-102"/>
              <w:rPr>
                <w:sz w:val="30"/>
                <w:szCs w:val="30"/>
                <w:cs/>
              </w:rPr>
            </w:pPr>
          </w:p>
        </w:tc>
        <w:tc>
          <w:tcPr>
            <w:tcW w:w="3180" w:type="dxa"/>
            <w:gridSpan w:val="2"/>
            <w:vAlign w:val="bottom"/>
          </w:tcPr>
          <w:p w14:paraId="10091ABC" w14:textId="114516B6" w:rsidR="00B1779B" w:rsidRPr="00F15B55" w:rsidRDefault="00B1779B" w:rsidP="00A57C04">
            <w:pPr>
              <w:pBdr>
                <w:bottom w:val="single" w:sz="4" w:space="1" w:color="auto"/>
              </w:pBdr>
              <w:spacing w:before="0" w:line="440" w:lineRule="exact"/>
              <w:ind w:left="0"/>
              <w:jc w:val="right"/>
              <w:rPr>
                <w:b/>
                <w:bCs/>
                <w:sz w:val="30"/>
                <w:szCs w:val="30"/>
                <w:cs/>
              </w:rPr>
            </w:pPr>
            <w:r w:rsidRPr="0007770B">
              <w:rPr>
                <w:b/>
                <w:bCs/>
                <w:sz w:val="30"/>
                <w:szCs w:val="30"/>
                <w:cs/>
              </w:rPr>
              <w:t>(</w:t>
            </w:r>
            <w:r w:rsidRPr="0007770B">
              <w:rPr>
                <w:b/>
                <w:bCs/>
                <w:sz w:val="30"/>
                <w:szCs w:val="30"/>
              </w:rPr>
              <w:t>Unit : Baht)</w:t>
            </w:r>
          </w:p>
        </w:tc>
      </w:tr>
      <w:tr w:rsidR="0007770B" w:rsidRPr="008A0321" w14:paraId="371D45F0" w14:textId="77777777" w:rsidTr="00A57C04">
        <w:trPr>
          <w:trHeight w:val="20"/>
          <w:tblHeader/>
        </w:trPr>
        <w:tc>
          <w:tcPr>
            <w:tcW w:w="5818" w:type="dxa"/>
            <w:vAlign w:val="bottom"/>
          </w:tcPr>
          <w:p w14:paraId="40B11C60" w14:textId="77777777" w:rsidR="0007770B" w:rsidRPr="008A0321" w:rsidRDefault="0007770B" w:rsidP="00A57C04">
            <w:pPr>
              <w:spacing w:before="0" w:line="440" w:lineRule="exact"/>
              <w:ind w:left="-102"/>
              <w:rPr>
                <w:sz w:val="30"/>
                <w:szCs w:val="30"/>
                <w:cs/>
              </w:rPr>
            </w:pPr>
          </w:p>
        </w:tc>
        <w:tc>
          <w:tcPr>
            <w:tcW w:w="1621" w:type="dxa"/>
            <w:vAlign w:val="bottom"/>
            <w:hideMark/>
          </w:tcPr>
          <w:p w14:paraId="659A6F4E" w14:textId="114B2903" w:rsidR="0007770B" w:rsidRPr="00F15B55" w:rsidRDefault="0007770B" w:rsidP="00A57C04">
            <w:pPr>
              <w:pBdr>
                <w:bottom w:val="single" w:sz="4" w:space="1" w:color="auto"/>
              </w:pBdr>
              <w:spacing w:before="0" w:line="440" w:lineRule="exact"/>
              <w:ind w:left="0"/>
              <w:jc w:val="center"/>
              <w:rPr>
                <w:b/>
                <w:bCs/>
                <w:sz w:val="30"/>
                <w:szCs w:val="30"/>
                <w:cs/>
              </w:rPr>
            </w:pPr>
            <w:r>
              <w:rPr>
                <w:b/>
                <w:bCs/>
                <w:sz w:val="30"/>
                <w:szCs w:val="30"/>
              </w:rPr>
              <w:t>2022</w:t>
            </w:r>
          </w:p>
        </w:tc>
        <w:tc>
          <w:tcPr>
            <w:tcW w:w="1559" w:type="dxa"/>
            <w:vAlign w:val="bottom"/>
            <w:hideMark/>
          </w:tcPr>
          <w:p w14:paraId="70ACFAC5" w14:textId="3D5930BD" w:rsidR="0007770B" w:rsidRPr="00F15B55" w:rsidRDefault="0007770B" w:rsidP="00A57C04">
            <w:pPr>
              <w:pBdr>
                <w:bottom w:val="single" w:sz="4" w:space="1" w:color="auto"/>
              </w:pBdr>
              <w:spacing w:before="0" w:line="440" w:lineRule="exact"/>
              <w:ind w:left="0"/>
              <w:jc w:val="center"/>
              <w:rPr>
                <w:b/>
                <w:bCs/>
                <w:sz w:val="30"/>
                <w:szCs w:val="30"/>
                <w:cs/>
              </w:rPr>
            </w:pPr>
            <w:r>
              <w:rPr>
                <w:b/>
                <w:bCs/>
                <w:sz w:val="30"/>
                <w:szCs w:val="30"/>
              </w:rPr>
              <w:t>2021</w:t>
            </w:r>
          </w:p>
        </w:tc>
      </w:tr>
      <w:tr w:rsidR="0007770B" w:rsidRPr="008A0321" w14:paraId="5CBC385B" w14:textId="77777777" w:rsidTr="00A57C04">
        <w:trPr>
          <w:trHeight w:val="20"/>
        </w:trPr>
        <w:tc>
          <w:tcPr>
            <w:tcW w:w="5818" w:type="dxa"/>
            <w:vAlign w:val="bottom"/>
            <w:hideMark/>
          </w:tcPr>
          <w:p w14:paraId="546F8605" w14:textId="73492339" w:rsidR="0007770B" w:rsidRPr="008A0321" w:rsidRDefault="003228C6" w:rsidP="00A57C04">
            <w:pPr>
              <w:spacing w:before="0" w:line="440" w:lineRule="exact"/>
              <w:ind w:hanging="620"/>
              <w:rPr>
                <w:i/>
                <w:iCs/>
                <w:sz w:val="30"/>
                <w:szCs w:val="30"/>
                <w:cs/>
              </w:rPr>
            </w:pPr>
            <w:r w:rsidRPr="003228C6">
              <w:rPr>
                <w:sz w:val="30"/>
                <w:szCs w:val="30"/>
              </w:rPr>
              <w:t>Current income tax expense</w:t>
            </w:r>
          </w:p>
        </w:tc>
        <w:tc>
          <w:tcPr>
            <w:tcW w:w="1621" w:type="dxa"/>
            <w:vAlign w:val="bottom"/>
          </w:tcPr>
          <w:p w14:paraId="557548A1" w14:textId="77777777" w:rsidR="0007770B" w:rsidRPr="008A0321" w:rsidRDefault="0007770B" w:rsidP="00A57C04">
            <w:pPr>
              <w:spacing w:before="0" w:line="440" w:lineRule="exact"/>
              <w:ind w:left="0"/>
              <w:jc w:val="right"/>
              <w:rPr>
                <w:sz w:val="30"/>
                <w:szCs w:val="30"/>
                <w:cs/>
              </w:rPr>
            </w:pPr>
            <w:r w:rsidRPr="0066167F">
              <w:rPr>
                <w:sz w:val="30"/>
                <w:szCs w:val="30"/>
              </w:rPr>
              <w:t>19,</w:t>
            </w:r>
            <w:r>
              <w:rPr>
                <w:sz w:val="30"/>
                <w:szCs w:val="30"/>
              </w:rPr>
              <w:t>285,068.41</w:t>
            </w:r>
          </w:p>
        </w:tc>
        <w:tc>
          <w:tcPr>
            <w:tcW w:w="1559" w:type="dxa"/>
            <w:vAlign w:val="bottom"/>
          </w:tcPr>
          <w:p w14:paraId="0F702806" w14:textId="77777777" w:rsidR="0007770B" w:rsidRPr="008A0321" w:rsidRDefault="0007770B" w:rsidP="00A57C04">
            <w:pPr>
              <w:spacing w:before="0" w:line="440" w:lineRule="exact"/>
              <w:ind w:left="0"/>
              <w:jc w:val="right"/>
              <w:rPr>
                <w:sz w:val="30"/>
                <w:szCs w:val="30"/>
              </w:rPr>
            </w:pPr>
            <w:r w:rsidRPr="0066167F">
              <w:rPr>
                <w:sz w:val="30"/>
                <w:szCs w:val="30"/>
              </w:rPr>
              <w:t>21,461,345.28</w:t>
            </w:r>
          </w:p>
        </w:tc>
      </w:tr>
      <w:tr w:rsidR="0007770B" w:rsidRPr="008A0321" w14:paraId="28D549BD" w14:textId="77777777" w:rsidTr="00A57C04">
        <w:trPr>
          <w:trHeight w:val="20"/>
        </w:trPr>
        <w:tc>
          <w:tcPr>
            <w:tcW w:w="5818" w:type="dxa"/>
            <w:shd w:val="clear" w:color="auto" w:fill="auto"/>
            <w:vAlign w:val="bottom"/>
          </w:tcPr>
          <w:p w14:paraId="3BCAF485" w14:textId="0B3F3F7F" w:rsidR="0007770B" w:rsidRPr="00AC456F" w:rsidRDefault="00D714F1" w:rsidP="00A57C04">
            <w:pPr>
              <w:spacing w:before="0" w:line="440" w:lineRule="exact"/>
              <w:ind w:hanging="620"/>
              <w:rPr>
                <w:sz w:val="30"/>
                <w:szCs w:val="30"/>
                <w:highlight w:val="yellow"/>
                <w:cs/>
              </w:rPr>
            </w:pPr>
            <w:r w:rsidRPr="00D714F1">
              <w:rPr>
                <w:sz w:val="30"/>
                <w:szCs w:val="30"/>
              </w:rPr>
              <w:t xml:space="preserve">Tax expense of prior year </w:t>
            </w:r>
            <w:proofErr w:type="spellStart"/>
            <w:r w:rsidRPr="00D714F1">
              <w:rPr>
                <w:sz w:val="30"/>
                <w:szCs w:val="30"/>
              </w:rPr>
              <w:t>recognised</w:t>
            </w:r>
            <w:proofErr w:type="spellEnd"/>
            <w:r w:rsidRPr="00D714F1">
              <w:rPr>
                <w:sz w:val="30"/>
                <w:szCs w:val="30"/>
              </w:rPr>
              <w:t xml:space="preserve"> in the current year</w:t>
            </w:r>
          </w:p>
        </w:tc>
        <w:tc>
          <w:tcPr>
            <w:tcW w:w="1621" w:type="dxa"/>
            <w:vAlign w:val="bottom"/>
          </w:tcPr>
          <w:p w14:paraId="741356A6" w14:textId="77777777" w:rsidR="0007770B" w:rsidRPr="0066167F" w:rsidRDefault="0007770B" w:rsidP="00A57C04">
            <w:pPr>
              <w:spacing w:before="0" w:line="440" w:lineRule="exact"/>
              <w:ind w:left="0"/>
              <w:jc w:val="right"/>
              <w:rPr>
                <w:sz w:val="30"/>
                <w:szCs w:val="30"/>
              </w:rPr>
            </w:pPr>
            <w:r>
              <w:rPr>
                <w:sz w:val="30"/>
                <w:szCs w:val="30"/>
              </w:rPr>
              <w:t>(20,400.00)</w:t>
            </w:r>
          </w:p>
        </w:tc>
        <w:tc>
          <w:tcPr>
            <w:tcW w:w="1559" w:type="dxa"/>
            <w:vAlign w:val="bottom"/>
          </w:tcPr>
          <w:p w14:paraId="24F01152" w14:textId="03B6F411" w:rsidR="0007770B" w:rsidRPr="0066167F" w:rsidRDefault="00B24D36" w:rsidP="00A57C04">
            <w:pPr>
              <w:spacing w:before="0" w:line="440" w:lineRule="exact"/>
              <w:ind w:left="0"/>
              <w:jc w:val="center"/>
              <w:rPr>
                <w:sz w:val="30"/>
                <w:szCs w:val="30"/>
              </w:rPr>
            </w:pPr>
            <w:r w:rsidRPr="00B24D36">
              <w:rPr>
                <w:sz w:val="30"/>
                <w:szCs w:val="30"/>
              </w:rPr>
              <w:t>-</w:t>
            </w:r>
          </w:p>
        </w:tc>
      </w:tr>
      <w:tr w:rsidR="00A57C04" w:rsidRPr="008A0321" w14:paraId="7C148F63" w14:textId="77777777" w:rsidTr="00A57C04">
        <w:trPr>
          <w:trHeight w:val="20"/>
        </w:trPr>
        <w:tc>
          <w:tcPr>
            <w:tcW w:w="5818" w:type="dxa"/>
            <w:shd w:val="clear" w:color="auto" w:fill="auto"/>
            <w:vAlign w:val="bottom"/>
          </w:tcPr>
          <w:p w14:paraId="196A34D9" w14:textId="22DA945D" w:rsidR="00A57C04" w:rsidRPr="00D714F1" w:rsidRDefault="00A57C04" w:rsidP="00A57C04">
            <w:pPr>
              <w:spacing w:before="0" w:line="440" w:lineRule="exact"/>
              <w:ind w:hanging="620"/>
              <w:rPr>
                <w:sz w:val="30"/>
                <w:szCs w:val="30"/>
              </w:rPr>
            </w:pPr>
            <w:r>
              <w:rPr>
                <w:sz w:val="30"/>
                <w:szCs w:val="30"/>
              </w:rPr>
              <w:t xml:space="preserve">Deferred </w:t>
            </w:r>
            <w:r w:rsidRPr="003228C6">
              <w:rPr>
                <w:sz w:val="30"/>
                <w:szCs w:val="30"/>
              </w:rPr>
              <w:t>tax expenses relating to initial</w:t>
            </w:r>
            <w:r>
              <w:rPr>
                <w:sz w:val="30"/>
                <w:szCs w:val="30"/>
              </w:rPr>
              <w:t xml:space="preserve">ly </w:t>
            </w:r>
            <w:proofErr w:type="spellStart"/>
            <w:r>
              <w:rPr>
                <w:sz w:val="30"/>
                <w:szCs w:val="30"/>
              </w:rPr>
              <w:t>recognised</w:t>
            </w:r>
            <w:proofErr w:type="spellEnd"/>
            <w:r w:rsidRPr="003228C6">
              <w:rPr>
                <w:sz w:val="30"/>
                <w:szCs w:val="30"/>
              </w:rPr>
              <w:t xml:space="preserve"> </w:t>
            </w:r>
            <w:r>
              <w:rPr>
                <w:sz w:val="30"/>
                <w:szCs w:val="30"/>
              </w:rPr>
              <w:t>temporary</w:t>
            </w:r>
          </w:p>
        </w:tc>
        <w:tc>
          <w:tcPr>
            <w:tcW w:w="1621" w:type="dxa"/>
            <w:vAlign w:val="bottom"/>
          </w:tcPr>
          <w:p w14:paraId="1A7A27A0" w14:textId="77777777" w:rsidR="00A57C04" w:rsidRDefault="00A57C04" w:rsidP="00A57C04">
            <w:pPr>
              <w:spacing w:before="0" w:line="440" w:lineRule="exact"/>
              <w:ind w:left="0"/>
              <w:jc w:val="right"/>
              <w:rPr>
                <w:sz w:val="30"/>
                <w:szCs w:val="30"/>
              </w:rPr>
            </w:pPr>
          </w:p>
        </w:tc>
        <w:tc>
          <w:tcPr>
            <w:tcW w:w="1559" w:type="dxa"/>
            <w:vAlign w:val="bottom"/>
          </w:tcPr>
          <w:p w14:paraId="5B4EE0D7" w14:textId="77777777" w:rsidR="00A57C04" w:rsidRPr="00B24D36" w:rsidRDefault="00A57C04" w:rsidP="00A57C04">
            <w:pPr>
              <w:spacing w:before="0" w:line="440" w:lineRule="exact"/>
              <w:ind w:left="0"/>
              <w:jc w:val="center"/>
              <w:rPr>
                <w:sz w:val="30"/>
                <w:szCs w:val="30"/>
              </w:rPr>
            </w:pPr>
          </w:p>
        </w:tc>
      </w:tr>
      <w:tr w:rsidR="0007770B" w:rsidRPr="008A0321" w14:paraId="64BE8331" w14:textId="77777777" w:rsidTr="00A57C04">
        <w:trPr>
          <w:trHeight w:val="20"/>
        </w:trPr>
        <w:tc>
          <w:tcPr>
            <w:tcW w:w="5818" w:type="dxa"/>
            <w:shd w:val="clear" w:color="auto" w:fill="auto"/>
            <w:vAlign w:val="bottom"/>
            <w:hideMark/>
          </w:tcPr>
          <w:p w14:paraId="197A8E10" w14:textId="06090391" w:rsidR="0007770B" w:rsidRPr="008A0321" w:rsidRDefault="00D714F1" w:rsidP="00A57C04">
            <w:pPr>
              <w:spacing w:before="0" w:line="440" w:lineRule="exact"/>
              <w:ind w:left="241" w:firstLine="151"/>
              <w:rPr>
                <w:sz w:val="30"/>
                <w:szCs w:val="30"/>
                <w:cs/>
              </w:rPr>
            </w:pPr>
            <w:r>
              <w:rPr>
                <w:sz w:val="30"/>
                <w:szCs w:val="30"/>
              </w:rPr>
              <w:t>differences and reversal of temporary</w:t>
            </w:r>
            <w:r w:rsidR="003228C6" w:rsidRPr="003228C6">
              <w:rPr>
                <w:sz w:val="30"/>
                <w:szCs w:val="30"/>
              </w:rPr>
              <w:t xml:space="preserve"> differences</w:t>
            </w:r>
          </w:p>
        </w:tc>
        <w:tc>
          <w:tcPr>
            <w:tcW w:w="1621" w:type="dxa"/>
            <w:vAlign w:val="bottom"/>
          </w:tcPr>
          <w:p w14:paraId="0DA8AA59" w14:textId="77777777" w:rsidR="0007770B" w:rsidRPr="008A0321" w:rsidRDefault="0007770B" w:rsidP="00A57C04">
            <w:pPr>
              <w:pBdr>
                <w:bottom w:val="single" w:sz="6" w:space="1" w:color="auto"/>
              </w:pBdr>
              <w:spacing w:before="0" w:line="440" w:lineRule="exact"/>
              <w:ind w:left="0"/>
              <w:jc w:val="right"/>
              <w:rPr>
                <w:sz w:val="30"/>
                <w:szCs w:val="30"/>
              </w:rPr>
            </w:pPr>
            <w:r w:rsidRPr="00743FEA">
              <w:rPr>
                <w:rFonts w:hint="cs"/>
                <w:sz w:val="30"/>
                <w:szCs w:val="30"/>
              </w:rPr>
              <w:t>862</w:t>
            </w:r>
            <w:r w:rsidRPr="008A0321">
              <w:rPr>
                <w:sz w:val="30"/>
                <w:szCs w:val="30"/>
              </w:rPr>
              <w:t>,</w:t>
            </w:r>
            <w:r>
              <w:rPr>
                <w:sz w:val="30"/>
                <w:szCs w:val="30"/>
              </w:rPr>
              <w:t>104.60</w:t>
            </w:r>
          </w:p>
        </w:tc>
        <w:tc>
          <w:tcPr>
            <w:tcW w:w="1559" w:type="dxa"/>
            <w:vAlign w:val="bottom"/>
          </w:tcPr>
          <w:p w14:paraId="1A9BC418" w14:textId="77777777" w:rsidR="0007770B" w:rsidRPr="008A0321" w:rsidRDefault="0007770B" w:rsidP="00A57C04">
            <w:pPr>
              <w:pBdr>
                <w:bottom w:val="single" w:sz="6" w:space="1" w:color="auto"/>
              </w:pBdr>
              <w:spacing w:before="0" w:line="440" w:lineRule="exact"/>
              <w:ind w:left="0"/>
              <w:jc w:val="right"/>
              <w:rPr>
                <w:sz w:val="30"/>
                <w:szCs w:val="30"/>
                <w:cs/>
              </w:rPr>
            </w:pPr>
            <w:r w:rsidRPr="008A0321">
              <w:rPr>
                <w:sz w:val="30"/>
                <w:szCs w:val="30"/>
              </w:rPr>
              <w:t>784,03</w:t>
            </w:r>
            <w:r>
              <w:rPr>
                <w:sz w:val="30"/>
                <w:szCs w:val="30"/>
              </w:rPr>
              <w:t>6.71</w:t>
            </w:r>
          </w:p>
        </w:tc>
      </w:tr>
      <w:tr w:rsidR="0007770B" w:rsidRPr="008A0321" w14:paraId="5DD39C39" w14:textId="77777777" w:rsidTr="00A57C04">
        <w:trPr>
          <w:trHeight w:val="20"/>
        </w:trPr>
        <w:tc>
          <w:tcPr>
            <w:tcW w:w="5818" w:type="dxa"/>
            <w:vAlign w:val="bottom"/>
            <w:hideMark/>
          </w:tcPr>
          <w:p w14:paraId="7BBBCAA9" w14:textId="0EB8F115" w:rsidR="0007770B" w:rsidRPr="008A0321" w:rsidRDefault="0007770B" w:rsidP="00A57C04">
            <w:pPr>
              <w:spacing w:before="0" w:line="440" w:lineRule="exact"/>
              <w:ind w:left="100"/>
              <w:rPr>
                <w:i/>
                <w:iCs/>
                <w:sz w:val="30"/>
                <w:szCs w:val="30"/>
                <w:cs/>
              </w:rPr>
            </w:pPr>
            <w:r w:rsidRPr="0007770B">
              <w:rPr>
                <w:sz w:val="30"/>
                <w:szCs w:val="30"/>
              </w:rPr>
              <w:t>Income tax expenses</w:t>
            </w:r>
          </w:p>
        </w:tc>
        <w:tc>
          <w:tcPr>
            <w:tcW w:w="1621" w:type="dxa"/>
            <w:vAlign w:val="bottom"/>
          </w:tcPr>
          <w:p w14:paraId="6E5AA9C1" w14:textId="77777777" w:rsidR="0007770B" w:rsidRPr="008A0321" w:rsidRDefault="0007770B" w:rsidP="005C0E8D">
            <w:pPr>
              <w:pBdr>
                <w:bottom w:val="double" w:sz="4" w:space="1" w:color="auto"/>
              </w:pBdr>
              <w:spacing w:before="0" w:line="440" w:lineRule="exact"/>
              <w:ind w:left="0"/>
              <w:jc w:val="right"/>
              <w:rPr>
                <w:sz w:val="30"/>
                <w:szCs w:val="30"/>
                <w:cs/>
              </w:rPr>
            </w:pPr>
            <w:r w:rsidRPr="0066167F">
              <w:rPr>
                <w:sz w:val="30"/>
                <w:szCs w:val="30"/>
              </w:rPr>
              <w:t>20,</w:t>
            </w:r>
            <w:r>
              <w:rPr>
                <w:sz w:val="30"/>
                <w:szCs w:val="30"/>
              </w:rPr>
              <w:t>126,773.01</w:t>
            </w:r>
          </w:p>
        </w:tc>
        <w:tc>
          <w:tcPr>
            <w:tcW w:w="1559" w:type="dxa"/>
            <w:vAlign w:val="bottom"/>
          </w:tcPr>
          <w:p w14:paraId="272F54C4" w14:textId="77777777" w:rsidR="0007770B" w:rsidRPr="008A0321" w:rsidRDefault="0007770B" w:rsidP="005C0E8D">
            <w:pPr>
              <w:pBdr>
                <w:bottom w:val="double" w:sz="4" w:space="1" w:color="auto"/>
              </w:pBdr>
              <w:spacing w:before="0" w:line="440" w:lineRule="exact"/>
              <w:ind w:left="0"/>
              <w:jc w:val="right"/>
              <w:rPr>
                <w:sz w:val="30"/>
                <w:szCs w:val="30"/>
                <w:cs/>
              </w:rPr>
            </w:pPr>
            <w:r w:rsidRPr="0066167F">
              <w:rPr>
                <w:sz w:val="30"/>
                <w:szCs w:val="30"/>
              </w:rPr>
              <w:t>22,245,381.99</w:t>
            </w:r>
          </w:p>
        </w:tc>
      </w:tr>
      <w:tr w:rsidR="00EA3A22" w:rsidRPr="008A0321" w14:paraId="414892E4" w14:textId="77777777" w:rsidTr="00A57C04">
        <w:trPr>
          <w:trHeight w:val="20"/>
        </w:trPr>
        <w:tc>
          <w:tcPr>
            <w:tcW w:w="5818" w:type="dxa"/>
            <w:vAlign w:val="bottom"/>
          </w:tcPr>
          <w:p w14:paraId="7DD6CAC8" w14:textId="77777777" w:rsidR="00EA3A22" w:rsidRPr="0007770B" w:rsidRDefault="00EA3A22" w:rsidP="00A57C04">
            <w:pPr>
              <w:spacing w:before="0" w:line="440" w:lineRule="exact"/>
              <w:ind w:left="100"/>
              <w:rPr>
                <w:sz w:val="30"/>
                <w:szCs w:val="30"/>
              </w:rPr>
            </w:pPr>
          </w:p>
        </w:tc>
        <w:tc>
          <w:tcPr>
            <w:tcW w:w="1621" w:type="dxa"/>
            <w:vAlign w:val="bottom"/>
          </w:tcPr>
          <w:p w14:paraId="342E4C19" w14:textId="77777777" w:rsidR="00EA3A22" w:rsidRPr="0066167F" w:rsidRDefault="00EA3A22" w:rsidP="00EA3A22">
            <w:pPr>
              <w:spacing w:before="0" w:line="440" w:lineRule="exact"/>
              <w:ind w:left="0"/>
              <w:jc w:val="right"/>
              <w:rPr>
                <w:sz w:val="30"/>
                <w:szCs w:val="30"/>
              </w:rPr>
            </w:pPr>
          </w:p>
        </w:tc>
        <w:tc>
          <w:tcPr>
            <w:tcW w:w="1559" w:type="dxa"/>
            <w:vAlign w:val="bottom"/>
          </w:tcPr>
          <w:p w14:paraId="6F2A3538" w14:textId="77777777" w:rsidR="00EA3A22" w:rsidRPr="0066167F" w:rsidRDefault="00EA3A22" w:rsidP="00EA3A22">
            <w:pPr>
              <w:spacing w:before="0" w:line="440" w:lineRule="exact"/>
              <w:ind w:left="0"/>
              <w:jc w:val="right"/>
              <w:rPr>
                <w:sz w:val="30"/>
                <w:szCs w:val="30"/>
              </w:rPr>
            </w:pPr>
          </w:p>
        </w:tc>
      </w:tr>
      <w:tr w:rsidR="0007770B" w:rsidRPr="008A0321" w14:paraId="7697C4E4" w14:textId="77777777" w:rsidTr="00A57C04">
        <w:trPr>
          <w:trHeight w:val="20"/>
        </w:trPr>
        <w:tc>
          <w:tcPr>
            <w:tcW w:w="5818" w:type="dxa"/>
            <w:vAlign w:val="bottom"/>
          </w:tcPr>
          <w:p w14:paraId="22B9932B" w14:textId="0D23581D" w:rsidR="0007770B" w:rsidRPr="008A0321" w:rsidRDefault="0007770B" w:rsidP="00A57C04">
            <w:pPr>
              <w:spacing w:before="0" w:line="440" w:lineRule="exact"/>
              <w:ind w:left="100"/>
              <w:rPr>
                <w:sz w:val="30"/>
                <w:szCs w:val="30"/>
                <w:lang w:val="en-GB"/>
              </w:rPr>
            </w:pPr>
            <w:r w:rsidRPr="0007770B">
              <w:rPr>
                <w:sz w:val="30"/>
                <w:szCs w:val="30"/>
                <w:lang w:val="en-GB"/>
              </w:rPr>
              <w:t>Accounting profit before tax</w:t>
            </w:r>
          </w:p>
        </w:tc>
        <w:tc>
          <w:tcPr>
            <w:tcW w:w="1621" w:type="dxa"/>
            <w:vAlign w:val="bottom"/>
          </w:tcPr>
          <w:p w14:paraId="444FAAAB" w14:textId="77777777" w:rsidR="0007770B" w:rsidRPr="008A0321" w:rsidRDefault="0007770B" w:rsidP="00A57C04">
            <w:pPr>
              <w:spacing w:before="0" w:line="440" w:lineRule="exact"/>
              <w:ind w:left="0"/>
              <w:jc w:val="right"/>
              <w:rPr>
                <w:sz w:val="30"/>
                <w:szCs w:val="30"/>
                <w:lang w:val="en-GB"/>
              </w:rPr>
            </w:pPr>
            <w:r w:rsidRPr="00F15B55">
              <w:rPr>
                <w:sz w:val="30"/>
                <w:szCs w:val="30"/>
              </w:rPr>
              <w:t>103,846,483.45</w:t>
            </w:r>
          </w:p>
        </w:tc>
        <w:tc>
          <w:tcPr>
            <w:tcW w:w="1559" w:type="dxa"/>
            <w:shd w:val="clear" w:color="auto" w:fill="auto"/>
          </w:tcPr>
          <w:p w14:paraId="3F5337FD" w14:textId="77777777" w:rsidR="0007770B" w:rsidRPr="00F15B55" w:rsidRDefault="0007770B" w:rsidP="00A57C04">
            <w:pPr>
              <w:spacing w:before="0" w:line="440" w:lineRule="exact"/>
              <w:ind w:left="0"/>
              <w:jc w:val="right"/>
              <w:rPr>
                <w:sz w:val="30"/>
                <w:szCs w:val="30"/>
                <w:lang w:val="en-GB"/>
              </w:rPr>
            </w:pPr>
            <w:r w:rsidRPr="00F15B55">
              <w:rPr>
                <w:sz w:val="30"/>
                <w:szCs w:val="30"/>
              </w:rPr>
              <w:t>120,146,957.53</w:t>
            </w:r>
          </w:p>
        </w:tc>
      </w:tr>
      <w:tr w:rsidR="0007770B" w:rsidRPr="008A0321" w14:paraId="577B45B4" w14:textId="77777777" w:rsidTr="00A57C04">
        <w:trPr>
          <w:trHeight w:val="20"/>
        </w:trPr>
        <w:tc>
          <w:tcPr>
            <w:tcW w:w="5818" w:type="dxa"/>
            <w:shd w:val="clear" w:color="auto" w:fill="auto"/>
            <w:vAlign w:val="bottom"/>
          </w:tcPr>
          <w:p w14:paraId="376952D1" w14:textId="18EAEA18" w:rsidR="0007770B" w:rsidRPr="008A0321" w:rsidRDefault="00D714F1" w:rsidP="00A57C04">
            <w:pPr>
              <w:spacing w:before="0" w:line="440" w:lineRule="exact"/>
              <w:ind w:left="100"/>
              <w:rPr>
                <w:sz w:val="30"/>
                <w:szCs w:val="30"/>
                <w:cs/>
              </w:rPr>
            </w:pPr>
            <w:r w:rsidRPr="006D270A">
              <w:rPr>
                <w:sz w:val="30"/>
                <w:szCs w:val="30"/>
              </w:rPr>
              <w:t>Income t</w:t>
            </w:r>
            <w:r w:rsidR="0007770B" w:rsidRPr="006D270A">
              <w:rPr>
                <w:sz w:val="30"/>
                <w:szCs w:val="30"/>
              </w:rPr>
              <w:t>ax</w:t>
            </w:r>
            <w:r w:rsidR="0007770B" w:rsidRPr="0007770B">
              <w:rPr>
                <w:sz w:val="30"/>
                <w:szCs w:val="30"/>
              </w:rPr>
              <w:t xml:space="preserve"> at the applicable tax rate of </w:t>
            </w:r>
            <w:r w:rsidR="0007770B" w:rsidRPr="0007770B">
              <w:rPr>
                <w:sz w:val="30"/>
                <w:szCs w:val="30"/>
                <w:cs/>
              </w:rPr>
              <w:t>20%</w:t>
            </w:r>
          </w:p>
        </w:tc>
        <w:tc>
          <w:tcPr>
            <w:tcW w:w="1621" w:type="dxa"/>
            <w:shd w:val="clear" w:color="auto" w:fill="auto"/>
          </w:tcPr>
          <w:p w14:paraId="5E9AFCA8" w14:textId="77777777" w:rsidR="0007770B" w:rsidRPr="006A683B" w:rsidRDefault="0007770B" w:rsidP="00A57C04">
            <w:pPr>
              <w:spacing w:before="0" w:line="440" w:lineRule="exact"/>
              <w:ind w:left="0"/>
              <w:jc w:val="right"/>
              <w:rPr>
                <w:sz w:val="30"/>
                <w:szCs w:val="30"/>
                <w:cs/>
                <w:lang w:val="en-GB"/>
              </w:rPr>
            </w:pPr>
            <w:r w:rsidRPr="006A683B">
              <w:rPr>
                <w:sz w:val="30"/>
                <w:szCs w:val="30"/>
              </w:rPr>
              <w:t>20,769,296.69</w:t>
            </w:r>
          </w:p>
        </w:tc>
        <w:tc>
          <w:tcPr>
            <w:tcW w:w="1559" w:type="dxa"/>
            <w:shd w:val="clear" w:color="auto" w:fill="auto"/>
          </w:tcPr>
          <w:p w14:paraId="7ADBA5F9" w14:textId="77777777" w:rsidR="0007770B" w:rsidRPr="00F15B55" w:rsidRDefault="0007770B" w:rsidP="00A57C04">
            <w:pPr>
              <w:spacing w:before="0" w:line="440" w:lineRule="exact"/>
              <w:ind w:left="0"/>
              <w:jc w:val="right"/>
              <w:rPr>
                <w:sz w:val="30"/>
                <w:szCs w:val="30"/>
                <w:cs/>
                <w:lang w:val="en-GB"/>
              </w:rPr>
            </w:pPr>
            <w:r w:rsidRPr="00486C8E">
              <w:rPr>
                <w:sz w:val="30"/>
                <w:szCs w:val="30"/>
              </w:rPr>
              <w:t>24,029,391.51</w:t>
            </w:r>
          </w:p>
        </w:tc>
      </w:tr>
      <w:tr w:rsidR="0007770B" w:rsidRPr="008A0321" w14:paraId="6E39A6CC" w14:textId="77777777" w:rsidTr="00A57C04">
        <w:trPr>
          <w:trHeight w:val="20"/>
        </w:trPr>
        <w:tc>
          <w:tcPr>
            <w:tcW w:w="5818" w:type="dxa"/>
            <w:shd w:val="clear" w:color="auto" w:fill="auto"/>
            <w:vAlign w:val="bottom"/>
          </w:tcPr>
          <w:p w14:paraId="2F2DFB29" w14:textId="5AD9BF75" w:rsidR="0007770B" w:rsidRPr="008A0321" w:rsidRDefault="0007770B" w:rsidP="00A57C04">
            <w:pPr>
              <w:spacing w:before="0" w:line="440" w:lineRule="exact"/>
              <w:ind w:left="162" w:hanging="62"/>
              <w:rPr>
                <w:i/>
                <w:iCs/>
                <w:sz w:val="30"/>
                <w:szCs w:val="30"/>
                <w:cs/>
              </w:rPr>
            </w:pPr>
            <w:r w:rsidRPr="006D270A">
              <w:rPr>
                <w:sz w:val="30"/>
                <w:szCs w:val="30"/>
              </w:rPr>
              <w:t>Tax</w:t>
            </w:r>
            <w:r w:rsidR="00D714F1" w:rsidRPr="006D270A">
              <w:rPr>
                <w:sz w:val="30"/>
                <w:szCs w:val="30"/>
              </w:rPr>
              <w:t>able</w:t>
            </w:r>
            <w:r w:rsidRPr="006D270A">
              <w:rPr>
                <w:sz w:val="30"/>
                <w:szCs w:val="30"/>
              </w:rPr>
              <w:t xml:space="preserve"> </w:t>
            </w:r>
            <w:proofErr w:type="gramStart"/>
            <w:r w:rsidRPr="006D270A">
              <w:rPr>
                <w:sz w:val="30"/>
                <w:szCs w:val="30"/>
              </w:rPr>
              <w:t>e</w:t>
            </w:r>
            <w:r w:rsidRPr="0007770B">
              <w:rPr>
                <w:sz w:val="30"/>
                <w:szCs w:val="30"/>
              </w:rPr>
              <w:t>ffect</w:t>
            </w:r>
            <w:r w:rsidR="008A311B">
              <w:rPr>
                <w:sz w:val="30"/>
                <w:szCs w:val="30"/>
              </w:rPr>
              <w:t xml:space="preserve"> :</w:t>
            </w:r>
            <w:proofErr w:type="gramEnd"/>
          </w:p>
        </w:tc>
        <w:tc>
          <w:tcPr>
            <w:tcW w:w="1621" w:type="dxa"/>
            <w:shd w:val="clear" w:color="auto" w:fill="auto"/>
          </w:tcPr>
          <w:p w14:paraId="12091589" w14:textId="77777777" w:rsidR="0007770B" w:rsidRPr="006A683B" w:rsidRDefault="0007770B" w:rsidP="00A57C04">
            <w:pPr>
              <w:spacing w:before="0" w:line="440" w:lineRule="exact"/>
              <w:ind w:left="0"/>
              <w:jc w:val="right"/>
              <w:rPr>
                <w:sz w:val="30"/>
                <w:szCs w:val="30"/>
                <w:lang w:val="en-GB"/>
              </w:rPr>
            </w:pPr>
          </w:p>
        </w:tc>
        <w:tc>
          <w:tcPr>
            <w:tcW w:w="1559" w:type="dxa"/>
            <w:shd w:val="clear" w:color="auto" w:fill="auto"/>
          </w:tcPr>
          <w:p w14:paraId="018BE0BF" w14:textId="77777777" w:rsidR="0007770B" w:rsidRPr="00F15B55" w:rsidRDefault="0007770B" w:rsidP="00A57C04">
            <w:pPr>
              <w:spacing w:before="0" w:line="440" w:lineRule="exact"/>
              <w:ind w:left="0"/>
              <w:jc w:val="right"/>
              <w:rPr>
                <w:sz w:val="30"/>
                <w:szCs w:val="30"/>
                <w:cs/>
                <w:lang w:val="en-GB"/>
              </w:rPr>
            </w:pPr>
          </w:p>
        </w:tc>
      </w:tr>
      <w:tr w:rsidR="0007770B" w:rsidRPr="008A0321" w14:paraId="7000EAC4" w14:textId="77777777" w:rsidTr="00A57C04">
        <w:trPr>
          <w:trHeight w:val="20"/>
        </w:trPr>
        <w:tc>
          <w:tcPr>
            <w:tcW w:w="5818" w:type="dxa"/>
            <w:vAlign w:val="bottom"/>
          </w:tcPr>
          <w:p w14:paraId="34C0CEC8" w14:textId="39267B1E" w:rsidR="0007770B" w:rsidRPr="008A0321" w:rsidRDefault="0007770B" w:rsidP="00A57C04">
            <w:pPr>
              <w:spacing w:before="0" w:line="440" w:lineRule="exact"/>
              <w:ind w:left="310"/>
              <w:rPr>
                <w:sz w:val="30"/>
                <w:szCs w:val="30"/>
                <w:cs/>
              </w:rPr>
            </w:pPr>
            <w:r w:rsidRPr="0007770B">
              <w:rPr>
                <w:sz w:val="30"/>
                <w:szCs w:val="30"/>
              </w:rPr>
              <w:t xml:space="preserve">  Income tax on exemption of income and additional expenses</w:t>
            </w:r>
          </w:p>
        </w:tc>
        <w:tc>
          <w:tcPr>
            <w:tcW w:w="1621" w:type="dxa"/>
            <w:shd w:val="clear" w:color="auto" w:fill="auto"/>
          </w:tcPr>
          <w:p w14:paraId="63C9989C" w14:textId="77777777" w:rsidR="0007770B" w:rsidRPr="006A683B" w:rsidRDefault="0007770B" w:rsidP="00A57C04">
            <w:pPr>
              <w:spacing w:before="0" w:line="440" w:lineRule="exact"/>
              <w:ind w:left="0"/>
              <w:jc w:val="right"/>
              <w:rPr>
                <w:sz w:val="30"/>
                <w:szCs w:val="30"/>
                <w:lang w:val="en-GB"/>
              </w:rPr>
            </w:pPr>
            <w:r w:rsidRPr="006A683B">
              <w:rPr>
                <w:sz w:val="30"/>
                <w:szCs w:val="30"/>
              </w:rPr>
              <w:t>(8</w:t>
            </w:r>
            <w:r>
              <w:rPr>
                <w:sz w:val="30"/>
                <w:szCs w:val="30"/>
              </w:rPr>
              <w:t>79</w:t>
            </w:r>
            <w:r w:rsidRPr="006A683B">
              <w:rPr>
                <w:sz w:val="30"/>
                <w:szCs w:val="30"/>
              </w:rPr>
              <w:t>,</w:t>
            </w:r>
            <w:r>
              <w:rPr>
                <w:sz w:val="30"/>
                <w:szCs w:val="30"/>
              </w:rPr>
              <w:t>012.89</w:t>
            </w:r>
            <w:r w:rsidRPr="006A683B">
              <w:rPr>
                <w:sz w:val="30"/>
                <w:szCs w:val="30"/>
              </w:rPr>
              <w:t>)</w:t>
            </w:r>
          </w:p>
        </w:tc>
        <w:tc>
          <w:tcPr>
            <w:tcW w:w="1559" w:type="dxa"/>
            <w:shd w:val="clear" w:color="auto" w:fill="auto"/>
          </w:tcPr>
          <w:p w14:paraId="47F07D3A" w14:textId="77777777" w:rsidR="0007770B" w:rsidRPr="00F15B55" w:rsidRDefault="0007770B" w:rsidP="00A57C04">
            <w:pPr>
              <w:spacing w:before="0" w:line="440" w:lineRule="exact"/>
              <w:ind w:left="0"/>
              <w:jc w:val="right"/>
              <w:rPr>
                <w:sz w:val="30"/>
                <w:szCs w:val="30"/>
                <w:cs/>
                <w:lang w:val="en-GB"/>
              </w:rPr>
            </w:pPr>
            <w:r w:rsidRPr="00F15B55">
              <w:rPr>
                <w:sz w:val="30"/>
                <w:szCs w:val="30"/>
              </w:rPr>
              <w:t>(2,282,56</w:t>
            </w:r>
            <w:r>
              <w:rPr>
                <w:sz w:val="30"/>
                <w:szCs w:val="30"/>
              </w:rPr>
              <w:t>1.75</w:t>
            </w:r>
            <w:r w:rsidRPr="00F15B55">
              <w:rPr>
                <w:sz w:val="30"/>
                <w:szCs w:val="30"/>
              </w:rPr>
              <w:t>)</w:t>
            </w:r>
          </w:p>
        </w:tc>
      </w:tr>
      <w:tr w:rsidR="0007770B" w:rsidRPr="008A0321" w14:paraId="143A6BDA" w14:textId="77777777" w:rsidTr="00A57C04">
        <w:trPr>
          <w:trHeight w:val="20"/>
        </w:trPr>
        <w:tc>
          <w:tcPr>
            <w:tcW w:w="5818" w:type="dxa"/>
            <w:vAlign w:val="bottom"/>
          </w:tcPr>
          <w:p w14:paraId="6E3B5317" w14:textId="25A0A72C" w:rsidR="0007770B" w:rsidRPr="008A0321" w:rsidRDefault="0007770B" w:rsidP="00A57C04">
            <w:pPr>
              <w:spacing w:before="0" w:line="440" w:lineRule="exact"/>
              <w:ind w:left="310"/>
              <w:rPr>
                <w:sz w:val="30"/>
                <w:szCs w:val="30"/>
                <w:cs/>
                <w:lang w:val="en-GB"/>
              </w:rPr>
            </w:pPr>
            <w:r w:rsidRPr="0007770B">
              <w:rPr>
                <w:sz w:val="30"/>
                <w:szCs w:val="30"/>
              </w:rPr>
              <w:t xml:space="preserve">  Income tax on non – deductible expenses</w:t>
            </w:r>
          </w:p>
        </w:tc>
        <w:tc>
          <w:tcPr>
            <w:tcW w:w="1621" w:type="dxa"/>
            <w:shd w:val="clear" w:color="auto" w:fill="auto"/>
          </w:tcPr>
          <w:p w14:paraId="74EF9D27" w14:textId="77777777" w:rsidR="0007770B" w:rsidRPr="006A683B" w:rsidRDefault="0007770B" w:rsidP="00A57C04">
            <w:pPr>
              <w:pBdr>
                <w:bottom w:val="single" w:sz="4" w:space="1" w:color="auto"/>
              </w:pBdr>
              <w:spacing w:before="0" w:line="440" w:lineRule="exact"/>
              <w:ind w:left="0"/>
              <w:jc w:val="right"/>
              <w:rPr>
                <w:sz w:val="30"/>
                <w:szCs w:val="30"/>
                <w:lang w:val="en-GB"/>
              </w:rPr>
            </w:pPr>
            <w:r w:rsidRPr="006A683B">
              <w:rPr>
                <w:sz w:val="30"/>
                <w:szCs w:val="30"/>
              </w:rPr>
              <w:t>256,889.21</w:t>
            </w:r>
          </w:p>
        </w:tc>
        <w:tc>
          <w:tcPr>
            <w:tcW w:w="1559" w:type="dxa"/>
            <w:shd w:val="clear" w:color="auto" w:fill="auto"/>
          </w:tcPr>
          <w:p w14:paraId="276CCE7D" w14:textId="77777777" w:rsidR="0007770B" w:rsidRPr="00F15B55" w:rsidRDefault="0007770B" w:rsidP="00A57C04">
            <w:pPr>
              <w:pBdr>
                <w:bottom w:val="single" w:sz="4" w:space="1" w:color="auto"/>
              </w:pBdr>
              <w:spacing w:before="0" w:line="440" w:lineRule="exact"/>
              <w:ind w:left="0"/>
              <w:jc w:val="right"/>
              <w:rPr>
                <w:sz w:val="30"/>
                <w:szCs w:val="30"/>
                <w:cs/>
                <w:lang w:val="en-GB"/>
              </w:rPr>
            </w:pPr>
            <w:r w:rsidRPr="00486C8E">
              <w:rPr>
                <w:sz w:val="30"/>
                <w:szCs w:val="30"/>
              </w:rPr>
              <w:t>498,552.23</w:t>
            </w:r>
          </w:p>
        </w:tc>
      </w:tr>
      <w:tr w:rsidR="0007770B" w:rsidRPr="008A0321" w14:paraId="623358E6" w14:textId="77777777" w:rsidTr="005C0E8D">
        <w:trPr>
          <w:trHeight w:val="83"/>
        </w:trPr>
        <w:tc>
          <w:tcPr>
            <w:tcW w:w="5818" w:type="dxa"/>
            <w:shd w:val="clear" w:color="auto" w:fill="auto"/>
            <w:vAlign w:val="bottom"/>
          </w:tcPr>
          <w:p w14:paraId="204846E4" w14:textId="561DCB19" w:rsidR="0007770B" w:rsidRPr="008A0321" w:rsidRDefault="00D714F1" w:rsidP="00A57C04">
            <w:pPr>
              <w:spacing w:before="0" w:line="440" w:lineRule="exact"/>
              <w:ind w:left="100"/>
              <w:rPr>
                <w:i/>
                <w:iCs/>
                <w:sz w:val="30"/>
                <w:szCs w:val="30"/>
                <w:cs/>
              </w:rPr>
            </w:pPr>
            <w:r>
              <w:rPr>
                <w:sz w:val="30"/>
                <w:szCs w:val="30"/>
              </w:rPr>
              <w:t>T</w:t>
            </w:r>
            <w:r w:rsidR="0007770B" w:rsidRPr="0007770B">
              <w:rPr>
                <w:sz w:val="30"/>
                <w:szCs w:val="30"/>
              </w:rPr>
              <w:t>ax expense</w:t>
            </w:r>
          </w:p>
        </w:tc>
        <w:tc>
          <w:tcPr>
            <w:tcW w:w="1621" w:type="dxa"/>
            <w:shd w:val="clear" w:color="auto" w:fill="auto"/>
            <w:vAlign w:val="bottom"/>
          </w:tcPr>
          <w:p w14:paraId="0FD45141" w14:textId="77777777" w:rsidR="0007770B" w:rsidRPr="008A0321" w:rsidRDefault="0007770B" w:rsidP="005C0E8D">
            <w:pPr>
              <w:pBdr>
                <w:bottom w:val="double" w:sz="4" w:space="1" w:color="auto"/>
              </w:pBdr>
              <w:spacing w:before="0" w:line="440" w:lineRule="exact"/>
              <w:ind w:left="0"/>
              <w:jc w:val="right"/>
              <w:rPr>
                <w:sz w:val="30"/>
                <w:szCs w:val="30"/>
                <w:lang w:val="en-GB"/>
              </w:rPr>
            </w:pPr>
            <w:r w:rsidRPr="008A0321">
              <w:rPr>
                <w:sz w:val="30"/>
                <w:szCs w:val="30"/>
              </w:rPr>
              <w:t>2</w:t>
            </w:r>
            <w:r>
              <w:rPr>
                <w:sz w:val="30"/>
                <w:szCs w:val="30"/>
              </w:rPr>
              <w:t>0</w:t>
            </w:r>
            <w:r w:rsidRPr="008A0321">
              <w:rPr>
                <w:sz w:val="30"/>
                <w:szCs w:val="30"/>
              </w:rPr>
              <w:t>,</w:t>
            </w:r>
            <w:r>
              <w:rPr>
                <w:sz w:val="30"/>
                <w:szCs w:val="30"/>
              </w:rPr>
              <w:t>147</w:t>
            </w:r>
            <w:r w:rsidRPr="008A0321">
              <w:rPr>
                <w:sz w:val="30"/>
                <w:szCs w:val="30"/>
              </w:rPr>
              <w:t>,</w:t>
            </w:r>
            <w:r>
              <w:rPr>
                <w:sz w:val="30"/>
                <w:szCs w:val="30"/>
              </w:rPr>
              <w:t>173.01</w:t>
            </w:r>
          </w:p>
        </w:tc>
        <w:tc>
          <w:tcPr>
            <w:tcW w:w="1559" w:type="dxa"/>
            <w:shd w:val="clear" w:color="auto" w:fill="auto"/>
          </w:tcPr>
          <w:p w14:paraId="5F3DD578" w14:textId="77777777" w:rsidR="0007770B" w:rsidRPr="00F15B55" w:rsidRDefault="0007770B" w:rsidP="005C0E8D">
            <w:pPr>
              <w:pBdr>
                <w:bottom w:val="double" w:sz="4" w:space="1" w:color="auto"/>
              </w:pBdr>
              <w:spacing w:before="0" w:line="440" w:lineRule="exact"/>
              <w:ind w:left="0"/>
              <w:jc w:val="right"/>
              <w:rPr>
                <w:sz w:val="30"/>
                <w:szCs w:val="30"/>
              </w:rPr>
            </w:pPr>
            <w:r w:rsidRPr="00F15B55">
              <w:rPr>
                <w:sz w:val="30"/>
                <w:szCs w:val="30"/>
              </w:rPr>
              <w:t>22,245,381.99</w:t>
            </w:r>
          </w:p>
        </w:tc>
      </w:tr>
      <w:tr w:rsidR="0007770B" w:rsidRPr="008A0321" w14:paraId="3D6D660F" w14:textId="77777777" w:rsidTr="00A57C04">
        <w:trPr>
          <w:trHeight w:val="20"/>
        </w:trPr>
        <w:tc>
          <w:tcPr>
            <w:tcW w:w="5818" w:type="dxa"/>
            <w:vAlign w:val="bottom"/>
          </w:tcPr>
          <w:p w14:paraId="66E65681" w14:textId="3D243D8F" w:rsidR="0007770B" w:rsidRPr="008A0321" w:rsidRDefault="003228C6" w:rsidP="00A57C04">
            <w:pPr>
              <w:spacing w:before="0" w:line="440" w:lineRule="exact"/>
              <w:ind w:left="100"/>
              <w:rPr>
                <w:sz w:val="30"/>
                <w:szCs w:val="30"/>
                <w:cs/>
                <w:lang w:val="en-GB"/>
              </w:rPr>
            </w:pPr>
            <w:r w:rsidRPr="003228C6">
              <w:rPr>
                <w:sz w:val="30"/>
                <w:szCs w:val="30"/>
              </w:rPr>
              <w:t xml:space="preserve">Effective </w:t>
            </w:r>
            <w:r w:rsidRPr="006D270A">
              <w:rPr>
                <w:sz w:val="30"/>
                <w:szCs w:val="30"/>
              </w:rPr>
              <w:t>tax rate (</w:t>
            </w:r>
            <w:r w:rsidR="00D714F1" w:rsidRPr="006D270A">
              <w:rPr>
                <w:sz w:val="30"/>
                <w:szCs w:val="30"/>
              </w:rPr>
              <w:t>%</w:t>
            </w:r>
            <w:r w:rsidRPr="006D270A">
              <w:rPr>
                <w:sz w:val="30"/>
                <w:szCs w:val="30"/>
              </w:rPr>
              <w:t>)</w:t>
            </w:r>
          </w:p>
        </w:tc>
        <w:tc>
          <w:tcPr>
            <w:tcW w:w="1621" w:type="dxa"/>
            <w:shd w:val="clear" w:color="auto" w:fill="auto"/>
            <w:vAlign w:val="bottom"/>
          </w:tcPr>
          <w:p w14:paraId="2D9182BC" w14:textId="77777777" w:rsidR="0007770B" w:rsidRPr="008A0321" w:rsidRDefault="0007770B" w:rsidP="00A57C04">
            <w:pPr>
              <w:spacing w:before="0" w:line="440" w:lineRule="exact"/>
              <w:ind w:left="0"/>
              <w:jc w:val="right"/>
              <w:rPr>
                <w:sz w:val="30"/>
                <w:szCs w:val="30"/>
              </w:rPr>
            </w:pPr>
            <w:r>
              <w:rPr>
                <w:sz w:val="30"/>
                <w:szCs w:val="30"/>
              </w:rPr>
              <w:t>19.40</w:t>
            </w:r>
          </w:p>
        </w:tc>
        <w:tc>
          <w:tcPr>
            <w:tcW w:w="1559" w:type="dxa"/>
            <w:shd w:val="clear" w:color="auto" w:fill="auto"/>
          </w:tcPr>
          <w:p w14:paraId="4251210A" w14:textId="77777777" w:rsidR="0007770B" w:rsidRPr="00F15B55" w:rsidRDefault="0007770B" w:rsidP="00A57C04">
            <w:pPr>
              <w:spacing w:before="0" w:line="440" w:lineRule="exact"/>
              <w:ind w:left="0"/>
              <w:jc w:val="right"/>
              <w:rPr>
                <w:sz w:val="30"/>
                <w:szCs w:val="30"/>
                <w:cs/>
                <w:lang w:val="en-GB"/>
              </w:rPr>
            </w:pPr>
            <w:r w:rsidRPr="00F15B55">
              <w:rPr>
                <w:sz w:val="30"/>
                <w:szCs w:val="30"/>
              </w:rPr>
              <w:t>18.52</w:t>
            </w:r>
          </w:p>
        </w:tc>
      </w:tr>
    </w:tbl>
    <w:p w14:paraId="3A9FD53C" w14:textId="18A3BDEE" w:rsidR="00AC05DA" w:rsidRPr="006D270A" w:rsidRDefault="005D376F" w:rsidP="00A57C04">
      <w:pPr>
        <w:pStyle w:val="ListParagraph"/>
        <w:numPr>
          <w:ilvl w:val="0"/>
          <w:numId w:val="2"/>
        </w:numPr>
        <w:spacing w:before="0" w:after="120" w:line="440" w:lineRule="exact"/>
        <w:ind w:left="426" w:hanging="426"/>
        <w:rPr>
          <w:rFonts w:asciiTheme="majorBidi" w:hAnsiTheme="majorBidi" w:cstheme="majorBidi"/>
          <w:b/>
          <w:bCs/>
          <w:sz w:val="30"/>
          <w:szCs w:val="30"/>
        </w:rPr>
      </w:pPr>
      <w:r w:rsidRPr="006D270A">
        <w:rPr>
          <w:rFonts w:asciiTheme="majorBidi" w:hAnsiTheme="majorBidi" w:cstheme="majorBidi"/>
          <w:b/>
          <w:bCs/>
          <w:sz w:val="30"/>
          <w:szCs w:val="30"/>
        </w:rPr>
        <w:t>I</w:t>
      </w:r>
      <w:r w:rsidR="00DF6358" w:rsidRPr="006D270A">
        <w:rPr>
          <w:rFonts w:asciiTheme="majorBidi" w:hAnsiTheme="majorBidi" w:cstheme="majorBidi"/>
          <w:b/>
          <w:bCs/>
          <w:sz w:val="30"/>
          <w:szCs w:val="30"/>
        </w:rPr>
        <w:t>NI</w:t>
      </w:r>
      <w:r w:rsidRPr="006D270A">
        <w:rPr>
          <w:rFonts w:asciiTheme="majorBidi" w:hAnsiTheme="majorBidi" w:cstheme="majorBidi"/>
          <w:b/>
          <w:bCs/>
          <w:sz w:val="30"/>
          <w:szCs w:val="30"/>
        </w:rPr>
        <w:t>TIAL</w:t>
      </w:r>
      <w:r w:rsidR="00CD3A10" w:rsidRPr="006D270A">
        <w:rPr>
          <w:rFonts w:asciiTheme="majorBidi" w:hAnsiTheme="majorBidi" w:cstheme="majorBidi"/>
          <w:b/>
          <w:bCs/>
          <w:sz w:val="30"/>
          <w:szCs w:val="30"/>
        </w:rPr>
        <w:t xml:space="preserve"> </w:t>
      </w:r>
      <w:r w:rsidRPr="006D270A">
        <w:rPr>
          <w:rFonts w:asciiTheme="majorBidi" w:hAnsiTheme="majorBidi" w:cstheme="majorBidi"/>
          <w:b/>
          <w:bCs/>
          <w:sz w:val="30"/>
          <w:szCs w:val="30"/>
        </w:rPr>
        <w:t>PUBLIC</w:t>
      </w:r>
      <w:r w:rsidR="00431B72" w:rsidRPr="006D270A">
        <w:rPr>
          <w:rFonts w:asciiTheme="majorBidi" w:hAnsiTheme="majorBidi" w:cstheme="majorBidi"/>
          <w:b/>
          <w:bCs/>
          <w:sz w:val="30"/>
          <w:szCs w:val="30"/>
        </w:rPr>
        <w:t xml:space="preserve"> O</w:t>
      </w:r>
      <w:r w:rsidRPr="006D270A">
        <w:rPr>
          <w:rFonts w:asciiTheme="majorBidi" w:hAnsiTheme="majorBidi" w:cstheme="majorBidi"/>
          <w:b/>
          <w:bCs/>
          <w:sz w:val="30"/>
          <w:szCs w:val="30"/>
        </w:rPr>
        <w:t>FFERING</w:t>
      </w:r>
    </w:p>
    <w:p w14:paraId="51BB848F" w14:textId="77777777" w:rsidR="004413ED" w:rsidRPr="00EA6BC9" w:rsidRDefault="004413ED" w:rsidP="00A57C04">
      <w:pPr>
        <w:pStyle w:val="ListParagraph"/>
        <w:spacing w:before="0" w:after="120" w:line="440" w:lineRule="exact"/>
        <w:ind w:left="426" w:firstLine="567"/>
        <w:rPr>
          <w:rFonts w:asciiTheme="majorBidi" w:hAnsiTheme="majorBidi" w:cstheme="majorBidi"/>
          <w:sz w:val="30"/>
          <w:szCs w:val="30"/>
        </w:rPr>
      </w:pPr>
      <w:r w:rsidRPr="00EA6BC9">
        <w:rPr>
          <w:rFonts w:asciiTheme="majorBidi" w:hAnsiTheme="majorBidi" w:cstheme="majorBidi"/>
          <w:sz w:val="30"/>
          <w:szCs w:val="30"/>
        </w:rPr>
        <w:t>The Company has offered ordinary shares allocated for initial public offering (IPO) of 110.00 million shares at the offering price of Baht 3.50 each (par value of Baht 0.50 per share and share premium of Baht 3.00 per share). The Company received the payment from selling of new issued ordinary shares total amount of Baht 385.00 million before deducting expenses related to initial share offering to the public. The Company has registered such changes in share capital with the Ministry of Commerce on 9 February 2022.</w:t>
      </w:r>
    </w:p>
    <w:p w14:paraId="21D953FE" w14:textId="77777777" w:rsidR="004413ED" w:rsidRPr="00EA6BC9" w:rsidRDefault="004413ED" w:rsidP="00A57C04">
      <w:pPr>
        <w:pStyle w:val="ListParagraph"/>
        <w:spacing w:before="0" w:after="120" w:line="440" w:lineRule="exact"/>
        <w:ind w:left="426" w:firstLine="567"/>
        <w:rPr>
          <w:rFonts w:asciiTheme="majorBidi" w:hAnsiTheme="majorBidi" w:cstheme="majorBidi"/>
          <w:sz w:val="30"/>
          <w:szCs w:val="30"/>
        </w:rPr>
      </w:pPr>
      <w:r w:rsidRPr="00EA6BC9">
        <w:rPr>
          <w:rFonts w:asciiTheme="majorBidi" w:hAnsiTheme="majorBidi" w:cstheme="majorBidi"/>
          <w:sz w:val="30"/>
          <w:szCs w:val="30"/>
        </w:rPr>
        <w:t xml:space="preserve">The Stock Exchange of Thailand receives the Company's ordinary shares as listed securities on the Market foe Alternative Investment (MAI) and to start trading on 15 February </w:t>
      </w:r>
      <w:r w:rsidRPr="00CF4CDC">
        <w:rPr>
          <w:rFonts w:asciiTheme="majorBidi" w:hAnsiTheme="majorBidi"/>
          <w:sz w:val="30"/>
          <w:szCs w:val="30"/>
        </w:rPr>
        <w:t>2022</w:t>
      </w:r>
      <w:r w:rsidRPr="00EA6BC9">
        <w:rPr>
          <w:rFonts w:asciiTheme="majorBidi" w:hAnsiTheme="majorBidi"/>
          <w:sz w:val="30"/>
          <w:szCs w:val="30"/>
        </w:rPr>
        <w:t>.</w:t>
      </w:r>
    </w:p>
    <w:p w14:paraId="2977FC49" w14:textId="5DCD7974" w:rsidR="004413ED" w:rsidRDefault="004413ED" w:rsidP="00A57C04">
      <w:pPr>
        <w:pStyle w:val="ListParagraph"/>
        <w:spacing w:before="0" w:after="120" w:line="440" w:lineRule="exact"/>
        <w:ind w:left="426" w:firstLine="567"/>
        <w:rPr>
          <w:rFonts w:asciiTheme="majorBidi" w:hAnsiTheme="majorBidi" w:cstheme="majorBidi"/>
          <w:sz w:val="30"/>
          <w:szCs w:val="30"/>
        </w:rPr>
      </w:pPr>
      <w:r w:rsidRPr="00EA6BC9">
        <w:rPr>
          <w:rFonts w:asciiTheme="majorBidi" w:hAnsiTheme="majorBidi" w:cstheme="majorBidi"/>
          <w:sz w:val="30"/>
          <w:szCs w:val="30"/>
        </w:rPr>
        <w:t>Expenses directly related to the IPO amounted to Baht 16.64</w:t>
      </w:r>
      <w:r w:rsidRPr="00EA6BC9">
        <w:rPr>
          <w:rFonts w:asciiTheme="majorBidi" w:hAnsiTheme="majorBidi"/>
          <w:sz w:val="30"/>
          <w:szCs w:val="30"/>
          <w:cs/>
        </w:rPr>
        <w:t xml:space="preserve"> </w:t>
      </w:r>
      <w:r w:rsidRPr="00EA6BC9">
        <w:rPr>
          <w:rFonts w:asciiTheme="majorBidi" w:hAnsiTheme="majorBidi" w:cstheme="majorBidi"/>
          <w:sz w:val="30"/>
          <w:szCs w:val="30"/>
        </w:rPr>
        <w:t>million presented as deduction from share premium arising from offering of new shares to investors. As a result, the share premium has a net remaining amount of Baht 313.36</w:t>
      </w:r>
      <w:r w:rsidRPr="00EA6BC9">
        <w:rPr>
          <w:rFonts w:asciiTheme="majorBidi" w:hAnsiTheme="majorBidi"/>
          <w:sz w:val="30"/>
          <w:szCs w:val="30"/>
          <w:cs/>
        </w:rPr>
        <w:t xml:space="preserve"> </w:t>
      </w:r>
      <w:r w:rsidRPr="00EA6BC9">
        <w:rPr>
          <w:rFonts w:asciiTheme="majorBidi" w:hAnsiTheme="majorBidi" w:cstheme="majorBidi"/>
          <w:sz w:val="30"/>
          <w:szCs w:val="30"/>
        </w:rPr>
        <w:t>million.</w:t>
      </w:r>
    </w:p>
    <w:p w14:paraId="3E57E4B7" w14:textId="0C8D7437" w:rsidR="00A57C04" w:rsidRDefault="00A57C04">
      <w:pPr>
        <w:spacing w:before="0" w:after="160" w:line="259" w:lineRule="auto"/>
        <w:ind w:left="0"/>
        <w:jc w:val="left"/>
        <w:rPr>
          <w:rFonts w:asciiTheme="majorBidi" w:hAnsiTheme="majorBidi" w:cstheme="majorBidi"/>
          <w:sz w:val="30"/>
          <w:szCs w:val="30"/>
        </w:rPr>
      </w:pPr>
      <w:r>
        <w:rPr>
          <w:rFonts w:asciiTheme="majorBidi" w:hAnsiTheme="majorBidi" w:cstheme="majorBidi"/>
          <w:sz w:val="30"/>
          <w:szCs w:val="30"/>
        </w:rPr>
        <w:br w:type="page"/>
      </w:r>
    </w:p>
    <w:p w14:paraId="7B163B28" w14:textId="77777777" w:rsidR="004413ED" w:rsidRPr="00EA6BC9" w:rsidRDefault="004413ED" w:rsidP="000F6FE2">
      <w:pPr>
        <w:pStyle w:val="ListParagraph"/>
        <w:numPr>
          <w:ilvl w:val="0"/>
          <w:numId w:val="2"/>
        </w:numPr>
        <w:spacing w:before="0" w:after="120" w:line="48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lastRenderedPageBreak/>
        <w:t>LEGAL RESERVE</w:t>
      </w:r>
    </w:p>
    <w:p w14:paraId="1EE8680B" w14:textId="77777777" w:rsidR="004413ED" w:rsidRPr="00EA6BC9" w:rsidRDefault="004413ED" w:rsidP="000F6FE2">
      <w:pPr>
        <w:pStyle w:val="ListParagraph"/>
        <w:spacing w:before="100" w:beforeAutospacing="1" w:after="100" w:afterAutospacing="1" w:line="480" w:lineRule="exact"/>
        <w:ind w:left="425" w:firstLine="567"/>
        <w:rPr>
          <w:rFonts w:asciiTheme="majorBidi" w:hAnsiTheme="majorBidi" w:cstheme="majorBidi"/>
          <w:sz w:val="30"/>
          <w:szCs w:val="30"/>
        </w:rPr>
      </w:pPr>
      <w:r w:rsidRPr="00EA6BC9">
        <w:rPr>
          <w:rFonts w:asciiTheme="majorBidi" w:hAnsiTheme="majorBidi" w:cstheme="majorBidi"/>
          <w:sz w:val="30"/>
          <w:szCs w:val="30"/>
        </w:rPr>
        <w:t>Pursuant to Section</w:t>
      </w:r>
      <w:r>
        <w:rPr>
          <w:rFonts w:asciiTheme="majorBidi" w:hAnsiTheme="majorBidi" w:cstheme="majorBidi" w:hint="cs"/>
          <w:sz w:val="30"/>
          <w:szCs w:val="30"/>
          <w:cs/>
        </w:rPr>
        <w:t xml:space="preserve"> </w:t>
      </w:r>
      <w:r>
        <w:rPr>
          <w:rFonts w:asciiTheme="majorBidi" w:hAnsiTheme="majorBidi" w:cstheme="majorBidi"/>
          <w:sz w:val="30"/>
          <w:szCs w:val="30"/>
        </w:rPr>
        <w:t>116</w:t>
      </w:r>
      <w:r>
        <w:rPr>
          <w:rFonts w:asciiTheme="majorBidi" w:hAnsiTheme="majorBidi" w:cstheme="majorBidi" w:hint="cs"/>
          <w:sz w:val="30"/>
          <w:szCs w:val="30"/>
          <w:cs/>
        </w:rPr>
        <w:t xml:space="preserve"> </w:t>
      </w:r>
      <w:r w:rsidRPr="00EA6BC9">
        <w:rPr>
          <w:rFonts w:asciiTheme="majorBidi" w:hAnsiTheme="majorBidi" w:cstheme="majorBidi"/>
          <w:sz w:val="30"/>
          <w:szCs w:val="30"/>
        </w:rPr>
        <w:t>of the Public Limited Companies Act B.E. 2535, the Company is required to set aside to a statutory reserve at least 5 percent of its net profit less deficit brought forward (if any), until the reserve reach an amount of 10 percent of the registered capital. The statutory reserve is not available for dividend distribution.</w:t>
      </w:r>
    </w:p>
    <w:p w14:paraId="54EC20DF" w14:textId="77777777" w:rsidR="004413ED" w:rsidRPr="00EA6BC9" w:rsidRDefault="004413ED" w:rsidP="000F6FE2">
      <w:pPr>
        <w:pStyle w:val="ListParagraph"/>
        <w:numPr>
          <w:ilvl w:val="0"/>
          <w:numId w:val="2"/>
        </w:numPr>
        <w:spacing w:before="0" w:after="120" w:line="48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t>DIVIDEND PAID</w:t>
      </w:r>
    </w:p>
    <w:p w14:paraId="01B5F1AB" w14:textId="77777777" w:rsidR="004413ED" w:rsidRPr="00EA6BC9" w:rsidRDefault="004413ED" w:rsidP="000F6FE2">
      <w:pPr>
        <w:pStyle w:val="ListParagraph"/>
        <w:spacing w:before="100" w:beforeAutospacing="1" w:after="100" w:afterAutospacing="1" w:line="480" w:lineRule="exact"/>
        <w:ind w:left="425" w:firstLine="567"/>
        <w:rPr>
          <w:rFonts w:asciiTheme="majorBidi" w:hAnsiTheme="majorBidi" w:cstheme="majorBidi"/>
          <w:color w:val="auto"/>
          <w:sz w:val="30"/>
          <w:szCs w:val="30"/>
        </w:rPr>
      </w:pPr>
      <w:r w:rsidRPr="00EA6BC9">
        <w:rPr>
          <w:rFonts w:asciiTheme="majorBidi" w:hAnsiTheme="majorBidi"/>
          <w:color w:val="auto"/>
          <w:sz w:val="30"/>
          <w:szCs w:val="30"/>
        </w:rPr>
        <w:t>According to the resolution of the Annual General Meeting of the shareholders for the year 2022 held on 29 April 2022, approved to pay dividend from the 2021 results of operations to the shareholders for 410,000,000 ordinary shares at Baht 0.10 each, amounting to Baht 41 million. The Company has made dividend payment to the shareholders on 24 May 2022.</w:t>
      </w:r>
    </w:p>
    <w:p w14:paraId="3C04DAC1" w14:textId="77777777" w:rsidR="004413ED" w:rsidRPr="00EA6BC9" w:rsidRDefault="004413ED" w:rsidP="000F6FE2">
      <w:pPr>
        <w:pStyle w:val="ListParagraph"/>
        <w:numPr>
          <w:ilvl w:val="0"/>
          <w:numId w:val="2"/>
        </w:numPr>
        <w:spacing w:before="0" w:after="120" w:line="480" w:lineRule="exact"/>
        <w:ind w:left="425" w:hanging="426"/>
        <w:rPr>
          <w:rFonts w:asciiTheme="majorBidi" w:hAnsiTheme="majorBidi" w:cstheme="majorBidi"/>
          <w:b/>
          <w:bCs/>
          <w:sz w:val="30"/>
          <w:szCs w:val="30"/>
        </w:rPr>
      </w:pPr>
      <w:r w:rsidRPr="00EA6BC9">
        <w:rPr>
          <w:rFonts w:asciiTheme="majorBidi" w:hAnsiTheme="majorBidi" w:cstheme="majorBidi"/>
          <w:b/>
          <w:bCs/>
          <w:sz w:val="30"/>
          <w:szCs w:val="30"/>
        </w:rPr>
        <w:t>SEGMENT REPORTING</w:t>
      </w:r>
    </w:p>
    <w:p w14:paraId="2148E959" w14:textId="17DED0C2" w:rsidR="004413ED" w:rsidRPr="00EA6BC9" w:rsidRDefault="004413ED" w:rsidP="000F6FE2">
      <w:pPr>
        <w:pStyle w:val="ListParagraph"/>
        <w:spacing w:before="100" w:beforeAutospacing="1" w:after="100" w:afterAutospacing="1" w:line="480" w:lineRule="exact"/>
        <w:ind w:left="425" w:firstLine="567"/>
        <w:rPr>
          <w:rFonts w:asciiTheme="majorBidi" w:hAnsiTheme="majorBidi" w:cstheme="majorBidi"/>
          <w:sz w:val="30"/>
          <w:szCs w:val="30"/>
        </w:rPr>
      </w:pPr>
      <w:r w:rsidRPr="00EA6BC9">
        <w:rPr>
          <w:rFonts w:asciiTheme="majorBidi" w:hAnsiTheme="majorBidi" w:cstheme="majorBidi"/>
          <w:sz w:val="30"/>
          <w:szCs w:val="30"/>
        </w:rPr>
        <w:t xml:space="preserve">The Company reports segment operations in the same manner as the report presented to the Chief decision-maker on the Company. The Company is engaged in operating oil and fuel tank farm services for receiving, storage, blend and distributing petroleum products. However, one of the service </w:t>
      </w:r>
      <w:proofErr w:type="gramStart"/>
      <w:r w:rsidRPr="00EA6BC9">
        <w:rPr>
          <w:rFonts w:asciiTheme="majorBidi" w:hAnsiTheme="majorBidi" w:cstheme="majorBidi"/>
          <w:sz w:val="30"/>
          <w:szCs w:val="30"/>
        </w:rPr>
        <w:t>contract</w:t>
      </w:r>
      <w:proofErr w:type="gramEnd"/>
      <w:r w:rsidRPr="00EA6BC9">
        <w:rPr>
          <w:rFonts w:asciiTheme="majorBidi" w:hAnsiTheme="majorBidi" w:cstheme="majorBidi"/>
          <w:sz w:val="30"/>
          <w:szCs w:val="30"/>
        </w:rPr>
        <w:t xml:space="preserve">, which will be due in 2024, contains conditions under lease according to Financial Reporting Standard No. </w:t>
      </w:r>
      <w:r w:rsidRPr="00CF4CDC">
        <w:rPr>
          <w:rFonts w:asciiTheme="majorBidi" w:hAnsiTheme="majorBidi" w:cstheme="majorBidi"/>
          <w:sz w:val="30"/>
          <w:szCs w:val="30"/>
        </w:rPr>
        <w:t>16</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Lease". Therefore, the Company considered its presentation of part of the revenue as service income and lease classified by segments based on the type of income to comply with accounting standards as such which are classified to (</w:t>
      </w:r>
      <w:r w:rsidRPr="00CF4CDC">
        <w:rPr>
          <w:rFonts w:asciiTheme="majorBidi" w:hAnsiTheme="majorBidi" w:cstheme="majorBidi"/>
          <w:sz w:val="30"/>
          <w:szCs w:val="30"/>
        </w:rPr>
        <w:t>1</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Rental income and (</w:t>
      </w:r>
      <w:r w:rsidRPr="00CF4CDC">
        <w:rPr>
          <w:rFonts w:asciiTheme="majorBidi" w:hAnsiTheme="majorBidi" w:cstheme="majorBidi"/>
          <w:sz w:val="30"/>
          <w:szCs w:val="30"/>
        </w:rPr>
        <w:t>2</w:t>
      </w:r>
      <w:r w:rsidRPr="00EA6BC9">
        <w:rPr>
          <w:rFonts w:asciiTheme="majorBidi" w:hAnsiTheme="majorBidi" w:cstheme="majorBidi"/>
          <w:sz w:val="30"/>
          <w:szCs w:val="30"/>
          <w:cs/>
        </w:rPr>
        <w:t xml:space="preserve">) </w:t>
      </w:r>
      <w:r w:rsidR="00775DA9">
        <w:rPr>
          <w:rFonts w:asciiTheme="majorBidi" w:hAnsiTheme="majorBidi" w:cstheme="majorBidi"/>
          <w:sz w:val="30"/>
          <w:szCs w:val="30"/>
        </w:rPr>
        <w:t xml:space="preserve">Services income by </w:t>
      </w:r>
      <w:proofErr w:type="spellStart"/>
      <w:r w:rsidR="00775DA9">
        <w:rPr>
          <w:rFonts w:asciiTheme="majorBidi" w:hAnsiTheme="majorBidi" w:cstheme="majorBidi"/>
          <w:sz w:val="30"/>
          <w:szCs w:val="30"/>
        </w:rPr>
        <w:t>recognis</w:t>
      </w:r>
      <w:r w:rsidRPr="00EA6BC9">
        <w:rPr>
          <w:rFonts w:asciiTheme="majorBidi" w:hAnsiTheme="majorBidi" w:cstheme="majorBidi"/>
          <w:sz w:val="30"/>
          <w:szCs w:val="30"/>
        </w:rPr>
        <w:t>ing</w:t>
      </w:r>
      <w:proofErr w:type="spellEnd"/>
      <w:r w:rsidRPr="00EA6BC9">
        <w:rPr>
          <w:rFonts w:asciiTheme="majorBidi" w:hAnsiTheme="majorBidi" w:cstheme="majorBidi"/>
          <w:sz w:val="30"/>
          <w:szCs w:val="30"/>
        </w:rPr>
        <w:t xml:space="preserve"> the revenue over the period that provides the services, which is considered from the investment plus expected returns.</w:t>
      </w:r>
    </w:p>
    <w:p w14:paraId="052CAD8A" w14:textId="77777777" w:rsidR="004413ED" w:rsidRPr="00EA6BC9" w:rsidRDefault="004413ED" w:rsidP="000F6FE2">
      <w:pPr>
        <w:pStyle w:val="ListParagraph"/>
        <w:spacing w:before="100" w:beforeAutospacing="1" w:after="100" w:afterAutospacing="1" w:line="480" w:lineRule="exact"/>
        <w:ind w:left="425" w:firstLine="567"/>
        <w:rPr>
          <w:rFonts w:asciiTheme="majorBidi" w:hAnsiTheme="majorBidi" w:cstheme="majorBidi"/>
          <w:sz w:val="30"/>
          <w:szCs w:val="30"/>
        </w:rPr>
      </w:pPr>
      <w:r w:rsidRPr="00EA6BC9">
        <w:rPr>
          <w:rFonts w:asciiTheme="majorBidi" w:hAnsiTheme="majorBidi" w:cstheme="majorBidi"/>
          <w:sz w:val="30"/>
          <w:szCs w:val="30"/>
        </w:rPr>
        <w:t>Information regarding the results of each reportable segment is included below. Performance is measured based on segment operating profit before income tax which the management believes that such information is the most relevant information in evaluating the results of segments relative to other entities that operate within the same industries.  Main operations are occurred in Thailand.</w:t>
      </w:r>
    </w:p>
    <w:p w14:paraId="1E0A2F12" w14:textId="72B846F5" w:rsidR="00AC456F" w:rsidRDefault="00AC456F" w:rsidP="005235FA">
      <w:pPr>
        <w:spacing w:before="100" w:beforeAutospacing="1" w:after="100" w:afterAutospacing="1" w:line="440" w:lineRule="exact"/>
      </w:pPr>
      <w:r>
        <w:br w:type="page"/>
      </w:r>
    </w:p>
    <w:tbl>
      <w:tblPr>
        <w:tblStyle w:val="TableGrid"/>
        <w:tblW w:w="10244" w:type="dxa"/>
        <w:tblInd w:w="-162" w:type="dxa"/>
        <w:tblLayout w:type="fixed"/>
        <w:tblLook w:val="04A0" w:firstRow="1" w:lastRow="0" w:firstColumn="1" w:lastColumn="0" w:noHBand="0" w:noVBand="1"/>
      </w:tblPr>
      <w:tblGrid>
        <w:gridCol w:w="1971"/>
        <w:gridCol w:w="1322"/>
        <w:gridCol w:w="1276"/>
        <w:gridCol w:w="1440"/>
        <w:gridCol w:w="1395"/>
        <w:gridCol w:w="1417"/>
        <w:gridCol w:w="1423"/>
      </w:tblGrid>
      <w:tr w:rsidR="004413ED" w:rsidRPr="009355CB" w14:paraId="0CD6016D" w14:textId="77777777" w:rsidTr="00203074">
        <w:tc>
          <w:tcPr>
            <w:tcW w:w="1971" w:type="dxa"/>
            <w:tcBorders>
              <w:top w:val="nil"/>
              <w:left w:val="nil"/>
              <w:bottom w:val="nil"/>
              <w:right w:val="nil"/>
            </w:tcBorders>
          </w:tcPr>
          <w:p w14:paraId="07BC9843" w14:textId="77777777" w:rsidR="004413ED" w:rsidRPr="009355CB" w:rsidRDefault="004413ED" w:rsidP="00A57C04">
            <w:pPr>
              <w:spacing w:before="0" w:line="420" w:lineRule="exact"/>
              <w:rPr>
                <w:sz w:val="26"/>
                <w:szCs w:val="26"/>
              </w:rPr>
            </w:pPr>
          </w:p>
        </w:tc>
        <w:tc>
          <w:tcPr>
            <w:tcW w:w="8273" w:type="dxa"/>
            <w:gridSpan w:val="6"/>
            <w:tcBorders>
              <w:top w:val="nil"/>
              <w:left w:val="nil"/>
              <w:bottom w:val="nil"/>
              <w:right w:val="nil"/>
            </w:tcBorders>
          </w:tcPr>
          <w:p w14:paraId="692A0A32" w14:textId="77777777" w:rsidR="004413ED" w:rsidRPr="009355CB" w:rsidRDefault="004413ED" w:rsidP="00A57C04">
            <w:pPr>
              <w:spacing w:before="0" w:line="420" w:lineRule="exact"/>
              <w:ind w:left="0"/>
              <w:jc w:val="right"/>
              <w:rPr>
                <w:b/>
                <w:bCs/>
                <w:sz w:val="26"/>
                <w:szCs w:val="26"/>
              </w:rPr>
            </w:pPr>
            <w:r w:rsidRPr="009355CB">
              <w:rPr>
                <w:rFonts w:hint="cs"/>
                <w:b/>
                <w:bCs/>
                <w:sz w:val="26"/>
                <w:szCs w:val="26"/>
              </w:rPr>
              <w:t>(</w:t>
            </w:r>
            <w:proofErr w:type="gramStart"/>
            <w:r w:rsidRPr="009355CB">
              <w:rPr>
                <w:rFonts w:hint="cs"/>
                <w:b/>
                <w:bCs/>
                <w:sz w:val="26"/>
                <w:szCs w:val="26"/>
              </w:rPr>
              <w:t>Unit :</w:t>
            </w:r>
            <w:proofErr w:type="gramEnd"/>
            <w:r w:rsidRPr="009355CB">
              <w:rPr>
                <w:rFonts w:hint="cs"/>
                <w:b/>
                <w:bCs/>
                <w:sz w:val="26"/>
                <w:szCs w:val="26"/>
              </w:rPr>
              <w:t xml:space="preserve"> Baht)</w:t>
            </w:r>
          </w:p>
        </w:tc>
      </w:tr>
      <w:tr w:rsidR="004413ED" w:rsidRPr="009355CB" w14:paraId="2301E9B2" w14:textId="77777777" w:rsidTr="00203074">
        <w:tc>
          <w:tcPr>
            <w:tcW w:w="1971" w:type="dxa"/>
            <w:tcBorders>
              <w:top w:val="nil"/>
              <w:left w:val="nil"/>
              <w:bottom w:val="nil"/>
              <w:right w:val="nil"/>
            </w:tcBorders>
          </w:tcPr>
          <w:p w14:paraId="09015D3C" w14:textId="77777777" w:rsidR="004413ED" w:rsidRPr="009355CB" w:rsidRDefault="004413ED" w:rsidP="00A57C04">
            <w:pPr>
              <w:spacing w:before="0" w:line="420" w:lineRule="exact"/>
              <w:rPr>
                <w:sz w:val="26"/>
                <w:szCs w:val="26"/>
              </w:rPr>
            </w:pPr>
          </w:p>
        </w:tc>
        <w:tc>
          <w:tcPr>
            <w:tcW w:w="8273" w:type="dxa"/>
            <w:gridSpan w:val="6"/>
            <w:tcBorders>
              <w:top w:val="nil"/>
              <w:left w:val="nil"/>
              <w:bottom w:val="nil"/>
              <w:right w:val="nil"/>
            </w:tcBorders>
            <w:vAlign w:val="center"/>
          </w:tcPr>
          <w:p w14:paraId="146287D6"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For the years ended 31 December</w:t>
            </w:r>
          </w:p>
        </w:tc>
      </w:tr>
      <w:tr w:rsidR="004413ED" w:rsidRPr="009355CB" w14:paraId="00D3B50B" w14:textId="77777777" w:rsidTr="00203074">
        <w:tc>
          <w:tcPr>
            <w:tcW w:w="1971" w:type="dxa"/>
            <w:tcBorders>
              <w:top w:val="nil"/>
              <w:left w:val="nil"/>
              <w:bottom w:val="nil"/>
              <w:right w:val="nil"/>
            </w:tcBorders>
          </w:tcPr>
          <w:p w14:paraId="1B6F1A0C" w14:textId="77777777" w:rsidR="004413ED" w:rsidRPr="009355CB" w:rsidRDefault="004413ED" w:rsidP="00A57C04">
            <w:pPr>
              <w:spacing w:before="0" w:line="420" w:lineRule="exact"/>
              <w:rPr>
                <w:sz w:val="26"/>
                <w:szCs w:val="26"/>
              </w:rPr>
            </w:pPr>
          </w:p>
        </w:tc>
        <w:tc>
          <w:tcPr>
            <w:tcW w:w="2598" w:type="dxa"/>
            <w:gridSpan w:val="2"/>
            <w:tcBorders>
              <w:top w:val="nil"/>
              <w:left w:val="nil"/>
              <w:bottom w:val="nil"/>
              <w:right w:val="nil"/>
            </w:tcBorders>
            <w:vAlign w:val="center"/>
          </w:tcPr>
          <w:p w14:paraId="104703AC" w14:textId="77777777" w:rsidR="004413ED" w:rsidRPr="009355CB" w:rsidRDefault="004413ED" w:rsidP="00A57C04">
            <w:pPr>
              <w:pBdr>
                <w:bottom w:val="single" w:sz="4" w:space="1" w:color="auto"/>
              </w:pBdr>
              <w:spacing w:before="0" w:line="420" w:lineRule="exact"/>
              <w:ind w:hanging="648"/>
              <w:jc w:val="center"/>
              <w:rPr>
                <w:b/>
                <w:bCs/>
                <w:sz w:val="26"/>
                <w:szCs w:val="26"/>
              </w:rPr>
            </w:pPr>
            <w:r w:rsidRPr="009355CB">
              <w:rPr>
                <w:rFonts w:hint="cs"/>
                <w:b/>
                <w:bCs/>
                <w:sz w:val="26"/>
                <w:szCs w:val="26"/>
              </w:rPr>
              <w:t>Rental income</w:t>
            </w:r>
          </w:p>
        </w:tc>
        <w:tc>
          <w:tcPr>
            <w:tcW w:w="2835" w:type="dxa"/>
            <w:gridSpan w:val="2"/>
            <w:tcBorders>
              <w:top w:val="nil"/>
              <w:left w:val="nil"/>
              <w:bottom w:val="nil"/>
              <w:right w:val="nil"/>
            </w:tcBorders>
            <w:vAlign w:val="center"/>
          </w:tcPr>
          <w:p w14:paraId="0F6491A3" w14:textId="77777777" w:rsidR="004413ED" w:rsidRPr="009355CB" w:rsidRDefault="004413ED" w:rsidP="00A57C04">
            <w:pPr>
              <w:pBdr>
                <w:bottom w:val="single" w:sz="4" w:space="1" w:color="auto"/>
              </w:pBdr>
              <w:spacing w:before="0" w:line="420" w:lineRule="exact"/>
              <w:ind w:hanging="684"/>
              <w:jc w:val="center"/>
              <w:rPr>
                <w:b/>
                <w:bCs/>
                <w:sz w:val="26"/>
                <w:szCs w:val="26"/>
              </w:rPr>
            </w:pPr>
            <w:r w:rsidRPr="009355CB">
              <w:rPr>
                <w:rFonts w:hint="cs"/>
                <w:b/>
                <w:bCs/>
                <w:sz w:val="26"/>
                <w:szCs w:val="26"/>
              </w:rPr>
              <w:t>Service income</w:t>
            </w:r>
          </w:p>
        </w:tc>
        <w:tc>
          <w:tcPr>
            <w:tcW w:w="2840" w:type="dxa"/>
            <w:gridSpan w:val="2"/>
            <w:tcBorders>
              <w:top w:val="nil"/>
              <w:left w:val="nil"/>
              <w:bottom w:val="nil"/>
              <w:right w:val="nil"/>
            </w:tcBorders>
            <w:vAlign w:val="center"/>
          </w:tcPr>
          <w:p w14:paraId="2033DDE1" w14:textId="77777777" w:rsidR="004413ED" w:rsidRPr="009355CB" w:rsidRDefault="004413ED" w:rsidP="00A57C04">
            <w:pPr>
              <w:pBdr>
                <w:bottom w:val="single" w:sz="4" w:space="1" w:color="auto"/>
              </w:pBdr>
              <w:spacing w:before="0" w:line="420" w:lineRule="exact"/>
              <w:ind w:hanging="654"/>
              <w:jc w:val="center"/>
              <w:rPr>
                <w:b/>
                <w:bCs/>
                <w:sz w:val="26"/>
                <w:szCs w:val="26"/>
              </w:rPr>
            </w:pPr>
            <w:r w:rsidRPr="009355CB">
              <w:rPr>
                <w:rFonts w:hint="cs"/>
                <w:b/>
                <w:bCs/>
                <w:sz w:val="26"/>
                <w:szCs w:val="26"/>
              </w:rPr>
              <w:t>Total</w:t>
            </w:r>
          </w:p>
        </w:tc>
      </w:tr>
      <w:tr w:rsidR="004413ED" w:rsidRPr="009355CB" w14:paraId="53B0DDBB" w14:textId="77777777" w:rsidTr="00203074">
        <w:tc>
          <w:tcPr>
            <w:tcW w:w="1971" w:type="dxa"/>
            <w:tcBorders>
              <w:top w:val="nil"/>
              <w:left w:val="nil"/>
              <w:bottom w:val="nil"/>
              <w:right w:val="nil"/>
            </w:tcBorders>
          </w:tcPr>
          <w:p w14:paraId="54D5123B" w14:textId="77777777" w:rsidR="004413ED" w:rsidRPr="009355CB" w:rsidRDefault="004413ED" w:rsidP="00A57C04">
            <w:pPr>
              <w:spacing w:before="0" w:line="420" w:lineRule="exact"/>
              <w:rPr>
                <w:sz w:val="26"/>
                <w:szCs w:val="26"/>
              </w:rPr>
            </w:pPr>
          </w:p>
        </w:tc>
        <w:tc>
          <w:tcPr>
            <w:tcW w:w="1322" w:type="dxa"/>
            <w:tcBorders>
              <w:top w:val="nil"/>
              <w:left w:val="nil"/>
              <w:bottom w:val="nil"/>
              <w:right w:val="nil"/>
            </w:tcBorders>
            <w:vAlign w:val="center"/>
          </w:tcPr>
          <w:p w14:paraId="0D2933DC"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2022</w:t>
            </w:r>
          </w:p>
        </w:tc>
        <w:tc>
          <w:tcPr>
            <w:tcW w:w="1276" w:type="dxa"/>
            <w:tcBorders>
              <w:top w:val="nil"/>
              <w:left w:val="nil"/>
              <w:bottom w:val="nil"/>
              <w:right w:val="nil"/>
            </w:tcBorders>
            <w:vAlign w:val="center"/>
          </w:tcPr>
          <w:p w14:paraId="00B7365F"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2021</w:t>
            </w:r>
          </w:p>
        </w:tc>
        <w:tc>
          <w:tcPr>
            <w:tcW w:w="1440" w:type="dxa"/>
            <w:tcBorders>
              <w:top w:val="nil"/>
              <w:left w:val="nil"/>
              <w:bottom w:val="nil"/>
              <w:right w:val="nil"/>
            </w:tcBorders>
            <w:vAlign w:val="center"/>
          </w:tcPr>
          <w:p w14:paraId="0FAD9DE0"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2022</w:t>
            </w:r>
          </w:p>
        </w:tc>
        <w:tc>
          <w:tcPr>
            <w:tcW w:w="1395" w:type="dxa"/>
            <w:tcBorders>
              <w:top w:val="nil"/>
              <w:left w:val="nil"/>
              <w:bottom w:val="nil"/>
              <w:right w:val="nil"/>
            </w:tcBorders>
            <w:vAlign w:val="center"/>
          </w:tcPr>
          <w:p w14:paraId="128E592B"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2021</w:t>
            </w:r>
          </w:p>
        </w:tc>
        <w:tc>
          <w:tcPr>
            <w:tcW w:w="1417" w:type="dxa"/>
            <w:tcBorders>
              <w:top w:val="nil"/>
              <w:left w:val="nil"/>
              <w:bottom w:val="nil"/>
              <w:right w:val="nil"/>
            </w:tcBorders>
            <w:vAlign w:val="center"/>
          </w:tcPr>
          <w:p w14:paraId="79FF8DD6"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2022</w:t>
            </w:r>
          </w:p>
        </w:tc>
        <w:tc>
          <w:tcPr>
            <w:tcW w:w="1423" w:type="dxa"/>
            <w:tcBorders>
              <w:top w:val="nil"/>
              <w:left w:val="nil"/>
              <w:bottom w:val="nil"/>
              <w:right w:val="nil"/>
            </w:tcBorders>
            <w:vAlign w:val="center"/>
          </w:tcPr>
          <w:p w14:paraId="5BF150AD" w14:textId="77777777" w:rsidR="004413ED" w:rsidRPr="009355CB" w:rsidRDefault="004413ED" w:rsidP="00A57C04">
            <w:pPr>
              <w:pBdr>
                <w:bottom w:val="single" w:sz="4" w:space="1" w:color="auto"/>
              </w:pBdr>
              <w:spacing w:before="0" w:line="420" w:lineRule="exact"/>
              <w:ind w:left="0"/>
              <w:jc w:val="center"/>
              <w:rPr>
                <w:b/>
                <w:bCs/>
                <w:sz w:val="26"/>
                <w:szCs w:val="26"/>
              </w:rPr>
            </w:pPr>
            <w:r w:rsidRPr="009355CB">
              <w:rPr>
                <w:rFonts w:hint="cs"/>
                <w:b/>
                <w:bCs/>
                <w:sz w:val="26"/>
                <w:szCs w:val="26"/>
              </w:rPr>
              <w:t>2021</w:t>
            </w:r>
          </w:p>
        </w:tc>
      </w:tr>
      <w:tr w:rsidR="004413ED" w:rsidRPr="009355CB" w14:paraId="2AB2AA1C" w14:textId="77777777" w:rsidTr="00203074">
        <w:tc>
          <w:tcPr>
            <w:tcW w:w="1971" w:type="dxa"/>
            <w:tcBorders>
              <w:top w:val="nil"/>
              <w:left w:val="nil"/>
              <w:bottom w:val="nil"/>
              <w:right w:val="nil"/>
            </w:tcBorders>
          </w:tcPr>
          <w:p w14:paraId="43372374" w14:textId="77777777" w:rsidR="004413ED" w:rsidRPr="009355CB" w:rsidRDefault="004413ED" w:rsidP="00A57C04">
            <w:pPr>
              <w:spacing w:before="0" w:line="420" w:lineRule="exact"/>
              <w:ind w:left="0"/>
              <w:rPr>
                <w:sz w:val="26"/>
                <w:szCs w:val="26"/>
              </w:rPr>
            </w:pPr>
            <w:r w:rsidRPr="009355CB">
              <w:rPr>
                <w:rFonts w:hint="cs"/>
                <w:sz w:val="26"/>
                <w:szCs w:val="26"/>
              </w:rPr>
              <w:t>Revenue</w:t>
            </w:r>
          </w:p>
        </w:tc>
        <w:tc>
          <w:tcPr>
            <w:tcW w:w="1322" w:type="dxa"/>
            <w:tcBorders>
              <w:top w:val="nil"/>
              <w:left w:val="nil"/>
              <w:bottom w:val="nil"/>
              <w:right w:val="nil"/>
            </w:tcBorders>
          </w:tcPr>
          <w:p w14:paraId="3557EEC9"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31,320,000.00</w:t>
            </w:r>
          </w:p>
        </w:tc>
        <w:tc>
          <w:tcPr>
            <w:tcW w:w="1276" w:type="dxa"/>
            <w:tcBorders>
              <w:top w:val="nil"/>
              <w:left w:val="nil"/>
              <w:bottom w:val="nil"/>
              <w:right w:val="nil"/>
            </w:tcBorders>
          </w:tcPr>
          <w:p w14:paraId="0970601A"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31,320,000.00</w:t>
            </w:r>
          </w:p>
        </w:tc>
        <w:tc>
          <w:tcPr>
            <w:tcW w:w="1440" w:type="dxa"/>
            <w:tcBorders>
              <w:top w:val="nil"/>
              <w:left w:val="nil"/>
              <w:bottom w:val="nil"/>
              <w:right w:val="nil"/>
            </w:tcBorders>
          </w:tcPr>
          <w:p w14:paraId="37237912"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165,737,783.56</w:t>
            </w:r>
          </w:p>
        </w:tc>
        <w:tc>
          <w:tcPr>
            <w:tcW w:w="1395" w:type="dxa"/>
            <w:tcBorders>
              <w:top w:val="nil"/>
              <w:left w:val="nil"/>
              <w:bottom w:val="nil"/>
              <w:right w:val="nil"/>
            </w:tcBorders>
          </w:tcPr>
          <w:p w14:paraId="66E88725"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189,830,497.51</w:t>
            </w:r>
          </w:p>
        </w:tc>
        <w:tc>
          <w:tcPr>
            <w:tcW w:w="1417" w:type="dxa"/>
            <w:tcBorders>
              <w:top w:val="nil"/>
              <w:left w:val="nil"/>
              <w:bottom w:val="nil"/>
              <w:right w:val="nil"/>
            </w:tcBorders>
          </w:tcPr>
          <w:p w14:paraId="01958DF5"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197,057,783.56</w:t>
            </w:r>
          </w:p>
        </w:tc>
        <w:tc>
          <w:tcPr>
            <w:tcW w:w="1423" w:type="dxa"/>
            <w:tcBorders>
              <w:top w:val="nil"/>
              <w:left w:val="nil"/>
              <w:bottom w:val="nil"/>
              <w:right w:val="nil"/>
            </w:tcBorders>
          </w:tcPr>
          <w:p w14:paraId="6173989D"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221,150,497.51</w:t>
            </w:r>
          </w:p>
        </w:tc>
      </w:tr>
      <w:tr w:rsidR="004413ED" w:rsidRPr="009355CB" w14:paraId="7F0EB808" w14:textId="77777777" w:rsidTr="00203074">
        <w:tc>
          <w:tcPr>
            <w:tcW w:w="1971" w:type="dxa"/>
            <w:tcBorders>
              <w:top w:val="nil"/>
              <w:left w:val="nil"/>
              <w:bottom w:val="nil"/>
              <w:right w:val="nil"/>
            </w:tcBorders>
          </w:tcPr>
          <w:p w14:paraId="2334C8C5" w14:textId="77777777" w:rsidR="004413ED" w:rsidRPr="009355CB" w:rsidRDefault="004413ED" w:rsidP="00A57C04">
            <w:pPr>
              <w:spacing w:before="0" w:line="420" w:lineRule="exact"/>
              <w:ind w:left="0"/>
              <w:jc w:val="left"/>
              <w:rPr>
                <w:sz w:val="26"/>
                <w:szCs w:val="26"/>
              </w:rPr>
            </w:pPr>
            <w:r w:rsidRPr="009355CB">
              <w:rPr>
                <w:rFonts w:hint="cs"/>
                <w:sz w:val="26"/>
                <w:szCs w:val="26"/>
              </w:rPr>
              <w:t>Segment operating profit</w:t>
            </w:r>
          </w:p>
        </w:tc>
        <w:tc>
          <w:tcPr>
            <w:tcW w:w="1322" w:type="dxa"/>
            <w:tcBorders>
              <w:top w:val="nil"/>
              <w:left w:val="nil"/>
              <w:bottom w:val="nil"/>
              <w:right w:val="nil"/>
            </w:tcBorders>
          </w:tcPr>
          <w:p w14:paraId="3B06E3D1" w14:textId="77777777" w:rsidR="004413ED" w:rsidRPr="009355CB" w:rsidRDefault="004413ED" w:rsidP="00A57C04">
            <w:pPr>
              <w:spacing w:before="0" w:line="420" w:lineRule="exact"/>
              <w:ind w:left="0"/>
              <w:jc w:val="right"/>
              <w:rPr>
                <w:sz w:val="26"/>
                <w:szCs w:val="26"/>
              </w:rPr>
            </w:pPr>
            <w:r w:rsidRPr="009355CB">
              <w:rPr>
                <w:rFonts w:hint="cs"/>
                <w:sz w:val="26"/>
                <w:szCs w:val="26"/>
              </w:rPr>
              <w:t>20,618,916.20</w:t>
            </w:r>
          </w:p>
        </w:tc>
        <w:tc>
          <w:tcPr>
            <w:tcW w:w="1276" w:type="dxa"/>
            <w:tcBorders>
              <w:top w:val="nil"/>
              <w:left w:val="nil"/>
              <w:bottom w:val="nil"/>
              <w:right w:val="nil"/>
            </w:tcBorders>
          </w:tcPr>
          <w:p w14:paraId="125E8FE3" w14:textId="77777777" w:rsidR="004413ED" w:rsidRPr="009355CB" w:rsidRDefault="004413ED" w:rsidP="00A57C04">
            <w:pPr>
              <w:spacing w:before="0" w:line="420" w:lineRule="exact"/>
              <w:ind w:left="0"/>
              <w:jc w:val="right"/>
              <w:rPr>
                <w:sz w:val="26"/>
                <w:szCs w:val="26"/>
              </w:rPr>
            </w:pPr>
            <w:r w:rsidRPr="009355CB">
              <w:rPr>
                <w:rFonts w:hint="cs"/>
                <w:sz w:val="26"/>
                <w:szCs w:val="26"/>
              </w:rPr>
              <w:t>20,548,534.84</w:t>
            </w:r>
          </w:p>
        </w:tc>
        <w:tc>
          <w:tcPr>
            <w:tcW w:w="1440" w:type="dxa"/>
            <w:tcBorders>
              <w:top w:val="nil"/>
              <w:left w:val="nil"/>
              <w:bottom w:val="nil"/>
              <w:right w:val="nil"/>
            </w:tcBorders>
          </w:tcPr>
          <w:p w14:paraId="50C2AB77" w14:textId="77777777" w:rsidR="004413ED" w:rsidRPr="009355CB" w:rsidRDefault="004413ED" w:rsidP="00A57C04">
            <w:pPr>
              <w:spacing w:before="0" w:line="420" w:lineRule="exact"/>
              <w:ind w:left="0"/>
              <w:jc w:val="right"/>
              <w:rPr>
                <w:sz w:val="26"/>
                <w:szCs w:val="26"/>
              </w:rPr>
            </w:pPr>
            <w:r w:rsidRPr="009355CB">
              <w:rPr>
                <w:rFonts w:hint="cs"/>
                <w:sz w:val="26"/>
                <w:szCs w:val="26"/>
              </w:rPr>
              <w:t>84,362,439.03</w:t>
            </w:r>
          </w:p>
        </w:tc>
        <w:tc>
          <w:tcPr>
            <w:tcW w:w="1395" w:type="dxa"/>
            <w:tcBorders>
              <w:top w:val="nil"/>
              <w:left w:val="nil"/>
              <w:bottom w:val="nil"/>
              <w:right w:val="nil"/>
            </w:tcBorders>
          </w:tcPr>
          <w:p w14:paraId="5738D051" w14:textId="77777777" w:rsidR="004413ED" w:rsidRPr="009355CB" w:rsidRDefault="004413ED" w:rsidP="00A57C04">
            <w:pPr>
              <w:spacing w:before="0" w:line="420" w:lineRule="exact"/>
              <w:ind w:left="0"/>
              <w:jc w:val="right"/>
              <w:rPr>
                <w:sz w:val="26"/>
                <w:szCs w:val="26"/>
              </w:rPr>
            </w:pPr>
            <w:r w:rsidRPr="009355CB">
              <w:rPr>
                <w:rFonts w:hint="cs"/>
                <w:sz w:val="26"/>
                <w:szCs w:val="26"/>
              </w:rPr>
              <w:t>107,713,905.36</w:t>
            </w:r>
          </w:p>
        </w:tc>
        <w:tc>
          <w:tcPr>
            <w:tcW w:w="1417" w:type="dxa"/>
            <w:tcBorders>
              <w:top w:val="nil"/>
              <w:left w:val="nil"/>
              <w:bottom w:val="nil"/>
              <w:right w:val="nil"/>
            </w:tcBorders>
          </w:tcPr>
          <w:p w14:paraId="399C9655" w14:textId="77777777" w:rsidR="004413ED" w:rsidRPr="009355CB" w:rsidRDefault="004413ED" w:rsidP="00A57C04">
            <w:pPr>
              <w:spacing w:before="0" w:line="420" w:lineRule="exact"/>
              <w:ind w:left="0"/>
              <w:jc w:val="right"/>
              <w:rPr>
                <w:sz w:val="26"/>
                <w:szCs w:val="26"/>
              </w:rPr>
            </w:pPr>
            <w:r w:rsidRPr="009355CB">
              <w:rPr>
                <w:rFonts w:hint="cs"/>
                <w:sz w:val="26"/>
                <w:szCs w:val="26"/>
              </w:rPr>
              <w:t>104,981,355.23</w:t>
            </w:r>
          </w:p>
        </w:tc>
        <w:tc>
          <w:tcPr>
            <w:tcW w:w="1423" w:type="dxa"/>
            <w:tcBorders>
              <w:top w:val="nil"/>
              <w:left w:val="nil"/>
              <w:bottom w:val="nil"/>
              <w:right w:val="nil"/>
            </w:tcBorders>
          </w:tcPr>
          <w:p w14:paraId="47400BBA" w14:textId="77777777" w:rsidR="004413ED" w:rsidRPr="009355CB" w:rsidRDefault="004413ED" w:rsidP="00A57C04">
            <w:pPr>
              <w:spacing w:before="0" w:line="420" w:lineRule="exact"/>
              <w:ind w:left="0"/>
              <w:jc w:val="right"/>
              <w:rPr>
                <w:sz w:val="26"/>
                <w:szCs w:val="26"/>
              </w:rPr>
            </w:pPr>
            <w:r w:rsidRPr="009355CB">
              <w:rPr>
                <w:rFonts w:hint="cs"/>
                <w:sz w:val="26"/>
                <w:szCs w:val="26"/>
              </w:rPr>
              <w:t>128,262,440.20</w:t>
            </w:r>
          </w:p>
        </w:tc>
      </w:tr>
      <w:tr w:rsidR="004413ED" w:rsidRPr="009355CB" w14:paraId="65B1B3E6" w14:textId="77777777" w:rsidTr="00203074">
        <w:trPr>
          <w:trHeight w:val="400"/>
        </w:trPr>
        <w:tc>
          <w:tcPr>
            <w:tcW w:w="1971" w:type="dxa"/>
            <w:tcBorders>
              <w:top w:val="nil"/>
              <w:left w:val="nil"/>
              <w:bottom w:val="nil"/>
              <w:right w:val="nil"/>
            </w:tcBorders>
          </w:tcPr>
          <w:p w14:paraId="72B70676" w14:textId="77777777" w:rsidR="004413ED" w:rsidRPr="009355CB" w:rsidRDefault="004413ED" w:rsidP="00A57C04">
            <w:pPr>
              <w:spacing w:before="0" w:line="420" w:lineRule="exact"/>
              <w:ind w:left="0"/>
              <w:rPr>
                <w:sz w:val="26"/>
                <w:szCs w:val="26"/>
              </w:rPr>
            </w:pPr>
            <w:r w:rsidRPr="009355CB">
              <w:rPr>
                <w:rFonts w:hint="cs"/>
                <w:sz w:val="26"/>
                <w:szCs w:val="26"/>
              </w:rPr>
              <w:t>Finance cost</w:t>
            </w:r>
          </w:p>
        </w:tc>
        <w:tc>
          <w:tcPr>
            <w:tcW w:w="1322" w:type="dxa"/>
            <w:tcBorders>
              <w:top w:val="nil"/>
              <w:left w:val="nil"/>
              <w:bottom w:val="nil"/>
              <w:right w:val="nil"/>
            </w:tcBorders>
          </w:tcPr>
          <w:p w14:paraId="727FCAEF" w14:textId="77777777" w:rsidR="004413ED" w:rsidRPr="009355CB" w:rsidRDefault="004413ED" w:rsidP="00A57C04">
            <w:pPr>
              <w:spacing w:before="0" w:line="420" w:lineRule="exact"/>
              <w:ind w:left="0"/>
              <w:rPr>
                <w:sz w:val="26"/>
                <w:szCs w:val="26"/>
              </w:rPr>
            </w:pPr>
          </w:p>
        </w:tc>
        <w:tc>
          <w:tcPr>
            <w:tcW w:w="1276" w:type="dxa"/>
            <w:tcBorders>
              <w:top w:val="nil"/>
              <w:left w:val="nil"/>
              <w:bottom w:val="nil"/>
              <w:right w:val="nil"/>
            </w:tcBorders>
          </w:tcPr>
          <w:p w14:paraId="2B992C96" w14:textId="77777777" w:rsidR="004413ED" w:rsidRPr="009355CB" w:rsidRDefault="004413ED" w:rsidP="00A57C04">
            <w:pPr>
              <w:spacing w:before="0" w:line="420" w:lineRule="exact"/>
              <w:ind w:left="0"/>
              <w:rPr>
                <w:sz w:val="26"/>
                <w:szCs w:val="26"/>
              </w:rPr>
            </w:pPr>
          </w:p>
        </w:tc>
        <w:tc>
          <w:tcPr>
            <w:tcW w:w="1440" w:type="dxa"/>
            <w:tcBorders>
              <w:top w:val="nil"/>
              <w:left w:val="nil"/>
              <w:bottom w:val="nil"/>
              <w:right w:val="nil"/>
            </w:tcBorders>
          </w:tcPr>
          <w:p w14:paraId="2E50306A" w14:textId="77777777" w:rsidR="004413ED" w:rsidRPr="009355CB" w:rsidRDefault="004413ED" w:rsidP="00A57C04">
            <w:pPr>
              <w:spacing w:before="0" w:line="420" w:lineRule="exact"/>
              <w:ind w:left="0"/>
              <w:rPr>
                <w:sz w:val="26"/>
                <w:szCs w:val="26"/>
              </w:rPr>
            </w:pPr>
          </w:p>
        </w:tc>
        <w:tc>
          <w:tcPr>
            <w:tcW w:w="1395" w:type="dxa"/>
            <w:tcBorders>
              <w:top w:val="nil"/>
              <w:left w:val="nil"/>
              <w:bottom w:val="nil"/>
              <w:right w:val="nil"/>
            </w:tcBorders>
          </w:tcPr>
          <w:p w14:paraId="555E15A5" w14:textId="77777777" w:rsidR="004413ED" w:rsidRPr="009355CB" w:rsidRDefault="004413ED" w:rsidP="00A57C04">
            <w:pPr>
              <w:spacing w:before="0" w:line="420" w:lineRule="exact"/>
              <w:ind w:left="0"/>
              <w:rPr>
                <w:sz w:val="26"/>
                <w:szCs w:val="26"/>
              </w:rPr>
            </w:pPr>
          </w:p>
        </w:tc>
        <w:tc>
          <w:tcPr>
            <w:tcW w:w="1417" w:type="dxa"/>
            <w:tcBorders>
              <w:top w:val="nil"/>
              <w:left w:val="nil"/>
              <w:bottom w:val="nil"/>
              <w:right w:val="nil"/>
            </w:tcBorders>
          </w:tcPr>
          <w:p w14:paraId="15712B31"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(1,134,871.78)</w:t>
            </w:r>
          </w:p>
        </w:tc>
        <w:tc>
          <w:tcPr>
            <w:tcW w:w="1423" w:type="dxa"/>
            <w:tcBorders>
              <w:top w:val="nil"/>
              <w:left w:val="nil"/>
              <w:bottom w:val="nil"/>
              <w:right w:val="nil"/>
            </w:tcBorders>
          </w:tcPr>
          <w:p w14:paraId="3192BEE2"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(8,115,482.67)</w:t>
            </w:r>
          </w:p>
        </w:tc>
      </w:tr>
      <w:tr w:rsidR="00203074" w:rsidRPr="009355CB" w14:paraId="590E833C" w14:textId="77777777" w:rsidTr="001A11C1">
        <w:tc>
          <w:tcPr>
            <w:tcW w:w="3293" w:type="dxa"/>
            <w:gridSpan w:val="2"/>
            <w:tcBorders>
              <w:top w:val="nil"/>
              <w:left w:val="nil"/>
              <w:bottom w:val="nil"/>
              <w:right w:val="nil"/>
            </w:tcBorders>
          </w:tcPr>
          <w:p w14:paraId="6D4F698D" w14:textId="77777777" w:rsidR="00203074" w:rsidRPr="009355CB" w:rsidRDefault="00203074" w:rsidP="00A57C04">
            <w:pPr>
              <w:spacing w:before="0" w:line="420" w:lineRule="exact"/>
              <w:ind w:left="0"/>
              <w:rPr>
                <w:sz w:val="26"/>
                <w:szCs w:val="26"/>
              </w:rPr>
            </w:pPr>
            <w:r w:rsidRPr="009355CB">
              <w:rPr>
                <w:rFonts w:hint="cs"/>
                <w:sz w:val="26"/>
                <w:szCs w:val="26"/>
              </w:rPr>
              <w:t>Profit before income tax expenses</w:t>
            </w:r>
          </w:p>
        </w:tc>
        <w:tc>
          <w:tcPr>
            <w:tcW w:w="1276" w:type="dxa"/>
            <w:tcBorders>
              <w:top w:val="nil"/>
              <w:left w:val="nil"/>
              <w:bottom w:val="nil"/>
              <w:right w:val="nil"/>
            </w:tcBorders>
          </w:tcPr>
          <w:p w14:paraId="1A912EC0" w14:textId="77777777" w:rsidR="00203074" w:rsidRPr="009355CB" w:rsidRDefault="00203074" w:rsidP="00A57C04">
            <w:pPr>
              <w:spacing w:before="0" w:line="420" w:lineRule="exact"/>
              <w:rPr>
                <w:sz w:val="26"/>
                <w:szCs w:val="26"/>
              </w:rPr>
            </w:pPr>
          </w:p>
        </w:tc>
        <w:tc>
          <w:tcPr>
            <w:tcW w:w="1440" w:type="dxa"/>
            <w:tcBorders>
              <w:top w:val="nil"/>
              <w:left w:val="nil"/>
              <w:bottom w:val="nil"/>
              <w:right w:val="nil"/>
            </w:tcBorders>
          </w:tcPr>
          <w:p w14:paraId="4EBB3E36" w14:textId="77777777" w:rsidR="00203074" w:rsidRPr="009355CB" w:rsidRDefault="00203074" w:rsidP="00A57C04">
            <w:pPr>
              <w:spacing w:before="0" w:line="420" w:lineRule="exact"/>
              <w:rPr>
                <w:sz w:val="26"/>
                <w:szCs w:val="26"/>
              </w:rPr>
            </w:pPr>
          </w:p>
        </w:tc>
        <w:tc>
          <w:tcPr>
            <w:tcW w:w="1395" w:type="dxa"/>
            <w:tcBorders>
              <w:top w:val="nil"/>
              <w:left w:val="nil"/>
              <w:bottom w:val="nil"/>
              <w:right w:val="nil"/>
            </w:tcBorders>
          </w:tcPr>
          <w:p w14:paraId="004E7BE2" w14:textId="77777777" w:rsidR="00203074" w:rsidRPr="009355CB" w:rsidRDefault="00203074" w:rsidP="00A57C04">
            <w:pPr>
              <w:spacing w:before="0" w:line="420" w:lineRule="exact"/>
              <w:ind w:left="0"/>
              <w:rPr>
                <w:sz w:val="26"/>
                <w:szCs w:val="26"/>
              </w:rPr>
            </w:pPr>
          </w:p>
        </w:tc>
        <w:tc>
          <w:tcPr>
            <w:tcW w:w="1417" w:type="dxa"/>
            <w:tcBorders>
              <w:top w:val="nil"/>
              <w:left w:val="nil"/>
              <w:bottom w:val="nil"/>
              <w:right w:val="nil"/>
            </w:tcBorders>
          </w:tcPr>
          <w:p w14:paraId="5DF32D8B" w14:textId="08C80127" w:rsidR="00203074" w:rsidRPr="009355CB" w:rsidRDefault="00203074" w:rsidP="00A57C04">
            <w:pPr>
              <w:spacing w:before="0" w:line="420" w:lineRule="exact"/>
              <w:ind w:left="0"/>
              <w:jc w:val="right"/>
              <w:rPr>
                <w:sz w:val="26"/>
                <w:szCs w:val="26"/>
              </w:rPr>
            </w:pPr>
            <w:r w:rsidRPr="009355CB">
              <w:rPr>
                <w:rFonts w:hint="cs"/>
                <w:sz w:val="26"/>
                <w:szCs w:val="26"/>
              </w:rPr>
              <w:t>103,846,483.45</w:t>
            </w:r>
          </w:p>
        </w:tc>
        <w:tc>
          <w:tcPr>
            <w:tcW w:w="1423" w:type="dxa"/>
            <w:tcBorders>
              <w:top w:val="nil"/>
              <w:left w:val="nil"/>
              <w:bottom w:val="nil"/>
              <w:right w:val="nil"/>
            </w:tcBorders>
          </w:tcPr>
          <w:p w14:paraId="55272049" w14:textId="32226799" w:rsidR="00203074" w:rsidRPr="009355CB" w:rsidRDefault="00203074" w:rsidP="00A57C04">
            <w:pPr>
              <w:spacing w:before="0" w:line="420" w:lineRule="exact"/>
              <w:ind w:left="0"/>
              <w:jc w:val="right"/>
              <w:rPr>
                <w:sz w:val="26"/>
                <w:szCs w:val="26"/>
              </w:rPr>
            </w:pPr>
            <w:r>
              <w:rPr>
                <w:sz w:val="26"/>
                <w:szCs w:val="26"/>
              </w:rPr>
              <w:t>120,146,957,.53</w:t>
            </w:r>
          </w:p>
        </w:tc>
      </w:tr>
      <w:tr w:rsidR="004413ED" w:rsidRPr="009355CB" w14:paraId="50522D08" w14:textId="77777777" w:rsidTr="00203074">
        <w:tc>
          <w:tcPr>
            <w:tcW w:w="1971" w:type="dxa"/>
            <w:tcBorders>
              <w:top w:val="nil"/>
              <w:left w:val="nil"/>
              <w:bottom w:val="nil"/>
              <w:right w:val="nil"/>
            </w:tcBorders>
          </w:tcPr>
          <w:p w14:paraId="1CCD7229" w14:textId="77777777" w:rsidR="004413ED" w:rsidRPr="009355CB" w:rsidRDefault="004413ED" w:rsidP="00A57C04">
            <w:pPr>
              <w:spacing w:before="0" w:line="420" w:lineRule="exact"/>
              <w:ind w:left="0"/>
              <w:rPr>
                <w:sz w:val="26"/>
                <w:szCs w:val="26"/>
              </w:rPr>
            </w:pPr>
            <w:r w:rsidRPr="009355CB">
              <w:rPr>
                <w:rFonts w:hint="cs"/>
                <w:sz w:val="26"/>
                <w:szCs w:val="26"/>
              </w:rPr>
              <w:t>Tax expense</w:t>
            </w:r>
          </w:p>
        </w:tc>
        <w:tc>
          <w:tcPr>
            <w:tcW w:w="1322" w:type="dxa"/>
            <w:tcBorders>
              <w:top w:val="nil"/>
              <w:left w:val="nil"/>
              <w:bottom w:val="nil"/>
              <w:right w:val="nil"/>
            </w:tcBorders>
          </w:tcPr>
          <w:p w14:paraId="10A14ED0" w14:textId="77777777" w:rsidR="004413ED" w:rsidRPr="009355CB" w:rsidRDefault="004413ED" w:rsidP="00A57C04">
            <w:pPr>
              <w:spacing w:before="0" w:line="420" w:lineRule="exact"/>
              <w:rPr>
                <w:sz w:val="26"/>
                <w:szCs w:val="26"/>
              </w:rPr>
            </w:pPr>
          </w:p>
        </w:tc>
        <w:tc>
          <w:tcPr>
            <w:tcW w:w="1276" w:type="dxa"/>
            <w:tcBorders>
              <w:top w:val="nil"/>
              <w:left w:val="nil"/>
              <w:bottom w:val="nil"/>
              <w:right w:val="nil"/>
            </w:tcBorders>
          </w:tcPr>
          <w:p w14:paraId="175932B8" w14:textId="77777777" w:rsidR="004413ED" w:rsidRPr="009355CB" w:rsidRDefault="004413ED" w:rsidP="00A57C04">
            <w:pPr>
              <w:spacing w:before="0" w:line="420" w:lineRule="exact"/>
              <w:rPr>
                <w:sz w:val="26"/>
                <w:szCs w:val="26"/>
              </w:rPr>
            </w:pPr>
          </w:p>
        </w:tc>
        <w:tc>
          <w:tcPr>
            <w:tcW w:w="1440" w:type="dxa"/>
            <w:tcBorders>
              <w:top w:val="nil"/>
              <w:left w:val="nil"/>
              <w:bottom w:val="nil"/>
              <w:right w:val="nil"/>
            </w:tcBorders>
          </w:tcPr>
          <w:p w14:paraId="53FB7650" w14:textId="77777777" w:rsidR="004413ED" w:rsidRPr="009355CB" w:rsidRDefault="004413ED" w:rsidP="00A57C04">
            <w:pPr>
              <w:spacing w:before="0" w:line="420" w:lineRule="exact"/>
              <w:rPr>
                <w:sz w:val="26"/>
                <w:szCs w:val="26"/>
              </w:rPr>
            </w:pPr>
          </w:p>
        </w:tc>
        <w:tc>
          <w:tcPr>
            <w:tcW w:w="1395" w:type="dxa"/>
            <w:tcBorders>
              <w:top w:val="nil"/>
              <w:left w:val="nil"/>
              <w:bottom w:val="nil"/>
              <w:right w:val="nil"/>
            </w:tcBorders>
          </w:tcPr>
          <w:p w14:paraId="70F6C11D" w14:textId="77777777" w:rsidR="004413ED" w:rsidRPr="009355CB" w:rsidRDefault="004413ED" w:rsidP="00A57C04">
            <w:pPr>
              <w:spacing w:before="0" w:line="420" w:lineRule="exact"/>
              <w:rPr>
                <w:sz w:val="26"/>
                <w:szCs w:val="26"/>
              </w:rPr>
            </w:pPr>
          </w:p>
        </w:tc>
        <w:tc>
          <w:tcPr>
            <w:tcW w:w="1417" w:type="dxa"/>
            <w:tcBorders>
              <w:top w:val="nil"/>
              <w:left w:val="nil"/>
              <w:bottom w:val="nil"/>
              <w:right w:val="nil"/>
            </w:tcBorders>
          </w:tcPr>
          <w:p w14:paraId="455B5E82"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(20,126,773.01)</w:t>
            </w:r>
          </w:p>
        </w:tc>
        <w:tc>
          <w:tcPr>
            <w:tcW w:w="1423" w:type="dxa"/>
            <w:tcBorders>
              <w:top w:val="nil"/>
              <w:left w:val="nil"/>
              <w:bottom w:val="nil"/>
              <w:right w:val="nil"/>
            </w:tcBorders>
          </w:tcPr>
          <w:p w14:paraId="5D458D7F" w14:textId="77777777" w:rsidR="004413ED" w:rsidRPr="009355CB" w:rsidRDefault="004413ED" w:rsidP="00A57C04">
            <w:pPr>
              <w:pBdr>
                <w:bottom w:val="single" w:sz="4" w:space="1" w:color="auto"/>
              </w:pBdr>
              <w:spacing w:before="0" w:line="420" w:lineRule="exact"/>
              <w:ind w:left="0"/>
              <w:jc w:val="right"/>
              <w:rPr>
                <w:sz w:val="26"/>
                <w:szCs w:val="26"/>
              </w:rPr>
            </w:pPr>
            <w:r w:rsidRPr="009355CB">
              <w:rPr>
                <w:rFonts w:hint="cs"/>
                <w:sz w:val="26"/>
                <w:szCs w:val="26"/>
              </w:rPr>
              <w:t>(22,245,381.99)</w:t>
            </w:r>
          </w:p>
        </w:tc>
      </w:tr>
      <w:tr w:rsidR="004413ED" w:rsidRPr="009355CB" w14:paraId="5F9B86BD" w14:textId="77777777" w:rsidTr="00A57C04">
        <w:trPr>
          <w:trHeight w:val="83"/>
        </w:trPr>
        <w:tc>
          <w:tcPr>
            <w:tcW w:w="1971" w:type="dxa"/>
            <w:tcBorders>
              <w:top w:val="nil"/>
              <w:left w:val="nil"/>
              <w:bottom w:val="nil"/>
              <w:right w:val="nil"/>
            </w:tcBorders>
          </w:tcPr>
          <w:p w14:paraId="7B967B52" w14:textId="20D593A9" w:rsidR="004413ED" w:rsidRPr="009355CB" w:rsidRDefault="004413ED" w:rsidP="00A57C04">
            <w:pPr>
              <w:spacing w:before="0" w:line="420" w:lineRule="exact"/>
              <w:ind w:left="0"/>
              <w:rPr>
                <w:sz w:val="26"/>
                <w:szCs w:val="26"/>
              </w:rPr>
            </w:pPr>
            <w:r w:rsidRPr="009355CB">
              <w:rPr>
                <w:rFonts w:hint="cs"/>
                <w:sz w:val="26"/>
                <w:szCs w:val="26"/>
              </w:rPr>
              <w:t xml:space="preserve">Profit for the </w:t>
            </w:r>
            <w:r w:rsidR="00867461">
              <w:rPr>
                <w:sz w:val="26"/>
                <w:szCs w:val="26"/>
              </w:rPr>
              <w:t>year</w:t>
            </w:r>
          </w:p>
        </w:tc>
        <w:tc>
          <w:tcPr>
            <w:tcW w:w="1322" w:type="dxa"/>
            <w:tcBorders>
              <w:top w:val="nil"/>
              <w:left w:val="nil"/>
              <w:bottom w:val="nil"/>
              <w:right w:val="nil"/>
            </w:tcBorders>
          </w:tcPr>
          <w:p w14:paraId="5705FCD0" w14:textId="77777777" w:rsidR="004413ED" w:rsidRPr="009355CB" w:rsidRDefault="004413ED" w:rsidP="00A57C04">
            <w:pPr>
              <w:spacing w:before="0" w:line="420" w:lineRule="exact"/>
              <w:rPr>
                <w:sz w:val="26"/>
                <w:szCs w:val="26"/>
              </w:rPr>
            </w:pPr>
          </w:p>
        </w:tc>
        <w:tc>
          <w:tcPr>
            <w:tcW w:w="1276" w:type="dxa"/>
            <w:tcBorders>
              <w:top w:val="nil"/>
              <w:left w:val="nil"/>
              <w:bottom w:val="nil"/>
              <w:right w:val="nil"/>
            </w:tcBorders>
          </w:tcPr>
          <w:p w14:paraId="1BC09381" w14:textId="77777777" w:rsidR="004413ED" w:rsidRPr="009355CB" w:rsidRDefault="004413ED" w:rsidP="00A57C04">
            <w:pPr>
              <w:spacing w:before="0" w:line="420" w:lineRule="exact"/>
              <w:rPr>
                <w:sz w:val="26"/>
                <w:szCs w:val="26"/>
              </w:rPr>
            </w:pPr>
          </w:p>
        </w:tc>
        <w:tc>
          <w:tcPr>
            <w:tcW w:w="1440" w:type="dxa"/>
            <w:tcBorders>
              <w:top w:val="nil"/>
              <w:left w:val="nil"/>
              <w:bottom w:val="nil"/>
              <w:right w:val="nil"/>
            </w:tcBorders>
          </w:tcPr>
          <w:p w14:paraId="45E76A78" w14:textId="77777777" w:rsidR="004413ED" w:rsidRPr="009355CB" w:rsidRDefault="004413ED" w:rsidP="00A57C04">
            <w:pPr>
              <w:spacing w:before="0" w:line="420" w:lineRule="exact"/>
              <w:rPr>
                <w:sz w:val="26"/>
                <w:szCs w:val="26"/>
              </w:rPr>
            </w:pPr>
          </w:p>
        </w:tc>
        <w:tc>
          <w:tcPr>
            <w:tcW w:w="1395" w:type="dxa"/>
            <w:tcBorders>
              <w:top w:val="nil"/>
              <w:left w:val="nil"/>
              <w:bottom w:val="nil"/>
              <w:right w:val="nil"/>
            </w:tcBorders>
          </w:tcPr>
          <w:p w14:paraId="59EC56AF" w14:textId="77777777" w:rsidR="004413ED" w:rsidRPr="009355CB" w:rsidRDefault="004413ED" w:rsidP="00A57C04">
            <w:pPr>
              <w:spacing w:before="0" w:line="420" w:lineRule="exact"/>
              <w:rPr>
                <w:sz w:val="26"/>
                <w:szCs w:val="26"/>
              </w:rPr>
            </w:pPr>
          </w:p>
        </w:tc>
        <w:tc>
          <w:tcPr>
            <w:tcW w:w="1417" w:type="dxa"/>
            <w:tcBorders>
              <w:top w:val="nil"/>
              <w:left w:val="nil"/>
              <w:bottom w:val="nil"/>
              <w:right w:val="nil"/>
            </w:tcBorders>
          </w:tcPr>
          <w:p w14:paraId="5AC6504A" w14:textId="77777777" w:rsidR="004413ED" w:rsidRPr="009355CB" w:rsidRDefault="004413ED" w:rsidP="00A57C04">
            <w:pPr>
              <w:pBdr>
                <w:bottom w:val="double" w:sz="4" w:space="1" w:color="auto"/>
              </w:pBdr>
              <w:spacing w:before="0" w:line="420" w:lineRule="exact"/>
              <w:ind w:left="0"/>
              <w:jc w:val="right"/>
              <w:rPr>
                <w:sz w:val="26"/>
                <w:szCs w:val="26"/>
              </w:rPr>
            </w:pPr>
            <w:r w:rsidRPr="009355CB">
              <w:rPr>
                <w:rFonts w:hint="cs"/>
                <w:sz w:val="26"/>
                <w:szCs w:val="26"/>
              </w:rPr>
              <w:t>83,719,710.44</w:t>
            </w:r>
          </w:p>
        </w:tc>
        <w:tc>
          <w:tcPr>
            <w:tcW w:w="1423" w:type="dxa"/>
            <w:tcBorders>
              <w:top w:val="nil"/>
              <w:left w:val="nil"/>
              <w:bottom w:val="nil"/>
              <w:right w:val="nil"/>
            </w:tcBorders>
          </w:tcPr>
          <w:p w14:paraId="05030320" w14:textId="77777777" w:rsidR="004413ED" w:rsidRPr="009355CB" w:rsidRDefault="004413ED" w:rsidP="00A57C04">
            <w:pPr>
              <w:pBdr>
                <w:bottom w:val="double" w:sz="4" w:space="1" w:color="auto"/>
              </w:pBdr>
              <w:spacing w:before="0" w:line="420" w:lineRule="exact"/>
              <w:ind w:left="0"/>
              <w:jc w:val="right"/>
              <w:rPr>
                <w:sz w:val="26"/>
                <w:szCs w:val="26"/>
              </w:rPr>
            </w:pPr>
            <w:r w:rsidRPr="009355CB">
              <w:rPr>
                <w:rFonts w:hint="cs"/>
                <w:sz w:val="26"/>
                <w:szCs w:val="26"/>
              </w:rPr>
              <w:t>97,901,575.54</w:t>
            </w:r>
          </w:p>
        </w:tc>
      </w:tr>
      <w:tr w:rsidR="004413ED" w:rsidRPr="009355CB" w14:paraId="2ED0ED97" w14:textId="77777777" w:rsidTr="00203074">
        <w:trPr>
          <w:trHeight w:val="427"/>
        </w:trPr>
        <w:tc>
          <w:tcPr>
            <w:tcW w:w="1971" w:type="dxa"/>
            <w:tcBorders>
              <w:top w:val="nil"/>
              <w:left w:val="nil"/>
              <w:bottom w:val="nil"/>
              <w:right w:val="nil"/>
            </w:tcBorders>
          </w:tcPr>
          <w:p w14:paraId="6C8CEFA0" w14:textId="77777777" w:rsidR="004413ED" w:rsidRPr="009355CB" w:rsidRDefault="004413ED" w:rsidP="00A57C04">
            <w:pPr>
              <w:spacing w:before="0" w:line="420" w:lineRule="exact"/>
              <w:rPr>
                <w:sz w:val="26"/>
                <w:szCs w:val="26"/>
              </w:rPr>
            </w:pPr>
          </w:p>
        </w:tc>
        <w:tc>
          <w:tcPr>
            <w:tcW w:w="1322" w:type="dxa"/>
            <w:tcBorders>
              <w:top w:val="nil"/>
              <w:left w:val="nil"/>
              <w:bottom w:val="nil"/>
              <w:right w:val="nil"/>
            </w:tcBorders>
          </w:tcPr>
          <w:p w14:paraId="75D1CDB3" w14:textId="77777777" w:rsidR="004413ED" w:rsidRPr="009355CB" w:rsidRDefault="004413ED" w:rsidP="00A57C04">
            <w:pPr>
              <w:spacing w:before="0" w:line="420" w:lineRule="exact"/>
              <w:rPr>
                <w:sz w:val="26"/>
                <w:szCs w:val="26"/>
              </w:rPr>
            </w:pPr>
          </w:p>
        </w:tc>
        <w:tc>
          <w:tcPr>
            <w:tcW w:w="1276" w:type="dxa"/>
            <w:tcBorders>
              <w:top w:val="nil"/>
              <w:left w:val="nil"/>
              <w:bottom w:val="nil"/>
              <w:right w:val="nil"/>
            </w:tcBorders>
          </w:tcPr>
          <w:p w14:paraId="0CCD408B" w14:textId="77777777" w:rsidR="004413ED" w:rsidRPr="009355CB" w:rsidRDefault="004413ED" w:rsidP="00A57C04">
            <w:pPr>
              <w:spacing w:before="0" w:line="420" w:lineRule="exact"/>
              <w:rPr>
                <w:sz w:val="26"/>
                <w:szCs w:val="26"/>
              </w:rPr>
            </w:pPr>
          </w:p>
        </w:tc>
        <w:tc>
          <w:tcPr>
            <w:tcW w:w="1440" w:type="dxa"/>
            <w:tcBorders>
              <w:top w:val="nil"/>
              <w:left w:val="nil"/>
              <w:bottom w:val="nil"/>
              <w:right w:val="nil"/>
            </w:tcBorders>
          </w:tcPr>
          <w:p w14:paraId="3931D95B" w14:textId="77777777" w:rsidR="004413ED" w:rsidRPr="009355CB" w:rsidRDefault="004413ED" w:rsidP="00A57C04">
            <w:pPr>
              <w:spacing w:before="0" w:line="420" w:lineRule="exact"/>
              <w:rPr>
                <w:sz w:val="26"/>
                <w:szCs w:val="26"/>
              </w:rPr>
            </w:pPr>
          </w:p>
        </w:tc>
        <w:tc>
          <w:tcPr>
            <w:tcW w:w="1395" w:type="dxa"/>
            <w:tcBorders>
              <w:top w:val="nil"/>
              <w:left w:val="nil"/>
              <w:bottom w:val="nil"/>
              <w:right w:val="nil"/>
            </w:tcBorders>
          </w:tcPr>
          <w:p w14:paraId="486C4F20" w14:textId="77777777" w:rsidR="004413ED" w:rsidRPr="009355CB" w:rsidRDefault="004413ED" w:rsidP="00A57C04">
            <w:pPr>
              <w:spacing w:before="0" w:line="420" w:lineRule="exact"/>
              <w:rPr>
                <w:sz w:val="26"/>
                <w:szCs w:val="26"/>
              </w:rPr>
            </w:pPr>
          </w:p>
        </w:tc>
        <w:tc>
          <w:tcPr>
            <w:tcW w:w="1417" w:type="dxa"/>
            <w:tcBorders>
              <w:top w:val="nil"/>
              <w:left w:val="nil"/>
              <w:bottom w:val="nil"/>
              <w:right w:val="nil"/>
            </w:tcBorders>
          </w:tcPr>
          <w:p w14:paraId="7E245B02" w14:textId="77777777" w:rsidR="004413ED" w:rsidRPr="009355CB" w:rsidRDefault="004413ED" w:rsidP="00A57C04">
            <w:pPr>
              <w:spacing w:before="0" w:line="420" w:lineRule="exact"/>
              <w:jc w:val="right"/>
              <w:rPr>
                <w:sz w:val="26"/>
                <w:szCs w:val="26"/>
              </w:rPr>
            </w:pPr>
          </w:p>
        </w:tc>
        <w:tc>
          <w:tcPr>
            <w:tcW w:w="1423" w:type="dxa"/>
            <w:tcBorders>
              <w:top w:val="nil"/>
              <w:left w:val="nil"/>
              <w:bottom w:val="nil"/>
              <w:right w:val="nil"/>
            </w:tcBorders>
          </w:tcPr>
          <w:p w14:paraId="53C45A81" w14:textId="77777777" w:rsidR="004413ED" w:rsidRPr="009355CB" w:rsidRDefault="004413ED" w:rsidP="00A57C04">
            <w:pPr>
              <w:spacing w:before="0" w:line="420" w:lineRule="exact"/>
              <w:jc w:val="right"/>
              <w:rPr>
                <w:sz w:val="26"/>
                <w:szCs w:val="26"/>
              </w:rPr>
            </w:pPr>
          </w:p>
        </w:tc>
      </w:tr>
      <w:tr w:rsidR="004413ED" w:rsidRPr="009355CB" w14:paraId="65FE5ADA" w14:textId="77777777" w:rsidTr="00203074">
        <w:trPr>
          <w:trHeight w:val="427"/>
        </w:trPr>
        <w:tc>
          <w:tcPr>
            <w:tcW w:w="1971" w:type="dxa"/>
            <w:tcBorders>
              <w:top w:val="nil"/>
              <w:left w:val="nil"/>
              <w:bottom w:val="nil"/>
              <w:right w:val="nil"/>
            </w:tcBorders>
          </w:tcPr>
          <w:p w14:paraId="203794D2" w14:textId="1C6D68AD" w:rsidR="004413ED" w:rsidRPr="009355CB" w:rsidRDefault="004413ED" w:rsidP="00A57C04">
            <w:pPr>
              <w:spacing w:before="0" w:line="420" w:lineRule="exact"/>
              <w:ind w:left="0"/>
              <w:rPr>
                <w:sz w:val="26"/>
                <w:szCs w:val="26"/>
              </w:rPr>
            </w:pPr>
            <w:r w:rsidRPr="009355CB">
              <w:rPr>
                <w:rFonts w:hint="cs"/>
                <w:sz w:val="26"/>
                <w:szCs w:val="26"/>
              </w:rPr>
              <w:t xml:space="preserve">Total </w:t>
            </w:r>
            <w:r w:rsidR="00775DA9">
              <w:rPr>
                <w:sz w:val="26"/>
                <w:szCs w:val="26"/>
              </w:rPr>
              <w:t>a</w:t>
            </w:r>
            <w:r w:rsidRPr="009355CB">
              <w:rPr>
                <w:rFonts w:hint="cs"/>
                <w:sz w:val="26"/>
                <w:szCs w:val="26"/>
              </w:rPr>
              <w:t>ssets</w:t>
            </w:r>
          </w:p>
        </w:tc>
        <w:tc>
          <w:tcPr>
            <w:tcW w:w="1322" w:type="dxa"/>
            <w:tcBorders>
              <w:top w:val="nil"/>
              <w:left w:val="nil"/>
              <w:bottom w:val="nil"/>
              <w:right w:val="nil"/>
            </w:tcBorders>
          </w:tcPr>
          <w:p w14:paraId="0F550366" w14:textId="77777777" w:rsidR="004413ED" w:rsidRPr="009355CB" w:rsidRDefault="004413ED" w:rsidP="00A57C04">
            <w:pPr>
              <w:spacing w:before="0" w:line="420" w:lineRule="exact"/>
              <w:rPr>
                <w:sz w:val="26"/>
                <w:szCs w:val="26"/>
              </w:rPr>
            </w:pPr>
          </w:p>
        </w:tc>
        <w:tc>
          <w:tcPr>
            <w:tcW w:w="1276" w:type="dxa"/>
            <w:tcBorders>
              <w:top w:val="nil"/>
              <w:left w:val="nil"/>
              <w:bottom w:val="nil"/>
              <w:right w:val="nil"/>
            </w:tcBorders>
          </w:tcPr>
          <w:p w14:paraId="4B7021FE" w14:textId="77777777" w:rsidR="004413ED" w:rsidRPr="009355CB" w:rsidRDefault="004413ED" w:rsidP="00A57C04">
            <w:pPr>
              <w:spacing w:before="0" w:line="420" w:lineRule="exact"/>
              <w:rPr>
                <w:sz w:val="26"/>
                <w:szCs w:val="26"/>
              </w:rPr>
            </w:pPr>
          </w:p>
        </w:tc>
        <w:tc>
          <w:tcPr>
            <w:tcW w:w="1440" w:type="dxa"/>
            <w:tcBorders>
              <w:top w:val="nil"/>
              <w:left w:val="nil"/>
              <w:bottom w:val="nil"/>
              <w:right w:val="nil"/>
            </w:tcBorders>
          </w:tcPr>
          <w:p w14:paraId="27D4E11F" w14:textId="77777777" w:rsidR="004413ED" w:rsidRPr="009355CB" w:rsidRDefault="004413ED" w:rsidP="00A57C04">
            <w:pPr>
              <w:spacing w:before="0" w:line="420" w:lineRule="exact"/>
              <w:rPr>
                <w:sz w:val="26"/>
                <w:szCs w:val="26"/>
              </w:rPr>
            </w:pPr>
          </w:p>
        </w:tc>
        <w:tc>
          <w:tcPr>
            <w:tcW w:w="1395" w:type="dxa"/>
            <w:tcBorders>
              <w:top w:val="nil"/>
              <w:left w:val="nil"/>
              <w:bottom w:val="nil"/>
              <w:right w:val="nil"/>
            </w:tcBorders>
          </w:tcPr>
          <w:p w14:paraId="2CCD1F8E" w14:textId="77777777" w:rsidR="004413ED" w:rsidRPr="009355CB" w:rsidRDefault="004413ED" w:rsidP="00A57C04">
            <w:pPr>
              <w:spacing w:before="0" w:line="420" w:lineRule="exact"/>
              <w:rPr>
                <w:sz w:val="26"/>
                <w:szCs w:val="26"/>
              </w:rPr>
            </w:pPr>
          </w:p>
        </w:tc>
        <w:tc>
          <w:tcPr>
            <w:tcW w:w="1417" w:type="dxa"/>
            <w:tcBorders>
              <w:top w:val="nil"/>
              <w:left w:val="nil"/>
              <w:bottom w:val="nil"/>
              <w:right w:val="nil"/>
            </w:tcBorders>
            <w:vAlign w:val="center"/>
          </w:tcPr>
          <w:p w14:paraId="54405464" w14:textId="292ECFBE" w:rsidR="004413ED" w:rsidRPr="009355CB" w:rsidRDefault="00203074" w:rsidP="00A57C04">
            <w:pPr>
              <w:pBdr>
                <w:bottom w:val="double" w:sz="4" w:space="1" w:color="auto"/>
              </w:pBdr>
              <w:spacing w:before="0" w:line="420" w:lineRule="exact"/>
              <w:ind w:left="0"/>
              <w:jc w:val="right"/>
              <w:rPr>
                <w:sz w:val="26"/>
                <w:szCs w:val="26"/>
              </w:rPr>
            </w:pPr>
            <w:r>
              <w:rPr>
                <w:sz w:val="26"/>
                <w:szCs w:val="26"/>
              </w:rPr>
              <w:t>864,224,453.52</w:t>
            </w:r>
          </w:p>
        </w:tc>
        <w:tc>
          <w:tcPr>
            <w:tcW w:w="1423" w:type="dxa"/>
            <w:tcBorders>
              <w:top w:val="nil"/>
              <w:left w:val="nil"/>
              <w:bottom w:val="nil"/>
              <w:right w:val="nil"/>
            </w:tcBorders>
            <w:vAlign w:val="center"/>
          </w:tcPr>
          <w:p w14:paraId="42F256F2" w14:textId="3EBF27A4" w:rsidR="004413ED" w:rsidRPr="009355CB" w:rsidRDefault="00203074" w:rsidP="00A57C04">
            <w:pPr>
              <w:pBdr>
                <w:bottom w:val="double" w:sz="4" w:space="1" w:color="auto"/>
              </w:pBdr>
              <w:spacing w:before="0" w:line="420" w:lineRule="exact"/>
              <w:ind w:left="0"/>
              <w:jc w:val="right"/>
              <w:rPr>
                <w:sz w:val="26"/>
                <w:szCs w:val="26"/>
              </w:rPr>
            </w:pPr>
            <w:r>
              <w:rPr>
                <w:sz w:val="26"/>
                <w:szCs w:val="26"/>
              </w:rPr>
              <w:t>602,355,097.51</w:t>
            </w:r>
          </w:p>
        </w:tc>
      </w:tr>
      <w:tr w:rsidR="004413ED" w:rsidRPr="009355CB" w14:paraId="512B8B3B" w14:textId="77777777" w:rsidTr="00203074">
        <w:trPr>
          <w:trHeight w:val="427"/>
        </w:trPr>
        <w:tc>
          <w:tcPr>
            <w:tcW w:w="1971" w:type="dxa"/>
            <w:tcBorders>
              <w:top w:val="nil"/>
              <w:left w:val="nil"/>
              <w:bottom w:val="nil"/>
              <w:right w:val="nil"/>
            </w:tcBorders>
          </w:tcPr>
          <w:p w14:paraId="69F04E56" w14:textId="62C11322" w:rsidR="004413ED" w:rsidRPr="009355CB" w:rsidRDefault="004413ED" w:rsidP="00A57C04">
            <w:pPr>
              <w:spacing w:before="0" w:line="420" w:lineRule="exact"/>
              <w:ind w:left="0"/>
              <w:rPr>
                <w:sz w:val="26"/>
                <w:szCs w:val="26"/>
              </w:rPr>
            </w:pPr>
            <w:r w:rsidRPr="009355CB">
              <w:rPr>
                <w:rFonts w:hint="cs"/>
                <w:sz w:val="26"/>
                <w:szCs w:val="26"/>
              </w:rPr>
              <w:t xml:space="preserve">Total </w:t>
            </w:r>
            <w:r w:rsidR="00775DA9">
              <w:rPr>
                <w:sz w:val="26"/>
                <w:szCs w:val="26"/>
              </w:rPr>
              <w:t>l</w:t>
            </w:r>
            <w:r w:rsidRPr="009355CB">
              <w:rPr>
                <w:rFonts w:hint="cs"/>
                <w:sz w:val="26"/>
                <w:szCs w:val="26"/>
              </w:rPr>
              <w:t>iabilities</w:t>
            </w:r>
          </w:p>
        </w:tc>
        <w:tc>
          <w:tcPr>
            <w:tcW w:w="1322" w:type="dxa"/>
            <w:tcBorders>
              <w:top w:val="nil"/>
              <w:left w:val="nil"/>
              <w:bottom w:val="nil"/>
              <w:right w:val="nil"/>
            </w:tcBorders>
          </w:tcPr>
          <w:p w14:paraId="42FA1DB9" w14:textId="77777777" w:rsidR="004413ED" w:rsidRPr="009355CB" w:rsidRDefault="004413ED" w:rsidP="00A57C04">
            <w:pPr>
              <w:spacing w:before="0" w:line="420" w:lineRule="exact"/>
              <w:rPr>
                <w:sz w:val="26"/>
                <w:szCs w:val="26"/>
              </w:rPr>
            </w:pPr>
          </w:p>
        </w:tc>
        <w:tc>
          <w:tcPr>
            <w:tcW w:w="1276" w:type="dxa"/>
            <w:tcBorders>
              <w:top w:val="nil"/>
              <w:left w:val="nil"/>
              <w:bottom w:val="nil"/>
              <w:right w:val="nil"/>
            </w:tcBorders>
          </w:tcPr>
          <w:p w14:paraId="10530BF1" w14:textId="77777777" w:rsidR="004413ED" w:rsidRPr="009355CB" w:rsidRDefault="004413ED" w:rsidP="00A57C04">
            <w:pPr>
              <w:spacing w:before="0" w:line="420" w:lineRule="exact"/>
              <w:rPr>
                <w:sz w:val="26"/>
                <w:szCs w:val="26"/>
              </w:rPr>
            </w:pPr>
          </w:p>
        </w:tc>
        <w:tc>
          <w:tcPr>
            <w:tcW w:w="1440" w:type="dxa"/>
            <w:tcBorders>
              <w:top w:val="nil"/>
              <w:left w:val="nil"/>
              <w:bottom w:val="nil"/>
              <w:right w:val="nil"/>
            </w:tcBorders>
          </w:tcPr>
          <w:p w14:paraId="5CFDC5D6" w14:textId="77777777" w:rsidR="004413ED" w:rsidRPr="009355CB" w:rsidRDefault="004413ED" w:rsidP="00A57C04">
            <w:pPr>
              <w:spacing w:before="0" w:line="420" w:lineRule="exact"/>
              <w:rPr>
                <w:sz w:val="26"/>
                <w:szCs w:val="26"/>
              </w:rPr>
            </w:pPr>
          </w:p>
        </w:tc>
        <w:tc>
          <w:tcPr>
            <w:tcW w:w="1395" w:type="dxa"/>
            <w:tcBorders>
              <w:top w:val="nil"/>
              <w:left w:val="nil"/>
              <w:bottom w:val="nil"/>
              <w:right w:val="nil"/>
            </w:tcBorders>
          </w:tcPr>
          <w:p w14:paraId="0E9B7FCE" w14:textId="77777777" w:rsidR="004413ED" w:rsidRPr="009355CB" w:rsidRDefault="004413ED" w:rsidP="00A57C04">
            <w:pPr>
              <w:spacing w:before="0" w:line="420" w:lineRule="exact"/>
              <w:rPr>
                <w:sz w:val="26"/>
                <w:szCs w:val="26"/>
              </w:rPr>
            </w:pPr>
          </w:p>
        </w:tc>
        <w:tc>
          <w:tcPr>
            <w:tcW w:w="1417" w:type="dxa"/>
            <w:tcBorders>
              <w:top w:val="nil"/>
              <w:left w:val="nil"/>
              <w:bottom w:val="nil"/>
              <w:right w:val="nil"/>
            </w:tcBorders>
            <w:vAlign w:val="center"/>
          </w:tcPr>
          <w:p w14:paraId="7E82CC3C" w14:textId="53059A15" w:rsidR="004413ED" w:rsidRPr="009355CB" w:rsidRDefault="00203074" w:rsidP="00A57C04">
            <w:pPr>
              <w:pBdr>
                <w:bottom w:val="double" w:sz="4" w:space="1" w:color="auto"/>
              </w:pBdr>
              <w:spacing w:before="0" w:line="420" w:lineRule="exact"/>
              <w:ind w:left="0"/>
              <w:jc w:val="right"/>
              <w:rPr>
                <w:sz w:val="26"/>
                <w:szCs w:val="26"/>
              </w:rPr>
            </w:pPr>
            <w:r>
              <w:rPr>
                <w:sz w:val="26"/>
                <w:szCs w:val="26"/>
              </w:rPr>
              <w:t>20,399,184.53</w:t>
            </w:r>
          </w:p>
        </w:tc>
        <w:tc>
          <w:tcPr>
            <w:tcW w:w="1423" w:type="dxa"/>
            <w:tcBorders>
              <w:top w:val="nil"/>
              <w:left w:val="nil"/>
              <w:bottom w:val="nil"/>
              <w:right w:val="nil"/>
            </w:tcBorders>
            <w:vAlign w:val="center"/>
          </w:tcPr>
          <w:p w14:paraId="7AE22828" w14:textId="68763D78" w:rsidR="004413ED" w:rsidRPr="009355CB" w:rsidRDefault="00203074" w:rsidP="00A57C04">
            <w:pPr>
              <w:pBdr>
                <w:bottom w:val="double" w:sz="4" w:space="1" w:color="auto"/>
              </w:pBdr>
              <w:spacing w:before="0" w:line="420" w:lineRule="exact"/>
              <w:ind w:left="0"/>
              <w:jc w:val="right"/>
              <w:rPr>
                <w:sz w:val="26"/>
                <w:szCs w:val="26"/>
              </w:rPr>
            </w:pPr>
            <w:r>
              <w:rPr>
                <w:sz w:val="26"/>
                <w:szCs w:val="26"/>
              </w:rPr>
              <w:t>169,619,158.96</w:t>
            </w:r>
          </w:p>
        </w:tc>
      </w:tr>
      <w:tr w:rsidR="00773F9E" w:rsidRPr="009355CB" w14:paraId="2751BEA3" w14:textId="77777777" w:rsidTr="00203074">
        <w:trPr>
          <w:trHeight w:val="427"/>
        </w:trPr>
        <w:tc>
          <w:tcPr>
            <w:tcW w:w="1971" w:type="dxa"/>
            <w:tcBorders>
              <w:top w:val="nil"/>
              <w:left w:val="nil"/>
              <w:bottom w:val="nil"/>
              <w:right w:val="nil"/>
            </w:tcBorders>
          </w:tcPr>
          <w:p w14:paraId="497DD94C" w14:textId="77777777" w:rsidR="00773F9E" w:rsidRPr="009355CB" w:rsidRDefault="00773F9E" w:rsidP="00A57C04">
            <w:pPr>
              <w:spacing w:before="0" w:line="420" w:lineRule="exact"/>
              <w:ind w:left="0"/>
              <w:rPr>
                <w:sz w:val="26"/>
                <w:szCs w:val="26"/>
              </w:rPr>
            </w:pPr>
          </w:p>
        </w:tc>
        <w:tc>
          <w:tcPr>
            <w:tcW w:w="1322" w:type="dxa"/>
            <w:tcBorders>
              <w:top w:val="nil"/>
              <w:left w:val="nil"/>
              <w:bottom w:val="nil"/>
              <w:right w:val="nil"/>
            </w:tcBorders>
          </w:tcPr>
          <w:p w14:paraId="7C062494" w14:textId="77777777" w:rsidR="00773F9E" w:rsidRPr="009355CB" w:rsidRDefault="00773F9E" w:rsidP="00A57C04">
            <w:pPr>
              <w:spacing w:before="0" w:line="420" w:lineRule="exact"/>
              <w:rPr>
                <w:sz w:val="26"/>
                <w:szCs w:val="26"/>
              </w:rPr>
            </w:pPr>
          </w:p>
        </w:tc>
        <w:tc>
          <w:tcPr>
            <w:tcW w:w="1276" w:type="dxa"/>
            <w:tcBorders>
              <w:top w:val="nil"/>
              <w:left w:val="nil"/>
              <w:bottom w:val="nil"/>
              <w:right w:val="nil"/>
            </w:tcBorders>
          </w:tcPr>
          <w:p w14:paraId="12B63828" w14:textId="77777777" w:rsidR="00773F9E" w:rsidRPr="009355CB" w:rsidRDefault="00773F9E" w:rsidP="00A57C04">
            <w:pPr>
              <w:spacing w:before="0" w:line="420" w:lineRule="exact"/>
              <w:rPr>
                <w:sz w:val="26"/>
                <w:szCs w:val="26"/>
              </w:rPr>
            </w:pPr>
          </w:p>
        </w:tc>
        <w:tc>
          <w:tcPr>
            <w:tcW w:w="1440" w:type="dxa"/>
            <w:tcBorders>
              <w:top w:val="nil"/>
              <w:left w:val="nil"/>
              <w:bottom w:val="nil"/>
              <w:right w:val="nil"/>
            </w:tcBorders>
          </w:tcPr>
          <w:p w14:paraId="739509B4" w14:textId="77777777" w:rsidR="00773F9E" w:rsidRPr="009355CB" w:rsidRDefault="00773F9E" w:rsidP="00A57C04">
            <w:pPr>
              <w:spacing w:before="0" w:line="420" w:lineRule="exact"/>
              <w:rPr>
                <w:sz w:val="26"/>
                <w:szCs w:val="26"/>
              </w:rPr>
            </w:pPr>
          </w:p>
        </w:tc>
        <w:tc>
          <w:tcPr>
            <w:tcW w:w="1395" w:type="dxa"/>
            <w:tcBorders>
              <w:top w:val="nil"/>
              <w:left w:val="nil"/>
              <w:bottom w:val="nil"/>
              <w:right w:val="nil"/>
            </w:tcBorders>
          </w:tcPr>
          <w:p w14:paraId="37A240EB" w14:textId="77777777" w:rsidR="00773F9E" w:rsidRPr="009355CB" w:rsidRDefault="00773F9E" w:rsidP="00A57C04">
            <w:pPr>
              <w:spacing w:before="0" w:line="420" w:lineRule="exact"/>
              <w:rPr>
                <w:sz w:val="26"/>
                <w:szCs w:val="26"/>
              </w:rPr>
            </w:pPr>
          </w:p>
        </w:tc>
        <w:tc>
          <w:tcPr>
            <w:tcW w:w="1417" w:type="dxa"/>
            <w:tcBorders>
              <w:top w:val="nil"/>
              <w:left w:val="nil"/>
              <w:bottom w:val="nil"/>
              <w:right w:val="nil"/>
            </w:tcBorders>
            <w:vAlign w:val="center"/>
          </w:tcPr>
          <w:p w14:paraId="66A13B08" w14:textId="77777777" w:rsidR="00773F9E" w:rsidRDefault="00773F9E" w:rsidP="00A57C04">
            <w:pPr>
              <w:spacing w:before="0" w:line="420" w:lineRule="exact"/>
              <w:ind w:left="0"/>
              <w:jc w:val="right"/>
              <w:rPr>
                <w:sz w:val="26"/>
                <w:szCs w:val="26"/>
              </w:rPr>
            </w:pPr>
          </w:p>
        </w:tc>
        <w:tc>
          <w:tcPr>
            <w:tcW w:w="1423" w:type="dxa"/>
            <w:tcBorders>
              <w:top w:val="nil"/>
              <w:left w:val="nil"/>
              <w:bottom w:val="nil"/>
              <w:right w:val="nil"/>
            </w:tcBorders>
            <w:vAlign w:val="center"/>
          </w:tcPr>
          <w:p w14:paraId="52627C92" w14:textId="77777777" w:rsidR="00773F9E" w:rsidRDefault="00773F9E" w:rsidP="00A57C04">
            <w:pPr>
              <w:spacing w:before="0" w:line="420" w:lineRule="exact"/>
              <w:ind w:left="0"/>
              <w:jc w:val="right"/>
              <w:rPr>
                <w:sz w:val="26"/>
                <w:szCs w:val="26"/>
              </w:rPr>
            </w:pPr>
          </w:p>
        </w:tc>
      </w:tr>
    </w:tbl>
    <w:p w14:paraId="0E89244A" w14:textId="77777777" w:rsidR="004413ED" w:rsidRPr="00EA6BC9" w:rsidRDefault="004413ED" w:rsidP="00A57C04">
      <w:pPr>
        <w:spacing w:before="0"/>
        <w:ind w:left="425"/>
        <w:jc w:val="left"/>
        <w:rPr>
          <w:rFonts w:asciiTheme="majorBidi" w:hAnsiTheme="majorBidi" w:cstheme="majorBidi"/>
          <w:sz w:val="30"/>
          <w:szCs w:val="30"/>
          <w:u w:val="single"/>
        </w:rPr>
      </w:pPr>
      <w:r w:rsidRPr="00EA6BC9">
        <w:rPr>
          <w:rFonts w:asciiTheme="majorBidi" w:hAnsiTheme="majorBidi" w:cstheme="majorBidi"/>
          <w:sz w:val="30"/>
          <w:szCs w:val="30"/>
          <w:u w:val="single"/>
        </w:rPr>
        <w:t>Major customer</w:t>
      </w:r>
    </w:p>
    <w:p w14:paraId="3E41D3CB" w14:textId="2BB7740C" w:rsidR="004413ED" w:rsidRDefault="004413ED" w:rsidP="00A57C04">
      <w:pPr>
        <w:ind w:left="432" w:firstLine="561"/>
        <w:rPr>
          <w:sz w:val="30"/>
          <w:szCs w:val="30"/>
        </w:rPr>
      </w:pPr>
      <w:r w:rsidRPr="00EA6BC9">
        <w:rPr>
          <w:sz w:val="30"/>
          <w:szCs w:val="30"/>
        </w:rPr>
        <w:t xml:space="preserve">The Company has revenues from providing services on receiving, storage, distributing and blending </w:t>
      </w:r>
      <w:r w:rsidRPr="00EA6BC9">
        <w:rPr>
          <w:rFonts w:asciiTheme="majorBidi" w:hAnsiTheme="majorBidi" w:cstheme="majorBidi"/>
          <w:sz w:val="30"/>
          <w:szCs w:val="30"/>
        </w:rPr>
        <w:t xml:space="preserve">petroleum product from one of the major </w:t>
      </w:r>
      <w:proofErr w:type="gramStart"/>
      <w:r w:rsidRPr="00EA6BC9">
        <w:rPr>
          <w:rFonts w:asciiTheme="majorBidi" w:hAnsiTheme="majorBidi" w:cstheme="majorBidi"/>
          <w:sz w:val="30"/>
          <w:szCs w:val="30"/>
        </w:rPr>
        <w:t>customer</w:t>
      </w:r>
      <w:proofErr w:type="gramEnd"/>
      <w:r w:rsidRPr="00EA6BC9">
        <w:rPr>
          <w:rFonts w:asciiTheme="majorBidi" w:hAnsiTheme="majorBidi" w:cstheme="majorBidi"/>
          <w:sz w:val="30"/>
          <w:szCs w:val="30"/>
        </w:rPr>
        <w:t xml:space="preserve"> with a strong financial base which gives the Company consistently earn revenues</w:t>
      </w:r>
      <w:r w:rsidRPr="00EA6BC9">
        <w:rPr>
          <w:sz w:val="30"/>
          <w:szCs w:val="30"/>
        </w:rPr>
        <w:t>.</w:t>
      </w:r>
    </w:p>
    <w:p w14:paraId="696E7294" w14:textId="77777777" w:rsidR="004413ED" w:rsidRPr="00583AEF" w:rsidRDefault="004413ED" w:rsidP="00A57C04">
      <w:pPr>
        <w:pStyle w:val="ListParagraph"/>
        <w:numPr>
          <w:ilvl w:val="0"/>
          <w:numId w:val="2"/>
        </w:numPr>
        <w:spacing w:before="0" w:after="120"/>
        <w:ind w:left="426" w:hanging="426"/>
        <w:rPr>
          <w:rFonts w:asciiTheme="majorBidi" w:hAnsiTheme="majorBidi" w:cstheme="majorBidi"/>
          <w:b/>
          <w:bCs/>
          <w:sz w:val="30"/>
          <w:szCs w:val="30"/>
        </w:rPr>
      </w:pPr>
      <w:r w:rsidRPr="00583AEF">
        <w:rPr>
          <w:rFonts w:asciiTheme="majorBidi" w:hAnsiTheme="majorBidi" w:cstheme="majorBidi"/>
          <w:b/>
          <w:bCs/>
          <w:sz w:val="30"/>
          <w:szCs w:val="30"/>
        </w:rPr>
        <w:t>EXPENSES BY NATURE</w:t>
      </w:r>
    </w:p>
    <w:tbl>
      <w:tblPr>
        <w:tblW w:w="9072" w:type="dxa"/>
        <w:tblInd w:w="392" w:type="dxa"/>
        <w:tblLayout w:type="fixed"/>
        <w:tblLook w:val="0000" w:firstRow="0" w:lastRow="0" w:firstColumn="0" w:lastColumn="0" w:noHBand="0" w:noVBand="0"/>
      </w:tblPr>
      <w:tblGrid>
        <w:gridCol w:w="5670"/>
        <w:gridCol w:w="1701"/>
        <w:gridCol w:w="1701"/>
      </w:tblGrid>
      <w:tr w:rsidR="004413ED" w:rsidRPr="008132A2" w14:paraId="05E34810" w14:textId="77777777" w:rsidTr="000F6FE2">
        <w:trPr>
          <w:trHeight w:val="331"/>
          <w:tblHeader/>
        </w:trPr>
        <w:tc>
          <w:tcPr>
            <w:tcW w:w="5670" w:type="dxa"/>
          </w:tcPr>
          <w:p w14:paraId="4D2E9439" w14:textId="77777777" w:rsidR="004413ED" w:rsidRPr="008132A2" w:rsidRDefault="004413ED" w:rsidP="00A57C04">
            <w:pPr>
              <w:spacing w:before="0"/>
              <w:ind w:left="30"/>
              <w:rPr>
                <w:sz w:val="30"/>
                <w:szCs w:val="30"/>
                <w:u w:val="single"/>
                <w:cs/>
              </w:rPr>
            </w:pPr>
          </w:p>
        </w:tc>
        <w:tc>
          <w:tcPr>
            <w:tcW w:w="3402" w:type="dxa"/>
            <w:gridSpan w:val="2"/>
          </w:tcPr>
          <w:p w14:paraId="0EF91D3C" w14:textId="77777777" w:rsidR="004413ED" w:rsidRPr="005B0328" w:rsidRDefault="004413ED" w:rsidP="00A57C04">
            <w:pPr>
              <w:pBdr>
                <w:bottom w:val="single" w:sz="4" w:space="1" w:color="auto"/>
              </w:pBdr>
              <w:spacing w:before="0"/>
              <w:ind w:left="0" w:right="-21"/>
              <w:jc w:val="right"/>
              <w:rPr>
                <w:b/>
                <w:bCs/>
                <w:sz w:val="30"/>
                <w:szCs w:val="30"/>
                <w:cs/>
              </w:rPr>
            </w:pPr>
            <w:r w:rsidRPr="00583AEF">
              <w:rPr>
                <w:b/>
                <w:bCs/>
                <w:sz w:val="30"/>
                <w:szCs w:val="30"/>
                <w:cs/>
              </w:rPr>
              <w:t>(</w:t>
            </w:r>
            <w:r w:rsidRPr="00583AEF">
              <w:rPr>
                <w:b/>
                <w:bCs/>
                <w:sz w:val="30"/>
                <w:szCs w:val="30"/>
              </w:rPr>
              <w:t>Unit : Baht)</w:t>
            </w:r>
          </w:p>
        </w:tc>
      </w:tr>
      <w:tr w:rsidR="004413ED" w:rsidRPr="008132A2" w14:paraId="1AA6B79D" w14:textId="77777777" w:rsidTr="000F6FE2">
        <w:trPr>
          <w:trHeight w:val="150"/>
          <w:tblHeader/>
        </w:trPr>
        <w:tc>
          <w:tcPr>
            <w:tcW w:w="5670" w:type="dxa"/>
          </w:tcPr>
          <w:p w14:paraId="7B50494D" w14:textId="77777777" w:rsidR="004413ED" w:rsidRPr="008132A2" w:rsidRDefault="004413ED" w:rsidP="00A57C04">
            <w:pPr>
              <w:spacing w:before="0"/>
              <w:ind w:left="30"/>
              <w:rPr>
                <w:b/>
                <w:bCs/>
                <w:sz w:val="30"/>
                <w:szCs w:val="30"/>
                <w:cs/>
              </w:rPr>
            </w:pPr>
          </w:p>
        </w:tc>
        <w:tc>
          <w:tcPr>
            <w:tcW w:w="1701" w:type="dxa"/>
            <w:vAlign w:val="bottom"/>
          </w:tcPr>
          <w:p w14:paraId="521917B7" w14:textId="77777777" w:rsidR="004413ED" w:rsidRPr="005B0328" w:rsidRDefault="004413ED" w:rsidP="00A57C04">
            <w:pPr>
              <w:pStyle w:val="StyleAngsanaNew16ptCenteredLinespacingAtleast05pt"/>
              <w:spacing w:line="400" w:lineRule="exact"/>
              <w:rPr>
                <w:rFonts w:eastAsia="SimSun" w:hAnsi="Angsana New"/>
                <w:b/>
                <w:bCs/>
                <w:sz w:val="30"/>
                <w:szCs w:val="30"/>
              </w:rPr>
            </w:pPr>
            <w:r>
              <w:rPr>
                <w:rFonts w:eastAsia="SimSun" w:hAnsi="Angsana New"/>
                <w:b/>
                <w:bCs/>
                <w:sz w:val="30"/>
                <w:szCs w:val="30"/>
              </w:rPr>
              <w:t>2022</w:t>
            </w:r>
          </w:p>
        </w:tc>
        <w:tc>
          <w:tcPr>
            <w:tcW w:w="1701" w:type="dxa"/>
            <w:vAlign w:val="bottom"/>
          </w:tcPr>
          <w:p w14:paraId="27AFB45A" w14:textId="77777777" w:rsidR="004413ED" w:rsidRPr="005B0328" w:rsidRDefault="004413ED" w:rsidP="00A57C04">
            <w:pPr>
              <w:pStyle w:val="StyleAngsanaNew16ptCenteredLinespacingAtleast05pt"/>
              <w:spacing w:line="400" w:lineRule="exact"/>
              <w:rPr>
                <w:rFonts w:eastAsia="SimSun" w:hAnsi="Angsana New"/>
                <w:b/>
                <w:bCs/>
                <w:sz w:val="30"/>
                <w:szCs w:val="30"/>
              </w:rPr>
            </w:pPr>
            <w:r w:rsidRPr="005B0328">
              <w:rPr>
                <w:rFonts w:eastAsia="SimSun" w:hAnsi="Angsana New"/>
                <w:b/>
                <w:bCs/>
                <w:sz w:val="30"/>
                <w:szCs w:val="30"/>
              </w:rPr>
              <w:t>2</w:t>
            </w:r>
            <w:r>
              <w:rPr>
                <w:rFonts w:eastAsia="SimSun" w:hAnsi="Angsana New"/>
                <w:b/>
                <w:bCs/>
                <w:sz w:val="30"/>
                <w:szCs w:val="30"/>
              </w:rPr>
              <w:t>021</w:t>
            </w:r>
          </w:p>
        </w:tc>
      </w:tr>
      <w:tr w:rsidR="004413ED" w:rsidRPr="008132A2" w14:paraId="18C3AA79" w14:textId="77777777" w:rsidTr="000F6FE2">
        <w:trPr>
          <w:trHeight w:val="66"/>
        </w:trPr>
        <w:tc>
          <w:tcPr>
            <w:tcW w:w="5670" w:type="dxa"/>
          </w:tcPr>
          <w:p w14:paraId="053D107D" w14:textId="77777777" w:rsidR="004413ED" w:rsidRPr="008132A2" w:rsidRDefault="004413ED" w:rsidP="00A57C04">
            <w:pPr>
              <w:spacing w:before="0"/>
              <w:ind w:left="30"/>
              <w:rPr>
                <w:sz w:val="30"/>
                <w:szCs w:val="30"/>
              </w:rPr>
            </w:pPr>
            <w:r w:rsidRPr="00583AEF">
              <w:rPr>
                <w:sz w:val="30"/>
                <w:szCs w:val="30"/>
              </w:rPr>
              <w:t xml:space="preserve">Salary, </w:t>
            </w:r>
            <w:proofErr w:type="gramStart"/>
            <w:r w:rsidRPr="00583AEF">
              <w:rPr>
                <w:sz w:val="30"/>
                <w:szCs w:val="30"/>
              </w:rPr>
              <w:t>wages</w:t>
            </w:r>
            <w:proofErr w:type="gramEnd"/>
            <w:r w:rsidRPr="00583AEF">
              <w:rPr>
                <w:sz w:val="30"/>
                <w:szCs w:val="30"/>
              </w:rPr>
              <w:t xml:space="preserve"> and other benefits of employees</w:t>
            </w:r>
          </w:p>
        </w:tc>
        <w:tc>
          <w:tcPr>
            <w:tcW w:w="1701" w:type="dxa"/>
          </w:tcPr>
          <w:p w14:paraId="12AE499B"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38,929,283.02</w:t>
            </w:r>
          </w:p>
        </w:tc>
        <w:tc>
          <w:tcPr>
            <w:tcW w:w="1701" w:type="dxa"/>
          </w:tcPr>
          <w:p w14:paraId="434A69A5"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38,289,440.22</w:t>
            </w:r>
          </w:p>
        </w:tc>
      </w:tr>
      <w:tr w:rsidR="004413ED" w:rsidRPr="008132A2" w14:paraId="6275F280" w14:textId="77777777" w:rsidTr="000F6FE2">
        <w:trPr>
          <w:trHeight w:val="66"/>
        </w:trPr>
        <w:tc>
          <w:tcPr>
            <w:tcW w:w="5670" w:type="dxa"/>
          </w:tcPr>
          <w:p w14:paraId="256F9B08" w14:textId="69ADC9D5" w:rsidR="004413ED" w:rsidRPr="008132A2" w:rsidRDefault="004413ED" w:rsidP="00A57C04">
            <w:pPr>
              <w:spacing w:before="0"/>
              <w:ind w:left="30"/>
              <w:rPr>
                <w:sz w:val="30"/>
                <w:szCs w:val="30"/>
                <w:cs/>
              </w:rPr>
            </w:pPr>
            <w:r w:rsidRPr="00975073">
              <w:rPr>
                <w:sz w:val="30"/>
                <w:szCs w:val="30"/>
              </w:rPr>
              <w:t xml:space="preserve">Depreciation and </w:t>
            </w:r>
            <w:proofErr w:type="spellStart"/>
            <w:r w:rsidR="001A11C1">
              <w:rPr>
                <w:sz w:val="30"/>
                <w:szCs w:val="30"/>
              </w:rPr>
              <w:t>amortisation</w:t>
            </w:r>
            <w:proofErr w:type="spellEnd"/>
          </w:p>
        </w:tc>
        <w:tc>
          <w:tcPr>
            <w:tcW w:w="1701" w:type="dxa"/>
          </w:tcPr>
          <w:p w14:paraId="459B48CA"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25,906,907.33</w:t>
            </w:r>
          </w:p>
        </w:tc>
        <w:tc>
          <w:tcPr>
            <w:tcW w:w="1701" w:type="dxa"/>
          </w:tcPr>
          <w:p w14:paraId="714440C6"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27,058,673.91</w:t>
            </w:r>
          </w:p>
        </w:tc>
      </w:tr>
      <w:tr w:rsidR="004413ED" w:rsidRPr="008132A2" w14:paraId="6D4346D1" w14:textId="77777777" w:rsidTr="000F6FE2">
        <w:trPr>
          <w:trHeight w:val="66"/>
        </w:trPr>
        <w:tc>
          <w:tcPr>
            <w:tcW w:w="5670" w:type="dxa"/>
          </w:tcPr>
          <w:p w14:paraId="61E4FB07" w14:textId="77777777" w:rsidR="004413ED" w:rsidRPr="008132A2" w:rsidRDefault="004413ED" w:rsidP="00A57C04">
            <w:pPr>
              <w:spacing w:before="0"/>
              <w:ind w:left="30"/>
              <w:rPr>
                <w:sz w:val="30"/>
                <w:szCs w:val="30"/>
                <w:cs/>
              </w:rPr>
            </w:pPr>
            <w:r w:rsidRPr="00975073">
              <w:rPr>
                <w:sz w:val="30"/>
                <w:szCs w:val="30"/>
              </w:rPr>
              <w:t>Consultant and other fees</w:t>
            </w:r>
          </w:p>
        </w:tc>
        <w:tc>
          <w:tcPr>
            <w:tcW w:w="1701" w:type="dxa"/>
          </w:tcPr>
          <w:p w14:paraId="287F3647"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5,930,741.51</w:t>
            </w:r>
          </w:p>
        </w:tc>
        <w:tc>
          <w:tcPr>
            <w:tcW w:w="1701" w:type="dxa"/>
          </w:tcPr>
          <w:p w14:paraId="33520980"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7,513,082.57</w:t>
            </w:r>
          </w:p>
        </w:tc>
      </w:tr>
      <w:tr w:rsidR="004413ED" w:rsidRPr="008132A2" w14:paraId="1461AC84" w14:textId="77777777" w:rsidTr="000F6FE2">
        <w:trPr>
          <w:trHeight w:val="66"/>
        </w:trPr>
        <w:tc>
          <w:tcPr>
            <w:tcW w:w="5670" w:type="dxa"/>
          </w:tcPr>
          <w:p w14:paraId="4900BF87" w14:textId="77777777" w:rsidR="004413ED" w:rsidRPr="008132A2" w:rsidRDefault="004413ED" w:rsidP="00A57C04">
            <w:pPr>
              <w:spacing w:before="0"/>
              <w:ind w:left="30"/>
              <w:rPr>
                <w:sz w:val="30"/>
                <w:szCs w:val="30"/>
                <w:cs/>
              </w:rPr>
            </w:pPr>
            <w:r w:rsidRPr="00975073">
              <w:rPr>
                <w:sz w:val="30"/>
                <w:szCs w:val="30"/>
              </w:rPr>
              <w:t>Telephone, electricity, water supply</w:t>
            </w:r>
          </w:p>
        </w:tc>
        <w:tc>
          <w:tcPr>
            <w:tcW w:w="1701" w:type="dxa"/>
          </w:tcPr>
          <w:p w14:paraId="3CC084C5"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4,687,321.98</w:t>
            </w:r>
          </w:p>
        </w:tc>
        <w:tc>
          <w:tcPr>
            <w:tcW w:w="1701" w:type="dxa"/>
          </w:tcPr>
          <w:p w14:paraId="40B25488"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4,236,752.44</w:t>
            </w:r>
          </w:p>
        </w:tc>
      </w:tr>
      <w:tr w:rsidR="004413ED" w:rsidRPr="008132A2" w14:paraId="0E618EE4" w14:textId="77777777" w:rsidTr="000F6FE2">
        <w:trPr>
          <w:trHeight w:val="66"/>
        </w:trPr>
        <w:tc>
          <w:tcPr>
            <w:tcW w:w="5670" w:type="dxa"/>
          </w:tcPr>
          <w:p w14:paraId="022405E5" w14:textId="77777777" w:rsidR="004413ED" w:rsidRPr="008132A2" w:rsidRDefault="004413ED" w:rsidP="00A57C04">
            <w:pPr>
              <w:spacing w:before="0"/>
              <w:ind w:left="30"/>
              <w:rPr>
                <w:sz w:val="30"/>
                <w:szCs w:val="30"/>
                <w:cs/>
              </w:rPr>
            </w:pPr>
            <w:r w:rsidRPr="00975073">
              <w:rPr>
                <w:sz w:val="30"/>
                <w:szCs w:val="30"/>
              </w:rPr>
              <w:t>Rental and services</w:t>
            </w:r>
          </w:p>
        </w:tc>
        <w:tc>
          <w:tcPr>
            <w:tcW w:w="1701" w:type="dxa"/>
          </w:tcPr>
          <w:p w14:paraId="3B02CFAC"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1,332,934.80</w:t>
            </w:r>
          </w:p>
        </w:tc>
        <w:tc>
          <w:tcPr>
            <w:tcW w:w="1701" w:type="dxa"/>
          </w:tcPr>
          <w:p w14:paraId="75E5DD23"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1,404,235.50</w:t>
            </w:r>
          </w:p>
        </w:tc>
      </w:tr>
      <w:tr w:rsidR="004413ED" w:rsidRPr="008132A2" w14:paraId="7EF20FDE" w14:textId="77777777" w:rsidTr="000F6FE2">
        <w:trPr>
          <w:trHeight w:val="66"/>
        </w:trPr>
        <w:tc>
          <w:tcPr>
            <w:tcW w:w="5670" w:type="dxa"/>
          </w:tcPr>
          <w:p w14:paraId="4FB36804" w14:textId="77777777" w:rsidR="004413ED" w:rsidRPr="008132A2" w:rsidRDefault="004413ED" w:rsidP="00A57C04">
            <w:pPr>
              <w:spacing w:before="0"/>
              <w:ind w:left="30"/>
              <w:rPr>
                <w:sz w:val="30"/>
                <w:szCs w:val="30"/>
                <w:cs/>
              </w:rPr>
            </w:pPr>
            <w:r w:rsidRPr="00975073">
              <w:rPr>
                <w:sz w:val="30"/>
                <w:szCs w:val="30"/>
              </w:rPr>
              <w:t>Repair expenses</w:t>
            </w:r>
          </w:p>
        </w:tc>
        <w:tc>
          <w:tcPr>
            <w:tcW w:w="1701" w:type="dxa"/>
          </w:tcPr>
          <w:p w14:paraId="30AA3B38"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3,998,994.65</w:t>
            </w:r>
          </w:p>
        </w:tc>
        <w:tc>
          <w:tcPr>
            <w:tcW w:w="1701" w:type="dxa"/>
          </w:tcPr>
          <w:p w14:paraId="0DAE9E0D"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2,560,686.16</w:t>
            </w:r>
          </w:p>
        </w:tc>
      </w:tr>
      <w:tr w:rsidR="004413ED" w:rsidRPr="008132A2" w14:paraId="41C86C4E" w14:textId="77777777" w:rsidTr="000F6FE2">
        <w:trPr>
          <w:trHeight w:val="382"/>
        </w:trPr>
        <w:tc>
          <w:tcPr>
            <w:tcW w:w="5670" w:type="dxa"/>
          </w:tcPr>
          <w:p w14:paraId="2757ABDD" w14:textId="77777777" w:rsidR="004413ED" w:rsidRPr="008132A2" w:rsidRDefault="004413ED" w:rsidP="00A57C04">
            <w:pPr>
              <w:spacing w:before="0"/>
              <w:ind w:left="30"/>
              <w:rPr>
                <w:sz w:val="30"/>
                <w:szCs w:val="30"/>
              </w:rPr>
            </w:pPr>
            <w:r w:rsidRPr="00975073">
              <w:rPr>
                <w:sz w:val="30"/>
                <w:szCs w:val="30"/>
              </w:rPr>
              <w:t>Meeting fee and director remunerations</w:t>
            </w:r>
          </w:p>
        </w:tc>
        <w:tc>
          <w:tcPr>
            <w:tcW w:w="1701" w:type="dxa"/>
          </w:tcPr>
          <w:p w14:paraId="69690CA2"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1,848,000.00</w:t>
            </w:r>
          </w:p>
        </w:tc>
        <w:tc>
          <w:tcPr>
            <w:tcW w:w="1701" w:type="dxa"/>
          </w:tcPr>
          <w:p w14:paraId="7E168A66"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1,993,000.00</w:t>
            </w:r>
          </w:p>
        </w:tc>
      </w:tr>
      <w:tr w:rsidR="004413ED" w:rsidRPr="008132A2" w14:paraId="117384F4" w14:textId="77777777" w:rsidTr="000F6FE2">
        <w:trPr>
          <w:trHeight w:val="319"/>
        </w:trPr>
        <w:tc>
          <w:tcPr>
            <w:tcW w:w="5670" w:type="dxa"/>
          </w:tcPr>
          <w:p w14:paraId="40EFD2EA" w14:textId="77777777" w:rsidR="004413ED" w:rsidRPr="008132A2" w:rsidRDefault="004413ED" w:rsidP="00A57C04">
            <w:pPr>
              <w:snapToGrid w:val="0"/>
              <w:spacing w:before="0"/>
              <w:ind w:left="30"/>
              <w:rPr>
                <w:sz w:val="30"/>
                <w:szCs w:val="30"/>
                <w:cs/>
              </w:rPr>
            </w:pPr>
            <w:r w:rsidRPr="00975073">
              <w:rPr>
                <w:sz w:val="30"/>
                <w:szCs w:val="30"/>
              </w:rPr>
              <w:t>Security expenses</w:t>
            </w:r>
          </w:p>
        </w:tc>
        <w:tc>
          <w:tcPr>
            <w:tcW w:w="1701" w:type="dxa"/>
          </w:tcPr>
          <w:p w14:paraId="4B7B2809"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2,976,000.00</w:t>
            </w:r>
          </w:p>
        </w:tc>
        <w:tc>
          <w:tcPr>
            <w:tcW w:w="1701" w:type="dxa"/>
          </w:tcPr>
          <w:p w14:paraId="4EBBB09E" w14:textId="77777777" w:rsidR="004413ED" w:rsidRPr="00151CB7" w:rsidRDefault="004413ED" w:rsidP="00A57C04">
            <w:pPr>
              <w:pStyle w:val="BlockText"/>
              <w:spacing w:line="400" w:lineRule="exact"/>
              <w:ind w:left="-108" w:right="0" w:firstLine="0"/>
              <w:jc w:val="right"/>
              <w:rPr>
                <w:rFonts w:ascii="Angsana New" w:hAnsi="Angsana New" w:cs="Angsana New"/>
                <w:sz w:val="30"/>
                <w:szCs w:val="30"/>
                <w:cs/>
                <w:lang w:val="en-US"/>
              </w:rPr>
            </w:pPr>
            <w:r w:rsidRPr="00151CB7">
              <w:rPr>
                <w:rFonts w:ascii="Angsana New" w:hAnsi="Angsana New" w:cs="Angsana New"/>
                <w:sz w:val="30"/>
                <w:szCs w:val="30"/>
                <w:cs/>
              </w:rPr>
              <w:t>2,976,000.00</w:t>
            </w:r>
          </w:p>
        </w:tc>
      </w:tr>
    </w:tbl>
    <w:p w14:paraId="22BCC8EA" w14:textId="7597277C" w:rsidR="00AC456F" w:rsidRDefault="00AC456F" w:rsidP="00AC456F">
      <w:pPr>
        <w:pStyle w:val="ListParagraph"/>
        <w:spacing w:before="0" w:after="120"/>
        <w:ind w:left="426"/>
        <w:rPr>
          <w:rFonts w:asciiTheme="majorBidi" w:hAnsiTheme="majorBidi" w:cstheme="majorBidi"/>
          <w:b/>
          <w:bCs/>
          <w:sz w:val="30"/>
          <w:szCs w:val="30"/>
        </w:rPr>
      </w:pPr>
      <w:r>
        <w:rPr>
          <w:rFonts w:asciiTheme="majorBidi" w:hAnsiTheme="majorBidi" w:cstheme="majorBidi"/>
          <w:b/>
          <w:bCs/>
          <w:sz w:val="30"/>
          <w:szCs w:val="30"/>
        </w:rPr>
        <w:br w:type="page"/>
      </w:r>
    </w:p>
    <w:p w14:paraId="17C0392B" w14:textId="704F0697" w:rsidR="004413ED" w:rsidRDefault="004413ED" w:rsidP="00B1779B">
      <w:pPr>
        <w:pStyle w:val="ListParagraph"/>
        <w:numPr>
          <w:ilvl w:val="0"/>
          <w:numId w:val="2"/>
        </w:numPr>
        <w:spacing w:before="0" w:after="120" w:line="420" w:lineRule="exact"/>
        <w:ind w:left="426" w:hanging="426"/>
        <w:rPr>
          <w:rFonts w:asciiTheme="majorBidi" w:hAnsiTheme="majorBidi" w:cstheme="majorBidi"/>
          <w:b/>
          <w:bCs/>
          <w:sz w:val="30"/>
          <w:szCs w:val="30"/>
        </w:rPr>
      </w:pPr>
      <w:r w:rsidRPr="00FD5B9F">
        <w:rPr>
          <w:rFonts w:asciiTheme="majorBidi" w:hAnsiTheme="majorBidi" w:cstheme="majorBidi"/>
          <w:b/>
          <w:bCs/>
          <w:sz w:val="30"/>
          <w:szCs w:val="30"/>
        </w:rPr>
        <w:lastRenderedPageBreak/>
        <w:t>P</w:t>
      </w:r>
      <w:r>
        <w:rPr>
          <w:rFonts w:asciiTheme="majorBidi" w:hAnsiTheme="majorBidi" w:cstheme="majorBidi"/>
          <w:b/>
          <w:bCs/>
          <w:sz w:val="30"/>
          <w:szCs w:val="30"/>
        </w:rPr>
        <w:t>ROVIDENT FUND</w:t>
      </w:r>
    </w:p>
    <w:p w14:paraId="445DE6C3" w14:textId="6A85F514" w:rsidR="004413ED" w:rsidRPr="00AC456F" w:rsidRDefault="00775DA9" w:rsidP="00084D37">
      <w:pPr>
        <w:pStyle w:val="ListParagraph"/>
        <w:spacing w:before="0" w:after="120" w:line="480" w:lineRule="exact"/>
        <w:ind w:left="426" w:firstLine="567"/>
        <w:jc w:val="both"/>
        <w:rPr>
          <w:rFonts w:asciiTheme="majorBidi" w:hAnsiTheme="majorBidi" w:cstheme="majorBidi"/>
          <w:sz w:val="30"/>
          <w:szCs w:val="30"/>
          <w:highlight w:val="yellow"/>
        </w:rPr>
      </w:pPr>
      <w:r w:rsidRPr="00775DA9">
        <w:rPr>
          <w:rFonts w:asciiTheme="majorBidi" w:hAnsiTheme="majorBidi"/>
          <w:sz w:val="30"/>
          <w:szCs w:val="30"/>
        </w:rPr>
        <w:t xml:space="preserve">The </w:t>
      </w:r>
      <w:r>
        <w:rPr>
          <w:rFonts w:asciiTheme="majorBidi" w:hAnsiTheme="majorBidi"/>
          <w:sz w:val="30"/>
          <w:szCs w:val="30"/>
        </w:rPr>
        <w:t xml:space="preserve">Company established provident fund in accordance with the Provident Fund Act B.E. 2530 </w:t>
      </w:r>
      <w:r w:rsidRPr="00775DA9">
        <w:rPr>
          <w:rFonts w:asciiTheme="majorBidi" w:hAnsiTheme="majorBidi"/>
          <w:sz w:val="30"/>
          <w:szCs w:val="30"/>
        </w:rPr>
        <w:t xml:space="preserve">consists of voluntary contributions by employees based on monthly salary at the rate of </w:t>
      </w:r>
      <w:r w:rsidRPr="00775DA9">
        <w:rPr>
          <w:rFonts w:asciiTheme="majorBidi" w:hAnsiTheme="majorBidi"/>
          <w:sz w:val="30"/>
          <w:szCs w:val="30"/>
          <w:cs/>
        </w:rPr>
        <w:t>2</w:t>
      </w:r>
      <w:r w:rsidR="00084D37">
        <w:rPr>
          <w:rFonts w:asciiTheme="majorBidi" w:hAnsiTheme="majorBidi"/>
          <w:sz w:val="30"/>
          <w:szCs w:val="30"/>
        </w:rPr>
        <w:t xml:space="preserve"> </w:t>
      </w:r>
      <w:r w:rsidRPr="00775DA9">
        <w:rPr>
          <w:rFonts w:asciiTheme="majorBidi" w:hAnsiTheme="majorBidi"/>
          <w:sz w:val="30"/>
          <w:szCs w:val="30"/>
          <w:cs/>
        </w:rPr>
        <w:t>-</w:t>
      </w:r>
      <w:r w:rsidR="00084D37">
        <w:rPr>
          <w:rFonts w:asciiTheme="majorBidi" w:hAnsiTheme="majorBidi"/>
          <w:sz w:val="30"/>
          <w:szCs w:val="30"/>
        </w:rPr>
        <w:t xml:space="preserve"> </w:t>
      </w:r>
      <w:r w:rsidRPr="00775DA9">
        <w:rPr>
          <w:rFonts w:asciiTheme="majorBidi" w:hAnsiTheme="majorBidi"/>
          <w:sz w:val="30"/>
          <w:szCs w:val="30"/>
          <w:cs/>
        </w:rPr>
        <w:t>15%</w:t>
      </w:r>
      <w:r w:rsidRPr="00775DA9">
        <w:rPr>
          <w:rFonts w:asciiTheme="majorBidi" w:hAnsiTheme="majorBidi"/>
          <w:sz w:val="30"/>
          <w:szCs w:val="30"/>
        </w:rPr>
        <w:t xml:space="preserve">, the Company's contribution of an additional </w:t>
      </w:r>
      <w:r>
        <w:rPr>
          <w:rFonts w:asciiTheme="majorBidi" w:hAnsiTheme="majorBidi"/>
          <w:sz w:val="30"/>
          <w:szCs w:val="30"/>
        </w:rPr>
        <w:t>2</w:t>
      </w:r>
      <w:r w:rsidR="00084D37">
        <w:rPr>
          <w:rFonts w:asciiTheme="majorBidi" w:hAnsiTheme="majorBidi"/>
          <w:sz w:val="30"/>
          <w:szCs w:val="30"/>
        </w:rPr>
        <w:t xml:space="preserve"> </w:t>
      </w:r>
      <w:r>
        <w:rPr>
          <w:rFonts w:asciiTheme="majorBidi" w:hAnsiTheme="majorBidi"/>
          <w:sz w:val="30"/>
          <w:szCs w:val="30"/>
        </w:rPr>
        <w:t>-</w:t>
      </w:r>
      <w:r w:rsidR="00084D37">
        <w:rPr>
          <w:rFonts w:asciiTheme="majorBidi" w:hAnsiTheme="majorBidi"/>
          <w:sz w:val="30"/>
          <w:szCs w:val="30"/>
        </w:rPr>
        <w:t xml:space="preserve"> </w:t>
      </w:r>
      <w:r>
        <w:rPr>
          <w:rFonts w:asciiTheme="majorBidi" w:hAnsiTheme="majorBidi"/>
          <w:sz w:val="30"/>
          <w:szCs w:val="30"/>
        </w:rPr>
        <w:t>5</w:t>
      </w:r>
      <w:r w:rsidRPr="00775DA9">
        <w:rPr>
          <w:rFonts w:asciiTheme="majorBidi" w:hAnsiTheme="majorBidi"/>
          <w:sz w:val="30"/>
          <w:szCs w:val="30"/>
          <w:cs/>
        </w:rPr>
        <w:t xml:space="preserve">% </w:t>
      </w:r>
      <w:r w:rsidRPr="00775DA9">
        <w:rPr>
          <w:rFonts w:asciiTheme="majorBidi" w:hAnsiTheme="majorBidi"/>
          <w:sz w:val="30"/>
          <w:szCs w:val="30"/>
        </w:rPr>
        <w:t xml:space="preserve">of the employee's basic salary which was paid into the provident fund. The </w:t>
      </w:r>
      <w:r>
        <w:rPr>
          <w:rFonts w:asciiTheme="majorBidi" w:hAnsiTheme="majorBidi"/>
          <w:sz w:val="30"/>
          <w:szCs w:val="30"/>
        </w:rPr>
        <w:t>Company’s provident fund is managed by</w:t>
      </w:r>
      <w:r w:rsidR="004F4F0E">
        <w:rPr>
          <w:rFonts w:asciiTheme="majorBidi" w:hAnsiTheme="majorBidi"/>
          <w:sz w:val="30"/>
          <w:szCs w:val="30"/>
        </w:rPr>
        <w:t xml:space="preserve"> SCB Assets Management Company Limited.</w:t>
      </w:r>
    </w:p>
    <w:p w14:paraId="4FAC2706" w14:textId="1ACB46A1" w:rsidR="004413ED" w:rsidRDefault="004413ED" w:rsidP="000F6FE2">
      <w:pPr>
        <w:pStyle w:val="ListParagraph"/>
        <w:spacing w:before="0" w:after="120" w:line="480" w:lineRule="exact"/>
        <w:ind w:left="426" w:firstLine="567"/>
        <w:jc w:val="left"/>
        <w:rPr>
          <w:rFonts w:asciiTheme="majorBidi" w:hAnsiTheme="majorBidi" w:cstheme="majorBidi"/>
          <w:sz w:val="30"/>
          <w:szCs w:val="30"/>
        </w:rPr>
      </w:pPr>
      <w:r w:rsidRPr="00FD5B9F">
        <w:rPr>
          <w:rFonts w:asciiTheme="majorBidi" w:hAnsiTheme="majorBidi" w:cstheme="majorBidi"/>
          <w:sz w:val="30"/>
          <w:szCs w:val="30"/>
        </w:rPr>
        <w:t xml:space="preserve">For the year ended </w:t>
      </w:r>
      <w:r>
        <w:rPr>
          <w:rFonts w:asciiTheme="majorBidi" w:hAnsiTheme="majorBidi" w:cstheme="majorBidi"/>
          <w:sz w:val="30"/>
          <w:szCs w:val="30"/>
        </w:rPr>
        <w:t xml:space="preserve">31 </w:t>
      </w:r>
      <w:r w:rsidRPr="00FD5B9F">
        <w:rPr>
          <w:rFonts w:asciiTheme="majorBidi" w:hAnsiTheme="majorBidi" w:cstheme="majorBidi"/>
          <w:sz w:val="30"/>
          <w:szCs w:val="30"/>
        </w:rPr>
        <w:t xml:space="preserve">December </w:t>
      </w:r>
      <w:r>
        <w:rPr>
          <w:rFonts w:asciiTheme="majorBidi" w:hAnsiTheme="majorBidi" w:cstheme="majorBidi"/>
          <w:sz w:val="30"/>
          <w:szCs w:val="30"/>
        </w:rPr>
        <w:t>2022</w:t>
      </w:r>
      <w:r w:rsidRPr="00FD5B9F">
        <w:rPr>
          <w:rFonts w:asciiTheme="majorBidi" w:hAnsiTheme="majorBidi" w:cstheme="majorBidi"/>
          <w:sz w:val="30"/>
          <w:szCs w:val="30"/>
        </w:rPr>
        <w:t xml:space="preserve"> and 202</w:t>
      </w:r>
      <w:r>
        <w:rPr>
          <w:rFonts w:asciiTheme="majorBidi" w:hAnsiTheme="majorBidi" w:cstheme="majorBidi"/>
          <w:sz w:val="30"/>
          <w:szCs w:val="30"/>
        </w:rPr>
        <w:t>1</w:t>
      </w:r>
      <w:r w:rsidRPr="00FD5B9F">
        <w:rPr>
          <w:rFonts w:asciiTheme="majorBidi" w:hAnsiTheme="majorBidi" w:cstheme="majorBidi"/>
          <w:sz w:val="30"/>
          <w:szCs w:val="30"/>
        </w:rPr>
        <w:t xml:space="preserve">, the Company has paid contribution to the provident fund for approximately Baht </w:t>
      </w:r>
      <w:r>
        <w:rPr>
          <w:rFonts w:asciiTheme="majorBidi" w:hAnsiTheme="majorBidi" w:cstheme="majorBidi"/>
          <w:sz w:val="30"/>
          <w:szCs w:val="30"/>
        </w:rPr>
        <w:t>0.72</w:t>
      </w:r>
      <w:r w:rsidRPr="00FD5B9F">
        <w:rPr>
          <w:rFonts w:asciiTheme="majorBidi" w:hAnsiTheme="majorBidi" w:cstheme="majorBidi"/>
          <w:sz w:val="30"/>
          <w:szCs w:val="30"/>
        </w:rPr>
        <w:t xml:space="preserve"> million and Baht </w:t>
      </w:r>
      <w:r>
        <w:rPr>
          <w:rFonts w:asciiTheme="majorBidi" w:hAnsiTheme="majorBidi" w:cstheme="majorBidi"/>
          <w:sz w:val="30"/>
          <w:szCs w:val="30"/>
        </w:rPr>
        <w:t>0.51</w:t>
      </w:r>
      <w:r w:rsidR="00867461">
        <w:rPr>
          <w:rFonts w:asciiTheme="majorBidi" w:hAnsiTheme="majorBidi" w:cstheme="majorBidi"/>
          <w:sz w:val="30"/>
          <w:szCs w:val="30"/>
        </w:rPr>
        <w:t xml:space="preserve"> million, </w:t>
      </w:r>
      <w:r w:rsidRPr="00FD5B9F">
        <w:rPr>
          <w:rFonts w:asciiTheme="majorBidi" w:hAnsiTheme="majorBidi" w:cstheme="majorBidi"/>
          <w:sz w:val="30"/>
          <w:szCs w:val="30"/>
        </w:rPr>
        <w:t>respectively</w:t>
      </w:r>
      <w:r>
        <w:rPr>
          <w:rFonts w:asciiTheme="majorBidi" w:hAnsiTheme="majorBidi" w:cstheme="majorBidi"/>
          <w:sz w:val="30"/>
          <w:szCs w:val="30"/>
        </w:rPr>
        <w:t>.</w:t>
      </w:r>
    </w:p>
    <w:p w14:paraId="22A2FDBC" w14:textId="0E66E960" w:rsidR="004413ED" w:rsidRPr="00016A23" w:rsidRDefault="004413ED" w:rsidP="00B1779B">
      <w:pPr>
        <w:pStyle w:val="ListParagraph"/>
        <w:numPr>
          <w:ilvl w:val="0"/>
          <w:numId w:val="2"/>
        </w:numPr>
        <w:spacing w:before="0" w:after="120" w:line="420" w:lineRule="exact"/>
        <w:ind w:left="426" w:hanging="426"/>
        <w:rPr>
          <w:rFonts w:asciiTheme="majorBidi" w:hAnsiTheme="majorBidi" w:cstheme="majorBidi"/>
          <w:b/>
          <w:bCs/>
          <w:sz w:val="30"/>
          <w:szCs w:val="30"/>
        </w:rPr>
      </w:pPr>
      <w:r w:rsidRPr="00861D07">
        <w:rPr>
          <w:rFonts w:asciiTheme="majorBidi" w:hAnsiTheme="majorBidi" w:cstheme="majorBidi"/>
          <w:b/>
          <w:bCs/>
          <w:sz w:val="30"/>
          <w:szCs w:val="30"/>
        </w:rPr>
        <w:t>FAIR VALUE MEASUREMENT</w:t>
      </w:r>
    </w:p>
    <w:p w14:paraId="61ECCEEA" w14:textId="77777777" w:rsidR="004413ED" w:rsidRDefault="004413ED" w:rsidP="00084D37">
      <w:pPr>
        <w:pStyle w:val="ListParagraph"/>
        <w:spacing w:before="0" w:after="120" w:line="480" w:lineRule="exact"/>
        <w:ind w:left="426" w:firstLine="567"/>
        <w:rPr>
          <w:rFonts w:asciiTheme="majorBidi" w:hAnsiTheme="majorBidi" w:cstheme="majorBidi"/>
          <w:sz w:val="30"/>
          <w:szCs w:val="30"/>
        </w:rPr>
      </w:pPr>
      <w:bookmarkStart w:id="4" w:name="_Hlk126232885"/>
      <w:r w:rsidRPr="00016A23">
        <w:rPr>
          <w:rFonts w:asciiTheme="majorBidi" w:hAnsiTheme="majorBidi" w:cstheme="majorBidi"/>
          <w:sz w:val="30"/>
          <w:szCs w:val="30"/>
        </w:rPr>
        <w:t>Fair value is the price that would be received to sell an asset or paid to transfer a liability in an orderly transaction between market participants at the measurement date.</w:t>
      </w:r>
    </w:p>
    <w:p w14:paraId="54CADAFF" w14:textId="77777777" w:rsidR="004413ED" w:rsidRDefault="004413ED" w:rsidP="00084D37">
      <w:pPr>
        <w:pStyle w:val="ListParagraph"/>
        <w:spacing w:before="0" w:after="120" w:line="480" w:lineRule="exact"/>
        <w:ind w:left="426" w:firstLine="567"/>
        <w:rPr>
          <w:rFonts w:asciiTheme="majorBidi" w:hAnsiTheme="majorBidi" w:cstheme="majorBidi"/>
          <w:sz w:val="30"/>
          <w:szCs w:val="30"/>
        </w:rPr>
      </w:pPr>
      <w:r w:rsidRPr="00016A23">
        <w:rPr>
          <w:rFonts w:asciiTheme="majorBidi" w:hAnsiTheme="majorBidi" w:cstheme="majorBidi"/>
          <w:sz w:val="30"/>
          <w:szCs w:val="30"/>
        </w:rPr>
        <w:t>Financial assets and financial liabilities measured at fair value in the statement of financial position are grouped into three levels of a fair value hierarchy described in accounting policies.</w:t>
      </w:r>
    </w:p>
    <w:p w14:paraId="05404960" w14:textId="086FA42A" w:rsidR="004413ED" w:rsidRDefault="004413ED" w:rsidP="000F6FE2">
      <w:pPr>
        <w:pStyle w:val="ListParagraph"/>
        <w:spacing w:before="0" w:after="120" w:line="480" w:lineRule="exact"/>
        <w:ind w:left="426" w:firstLine="567"/>
        <w:jc w:val="left"/>
        <w:rPr>
          <w:rFonts w:asciiTheme="majorBidi" w:hAnsiTheme="majorBidi" w:cstheme="majorBidi"/>
          <w:sz w:val="30"/>
          <w:szCs w:val="30"/>
        </w:rPr>
      </w:pPr>
      <w:r w:rsidRPr="00016A23">
        <w:rPr>
          <w:rFonts w:asciiTheme="majorBidi" w:hAnsiTheme="majorBidi" w:cstheme="majorBidi"/>
          <w:sz w:val="30"/>
          <w:szCs w:val="30"/>
        </w:rPr>
        <w:t xml:space="preserve">During the </w:t>
      </w:r>
      <w:r w:rsidR="00867461">
        <w:rPr>
          <w:rFonts w:asciiTheme="majorBidi" w:hAnsiTheme="majorBidi" w:cstheme="majorBidi"/>
          <w:sz w:val="30"/>
          <w:szCs w:val="30"/>
        </w:rPr>
        <w:t>year</w:t>
      </w:r>
      <w:r w:rsidRPr="00016A23">
        <w:rPr>
          <w:rFonts w:asciiTheme="majorBidi" w:hAnsiTheme="majorBidi" w:cstheme="majorBidi"/>
          <w:sz w:val="30"/>
          <w:szCs w:val="30"/>
        </w:rPr>
        <w:t>, there are no transfer transactions between in each level.</w:t>
      </w:r>
    </w:p>
    <w:bookmarkEnd w:id="4"/>
    <w:p w14:paraId="0E4B8819" w14:textId="266DA431" w:rsidR="004413ED" w:rsidRDefault="004413ED" w:rsidP="00B1779B">
      <w:pPr>
        <w:pStyle w:val="ListParagraph"/>
        <w:numPr>
          <w:ilvl w:val="0"/>
          <w:numId w:val="2"/>
        </w:numPr>
        <w:spacing w:before="0" w:after="120" w:line="420" w:lineRule="exact"/>
        <w:ind w:left="426" w:hanging="426"/>
        <w:rPr>
          <w:rFonts w:asciiTheme="majorBidi" w:hAnsiTheme="majorBidi" w:cstheme="majorBidi"/>
          <w:b/>
          <w:bCs/>
          <w:sz w:val="30"/>
          <w:szCs w:val="30"/>
        </w:rPr>
      </w:pPr>
      <w:r w:rsidRPr="00F631B2">
        <w:rPr>
          <w:rFonts w:asciiTheme="majorBidi" w:hAnsiTheme="majorBidi" w:cstheme="majorBidi"/>
          <w:b/>
          <w:bCs/>
          <w:sz w:val="30"/>
          <w:szCs w:val="30"/>
        </w:rPr>
        <w:t>FINANCIAL RISK MANAGEMENT</w:t>
      </w:r>
    </w:p>
    <w:p w14:paraId="02B0DE9C" w14:textId="77777777" w:rsidR="004413ED" w:rsidRDefault="004413ED" w:rsidP="004413ED">
      <w:pPr>
        <w:pStyle w:val="ListParagraph"/>
        <w:spacing w:before="0" w:after="120" w:line="480" w:lineRule="exact"/>
        <w:ind w:left="426"/>
        <w:jc w:val="left"/>
        <w:rPr>
          <w:rFonts w:asciiTheme="majorBidi" w:hAnsiTheme="majorBidi" w:cstheme="majorBidi"/>
          <w:b/>
          <w:bCs/>
          <w:sz w:val="30"/>
          <w:szCs w:val="30"/>
        </w:rPr>
      </w:pPr>
      <w:r w:rsidRPr="00F631B2">
        <w:rPr>
          <w:rFonts w:asciiTheme="majorBidi" w:hAnsiTheme="majorBidi" w:cstheme="majorBidi"/>
          <w:b/>
          <w:bCs/>
          <w:sz w:val="30"/>
          <w:szCs w:val="30"/>
        </w:rPr>
        <w:t>Risk management objective and policies</w:t>
      </w:r>
    </w:p>
    <w:p w14:paraId="5658AAA3" w14:textId="251950B9" w:rsidR="004413ED" w:rsidRDefault="004413ED" w:rsidP="00084D37">
      <w:pPr>
        <w:pStyle w:val="ListParagraph"/>
        <w:spacing w:before="0" w:after="120" w:line="480" w:lineRule="exact"/>
        <w:ind w:left="426" w:firstLine="567"/>
        <w:jc w:val="both"/>
        <w:rPr>
          <w:rFonts w:asciiTheme="majorBidi" w:hAnsiTheme="majorBidi" w:cstheme="majorBidi"/>
          <w:sz w:val="30"/>
          <w:szCs w:val="30"/>
        </w:rPr>
      </w:pPr>
      <w:r w:rsidRPr="00F631B2">
        <w:rPr>
          <w:rFonts w:asciiTheme="majorBidi" w:hAnsiTheme="majorBidi" w:cstheme="majorBidi"/>
          <w:sz w:val="30"/>
          <w:szCs w:val="30"/>
        </w:rPr>
        <w:t xml:space="preserve">The Company </w:t>
      </w:r>
      <w:r w:rsidRPr="006D270A">
        <w:rPr>
          <w:rFonts w:asciiTheme="majorBidi" w:hAnsiTheme="majorBidi" w:cstheme="majorBidi"/>
          <w:sz w:val="30"/>
          <w:szCs w:val="30"/>
        </w:rPr>
        <w:t xml:space="preserve">has </w:t>
      </w:r>
      <w:r w:rsidR="00DB7668" w:rsidRPr="006D270A">
        <w:rPr>
          <w:rFonts w:asciiTheme="majorBidi" w:hAnsiTheme="majorBidi" w:cstheme="majorBidi"/>
          <w:sz w:val="30"/>
          <w:szCs w:val="30"/>
        </w:rPr>
        <w:t>significant</w:t>
      </w:r>
      <w:r w:rsidRPr="00F631B2">
        <w:rPr>
          <w:rFonts w:asciiTheme="majorBidi" w:hAnsiTheme="majorBidi" w:cstheme="majorBidi"/>
          <w:sz w:val="30"/>
          <w:szCs w:val="30"/>
        </w:rPr>
        <w:t xml:space="preserve"> financial instruments, including cash and cash equivalents, trade receivable, non-current assets, </w:t>
      </w:r>
      <w:r w:rsidR="00084D37">
        <w:rPr>
          <w:rFonts w:asciiTheme="majorBidi" w:hAnsiTheme="majorBidi" w:cstheme="majorBidi"/>
          <w:sz w:val="30"/>
          <w:szCs w:val="30"/>
        </w:rPr>
        <w:t xml:space="preserve">trade and other payable, </w:t>
      </w:r>
      <w:r w:rsidRPr="00F631B2">
        <w:rPr>
          <w:rFonts w:asciiTheme="majorBidi" w:hAnsiTheme="majorBidi" w:cstheme="majorBidi"/>
          <w:sz w:val="30"/>
          <w:szCs w:val="30"/>
        </w:rPr>
        <w:t xml:space="preserve">long-term </w:t>
      </w:r>
      <w:r w:rsidR="00084D37">
        <w:rPr>
          <w:rFonts w:asciiTheme="majorBidi" w:hAnsiTheme="majorBidi" w:cstheme="majorBidi"/>
          <w:sz w:val="30"/>
          <w:szCs w:val="30"/>
        </w:rPr>
        <w:t xml:space="preserve">borrowings </w:t>
      </w:r>
      <w:r w:rsidRPr="00F631B2">
        <w:rPr>
          <w:rFonts w:asciiTheme="majorBidi" w:hAnsiTheme="majorBidi" w:cstheme="majorBidi"/>
          <w:sz w:val="30"/>
          <w:szCs w:val="30"/>
        </w:rPr>
        <w:t>from financial institutions</w:t>
      </w:r>
      <w:r w:rsidR="00084D37">
        <w:rPr>
          <w:rFonts w:asciiTheme="majorBidi" w:hAnsiTheme="majorBidi" w:cstheme="majorBidi"/>
          <w:sz w:val="30"/>
          <w:szCs w:val="30"/>
        </w:rPr>
        <w:t xml:space="preserve"> and financial lease</w:t>
      </w:r>
      <w:r w:rsidRPr="00F631B2">
        <w:rPr>
          <w:rFonts w:asciiTheme="majorBidi" w:hAnsiTheme="majorBidi" w:cstheme="majorBidi"/>
          <w:sz w:val="30"/>
          <w:szCs w:val="30"/>
        </w:rPr>
        <w:t>. The Company manages the financial risks that may arise with financial assets and financial liabilities in a typical business manner using organizational management and general internal control. It does not hold or issue any financial derivatives.  The Company has risks associated with these financial instruments and risk management policies as follow:</w:t>
      </w:r>
    </w:p>
    <w:p w14:paraId="22971040" w14:textId="77777777" w:rsidR="004413ED" w:rsidRPr="00945288" w:rsidRDefault="004413ED" w:rsidP="000F6FE2">
      <w:pPr>
        <w:pStyle w:val="ListParagraph"/>
        <w:numPr>
          <w:ilvl w:val="1"/>
          <w:numId w:val="21"/>
        </w:numPr>
        <w:spacing w:line="500" w:lineRule="exact"/>
        <w:ind w:left="993" w:hanging="567"/>
        <w:rPr>
          <w:rFonts w:asciiTheme="majorBidi" w:hAnsiTheme="majorBidi"/>
          <w:sz w:val="30"/>
          <w:szCs w:val="30"/>
        </w:rPr>
      </w:pPr>
      <w:r w:rsidRPr="00F631B2">
        <w:rPr>
          <w:rFonts w:asciiTheme="majorBidi" w:hAnsiTheme="majorBidi"/>
          <w:sz w:val="30"/>
          <w:szCs w:val="30"/>
        </w:rPr>
        <w:t>Credit risk</w:t>
      </w:r>
    </w:p>
    <w:p w14:paraId="18573A59" w14:textId="3988408C" w:rsidR="004413ED" w:rsidRDefault="004413ED" w:rsidP="000F6FE2">
      <w:pPr>
        <w:pStyle w:val="ListParagraph"/>
        <w:spacing w:line="500" w:lineRule="exact"/>
        <w:ind w:left="426" w:firstLine="567"/>
        <w:rPr>
          <w:rFonts w:asciiTheme="majorBidi" w:hAnsiTheme="majorBidi"/>
          <w:sz w:val="30"/>
          <w:szCs w:val="30"/>
        </w:rPr>
      </w:pPr>
      <w:r w:rsidRPr="0007765E">
        <w:rPr>
          <w:rFonts w:asciiTheme="majorBidi" w:hAnsiTheme="majorBidi"/>
          <w:sz w:val="30"/>
          <w:szCs w:val="30"/>
        </w:rPr>
        <w:t>Credit risk is the risk that a counterparty fails to meet its obligations to the Company. The Company is exposed to credit risk on its financial assets which including cash and cash equivalents and credit risk from trade account receivable and other receivables (exclude prepaid expenses).</w:t>
      </w:r>
    </w:p>
    <w:p w14:paraId="3B2111DA" w14:textId="7EB6AD9C" w:rsidR="000F6FE2" w:rsidRDefault="000F6FE2">
      <w:pPr>
        <w:spacing w:before="0" w:after="160" w:line="259" w:lineRule="auto"/>
        <w:ind w:left="0"/>
        <w:jc w:val="left"/>
        <w:rPr>
          <w:rFonts w:asciiTheme="majorBidi" w:hAnsiTheme="majorBidi"/>
          <w:sz w:val="30"/>
          <w:szCs w:val="30"/>
        </w:rPr>
      </w:pPr>
      <w:r>
        <w:rPr>
          <w:rFonts w:asciiTheme="majorBidi" w:hAnsiTheme="majorBidi"/>
          <w:sz w:val="30"/>
          <w:szCs w:val="30"/>
        </w:rPr>
        <w:br w:type="page"/>
      </w:r>
    </w:p>
    <w:p w14:paraId="65662CAA" w14:textId="77777777" w:rsidR="004413ED" w:rsidRDefault="004413ED" w:rsidP="00084D37">
      <w:pPr>
        <w:pStyle w:val="ListParagraph"/>
        <w:spacing w:before="0" w:line="440" w:lineRule="exact"/>
        <w:ind w:left="425" w:firstLine="567"/>
        <w:contextualSpacing w:val="0"/>
        <w:jc w:val="both"/>
        <w:rPr>
          <w:rFonts w:asciiTheme="majorBidi" w:hAnsiTheme="majorBidi"/>
          <w:sz w:val="30"/>
          <w:szCs w:val="30"/>
        </w:rPr>
      </w:pPr>
      <w:r w:rsidRPr="0007765E">
        <w:rPr>
          <w:rFonts w:asciiTheme="majorBidi" w:hAnsiTheme="majorBidi"/>
          <w:sz w:val="30"/>
          <w:szCs w:val="30"/>
        </w:rPr>
        <w:lastRenderedPageBreak/>
        <w:t xml:space="preserve">The Company has income from the services for receiving, storage, distributing, and blend petroleum products from a major customer around for </w:t>
      </w:r>
      <w:r w:rsidRPr="0007765E">
        <w:rPr>
          <w:rFonts w:asciiTheme="majorBidi" w:hAnsiTheme="majorBidi"/>
          <w:sz w:val="30"/>
          <w:szCs w:val="30"/>
          <w:cs/>
        </w:rPr>
        <w:t>99.</w:t>
      </w:r>
      <w:r>
        <w:rPr>
          <w:rFonts w:asciiTheme="majorBidi" w:hAnsiTheme="majorBidi"/>
          <w:sz w:val="30"/>
          <w:szCs w:val="30"/>
        </w:rPr>
        <w:t>11</w:t>
      </w:r>
      <w:r w:rsidRPr="0007765E">
        <w:rPr>
          <w:rFonts w:asciiTheme="majorBidi" w:hAnsiTheme="majorBidi"/>
          <w:sz w:val="30"/>
          <w:szCs w:val="30"/>
          <w:cs/>
        </w:rPr>
        <w:t xml:space="preserve">% </w:t>
      </w:r>
      <w:r w:rsidRPr="0007765E">
        <w:rPr>
          <w:rFonts w:asciiTheme="majorBidi" w:hAnsiTheme="majorBidi"/>
          <w:sz w:val="30"/>
          <w:szCs w:val="30"/>
        </w:rPr>
        <w:t>of the Company's total service income. Since the Company has only one trade account receivable, this creates a significant concentration of credit risk.</w:t>
      </w:r>
    </w:p>
    <w:p w14:paraId="1BCC68C6" w14:textId="77777777" w:rsidR="004413ED" w:rsidRDefault="004413ED" w:rsidP="00446B8E">
      <w:pPr>
        <w:pStyle w:val="ListParagraph"/>
        <w:spacing w:line="440" w:lineRule="exact"/>
        <w:ind w:left="425" w:firstLine="567"/>
        <w:contextualSpacing w:val="0"/>
        <w:rPr>
          <w:rFonts w:asciiTheme="majorBidi" w:hAnsiTheme="majorBidi"/>
          <w:sz w:val="30"/>
          <w:szCs w:val="30"/>
        </w:rPr>
      </w:pPr>
      <w:r w:rsidRPr="0007765E">
        <w:rPr>
          <w:rFonts w:asciiTheme="majorBidi" w:hAnsiTheme="majorBidi"/>
          <w:sz w:val="30"/>
          <w:szCs w:val="30"/>
        </w:rPr>
        <w:t>However, trade account receivable has strong financial position and historical collectible experiences were on schedule. Therefore, the Company does not expect any material losses from providing credit term. In addition, the Company regularly monitors the outstanding balance of receivable in accordance with the determined practices.</w:t>
      </w:r>
    </w:p>
    <w:p w14:paraId="1C94FC45" w14:textId="77777777" w:rsidR="004413ED" w:rsidRPr="00AF692A" w:rsidRDefault="004413ED" w:rsidP="00446B8E">
      <w:pPr>
        <w:pStyle w:val="ListParagraph"/>
        <w:spacing w:line="440" w:lineRule="exact"/>
        <w:ind w:left="992"/>
        <w:contextualSpacing w:val="0"/>
        <w:rPr>
          <w:rFonts w:asciiTheme="majorBidi" w:hAnsiTheme="majorBidi"/>
          <w:i/>
          <w:iCs/>
          <w:sz w:val="30"/>
          <w:szCs w:val="30"/>
        </w:rPr>
      </w:pPr>
      <w:r w:rsidRPr="0007765E">
        <w:rPr>
          <w:rFonts w:asciiTheme="majorBidi" w:hAnsiTheme="majorBidi"/>
          <w:i/>
          <w:iCs/>
          <w:sz w:val="30"/>
          <w:szCs w:val="30"/>
        </w:rPr>
        <w:t>Other debt instruments</w:t>
      </w:r>
    </w:p>
    <w:p w14:paraId="1A9E95B8" w14:textId="4D8C012E" w:rsidR="004413ED" w:rsidRDefault="004413ED" w:rsidP="00446B8E">
      <w:pPr>
        <w:pStyle w:val="ListParagraph"/>
        <w:spacing w:line="440" w:lineRule="exact"/>
        <w:ind w:left="425" w:firstLine="567"/>
        <w:contextualSpacing w:val="0"/>
        <w:rPr>
          <w:rFonts w:asciiTheme="majorBidi" w:hAnsiTheme="majorBidi"/>
          <w:sz w:val="30"/>
          <w:szCs w:val="30"/>
          <w:cs/>
        </w:rPr>
      </w:pPr>
      <w:r w:rsidRPr="0007765E">
        <w:rPr>
          <w:rFonts w:asciiTheme="majorBidi" w:hAnsiTheme="majorBidi"/>
          <w:sz w:val="30"/>
          <w:szCs w:val="30"/>
        </w:rPr>
        <w:t xml:space="preserve">The Company has cash and cash equivalents, which meets the criteria for determining impairment in accordance with the Financial Reporting </w:t>
      </w:r>
      <w:r w:rsidRPr="006D270A">
        <w:rPr>
          <w:rFonts w:asciiTheme="majorBidi" w:hAnsiTheme="majorBidi"/>
          <w:sz w:val="30"/>
          <w:szCs w:val="30"/>
        </w:rPr>
        <w:t>Standards</w:t>
      </w:r>
      <w:r w:rsidR="00DB7668" w:rsidRPr="006D270A">
        <w:rPr>
          <w:rFonts w:asciiTheme="majorBidi" w:hAnsiTheme="majorBidi"/>
          <w:sz w:val="30"/>
          <w:szCs w:val="30"/>
        </w:rPr>
        <w:t xml:space="preserve"> No.</w:t>
      </w:r>
      <w:r w:rsidRPr="006D270A">
        <w:rPr>
          <w:rFonts w:asciiTheme="majorBidi" w:hAnsiTheme="majorBidi"/>
          <w:sz w:val="30"/>
          <w:szCs w:val="30"/>
          <w:cs/>
        </w:rPr>
        <w:t>9</w:t>
      </w:r>
      <w:r w:rsidRPr="0007765E">
        <w:rPr>
          <w:rFonts w:asciiTheme="majorBidi" w:hAnsiTheme="majorBidi"/>
          <w:sz w:val="30"/>
          <w:szCs w:val="30"/>
          <w:cs/>
        </w:rPr>
        <w:t xml:space="preserve">. </w:t>
      </w:r>
      <w:r w:rsidRPr="0007765E">
        <w:rPr>
          <w:rFonts w:asciiTheme="majorBidi" w:hAnsiTheme="majorBidi"/>
          <w:sz w:val="30"/>
          <w:szCs w:val="30"/>
        </w:rPr>
        <w:t xml:space="preserve">However, the Company considers that there is no </w:t>
      </w:r>
      <w:r w:rsidRPr="006D270A">
        <w:rPr>
          <w:rFonts w:asciiTheme="majorBidi" w:hAnsiTheme="majorBidi"/>
          <w:sz w:val="30"/>
          <w:szCs w:val="30"/>
        </w:rPr>
        <w:t>indicat</w:t>
      </w:r>
      <w:r w:rsidR="00DB7668" w:rsidRPr="006D270A">
        <w:rPr>
          <w:rFonts w:asciiTheme="majorBidi" w:hAnsiTheme="majorBidi"/>
          <w:sz w:val="30"/>
          <w:szCs w:val="30"/>
        </w:rPr>
        <w:t>ion</w:t>
      </w:r>
      <w:r w:rsidRPr="006D270A">
        <w:rPr>
          <w:rFonts w:asciiTheme="majorBidi" w:hAnsiTheme="majorBidi"/>
          <w:sz w:val="30"/>
          <w:szCs w:val="30"/>
        </w:rPr>
        <w:t xml:space="preserve"> </w:t>
      </w:r>
      <w:r w:rsidRPr="0007765E">
        <w:rPr>
          <w:rFonts w:asciiTheme="majorBidi" w:hAnsiTheme="majorBidi"/>
          <w:sz w:val="30"/>
          <w:szCs w:val="30"/>
        </w:rPr>
        <w:t>for impairment of such item.</w:t>
      </w:r>
    </w:p>
    <w:p w14:paraId="50E28597" w14:textId="77777777" w:rsidR="004413ED" w:rsidRDefault="004413ED" w:rsidP="00446B8E">
      <w:pPr>
        <w:pStyle w:val="ListParagraph"/>
        <w:numPr>
          <w:ilvl w:val="1"/>
          <w:numId w:val="21"/>
        </w:numPr>
        <w:spacing w:line="440" w:lineRule="exact"/>
        <w:ind w:left="992" w:hanging="567"/>
        <w:contextualSpacing w:val="0"/>
        <w:rPr>
          <w:rFonts w:asciiTheme="majorBidi" w:hAnsiTheme="majorBidi"/>
          <w:sz w:val="30"/>
          <w:szCs w:val="30"/>
        </w:rPr>
      </w:pPr>
      <w:r w:rsidRPr="0007765E">
        <w:rPr>
          <w:rFonts w:asciiTheme="majorBidi" w:hAnsiTheme="majorBidi"/>
          <w:sz w:val="30"/>
          <w:szCs w:val="30"/>
        </w:rPr>
        <w:t>Liquidity risk</w:t>
      </w:r>
    </w:p>
    <w:p w14:paraId="1D2BD237" w14:textId="6049616C" w:rsidR="004413ED" w:rsidRDefault="004413ED" w:rsidP="00446B8E">
      <w:pPr>
        <w:pStyle w:val="ListParagraph"/>
        <w:spacing w:line="440" w:lineRule="exact"/>
        <w:ind w:left="425" w:firstLine="567"/>
        <w:contextualSpacing w:val="0"/>
        <w:rPr>
          <w:rFonts w:asciiTheme="majorBidi" w:hAnsiTheme="majorBidi"/>
          <w:sz w:val="30"/>
          <w:szCs w:val="30"/>
        </w:rPr>
      </w:pPr>
      <w:r w:rsidRPr="0007765E">
        <w:rPr>
          <w:rFonts w:asciiTheme="majorBidi" w:hAnsiTheme="majorBidi"/>
          <w:sz w:val="30"/>
          <w:szCs w:val="30"/>
        </w:rPr>
        <w:t>Liquidity risk is a risk that the Company might be unable to meet its obligations related to financial liabilities. The management manages liquidity by preparing cash</w:t>
      </w:r>
      <w:r w:rsidR="004F4F0E">
        <w:rPr>
          <w:rFonts w:asciiTheme="majorBidi" w:hAnsiTheme="majorBidi"/>
          <w:sz w:val="30"/>
          <w:szCs w:val="30"/>
        </w:rPr>
        <w:t xml:space="preserve"> </w:t>
      </w:r>
      <w:r w:rsidRPr="0007765E">
        <w:rPr>
          <w:rFonts w:asciiTheme="majorBidi" w:hAnsiTheme="majorBidi"/>
          <w:sz w:val="30"/>
          <w:szCs w:val="30"/>
        </w:rPr>
        <w:t>flow projections and monitor such projection to be adequate for operations.</w:t>
      </w:r>
    </w:p>
    <w:p w14:paraId="352C5216" w14:textId="77777777" w:rsidR="004413ED" w:rsidRPr="00762543" w:rsidRDefault="004413ED" w:rsidP="00446B8E">
      <w:pPr>
        <w:pStyle w:val="ListParagraph"/>
        <w:spacing w:line="440" w:lineRule="exact"/>
        <w:ind w:left="425" w:firstLine="567"/>
        <w:contextualSpacing w:val="0"/>
        <w:rPr>
          <w:rFonts w:asciiTheme="majorBidi" w:hAnsiTheme="majorBidi"/>
          <w:b/>
          <w:bCs/>
          <w:sz w:val="30"/>
          <w:szCs w:val="30"/>
        </w:rPr>
      </w:pPr>
      <w:r w:rsidRPr="005E175C">
        <w:rPr>
          <w:rFonts w:asciiTheme="majorBidi" w:hAnsiTheme="majorBidi"/>
          <w:sz w:val="30"/>
          <w:szCs w:val="30"/>
        </w:rPr>
        <w:t xml:space="preserve">As </w:t>
      </w:r>
      <w:proofErr w:type="gramStart"/>
      <w:r w:rsidRPr="005E175C">
        <w:rPr>
          <w:rFonts w:asciiTheme="majorBidi" w:hAnsiTheme="majorBidi"/>
          <w:sz w:val="30"/>
          <w:szCs w:val="30"/>
        </w:rPr>
        <w:t>at</w:t>
      </w:r>
      <w:proofErr w:type="gramEnd"/>
      <w:r w:rsidRPr="005E175C">
        <w:rPr>
          <w:rFonts w:asciiTheme="majorBidi" w:hAnsiTheme="majorBidi"/>
          <w:sz w:val="30"/>
          <w:szCs w:val="30"/>
        </w:rPr>
        <w:t xml:space="preserve"> 31 December </w:t>
      </w:r>
      <w:r>
        <w:rPr>
          <w:rFonts w:asciiTheme="majorBidi" w:hAnsiTheme="majorBidi"/>
          <w:sz w:val="30"/>
          <w:szCs w:val="30"/>
        </w:rPr>
        <w:t xml:space="preserve">2022 and </w:t>
      </w:r>
      <w:r w:rsidRPr="005E175C">
        <w:rPr>
          <w:rFonts w:asciiTheme="majorBidi" w:hAnsiTheme="majorBidi"/>
          <w:sz w:val="30"/>
          <w:szCs w:val="30"/>
        </w:rPr>
        <w:t>2021, the maturity of the Company's non-derivative financial liabilities are as follows:</w:t>
      </w:r>
    </w:p>
    <w:tbl>
      <w:tblPr>
        <w:tblW w:w="8900" w:type="dxa"/>
        <w:tblInd w:w="392" w:type="dxa"/>
        <w:tblLayout w:type="fixed"/>
        <w:tblLook w:val="0000" w:firstRow="0" w:lastRow="0" w:firstColumn="0" w:lastColumn="0" w:noHBand="0" w:noVBand="0"/>
      </w:tblPr>
      <w:tblGrid>
        <w:gridCol w:w="2693"/>
        <w:gridCol w:w="1559"/>
        <w:gridCol w:w="1493"/>
        <w:gridCol w:w="1596"/>
        <w:gridCol w:w="1559"/>
      </w:tblGrid>
      <w:tr w:rsidR="004413ED" w:rsidRPr="00762543" w14:paraId="4FF36A1F" w14:textId="77777777" w:rsidTr="00446B8E">
        <w:trPr>
          <w:trHeight w:val="20"/>
        </w:trPr>
        <w:tc>
          <w:tcPr>
            <w:tcW w:w="2693" w:type="dxa"/>
            <w:vAlign w:val="bottom"/>
          </w:tcPr>
          <w:p w14:paraId="0055E220" w14:textId="77777777" w:rsidR="004413ED" w:rsidRPr="00762543" w:rsidRDefault="004413ED" w:rsidP="00446B8E">
            <w:pPr>
              <w:spacing w:before="0" w:line="440" w:lineRule="exact"/>
              <w:rPr>
                <w:rFonts w:asciiTheme="majorBidi" w:hAnsiTheme="majorBidi" w:cstheme="majorBidi"/>
                <w:b/>
                <w:bCs/>
                <w:sz w:val="30"/>
                <w:szCs w:val="30"/>
              </w:rPr>
            </w:pPr>
          </w:p>
        </w:tc>
        <w:tc>
          <w:tcPr>
            <w:tcW w:w="6207" w:type="dxa"/>
            <w:gridSpan w:val="4"/>
            <w:vAlign w:val="bottom"/>
          </w:tcPr>
          <w:p w14:paraId="79D087B7" w14:textId="77777777" w:rsidR="004413ED" w:rsidRPr="00762543" w:rsidRDefault="004413ED" w:rsidP="00446B8E">
            <w:pPr>
              <w:pBdr>
                <w:bottom w:val="single" w:sz="4" w:space="1" w:color="auto"/>
              </w:pBdr>
              <w:spacing w:before="0" w:line="440" w:lineRule="exact"/>
              <w:ind w:left="0"/>
              <w:jc w:val="right"/>
              <w:rPr>
                <w:rFonts w:asciiTheme="majorBidi" w:hAnsiTheme="majorBidi" w:cstheme="majorBidi"/>
                <w:b/>
                <w:bCs/>
                <w:sz w:val="30"/>
                <w:szCs w:val="30"/>
                <w:cs/>
              </w:rPr>
            </w:pPr>
            <w:r w:rsidRPr="00762543">
              <w:rPr>
                <w:rFonts w:asciiTheme="majorBidi" w:hAnsiTheme="majorBidi"/>
                <w:b/>
                <w:bCs/>
                <w:sz w:val="30"/>
                <w:szCs w:val="30"/>
                <w:cs/>
              </w:rPr>
              <w:t>(</w:t>
            </w:r>
            <w:r w:rsidRPr="00762543">
              <w:rPr>
                <w:rFonts w:asciiTheme="majorBidi" w:hAnsiTheme="majorBidi" w:cstheme="majorBidi"/>
                <w:b/>
                <w:bCs/>
                <w:sz w:val="30"/>
                <w:szCs w:val="30"/>
              </w:rPr>
              <w:t>Unit : Baht)</w:t>
            </w:r>
          </w:p>
        </w:tc>
      </w:tr>
      <w:tr w:rsidR="004413ED" w:rsidRPr="00762543" w14:paraId="54870053" w14:textId="77777777" w:rsidTr="00446B8E">
        <w:trPr>
          <w:trHeight w:val="83"/>
        </w:trPr>
        <w:tc>
          <w:tcPr>
            <w:tcW w:w="2693" w:type="dxa"/>
            <w:vAlign w:val="bottom"/>
          </w:tcPr>
          <w:p w14:paraId="483B0C0A" w14:textId="77777777" w:rsidR="004413ED" w:rsidRPr="00762543" w:rsidRDefault="004413ED" w:rsidP="00446B8E">
            <w:pPr>
              <w:spacing w:before="0" w:line="440" w:lineRule="exact"/>
              <w:rPr>
                <w:rFonts w:asciiTheme="majorBidi" w:hAnsiTheme="majorBidi" w:cstheme="majorBidi"/>
                <w:b/>
                <w:bCs/>
                <w:sz w:val="30"/>
                <w:szCs w:val="30"/>
              </w:rPr>
            </w:pPr>
          </w:p>
        </w:tc>
        <w:tc>
          <w:tcPr>
            <w:tcW w:w="6207" w:type="dxa"/>
            <w:gridSpan w:val="4"/>
            <w:vAlign w:val="bottom"/>
          </w:tcPr>
          <w:p w14:paraId="1C49C13D" w14:textId="77777777" w:rsidR="004413ED" w:rsidRPr="00762543" w:rsidRDefault="004413ED" w:rsidP="00446B8E">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 xml:space="preserve">As </w:t>
            </w:r>
            <w:proofErr w:type="gramStart"/>
            <w:r w:rsidRPr="00762543">
              <w:rPr>
                <w:rFonts w:asciiTheme="majorBidi" w:hAnsiTheme="majorBidi" w:cstheme="majorBidi"/>
                <w:b/>
                <w:bCs/>
                <w:sz w:val="30"/>
                <w:szCs w:val="30"/>
              </w:rPr>
              <w:t>at</w:t>
            </w:r>
            <w:proofErr w:type="gramEnd"/>
            <w:r w:rsidRPr="00762543">
              <w:rPr>
                <w:rFonts w:asciiTheme="majorBidi" w:hAnsiTheme="majorBidi" w:cstheme="majorBidi"/>
                <w:b/>
                <w:bCs/>
                <w:sz w:val="30"/>
                <w:szCs w:val="30"/>
              </w:rPr>
              <w:t xml:space="preserve"> </w:t>
            </w:r>
            <w:r w:rsidRPr="00762543">
              <w:rPr>
                <w:rFonts w:asciiTheme="majorBidi" w:hAnsiTheme="majorBidi"/>
                <w:b/>
                <w:bCs/>
                <w:sz w:val="30"/>
                <w:szCs w:val="30"/>
                <w:cs/>
              </w:rPr>
              <w:t xml:space="preserve">31 </w:t>
            </w:r>
            <w:r w:rsidRPr="00762543">
              <w:rPr>
                <w:rFonts w:asciiTheme="majorBidi" w:hAnsiTheme="majorBidi" w:cstheme="majorBidi"/>
                <w:b/>
                <w:bCs/>
                <w:sz w:val="30"/>
                <w:szCs w:val="30"/>
              </w:rPr>
              <w:t xml:space="preserve">December </w:t>
            </w:r>
            <w:r w:rsidRPr="00762543">
              <w:rPr>
                <w:rFonts w:asciiTheme="majorBidi" w:hAnsiTheme="majorBidi"/>
                <w:b/>
                <w:bCs/>
                <w:sz w:val="30"/>
                <w:szCs w:val="30"/>
                <w:cs/>
              </w:rPr>
              <w:t>2022</w:t>
            </w:r>
          </w:p>
        </w:tc>
      </w:tr>
      <w:tr w:rsidR="004413ED" w:rsidRPr="00762543" w14:paraId="11197443" w14:textId="77777777" w:rsidTr="00446B8E">
        <w:trPr>
          <w:trHeight w:val="83"/>
        </w:trPr>
        <w:tc>
          <w:tcPr>
            <w:tcW w:w="2693" w:type="dxa"/>
            <w:vAlign w:val="bottom"/>
          </w:tcPr>
          <w:p w14:paraId="5A244EB6" w14:textId="77777777" w:rsidR="004413ED" w:rsidRPr="00762543" w:rsidRDefault="004413ED" w:rsidP="00446B8E">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3DEC7ECC" w14:textId="68948461" w:rsidR="004413ED" w:rsidRPr="00762543" w:rsidRDefault="004413ED" w:rsidP="00446B8E">
            <w:pPr>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Within</w:t>
            </w:r>
          </w:p>
        </w:tc>
        <w:tc>
          <w:tcPr>
            <w:tcW w:w="1493" w:type="dxa"/>
            <w:vAlign w:val="bottom"/>
          </w:tcPr>
          <w:p w14:paraId="34C93A6B" w14:textId="397C173E"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2 – 3</w:t>
            </w:r>
          </w:p>
        </w:tc>
        <w:tc>
          <w:tcPr>
            <w:tcW w:w="1596" w:type="dxa"/>
            <w:vAlign w:val="bottom"/>
          </w:tcPr>
          <w:p w14:paraId="26D2DA56" w14:textId="24A77BCB"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More than</w:t>
            </w:r>
          </w:p>
        </w:tc>
        <w:tc>
          <w:tcPr>
            <w:tcW w:w="1559" w:type="dxa"/>
            <w:vAlign w:val="bottom"/>
          </w:tcPr>
          <w:p w14:paraId="020EE951" w14:textId="77777777" w:rsidR="004413ED" w:rsidRPr="00762543" w:rsidRDefault="004413ED" w:rsidP="00446B8E">
            <w:pP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Total</w:t>
            </w:r>
          </w:p>
        </w:tc>
      </w:tr>
      <w:tr w:rsidR="00446B8E" w:rsidRPr="00762543" w14:paraId="4EF1F245" w14:textId="77777777" w:rsidTr="00446B8E">
        <w:trPr>
          <w:trHeight w:val="83"/>
        </w:trPr>
        <w:tc>
          <w:tcPr>
            <w:tcW w:w="2693" w:type="dxa"/>
            <w:vAlign w:val="bottom"/>
          </w:tcPr>
          <w:p w14:paraId="673ADA9D" w14:textId="77777777" w:rsidR="00446B8E" w:rsidRPr="00762543" w:rsidRDefault="00446B8E" w:rsidP="00446B8E">
            <w:pPr>
              <w:pBdr>
                <w:bottom w:val="single" w:sz="4" w:space="1" w:color="FFFFFF" w:themeColor="background1"/>
              </w:pBdr>
              <w:spacing w:before="0" w:line="440" w:lineRule="exact"/>
              <w:ind w:right="34"/>
              <w:jc w:val="center"/>
              <w:rPr>
                <w:rFonts w:asciiTheme="majorBidi" w:hAnsiTheme="majorBidi" w:cstheme="majorBidi"/>
                <w:b/>
                <w:bCs/>
                <w:sz w:val="30"/>
                <w:szCs w:val="30"/>
                <w:cs/>
              </w:rPr>
            </w:pPr>
          </w:p>
        </w:tc>
        <w:tc>
          <w:tcPr>
            <w:tcW w:w="1559" w:type="dxa"/>
            <w:vAlign w:val="bottom"/>
          </w:tcPr>
          <w:p w14:paraId="57E1956C" w14:textId="114CCAB9" w:rsidR="00446B8E" w:rsidRPr="00762543" w:rsidRDefault="00446B8E" w:rsidP="00446B8E">
            <w:pPr>
              <w:pBdr>
                <w:bottom w:val="single" w:sz="4" w:space="1" w:color="auto"/>
              </w:pBdr>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1 year</w:t>
            </w:r>
          </w:p>
        </w:tc>
        <w:tc>
          <w:tcPr>
            <w:tcW w:w="1493" w:type="dxa"/>
            <w:vAlign w:val="bottom"/>
          </w:tcPr>
          <w:p w14:paraId="042E28A7" w14:textId="50BA7B04"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years</w:t>
            </w:r>
          </w:p>
        </w:tc>
        <w:tc>
          <w:tcPr>
            <w:tcW w:w="1596" w:type="dxa"/>
            <w:vAlign w:val="bottom"/>
          </w:tcPr>
          <w:p w14:paraId="79DA4F07" w14:textId="31D452E0"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r w:rsidRPr="00762543">
              <w:rPr>
                <w:rFonts w:asciiTheme="majorBidi" w:hAnsiTheme="majorBidi" w:cstheme="majorBidi"/>
                <w:b/>
                <w:bCs/>
                <w:sz w:val="30"/>
                <w:szCs w:val="30"/>
              </w:rPr>
              <w:t>3</w:t>
            </w:r>
            <w:r w:rsidRPr="00762543">
              <w:rPr>
                <w:rFonts w:asciiTheme="majorBidi" w:hAnsiTheme="majorBidi" w:cstheme="majorBidi"/>
                <w:b/>
                <w:bCs/>
                <w:sz w:val="30"/>
                <w:szCs w:val="30"/>
                <w:cs/>
              </w:rPr>
              <w:t xml:space="preserve"> </w:t>
            </w:r>
            <w:r w:rsidRPr="00762543">
              <w:rPr>
                <w:rFonts w:asciiTheme="majorBidi" w:hAnsiTheme="majorBidi" w:cstheme="majorBidi"/>
                <w:b/>
                <w:bCs/>
                <w:sz w:val="30"/>
                <w:szCs w:val="30"/>
              </w:rPr>
              <w:t>years</w:t>
            </w:r>
          </w:p>
        </w:tc>
        <w:tc>
          <w:tcPr>
            <w:tcW w:w="1559" w:type="dxa"/>
            <w:vAlign w:val="bottom"/>
          </w:tcPr>
          <w:p w14:paraId="4716C0DE" w14:textId="77777777" w:rsidR="00446B8E" w:rsidRPr="00762543" w:rsidRDefault="00446B8E" w:rsidP="00446B8E">
            <w:pPr>
              <w:pBdr>
                <w:bottom w:val="single" w:sz="4" w:space="1" w:color="auto"/>
              </w:pBdr>
              <w:tabs>
                <w:tab w:val="left" w:pos="900"/>
              </w:tabs>
              <w:spacing w:before="0" w:line="440" w:lineRule="exact"/>
              <w:ind w:left="0"/>
              <w:jc w:val="center"/>
              <w:rPr>
                <w:rFonts w:asciiTheme="majorBidi" w:hAnsiTheme="majorBidi" w:cstheme="majorBidi"/>
                <w:b/>
                <w:bCs/>
                <w:sz w:val="30"/>
                <w:szCs w:val="30"/>
              </w:rPr>
            </w:pPr>
          </w:p>
        </w:tc>
      </w:tr>
      <w:tr w:rsidR="004413ED" w:rsidRPr="00627CF3" w14:paraId="40A425A4" w14:textId="77777777" w:rsidTr="00446B8E">
        <w:trPr>
          <w:trHeight w:val="20"/>
        </w:trPr>
        <w:tc>
          <w:tcPr>
            <w:tcW w:w="2693" w:type="dxa"/>
            <w:vAlign w:val="bottom"/>
          </w:tcPr>
          <w:p w14:paraId="7B26F679" w14:textId="77777777" w:rsidR="004413ED" w:rsidRPr="00627CF3" w:rsidRDefault="004413ED" w:rsidP="00446B8E">
            <w:pPr>
              <w:spacing w:before="0" w:line="440" w:lineRule="exact"/>
              <w:ind w:left="0" w:right="-43"/>
              <w:jc w:val="both"/>
              <w:rPr>
                <w:rFonts w:asciiTheme="majorBidi" w:hAnsiTheme="majorBidi" w:cstheme="majorBidi"/>
                <w:b/>
                <w:bCs/>
                <w:sz w:val="30"/>
                <w:szCs w:val="30"/>
              </w:rPr>
            </w:pPr>
            <w:r w:rsidRPr="005E175C">
              <w:rPr>
                <w:rFonts w:asciiTheme="majorBidi" w:hAnsiTheme="majorBidi" w:cstheme="majorBidi"/>
                <w:sz w:val="30"/>
                <w:szCs w:val="30"/>
                <w:lang w:val="en-GB" w:eastAsia="en-GB"/>
              </w:rPr>
              <w:t>Trade and other payables</w:t>
            </w:r>
          </w:p>
        </w:tc>
        <w:tc>
          <w:tcPr>
            <w:tcW w:w="1559" w:type="dxa"/>
            <w:shd w:val="clear" w:color="auto" w:fill="auto"/>
            <w:vAlign w:val="bottom"/>
          </w:tcPr>
          <w:p w14:paraId="20CA78BE" w14:textId="77777777" w:rsidR="004413ED" w:rsidRPr="00627CF3" w:rsidRDefault="004413ED" w:rsidP="00446B8E">
            <w:pP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5,483,419.12</w:t>
            </w:r>
          </w:p>
        </w:tc>
        <w:tc>
          <w:tcPr>
            <w:tcW w:w="1493" w:type="dxa"/>
            <w:shd w:val="clear" w:color="auto" w:fill="auto"/>
            <w:vAlign w:val="bottom"/>
          </w:tcPr>
          <w:p w14:paraId="1286E35F" w14:textId="77777777" w:rsidR="004413ED" w:rsidRPr="00627CF3" w:rsidRDefault="004413ED" w:rsidP="00446B8E">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96" w:type="dxa"/>
            <w:vAlign w:val="bottom"/>
          </w:tcPr>
          <w:p w14:paraId="5BCD7EE3" w14:textId="77777777" w:rsidR="004413ED" w:rsidRPr="00627CF3" w:rsidRDefault="004413ED" w:rsidP="00446B8E">
            <w:pP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59" w:type="dxa"/>
            <w:shd w:val="clear" w:color="auto" w:fill="auto"/>
          </w:tcPr>
          <w:p w14:paraId="7589C053" w14:textId="77777777" w:rsidR="004413ED" w:rsidRPr="00627CF3" w:rsidRDefault="004413ED" w:rsidP="00446B8E">
            <w:pP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5,483,419.12</w:t>
            </w:r>
          </w:p>
        </w:tc>
      </w:tr>
      <w:tr w:rsidR="004413ED" w:rsidRPr="00627CF3" w14:paraId="4C6DFB74" w14:textId="77777777" w:rsidTr="00446B8E">
        <w:trPr>
          <w:trHeight w:val="20"/>
        </w:trPr>
        <w:tc>
          <w:tcPr>
            <w:tcW w:w="2693" w:type="dxa"/>
            <w:vAlign w:val="bottom"/>
          </w:tcPr>
          <w:p w14:paraId="7444D739" w14:textId="77777777" w:rsidR="004413ED" w:rsidRPr="00627CF3" w:rsidRDefault="004413ED" w:rsidP="00446B8E">
            <w:pPr>
              <w:spacing w:before="0" w:line="440" w:lineRule="exact"/>
              <w:ind w:left="0" w:right="-43"/>
              <w:jc w:val="both"/>
              <w:rPr>
                <w:rFonts w:asciiTheme="majorBidi" w:hAnsiTheme="majorBidi" w:cstheme="majorBidi"/>
                <w:sz w:val="30"/>
                <w:szCs w:val="30"/>
                <w:cs/>
              </w:rPr>
            </w:pPr>
            <w:r w:rsidRPr="005E175C">
              <w:rPr>
                <w:rFonts w:asciiTheme="majorBidi" w:hAnsiTheme="majorBidi" w:cstheme="majorBidi"/>
                <w:sz w:val="30"/>
                <w:szCs w:val="30"/>
                <w:lang w:val="en-GB" w:eastAsia="en-GB"/>
              </w:rPr>
              <w:t>Lease liabilities</w:t>
            </w:r>
          </w:p>
        </w:tc>
        <w:tc>
          <w:tcPr>
            <w:tcW w:w="1559" w:type="dxa"/>
            <w:shd w:val="clear" w:color="auto" w:fill="auto"/>
            <w:vAlign w:val="bottom"/>
          </w:tcPr>
          <w:p w14:paraId="10018CF6" w14:textId="77777777" w:rsidR="004413ED" w:rsidRPr="00627CF3" w:rsidRDefault="004413ED" w:rsidP="00446B8E">
            <w:pPr>
              <w:pBdr>
                <w:bottom w:val="sing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675,816.19</w:t>
            </w:r>
          </w:p>
        </w:tc>
        <w:tc>
          <w:tcPr>
            <w:tcW w:w="1493" w:type="dxa"/>
            <w:shd w:val="clear" w:color="auto" w:fill="auto"/>
            <w:vAlign w:val="bottom"/>
          </w:tcPr>
          <w:p w14:paraId="26897889" w14:textId="77777777" w:rsidR="004413ED" w:rsidRPr="00627CF3" w:rsidRDefault="004413ED" w:rsidP="00446B8E">
            <w:pPr>
              <w:pBdr>
                <w:bottom w:val="sing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1,185,633.93</w:t>
            </w:r>
          </w:p>
        </w:tc>
        <w:tc>
          <w:tcPr>
            <w:tcW w:w="1596" w:type="dxa"/>
            <w:vAlign w:val="bottom"/>
          </w:tcPr>
          <w:p w14:paraId="02E1D7F8" w14:textId="77777777" w:rsidR="004413ED" w:rsidRPr="00627CF3" w:rsidRDefault="004413ED" w:rsidP="00446B8E">
            <w:pPr>
              <w:pBdr>
                <w:bottom w:val="sing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2D27016A" w14:textId="77777777" w:rsidR="004413ED" w:rsidRPr="00627CF3" w:rsidRDefault="004413ED" w:rsidP="00446B8E">
            <w:pPr>
              <w:pBdr>
                <w:bottom w:val="single" w:sz="4" w:space="1" w:color="auto"/>
              </w:pBdr>
              <w:tabs>
                <w:tab w:val="left" w:pos="900"/>
              </w:tabs>
              <w:spacing w:before="0" w:line="440" w:lineRule="exact"/>
              <w:ind w:left="0"/>
              <w:jc w:val="right"/>
              <w:rPr>
                <w:rFonts w:asciiTheme="majorBidi" w:hAnsiTheme="majorBidi" w:cstheme="majorBidi"/>
                <w:sz w:val="30"/>
                <w:szCs w:val="30"/>
                <w:cs/>
              </w:rPr>
            </w:pPr>
            <w:r w:rsidRPr="00627CF3">
              <w:rPr>
                <w:rFonts w:asciiTheme="majorBidi" w:hAnsiTheme="majorBidi" w:cstheme="majorBidi"/>
                <w:sz w:val="30"/>
                <w:szCs w:val="30"/>
              </w:rPr>
              <w:t>1,861,450.12</w:t>
            </w:r>
          </w:p>
        </w:tc>
      </w:tr>
      <w:tr w:rsidR="004413ED" w:rsidRPr="00627CF3" w14:paraId="2BB3A797" w14:textId="77777777" w:rsidTr="00446B8E">
        <w:trPr>
          <w:trHeight w:val="83"/>
        </w:trPr>
        <w:tc>
          <w:tcPr>
            <w:tcW w:w="2693" w:type="dxa"/>
            <w:vAlign w:val="bottom"/>
          </w:tcPr>
          <w:p w14:paraId="3254679C" w14:textId="77777777" w:rsidR="004413ED" w:rsidRPr="00627CF3" w:rsidRDefault="004413ED" w:rsidP="00446B8E">
            <w:pPr>
              <w:spacing w:before="0" w:line="440" w:lineRule="exact"/>
              <w:ind w:left="565" w:right="-43"/>
              <w:jc w:val="both"/>
              <w:rPr>
                <w:rFonts w:asciiTheme="majorBidi" w:hAnsiTheme="majorBidi" w:cstheme="majorBidi"/>
                <w:sz w:val="30"/>
                <w:szCs w:val="30"/>
                <w:cs/>
              </w:rPr>
            </w:pPr>
            <w:r w:rsidRPr="005E175C">
              <w:rPr>
                <w:rFonts w:asciiTheme="majorBidi" w:hAnsiTheme="majorBidi" w:cstheme="majorBidi"/>
                <w:sz w:val="30"/>
                <w:szCs w:val="30"/>
              </w:rPr>
              <w:t>Total</w:t>
            </w:r>
          </w:p>
        </w:tc>
        <w:tc>
          <w:tcPr>
            <w:tcW w:w="1559" w:type="dxa"/>
            <w:shd w:val="clear" w:color="auto" w:fill="auto"/>
            <w:vAlign w:val="bottom"/>
          </w:tcPr>
          <w:p w14:paraId="6B1796AC" w14:textId="77777777" w:rsidR="004413ED" w:rsidRPr="00627CF3" w:rsidRDefault="004413ED" w:rsidP="00446B8E">
            <w:pPr>
              <w:pBdr>
                <w:bottom w:val="doub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6,159,235.31</w:t>
            </w:r>
          </w:p>
        </w:tc>
        <w:tc>
          <w:tcPr>
            <w:tcW w:w="1493" w:type="dxa"/>
            <w:shd w:val="clear" w:color="auto" w:fill="auto"/>
            <w:vAlign w:val="bottom"/>
          </w:tcPr>
          <w:p w14:paraId="02FC3DDF" w14:textId="77777777" w:rsidR="004413ED" w:rsidRPr="00627CF3" w:rsidRDefault="004413ED" w:rsidP="00446B8E">
            <w:pPr>
              <w:pBdr>
                <w:bottom w:val="double" w:sz="4" w:space="1" w:color="auto"/>
              </w:pBdr>
              <w:tabs>
                <w:tab w:val="left" w:pos="900"/>
              </w:tabs>
              <w:spacing w:before="0" w:line="440" w:lineRule="exact"/>
              <w:ind w:left="0"/>
              <w:jc w:val="right"/>
              <w:rPr>
                <w:rFonts w:asciiTheme="majorBidi" w:hAnsiTheme="majorBidi" w:cstheme="majorBidi"/>
                <w:sz w:val="30"/>
                <w:szCs w:val="30"/>
              </w:rPr>
            </w:pPr>
            <w:r w:rsidRPr="00627CF3">
              <w:rPr>
                <w:rFonts w:asciiTheme="majorBidi" w:hAnsiTheme="majorBidi" w:cstheme="majorBidi"/>
                <w:sz w:val="30"/>
                <w:szCs w:val="30"/>
              </w:rPr>
              <w:t>1,185,633.93</w:t>
            </w:r>
          </w:p>
        </w:tc>
        <w:tc>
          <w:tcPr>
            <w:tcW w:w="1596" w:type="dxa"/>
            <w:vAlign w:val="bottom"/>
          </w:tcPr>
          <w:p w14:paraId="21DE5161" w14:textId="77777777" w:rsidR="004413ED" w:rsidRPr="00627CF3" w:rsidRDefault="004413ED" w:rsidP="00446B8E">
            <w:pPr>
              <w:pBdr>
                <w:bottom w:val="double" w:sz="4" w:space="1" w:color="auto"/>
              </w:pBdr>
              <w:tabs>
                <w:tab w:val="left" w:pos="900"/>
              </w:tabs>
              <w:spacing w:before="0" w:line="440" w:lineRule="exac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59" w:type="dxa"/>
            <w:shd w:val="clear" w:color="auto" w:fill="auto"/>
            <w:vAlign w:val="bottom"/>
          </w:tcPr>
          <w:p w14:paraId="68E4C703" w14:textId="77777777" w:rsidR="004413ED" w:rsidRPr="00627CF3" w:rsidRDefault="004413ED" w:rsidP="00446B8E">
            <w:pPr>
              <w:pBdr>
                <w:bottom w:val="double" w:sz="4" w:space="1" w:color="auto"/>
              </w:pBdr>
              <w:tabs>
                <w:tab w:val="left" w:pos="900"/>
              </w:tabs>
              <w:spacing w:before="0" w:line="440" w:lineRule="exact"/>
              <w:ind w:left="0"/>
              <w:jc w:val="right"/>
              <w:rPr>
                <w:rFonts w:asciiTheme="majorBidi" w:hAnsiTheme="majorBidi" w:cstheme="majorBidi"/>
                <w:sz w:val="30"/>
                <w:szCs w:val="30"/>
                <w:cs/>
              </w:rPr>
            </w:pPr>
            <w:r w:rsidRPr="00627CF3">
              <w:rPr>
                <w:rFonts w:asciiTheme="majorBidi" w:hAnsiTheme="majorBidi" w:cstheme="majorBidi"/>
                <w:sz w:val="30"/>
                <w:szCs w:val="30"/>
              </w:rPr>
              <w:t>7,344,869.24</w:t>
            </w:r>
          </w:p>
        </w:tc>
      </w:tr>
      <w:tr w:rsidR="00446B8E" w:rsidRPr="00627CF3" w14:paraId="732F8909" w14:textId="77777777" w:rsidTr="00446B8E">
        <w:trPr>
          <w:trHeight w:val="83"/>
        </w:trPr>
        <w:tc>
          <w:tcPr>
            <w:tcW w:w="2693" w:type="dxa"/>
            <w:vAlign w:val="bottom"/>
          </w:tcPr>
          <w:p w14:paraId="5DC0E4AD" w14:textId="77777777" w:rsidR="00446B8E" w:rsidRPr="005E175C" w:rsidRDefault="00446B8E" w:rsidP="00446B8E">
            <w:pPr>
              <w:spacing w:before="0" w:line="440" w:lineRule="exact"/>
              <w:ind w:left="565" w:right="-43"/>
              <w:jc w:val="both"/>
              <w:rPr>
                <w:rFonts w:asciiTheme="majorBidi" w:hAnsiTheme="majorBidi" w:cstheme="majorBidi"/>
                <w:sz w:val="30"/>
                <w:szCs w:val="30"/>
              </w:rPr>
            </w:pPr>
          </w:p>
        </w:tc>
        <w:tc>
          <w:tcPr>
            <w:tcW w:w="1559" w:type="dxa"/>
            <w:shd w:val="clear" w:color="auto" w:fill="auto"/>
            <w:vAlign w:val="bottom"/>
          </w:tcPr>
          <w:p w14:paraId="4C119D75"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c>
          <w:tcPr>
            <w:tcW w:w="1493" w:type="dxa"/>
            <w:shd w:val="clear" w:color="auto" w:fill="auto"/>
            <w:vAlign w:val="bottom"/>
          </w:tcPr>
          <w:p w14:paraId="5AD27ED3"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c>
          <w:tcPr>
            <w:tcW w:w="1596" w:type="dxa"/>
            <w:vAlign w:val="bottom"/>
          </w:tcPr>
          <w:p w14:paraId="58583F04" w14:textId="77777777" w:rsidR="00446B8E" w:rsidRPr="00627CF3" w:rsidRDefault="00446B8E" w:rsidP="00446B8E">
            <w:pPr>
              <w:tabs>
                <w:tab w:val="left" w:pos="900"/>
              </w:tabs>
              <w:spacing w:before="0" w:line="440" w:lineRule="exact"/>
              <w:ind w:left="0"/>
              <w:jc w:val="center"/>
              <w:rPr>
                <w:rFonts w:asciiTheme="majorBidi" w:hAnsiTheme="majorBidi" w:cstheme="majorBidi"/>
                <w:sz w:val="30"/>
                <w:szCs w:val="30"/>
              </w:rPr>
            </w:pPr>
          </w:p>
        </w:tc>
        <w:tc>
          <w:tcPr>
            <w:tcW w:w="1559" w:type="dxa"/>
            <w:shd w:val="clear" w:color="auto" w:fill="auto"/>
            <w:vAlign w:val="bottom"/>
          </w:tcPr>
          <w:p w14:paraId="4C76588A" w14:textId="77777777" w:rsidR="00446B8E" w:rsidRPr="00627CF3" w:rsidRDefault="00446B8E" w:rsidP="00446B8E">
            <w:pPr>
              <w:tabs>
                <w:tab w:val="left" w:pos="900"/>
              </w:tabs>
              <w:spacing w:before="0" w:line="440" w:lineRule="exact"/>
              <w:ind w:left="0"/>
              <w:jc w:val="right"/>
              <w:rPr>
                <w:rFonts w:asciiTheme="majorBidi" w:hAnsiTheme="majorBidi" w:cstheme="majorBidi"/>
                <w:sz w:val="30"/>
                <w:szCs w:val="30"/>
              </w:rPr>
            </w:pPr>
          </w:p>
        </w:tc>
      </w:tr>
    </w:tbl>
    <w:p w14:paraId="26311C1B" w14:textId="75E10856" w:rsidR="00AC456F" w:rsidRDefault="00AC456F" w:rsidP="00446B8E">
      <w:pPr>
        <w:pStyle w:val="ListParagraph"/>
        <w:spacing w:line="440" w:lineRule="exact"/>
        <w:ind w:left="1080"/>
        <w:rPr>
          <w:rFonts w:asciiTheme="majorBidi" w:hAnsiTheme="majorBidi"/>
          <w:sz w:val="30"/>
          <w:szCs w:val="30"/>
        </w:rPr>
      </w:pPr>
    </w:p>
    <w:p w14:paraId="5509C35A" w14:textId="77777777" w:rsidR="00AC456F" w:rsidRDefault="00AC456F">
      <w:pPr>
        <w:spacing w:before="0" w:after="160" w:line="259" w:lineRule="auto"/>
        <w:ind w:left="0"/>
        <w:jc w:val="left"/>
        <w:rPr>
          <w:rFonts w:asciiTheme="majorBidi" w:hAnsiTheme="majorBidi"/>
          <w:sz w:val="30"/>
          <w:szCs w:val="30"/>
        </w:rPr>
      </w:pPr>
      <w:r>
        <w:rPr>
          <w:rFonts w:asciiTheme="majorBidi" w:hAnsiTheme="majorBidi"/>
          <w:sz w:val="30"/>
          <w:szCs w:val="30"/>
        </w:rPr>
        <w:br w:type="page"/>
      </w:r>
    </w:p>
    <w:tbl>
      <w:tblPr>
        <w:tblW w:w="8719" w:type="dxa"/>
        <w:tblInd w:w="959" w:type="dxa"/>
        <w:tblLayout w:type="fixed"/>
        <w:tblLook w:val="0000" w:firstRow="0" w:lastRow="0" w:firstColumn="0" w:lastColumn="0" w:noHBand="0" w:noVBand="0"/>
      </w:tblPr>
      <w:tblGrid>
        <w:gridCol w:w="2977"/>
        <w:gridCol w:w="1484"/>
        <w:gridCol w:w="1456"/>
        <w:gridCol w:w="1242"/>
        <w:gridCol w:w="1560"/>
      </w:tblGrid>
      <w:tr w:rsidR="004413ED" w:rsidRPr="00627CF3" w14:paraId="3E23EE1F" w14:textId="77777777" w:rsidTr="00F24D24">
        <w:trPr>
          <w:trHeight w:val="20"/>
        </w:trPr>
        <w:tc>
          <w:tcPr>
            <w:tcW w:w="2977" w:type="dxa"/>
            <w:vAlign w:val="bottom"/>
          </w:tcPr>
          <w:p w14:paraId="450FFFE4" w14:textId="77777777" w:rsidR="004413ED" w:rsidRPr="00627CF3" w:rsidRDefault="004413ED" w:rsidP="00F24D24">
            <w:pPr>
              <w:spacing w:before="0" w:line="380" w:lineRule="atLeast"/>
              <w:ind w:left="0"/>
              <w:rPr>
                <w:rFonts w:asciiTheme="majorBidi" w:hAnsiTheme="majorBidi" w:cstheme="majorBidi"/>
                <w:sz w:val="30"/>
                <w:szCs w:val="30"/>
              </w:rPr>
            </w:pPr>
          </w:p>
        </w:tc>
        <w:tc>
          <w:tcPr>
            <w:tcW w:w="5742" w:type="dxa"/>
            <w:gridSpan w:val="4"/>
            <w:vAlign w:val="bottom"/>
          </w:tcPr>
          <w:p w14:paraId="11D89DA1" w14:textId="77777777" w:rsidR="004413ED" w:rsidRPr="00762543" w:rsidRDefault="004413ED" w:rsidP="00F24D24">
            <w:pPr>
              <w:spacing w:before="0" w:line="380" w:lineRule="atLeast"/>
              <w:ind w:left="0"/>
              <w:jc w:val="right"/>
              <w:rPr>
                <w:rFonts w:asciiTheme="majorBidi" w:hAnsiTheme="majorBidi" w:cstheme="majorBidi"/>
                <w:b/>
                <w:bCs/>
                <w:sz w:val="30"/>
                <w:szCs w:val="30"/>
                <w:cs/>
              </w:rPr>
            </w:pPr>
            <w:r w:rsidRPr="00762543">
              <w:rPr>
                <w:rFonts w:asciiTheme="majorBidi" w:hAnsiTheme="majorBidi"/>
                <w:b/>
                <w:bCs/>
                <w:sz w:val="30"/>
                <w:szCs w:val="30"/>
                <w:cs/>
              </w:rPr>
              <w:t>(</w:t>
            </w:r>
            <w:r w:rsidRPr="00762543">
              <w:rPr>
                <w:rFonts w:asciiTheme="majorBidi" w:hAnsiTheme="majorBidi" w:cstheme="majorBidi"/>
                <w:b/>
                <w:bCs/>
                <w:sz w:val="30"/>
                <w:szCs w:val="30"/>
              </w:rPr>
              <w:t>Unit : Baht)</w:t>
            </w:r>
          </w:p>
        </w:tc>
      </w:tr>
      <w:tr w:rsidR="004413ED" w:rsidRPr="00627CF3" w14:paraId="385A42DC" w14:textId="77777777" w:rsidTr="00F24D24">
        <w:trPr>
          <w:trHeight w:val="20"/>
        </w:trPr>
        <w:tc>
          <w:tcPr>
            <w:tcW w:w="2977" w:type="dxa"/>
            <w:vAlign w:val="bottom"/>
          </w:tcPr>
          <w:p w14:paraId="037303CA" w14:textId="77777777" w:rsidR="004413ED" w:rsidRPr="00627CF3" w:rsidRDefault="004413ED" w:rsidP="00F24D24">
            <w:pPr>
              <w:spacing w:before="0" w:line="380" w:lineRule="atLeast"/>
              <w:ind w:left="0"/>
              <w:rPr>
                <w:rFonts w:asciiTheme="majorBidi" w:hAnsiTheme="majorBidi" w:cstheme="majorBidi"/>
                <w:sz w:val="30"/>
                <w:szCs w:val="30"/>
              </w:rPr>
            </w:pPr>
          </w:p>
        </w:tc>
        <w:tc>
          <w:tcPr>
            <w:tcW w:w="5742" w:type="dxa"/>
            <w:gridSpan w:val="4"/>
            <w:vAlign w:val="bottom"/>
          </w:tcPr>
          <w:p w14:paraId="6E651EC4" w14:textId="77777777" w:rsidR="004413ED" w:rsidRPr="00762543" w:rsidRDefault="004413ED" w:rsidP="00F24D24">
            <w:pPr>
              <w:pBdr>
                <w:bottom w:val="single" w:sz="4" w:space="1" w:color="auto"/>
              </w:pBdr>
              <w:spacing w:before="0" w:line="380" w:lineRule="atLeas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 xml:space="preserve">As </w:t>
            </w:r>
            <w:proofErr w:type="gramStart"/>
            <w:r w:rsidRPr="00762543">
              <w:rPr>
                <w:rFonts w:asciiTheme="majorBidi" w:hAnsiTheme="majorBidi" w:cstheme="majorBidi"/>
                <w:b/>
                <w:bCs/>
                <w:sz w:val="30"/>
                <w:szCs w:val="30"/>
              </w:rPr>
              <w:t>at</w:t>
            </w:r>
            <w:proofErr w:type="gramEnd"/>
            <w:r w:rsidRPr="00762543">
              <w:rPr>
                <w:rFonts w:asciiTheme="majorBidi" w:hAnsiTheme="majorBidi" w:cstheme="majorBidi"/>
                <w:b/>
                <w:bCs/>
                <w:sz w:val="30"/>
                <w:szCs w:val="30"/>
              </w:rPr>
              <w:t xml:space="preserve"> </w:t>
            </w:r>
            <w:r w:rsidRPr="00762543">
              <w:rPr>
                <w:rFonts w:asciiTheme="majorBidi" w:hAnsiTheme="majorBidi"/>
                <w:b/>
                <w:bCs/>
                <w:sz w:val="30"/>
                <w:szCs w:val="30"/>
                <w:cs/>
              </w:rPr>
              <w:t xml:space="preserve">31 </w:t>
            </w:r>
            <w:r w:rsidRPr="00762543">
              <w:rPr>
                <w:rFonts w:asciiTheme="majorBidi" w:hAnsiTheme="majorBidi" w:cstheme="majorBidi"/>
                <w:b/>
                <w:bCs/>
                <w:sz w:val="30"/>
                <w:szCs w:val="30"/>
              </w:rPr>
              <w:t xml:space="preserve">December </w:t>
            </w:r>
            <w:r w:rsidRPr="00762543">
              <w:rPr>
                <w:rFonts w:asciiTheme="majorBidi" w:hAnsiTheme="majorBidi"/>
                <w:b/>
                <w:bCs/>
                <w:sz w:val="30"/>
                <w:szCs w:val="30"/>
                <w:cs/>
              </w:rPr>
              <w:t>202</w:t>
            </w:r>
            <w:r w:rsidRPr="00762543">
              <w:rPr>
                <w:rFonts w:asciiTheme="majorBidi" w:hAnsiTheme="majorBidi"/>
                <w:b/>
                <w:bCs/>
                <w:sz w:val="30"/>
                <w:szCs w:val="30"/>
              </w:rPr>
              <w:t>1</w:t>
            </w:r>
          </w:p>
        </w:tc>
      </w:tr>
      <w:tr w:rsidR="004413ED" w:rsidRPr="00627CF3" w14:paraId="63B50D0E" w14:textId="77777777" w:rsidTr="00F24D24">
        <w:trPr>
          <w:trHeight w:val="83"/>
        </w:trPr>
        <w:tc>
          <w:tcPr>
            <w:tcW w:w="2977" w:type="dxa"/>
            <w:vAlign w:val="bottom"/>
          </w:tcPr>
          <w:p w14:paraId="79C3BCEC" w14:textId="77777777" w:rsidR="004413ED" w:rsidRPr="00627CF3" w:rsidRDefault="004413ED" w:rsidP="00F24D24">
            <w:pPr>
              <w:pBdr>
                <w:bottom w:val="single" w:sz="4" w:space="1" w:color="FFFFFF" w:themeColor="background1"/>
              </w:pBdr>
              <w:spacing w:before="0" w:line="380" w:lineRule="atLeast"/>
              <w:ind w:left="0"/>
              <w:jc w:val="center"/>
              <w:rPr>
                <w:rFonts w:asciiTheme="majorBidi" w:hAnsiTheme="majorBidi" w:cstheme="majorBidi"/>
                <w:sz w:val="30"/>
                <w:szCs w:val="30"/>
                <w:cs/>
              </w:rPr>
            </w:pPr>
          </w:p>
        </w:tc>
        <w:tc>
          <w:tcPr>
            <w:tcW w:w="1484" w:type="dxa"/>
            <w:vAlign w:val="bottom"/>
          </w:tcPr>
          <w:p w14:paraId="6533A31E" w14:textId="77377125" w:rsidR="004413ED" w:rsidRPr="00762543" w:rsidRDefault="004413ED" w:rsidP="00F24D24">
            <w:pPr>
              <w:spacing w:before="0" w:line="380" w:lineRule="atLeas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Within</w:t>
            </w:r>
          </w:p>
        </w:tc>
        <w:tc>
          <w:tcPr>
            <w:tcW w:w="1456" w:type="dxa"/>
            <w:vAlign w:val="bottom"/>
          </w:tcPr>
          <w:p w14:paraId="090599A2" w14:textId="24FC8EC1" w:rsidR="004413ED" w:rsidRPr="00762543" w:rsidRDefault="004413ED" w:rsidP="00F24D24">
            <w:pPr>
              <w:tabs>
                <w:tab w:val="left" w:pos="900"/>
              </w:tabs>
              <w:spacing w:before="0" w:line="380" w:lineRule="atLeas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2 – 3</w:t>
            </w:r>
          </w:p>
        </w:tc>
        <w:tc>
          <w:tcPr>
            <w:tcW w:w="1242" w:type="dxa"/>
            <w:vAlign w:val="bottom"/>
          </w:tcPr>
          <w:p w14:paraId="36E38643" w14:textId="07FD54C3" w:rsidR="004413ED" w:rsidRPr="00762543" w:rsidRDefault="004413ED" w:rsidP="00F24D24">
            <w:pPr>
              <w:tabs>
                <w:tab w:val="left" w:pos="900"/>
              </w:tabs>
              <w:spacing w:before="0" w:line="380" w:lineRule="atLeast"/>
              <w:ind w:left="0"/>
              <w:jc w:val="center"/>
              <w:rPr>
                <w:rFonts w:asciiTheme="majorBidi" w:hAnsiTheme="majorBidi" w:cstheme="majorBidi"/>
                <w:b/>
                <w:bCs/>
                <w:sz w:val="30"/>
                <w:szCs w:val="30"/>
                <w:cs/>
              </w:rPr>
            </w:pPr>
            <w:r w:rsidRPr="00762543">
              <w:rPr>
                <w:rFonts w:asciiTheme="majorBidi" w:hAnsiTheme="majorBidi" w:cstheme="majorBidi"/>
                <w:b/>
                <w:bCs/>
                <w:sz w:val="30"/>
                <w:szCs w:val="30"/>
              </w:rPr>
              <w:t>More than</w:t>
            </w:r>
          </w:p>
        </w:tc>
        <w:tc>
          <w:tcPr>
            <w:tcW w:w="1560" w:type="dxa"/>
            <w:vAlign w:val="bottom"/>
          </w:tcPr>
          <w:p w14:paraId="51A28AD6" w14:textId="3C3C22B5" w:rsidR="004413ED" w:rsidRPr="00762543" w:rsidRDefault="004413ED" w:rsidP="00F24D24">
            <w:pPr>
              <w:tabs>
                <w:tab w:val="left" w:pos="900"/>
              </w:tabs>
              <w:spacing w:before="0" w:line="380" w:lineRule="atLeast"/>
              <w:ind w:left="0"/>
              <w:jc w:val="center"/>
              <w:rPr>
                <w:rFonts w:asciiTheme="majorBidi" w:hAnsiTheme="majorBidi" w:cstheme="majorBidi"/>
                <w:b/>
                <w:bCs/>
                <w:sz w:val="30"/>
                <w:szCs w:val="30"/>
              </w:rPr>
            </w:pPr>
          </w:p>
        </w:tc>
      </w:tr>
      <w:tr w:rsidR="00446B8E" w:rsidRPr="00627CF3" w14:paraId="7B0E07AA" w14:textId="77777777" w:rsidTr="00F24D24">
        <w:trPr>
          <w:trHeight w:val="83"/>
        </w:trPr>
        <w:tc>
          <w:tcPr>
            <w:tcW w:w="2977" w:type="dxa"/>
            <w:vAlign w:val="bottom"/>
          </w:tcPr>
          <w:p w14:paraId="2FE337FF" w14:textId="77777777" w:rsidR="00446B8E" w:rsidRPr="00627CF3" w:rsidRDefault="00446B8E" w:rsidP="00F24D24">
            <w:pPr>
              <w:pBdr>
                <w:bottom w:val="single" w:sz="4" w:space="1" w:color="FFFFFF" w:themeColor="background1"/>
              </w:pBdr>
              <w:spacing w:before="0" w:line="380" w:lineRule="atLeast"/>
              <w:ind w:left="0"/>
              <w:jc w:val="center"/>
              <w:rPr>
                <w:rFonts w:asciiTheme="majorBidi" w:hAnsiTheme="majorBidi" w:cstheme="majorBidi"/>
                <w:sz w:val="30"/>
                <w:szCs w:val="30"/>
                <w:cs/>
              </w:rPr>
            </w:pPr>
          </w:p>
        </w:tc>
        <w:tc>
          <w:tcPr>
            <w:tcW w:w="1484" w:type="dxa"/>
            <w:vAlign w:val="bottom"/>
          </w:tcPr>
          <w:p w14:paraId="3AE7EF61" w14:textId="0765542D" w:rsidR="00446B8E" w:rsidRPr="00762543" w:rsidRDefault="00446B8E" w:rsidP="00F24D24">
            <w:pPr>
              <w:pBdr>
                <w:bottom w:val="single" w:sz="4" w:space="1" w:color="auto"/>
              </w:pBdr>
              <w:spacing w:before="0" w:line="380" w:lineRule="atLeast"/>
              <w:ind w:left="0"/>
              <w:jc w:val="center"/>
              <w:rPr>
                <w:rFonts w:asciiTheme="majorBidi" w:hAnsiTheme="majorBidi" w:cstheme="majorBidi"/>
                <w:b/>
                <w:bCs/>
                <w:sz w:val="30"/>
                <w:szCs w:val="30"/>
              </w:rPr>
            </w:pPr>
            <w:r w:rsidRPr="00762543">
              <w:rPr>
                <w:rFonts w:asciiTheme="majorBidi" w:hAnsiTheme="majorBidi"/>
                <w:b/>
                <w:bCs/>
                <w:sz w:val="30"/>
                <w:szCs w:val="30"/>
                <w:cs/>
              </w:rPr>
              <w:t xml:space="preserve">1 </w:t>
            </w:r>
            <w:r w:rsidRPr="00762543">
              <w:rPr>
                <w:rFonts w:asciiTheme="majorBidi" w:hAnsiTheme="majorBidi" w:cstheme="majorBidi"/>
                <w:b/>
                <w:bCs/>
                <w:sz w:val="30"/>
                <w:szCs w:val="30"/>
              </w:rPr>
              <w:t>year</w:t>
            </w:r>
          </w:p>
        </w:tc>
        <w:tc>
          <w:tcPr>
            <w:tcW w:w="1456" w:type="dxa"/>
            <w:vAlign w:val="bottom"/>
          </w:tcPr>
          <w:p w14:paraId="6ED7297D" w14:textId="46C301D3" w:rsidR="00446B8E" w:rsidRPr="00762543" w:rsidRDefault="00446B8E" w:rsidP="00F24D24">
            <w:pPr>
              <w:pBdr>
                <w:bottom w:val="single" w:sz="4" w:space="1" w:color="auto"/>
              </w:pBdr>
              <w:tabs>
                <w:tab w:val="left" w:pos="900"/>
              </w:tabs>
              <w:spacing w:before="0" w:line="380" w:lineRule="atLeast"/>
              <w:ind w:left="0"/>
              <w:jc w:val="center"/>
              <w:rPr>
                <w:rFonts w:asciiTheme="majorBidi" w:hAnsiTheme="majorBidi" w:cstheme="majorBidi"/>
                <w:b/>
                <w:bCs/>
                <w:sz w:val="30"/>
                <w:szCs w:val="30"/>
              </w:rPr>
            </w:pPr>
            <w:r w:rsidRPr="00762543">
              <w:rPr>
                <w:rFonts w:asciiTheme="majorBidi" w:hAnsiTheme="majorBidi" w:cstheme="majorBidi"/>
                <w:b/>
                <w:bCs/>
                <w:sz w:val="30"/>
                <w:szCs w:val="30"/>
              </w:rPr>
              <w:t>years</w:t>
            </w:r>
          </w:p>
        </w:tc>
        <w:tc>
          <w:tcPr>
            <w:tcW w:w="1242" w:type="dxa"/>
            <w:vAlign w:val="bottom"/>
          </w:tcPr>
          <w:p w14:paraId="4F5F84AA" w14:textId="76956BB3" w:rsidR="00446B8E" w:rsidRPr="00762543" w:rsidRDefault="00446B8E" w:rsidP="00F24D24">
            <w:pPr>
              <w:pBdr>
                <w:bottom w:val="single" w:sz="4" w:space="1" w:color="auto"/>
              </w:pBdr>
              <w:tabs>
                <w:tab w:val="left" w:pos="900"/>
              </w:tabs>
              <w:spacing w:before="0" w:line="380" w:lineRule="atLeast"/>
              <w:ind w:left="0"/>
              <w:jc w:val="center"/>
              <w:rPr>
                <w:rFonts w:asciiTheme="majorBidi" w:hAnsiTheme="majorBidi" w:cstheme="majorBidi"/>
                <w:b/>
                <w:bCs/>
                <w:sz w:val="30"/>
                <w:szCs w:val="30"/>
              </w:rPr>
            </w:pPr>
            <w:r w:rsidRPr="00762543">
              <w:rPr>
                <w:rFonts w:asciiTheme="majorBidi" w:hAnsiTheme="majorBidi" w:cstheme="majorBidi"/>
                <w:b/>
                <w:bCs/>
                <w:sz w:val="30"/>
                <w:szCs w:val="30"/>
              </w:rPr>
              <w:t>3</w:t>
            </w:r>
            <w:r w:rsidRPr="00762543">
              <w:rPr>
                <w:rFonts w:asciiTheme="majorBidi" w:hAnsiTheme="majorBidi" w:cstheme="majorBidi"/>
                <w:b/>
                <w:bCs/>
                <w:sz w:val="30"/>
                <w:szCs w:val="30"/>
                <w:cs/>
              </w:rPr>
              <w:t xml:space="preserve"> </w:t>
            </w:r>
            <w:r w:rsidRPr="00762543">
              <w:rPr>
                <w:rFonts w:asciiTheme="majorBidi" w:hAnsiTheme="majorBidi" w:cstheme="majorBidi"/>
                <w:b/>
                <w:bCs/>
                <w:sz w:val="30"/>
                <w:szCs w:val="30"/>
              </w:rPr>
              <w:t>years</w:t>
            </w:r>
          </w:p>
        </w:tc>
        <w:tc>
          <w:tcPr>
            <w:tcW w:w="1560" w:type="dxa"/>
            <w:vAlign w:val="bottom"/>
          </w:tcPr>
          <w:p w14:paraId="1E714919" w14:textId="6A0C5C22" w:rsidR="00446B8E" w:rsidRPr="00762543" w:rsidRDefault="00446B8E" w:rsidP="00F24D24">
            <w:pPr>
              <w:pBdr>
                <w:bottom w:val="single" w:sz="4" w:space="1" w:color="auto"/>
              </w:pBdr>
              <w:tabs>
                <w:tab w:val="left" w:pos="900"/>
              </w:tabs>
              <w:spacing w:before="0" w:line="380" w:lineRule="atLeast"/>
              <w:ind w:left="0"/>
              <w:jc w:val="center"/>
              <w:rPr>
                <w:rFonts w:asciiTheme="majorBidi" w:hAnsiTheme="majorBidi" w:cstheme="majorBidi"/>
                <w:b/>
                <w:bCs/>
                <w:sz w:val="30"/>
                <w:szCs w:val="30"/>
              </w:rPr>
            </w:pPr>
            <w:r w:rsidRPr="00762543">
              <w:rPr>
                <w:rFonts w:asciiTheme="majorBidi" w:hAnsiTheme="majorBidi" w:cstheme="majorBidi"/>
                <w:b/>
                <w:bCs/>
                <w:sz w:val="30"/>
                <w:szCs w:val="30"/>
              </w:rPr>
              <w:t>Total</w:t>
            </w:r>
          </w:p>
        </w:tc>
      </w:tr>
      <w:tr w:rsidR="004413ED" w:rsidRPr="00627CF3" w14:paraId="70622AB6" w14:textId="77777777" w:rsidTr="00F24D24">
        <w:trPr>
          <w:trHeight w:val="20"/>
        </w:trPr>
        <w:tc>
          <w:tcPr>
            <w:tcW w:w="2977" w:type="dxa"/>
            <w:vAlign w:val="bottom"/>
          </w:tcPr>
          <w:p w14:paraId="33C2BFB5" w14:textId="77777777" w:rsidR="004413ED" w:rsidRPr="00627CF3" w:rsidRDefault="004413ED" w:rsidP="00F24D24">
            <w:pPr>
              <w:tabs>
                <w:tab w:val="left" w:pos="2160"/>
                <w:tab w:val="right" w:pos="7280"/>
                <w:tab w:val="right" w:pos="8540"/>
              </w:tabs>
              <w:spacing w:before="0" w:line="380" w:lineRule="atLeast"/>
              <w:ind w:left="0"/>
              <w:rPr>
                <w:rFonts w:asciiTheme="majorBidi" w:hAnsiTheme="majorBidi" w:cstheme="majorBidi"/>
                <w:sz w:val="30"/>
                <w:szCs w:val="30"/>
                <w:lang w:val="en-GB" w:eastAsia="en-GB"/>
              </w:rPr>
            </w:pPr>
          </w:p>
        </w:tc>
        <w:tc>
          <w:tcPr>
            <w:tcW w:w="1484" w:type="dxa"/>
            <w:vAlign w:val="bottom"/>
          </w:tcPr>
          <w:p w14:paraId="514152A0"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rPr>
            </w:pPr>
          </w:p>
        </w:tc>
        <w:tc>
          <w:tcPr>
            <w:tcW w:w="1456" w:type="dxa"/>
            <w:vAlign w:val="bottom"/>
          </w:tcPr>
          <w:p w14:paraId="520BB617" w14:textId="77777777" w:rsidR="004413ED" w:rsidRPr="00627CF3" w:rsidRDefault="004413ED" w:rsidP="00F24D24">
            <w:pPr>
              <w:tabs>
                <w:tab w:val="left" w:pos="900"/>
              </w:tabs>
              <w:spacing w:before="0" w:line="380" w:lineRule="atLeast"/>
              <w:ind w:left="0"/>
              <w:jc w:val="center"/>
              <w:rPr>
                <w:rFonts w:asciiTheme="majorBidi" w:hAnsiTheme="majorBidi" w:cstheme="majorBidi"/>
                <w:sz w:val="30"/>
                <w:szCs w:val="30"/>
              </w:rPr>
            </w:pPr>
          </w:p>
        </w:tc>
        <w:tc>
          <w:tcPr>
            <w:tcW w:w="1242" w:type="dxa"/>
            <w:vAlign w:val="bottom"/>
          </w:tcPr>
          <w:p w14:paraId="265574C3" w14:textId="77777777" w:rsidR="004413ED" w:rsidRPr="00627CF3" w:rsidRDefault="004413ED" w:rsidP="00F24D24">
            <w:pPr>
              <w:tabs>
                <w:tab w:val="left" w:pos="900"/>
              </w:tabs>
              <w:spacing w:before="0" w:line="380" w:lineRule="atLeast"/>
              <w:ind w:left="0"/>
              <w:jc w:val="center"/>
              <w:rPr>
                <w:rFonts w:asciiTheme="majorBidi" w:hAnsiTheme="majorBidi" w:cstheme="majorBidi"/>
                <w:sz w:val="30"/>
                <w:szCs w:val="30"/>
              </w:rPr>
            </w:pPr>
          </w:p>
        </w:tc>
        <w:tc>
          <w:tcPr>
            <w:tcW w:w="1560" w:type="dxa"/>
            <w:vAlign w:val="bottom"/>
          </w:tcPr>
          <w:p w14:paraId="376D1F9A"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rPr>
            </w:pPr>
          </w:p>
        </w:tc>
      </w:tr>
      <w:tr w:rsidR="004413ED" w:rsidRPr="00627CF3" w14:paraId="5CE5D9E5" w14:textId="77777777" w:rsidTr="00F24D24">
        <w:trPr>
          <w:trHeight w:val="20"/>
        </w:trPr>
        <w:tc>
          <w:tcPr>
            <w:tcW w:w="2977" w:type="dxa"/>
            <w:vAlign w:val="bottom"/>
          </w:tcPr>
          <w:p w14:paraId="010D8B2C" w14:textId="77777777" w:rsidR="004413ED" w:rsidRPr="00627CF3" w:rsidRDefault="004413ED" w:rsidP="00F24D24">
            <w:pPr>
              <w:spacing w:before="0" w:line="380" w:lineRule="atLeast"/>
              <w:ind w:left="0"/>
              <w:jc w:val="both"/>
              <w:rPr>
                <w:rFonts w:asciiTheme="majorBidi" w:hAnsiTheme="majorBidi" w:cstheme="majorBidi"/>
                <w:b/>
                <w:bCs/>
                <w:sz w:val="30"/>
                <w:szCs w:val="30"/>
              </w:rPr>
            </w:pPr>
            <w:r w:rsidRPr="005E175C">
              <w:rPr>
                <w:rFonts w:asciiTheme="majorBidi" w:hAnsiTheme="majorBidi" w:cstheme="majorBidi"/>
                <w:sz w:val="30"/>
                <w:szCs w:val="30"/>
                <w:lang w:val="en-GB" w:eastAsia="en-GB"/>
              </w:rPr>
              <w:t>Trade and other payables</w:t>
            </w:r>
          </w:p>
        </w:tc>
        <w:tc>
          <w:tcPr>
            <w:tcW w:w="1484" w:type="dxa"/>
            <w:shd w:val="clear" w:color="auto" w:fill="auto"/>
            <w:vAlign w:val="bottom"/>
          </w:tcPr>
          <w:p w14:paraId="7FA0BE9E"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cs/>
              </w:rPr>
            </w:pPr>
            <w:r w:rsidRPr="00627CF3">
              <w:rPr>
                <w:rFonts w:asciiTheme="majorBidi" w:hAnsiTheme="majorBidi" w:cstheme="majorBidi"/>
                <w:sz w:val="30"/>
                <w:szCs w:val="30"/>
              </w:rPr>
              <w:t>5,458,064.04</w:t>
            </w:r>
          </w:p>
        </w:tc>
        <w:tc>
          <w:tcPr>
            <w:tcW w:w="1456" w:type="dxa"/>
            <w:shd w:val="clear" w:color="auto" w:fill="auto"/>
            <w:vAlign w:val="bottom"/>
          </w:tcPr>
          <w:p w14:paraId="54BDB6F9" w14:textId="77777777" w:rsidR="004413ED" w:rsidRPr="00627CF3" w:rsidRDefault="004413ED" w:rsidP="00F24D24">
            <w:pPr>
              <w:tabs>
                <w:tab w:val="left" w:pos="900"/>
              </w:tabs>
              <w:spacing w:before="0" w:line="380" w:lineRule="atLeas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242" w:type="dxa"/>
            <w:vAlign w:val="bottom"/>
          </w:tcPr>
          <w:p w14:paraId="0D215257" w14:textId="77777777" w:rsidR="004413ED" w:rsidRPr="00627CF3" w:rsidRDefault="004413ED" w:rsidP="00F24D24">
            <w:pPr>
              <w:tabs>
                <w:tab w:val="left" w:pos="900"/>
              </w:tabs>
              <w:spacing w:before="0" w:line="380" w:lineRule="atLeast"/>
              <w:ind w:left="0"/>
              <w:jc w:val="center"/>
              <w:rPr>
                <w:rFonts w:asciiTheme="majorBidi" w:hAnsiTheme="majorBidi" w:cstheme="majorBidi"/>
                <w:sz w:val="30"/>
                <w:szCs w:val="30"/>
                <w:cs/>
              </w:rPr>
            </w:pPr>
            <w:r w:rsidRPr="00627CF3">
              <w:rPr>
                <w:rFonts w:asciiTheme="majorBidi" w:hAnsiTheme="majorBidi" w:cstheme="majorBidi"/>
                <w:sz w:val="30"/>
                <w:szCs w:val="30"/>
                <w:cs/>
              </w:rPr>
              <w:t>-</w:t>
            </w:r>
          </w:p>
        </w:tc>
        <w:tc>
          <w:tcPr>
            <w:tcW w:w="1560" w:type="dxa"/>
            <w:shd w:val="clear" w:color="auto" w:fill="auto"/>
          </w:tcPr>
          <w:p w14:paraId="52608BF3"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5,458,064.04</w:t>
            </w:r>
          </w:p>
        </w:tc>
      </w:tr>
      <w:tr w:rsidR="004413ED" w:rsidRPr="00627CF3" w14:paraId="5F51F555" w14:textId="77777777" w:rsidTr="00F24D24">
        <w:trPr>
          <w:trHeight w:val="20"/>
        </w:trPr>
        <w:tc>
          <w:tcPr>
            <w:tcW w:w="2977" w:type="dxa"/>
            <w:vAlign w:val="bottom"/>
          </w:tcPr>
          <w:p w14:paraId="78E50041" w14:textId="77777777" w:rsidR="004413ED" w:rsidRPr="00627CF3" w:rsidRDefault="004413ED" w:rsidP="00F24D24">
            <w:pPr>
              <w:spacing w:before="0" w:line="380" w:lineRule="atLeast"/>
              <w:ind w:left="0"/>
              <w:jc w:val="both"/>
              <w:rPr>
                <w:rFonts w:asciiTheme="majorBidi" w:hAnsiTheme="majorBidi" w:cstheme="majorBidi"/>
                <w:sz w:val="30"/>
                <w:szCs w:val="30"/>
                <w:cs/>
                <w:lang w:val="en-GB" w:eastAsia="en-GB"/>
              </w:rPr>
            </w:pPr>
            <w:r w:rsidRPr="006C74FA">
              <w:rPr>
                <w:rFonts w:asciiTheme="majorBidi" w:hAnsiTheme="majorBidi" w:cstheme="majorBidi"/>
                <w:sz w:val="30"/>
                <w:szCs w:val="30"/>
                <w:lang w:val="en-GB" w:eastAsia="en-GB"/>
              </w:rPr>
              <w:t>Long-term borrowings</w:t>
            </w:r>
          </w:p>
        </w:tc>
        <w:tc>
          <w:tcPr>
            <w:tcW w:w="1484" w:type="dxa"/>
            <w:shd w:val="clear" w:color="auto" w:fill="auto"/>
            <w:vAlign w:val="bottom"/>
          </w:tcPr>
          <w:p w14:paraId="0447A432"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48,000,000.00</w:t>
            </w:r>
          </w:p>
        </w:tc>
        <w:tc>
          <w:tcPr>
            <w:tcW w:w="1456" w:type="dxa"/>
            <w:shd w:val="clear" w:color="auto" w:fill="auto"/>
            <w:vAlign w:val="bottom"/>
          </w:tcPr>
          <w:p w14:paraId="4B72B8E7" w14:textId="77777777" w:rsidR="004413ED" w:rsidRPr="00627CF3" w:rsidRDefault="004413ED" w:rsidP="00F24D24">
            <w:pPr>
              <w:tabs>
                <w:tab w:val="left" w:pos="900"/>
              </w:tabs>
              <w:spacing w:before="0" w:line="380" w:lineRule="atLeast"/>
              <w:ind w:left="0"/>
              <w:jc w:val="center"/>
              <w:rPr>
                <w:rFonts w:asciiTheme="majorBidi" w:hAnsiTheme="majorBidi" w:cstheme="majorBidi"/>
                <w:sz w:val="30"/>
                <w:szCs w:val="30"/>
                <w:cs/>
              </w:rPr>
            </w:pPr>
            <w:r w:rsidRPr="00627CF3">
              <w:rPr>
                <w:rFonts w:asciiTheme="majorBidi" w:hAnsiTheme="majorBidi" w:cstheme="majorBidi"/>
                <w:sz w:val="30"/>
                <w:szCs w:val="30"/>
              </w:rPr>
              <w:t>102,035,818.31</w:t>
            </w:r>
          </w:p>
        </w:tc>
        <w:tc>
          <w:tcPr>
            <w:tcW w:w="1242" w:type="dxa"/>
            <w:vAlign w:val="bottom"/>
          </w:tcPr>
          <w:p w14:paraId="0B2C4C3D" w14:textId="573A879F" w:rsidR="004413ED" w:rsidRPr="00627CF3" w:rsidRDefault="00084D37" w:rsidP="00F24D24">
            <w:pPr>
              <w:tabs>
                <w:tab w:val="left" w:pos="900"/>
              </w:tabs>
              <w:spacing w:before="0" w:line="380" w:lineRule="atLeast"/>
              <w:ind w:left="0"/>
              <w:jc w:val="center"/>
              <w:rPr>
                <w:rFonts w:asciiTheme="majorBidi" w:hAnsiTheme="majorBidi" w:cstheme="majorBidi"/>
                <w:sz w:val="30"/>
                <w:szCs w:val="30"/>
                <w:cs/>
              </w:rPr>
            </w:pPr>
            <w:r>
              <w:rPr>
                <w:rFonts w:asciiTheme="majorBidi" w:hAnsiTheme="majorBidi" w:cstheme="majorBidi"/>
                <w:sz w:val="30"/>
                <w:szCs w:val="30"/>
              </w:rPr>
              <w:t>-</w:t>
            </w:r>
          </w:p>
        </w:tc>
        <w:tc>
          <w:tcPr>
            <w:tcW w:w="1560" w:type="dxa"/>
            <w:shd w:val="clear" w:color="auto" w:fill="auto"/>
          </w:tcPr>
          <w:p w14:paraId="3D757D3A" w14:textId="77777777" w:rsidR="004413ED" w:rsidRPr="00627CF3" w:rsidRDefault="004413ED" w:rsidP="00F24D24">
            <w:pP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150,035,818.31</w:t>
            </w:r>
          </w:p>
        </w:tc>
      </w:tr>
      <w:tr w:rsidR="004413ED" w:rsidRPr="00627CF3" w14:paraId="179E2CAE" w14:textId="77777777" w:rsidTr="00F24D24">
        <w:trPr>
          <w:trHeight w:val="83"/>
        </w:trPr>
        <w:tc>
          <w:tcPr>
            <w:tcW w:w="2977" w:type="dxa"/>
            <w:vAlign w:val="bottom"/>
          </w:tcPr>
          <w:p w14:paraId="663DA0DB" w14:textId="77777777" w:rsidR="004413ED" w:rsidRPr="00627CF3" w:rsidRDefault="004413ED" w:rsidP="00F24D24">
            <w:pPr>
              <w:spacing w:before="0" w:line="380" w:lineRule="atLeast"/>
              <w:ind w:left="0"/>
              <w:jc w:val="both"/>
              <w:rPr>
                <w:rFonts w:asciiTheme="majorBidi" w:hAnsiTheme="majorBidi" w:cstheme="majorBidi"/>
                <w:sz w:val="30"/>
                <w:szCs w:val="30"/>
                <w:cs/>
              </w:rPr>
            </w:pPr>
            <w:r w:rsidRPr="005E175C">
              <w:rPr>
                <w:rFonts w:asciiTheme="majorBidi" w:hAnsiTheme="majorBidi" w:cstheme="majorBidi"/>
                <w:sz w:val="30"/>
                <w:szCs w:val="30"/>
                <w:lang w:val="en-GB" w:eastAsia="en-GB"/>
              </w:rPr>
              <w:t>Lease liabilities</w:t>
            </w:r>
          </w:p>
        </w:tc>
        <w:tc>
          <w:tcPr>
            <w:tcW w:w="1484" w:type="dxa"/>
            <w:shd w:val="clear" w:color="auto" w:fill="auto"/>
            <w:vAlign w:val="bottom"/>
          </w:tcPr>
          <w:p w14:paraId="6550EFBC" w14:textId="77777777" w:rsidR="004413ED" w:rsidRPr="00627CF3" w:rsidRDefault="004413ED" w:rsidP="00F24D24">
            <w:pPr>
              <w:pBdr>
                <w:bottom w:val="single" w:sz="4" w:space="1" w:color="auto"/>
              </w:pBd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724,739.33</w:t>
            </w:r>
          </w:p>
        </w:tc>
        <w:tc>
          <w:tcPr>
            <w:tcW w:w="1456" w:type="dxa"/>
            <w:shd w:val="clear" w:color="auto" w:fill="auto"/>
            <w:vAlign w:val="bottom"/>
          </w:tcPr>
          <w:p w14:paraId="6D09FB00" w14:textId="77777777" w:rsidR="004413ED" w:rsidRPr="00627CF3" w:rsidRDefault="004413ED" w:rsidP="00F24D24">
            <w:pPr>
              <w:pBdr>
                <w:bottom w:val="single" w:sz="4" w:space="1" w:color="auto"/>
              </w:pBd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1,721,461.50</w:t>
            </w:r>
          </w:p>
        </w:tc>
        <w:tc>
          <w:tcPr>
            <w:tcW w:w="1242" w:type="dxa"/>
            <w:vAlign w:val="bottom"/>
          </w:tcPr>
          <w:p w14:paraId="32EF2AEF" w14:textId="77777777" w:rsidR="004413ED" w:rsidRPr="00627CF3" w:rsidRDefault="004413ED" w:rsidP="00F24D24">
            <w:pPr>
              <w:pBdr>
                <w:bottom w:val="single" w:sz="4" w:space="1" w:color="auto"/>
              </w:pBdr>
              <w:tabs>
                <w:tab w:val="left" w:pos="900"/>
              </w:tabs>
              <w:spacing w:before="0" w:line="380" w:lineRule="atLeas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60" w:type="dxa"/>
            <w:shd w:val="clear" w:color="auto" w:fill="auto"/>
            <w:vAlign w:val="bottom"/>
          </w:tcPr>
          <w:p w14:paraId="1C4ED716" w14:textId="77777777" w:rsidR="004413ED" w:rsidRPr="00627CF3" w:rsidRDefault="004413ED" w:rsidP="00F24D24">
            <w:pPr>
              <w:pBdr>
                <w:bottom w:val="single" w:sz="4" w:space="1" w:color="auto"/>
              </w:pBdr>
              <w:tabs>
                <w:tab w:val="left" w:pos="900"/>
              </w:tabs>
              <w:spacing w:before="0" w:line="380" w:lineRule="atLeast"/>
              <w:ind w:left="0"/>
              <w:jc w:val="right"/>
              <w:rPr>
                <w:rFonts w:asciiTheme="majorBidi" w:hAnsiTheme="majorBidi" w:cstheme="majorBidi"/>
                <w:sz w:val="30"/>
                <w:szCs w:val="30"/>
                <w:cs/>
              </w:rPr>
            </w:pPr>
            <w:r w:rsidRPr="00627CF3">
              <w:rPr>
                <w:rFonts w:asciiTheme="majorBidi" w:hAnsiTheme="majorBidi" w:cstheme="majorBidi"/>
                <w:sz w:val="30"/>
                <w:szCs w:val="30"/>
              </w:rPr>
              <w:t>2,446,200.83</w:t>
            </w:r>
          </w:p>
        </w:tc>
      </w:tr>
      <w:tr w:rsidR="004413ED" w:rsidRPr="00627CF3" w14:paraId="24CF8380" w14:textId="77777777" w:rsidTr="00F24D24">
        <w:trPr>
          <w:trHeight w:val="20"/>
        </w:trPr>
        <w:tc>
          <w:tcPr>
            <w:tcW w:w="2977" w:type="dxa"/>
            <w:vAlign w:val="bottom"/>
          </w:tcPr>
          <w:p w14:paraId="2A24BFD7" w14:textId="77777777" w:rsidR="004413ED" w:rsidRPr="00627CF3" w:rsidRDefault="004413ED" w:rsidP="00F24D24">
            <w:pPr>
              <w:spacing w:before="0" w:line="380" w:lineRule="atLeast"/>
              <w:ind w:left="0"/>
              <w:jc w:val="both"/>
              <w:rPr>
                <w:rFonts w:asciiTheme="majorBidi" w:hAnsiTheme="majorBidi" w:cstheme="majorBidi"/>
                <w:sz w:val="30"/>
                <w:szCs w:val="30"/>
                <w:cs/>
              </w:rPr>
            </w:pPr>
            <w:r w:rsidRPr="005E175C">
              <w:rPr>
                <w:rFonts w:asciiTheme="majorBidi" w:hAnsiTheme="majorBidi" w:cstheme="majorBidi"/>
                <w:sz w:val="30"/>
                <w:szCs w:val="30"/>
              </w:rPr>
              <w:t>Total</w:t>
            </w:r>
          </w:p>
        </w:tc>
        <w:tc>
          <w:tcPr>
            <w:tcW w:w="1484" w:type="dxa"/>
            <w:shd w:val="clear" w:color="auto" w:fill="auto"/>
            <w:vAlign w:val="bottom"/>
          </w:tcPr>
          <w:p w14:paraId="5EE07086" w14:textId="77777777" w:rsidR="004413ED" w:rsidRPr="00627CF3" w:rsidRDefault="004413ED" w:rsidP="00F24D24">
            <w:pPr>
              <w:pBdr>
                <w:bottom w:val="double" w:sz="4" w:space="1" w:color="auto"/>
              </w:pBd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54,182,803.37</w:t>
            </w:r>
          </w:p>
        </w:tc>
        <w:tc>
          <w:tcPr>
            <w:tcW w:w="1456" w:type="dxa"/>
            <w:shd w:val="clear" w:color="auto" w:fill="auto"/>
            <w:vAlign w:val="bottom"/>
          </w:tcPr>
          <w:p w14:paraId="6349A137" w14:textId="77777777" w:rsidR="004413ED" w:rsidRPr="00627CF3" w:rsidRDefault="004413ED" w:rsidP="00F24D24">
            <w:pPr>
              <w:pBdr>
                <w:bottom w:val="double" w:sz="4" w:space="1" w:color="auto"/>
              </w:pBdr>
              <w:tabs>
                <w:tab w:val="left" w:pos="900"/>
              </w:tabs>
              <w:spacing w:before="0" w:line="380" w:lineRule="atLeast"/>
              <w:ind w:left="0"/>
              <w:jc w:val="right"/>
              <w:rPr>
                <w:rFonts w:asciiTheme="majorBidi" w:hAnsiTheme="majorBidi" w:cstheme="majorBidi"/>
                <w:sz w:val="30"/>
                <w:szCs w:val="30"/>
              </w:rPr>
            </w:pPr>
            <w:r w:rsidRPr="00627CF3">
              <w:rPr>
                <w:rFonts w:asciiTheme="majorBidi" w:hAnsiTheme="majorBidi" w:cstheme="majorBidi"/>
                <w:sz w:val="30"/>
                <w:szCs w:val="30"/>
              </w:rPr>
              <w:t>103,757,279.81</w:t>
            </w:r>
          </w:p>
        </w:tc>
        <w:tc>
          <w:tcPr>
            <w:tcW w:w="1242" w:type="dxa"/>
            <w:vAlign w:val="bottom"/>
          </w:tcPr>
          <w:p w14:paraId="1ABAA156" w14:textId="77777777" w:rsidR="004413ED" w:rsidRPr="00627CF3" w:rsidRDefault="004413ED" w:rsidP="00F24D24">
            <w:pPr>
              <w:pBdr>
                <w:bottom w:val="double" w:sz="4" w:space="1" w:color="auto"/>
              </w:pBdr>
              <w:tabs>
                <w:tab w:val="left" w:pos="900"/>
              </w:tabs>
              <w:spacing w:before="0" w:line="380" w:lineRule="atLeast"/>
              <w:ind w:left="0"/>
              <w:jc w:val="center"/>
              <w:rPr>
                <w:rFonts w:asciiTheme="majorBidi" w:hAnsiTheme="majorBidi" w:cstheme="majorBidi"/>
                <w:sz w:val="30"/>
                <w:szCs w:val="30"/>
                <w:cs/>
              </w:rPr>
            </w:pPr>
            <w:r w:rsidRPr="00627CF3">
              <w:rPr>
                <w:rFonts w:asciiTheme="majorBidi" w:hAnsiTheme="majorBidi" w:cstheme="majorBidi"/>
                <w:sz w:val="30"/>
                <w:szCs w:val="30"/>
              </w:rPr>
              <w:t>-</w:t>
            </w:r>
          </w:p>
        </w:tc>
        <w:tc>
          <w:tcPr>
            <w:tcW w:w="1560" w:type="dxa"/>
            <w:shd w:val="clear" w:color="auto" w:fill="auto"/>
            <w:vAlign w:val="bottom"/>
          </w:tcPr>
          <w:p w14:paraId="04CC185E" w14:textId="77777777" w:rsidR="004413ED" w:rsidRPr="00627CF3" w:rsidRDefault="004413ED" w:rsidP="00F24D24">
            <w:pPr>
              <w:pBdr>
                <w:bottom w:val="double" w:sz="4" w:space="1" w:color="auto"/>
              </w:pBdr>
              <w:tabs>
                <w:tab w:val="left" w:pos="900"/>
              </w:tabs>
              <w:spacing w:before="0" w:line="380" w:lineRule="atLeast"/>
              <w:ind w:left="0"/>
              <w:jc w:val="right"/>
              <w:rPr>
                <w:rFonts w:asciiTheme="majorBidi" w:hAnsiTheme="majorBidi" w:cstheme="majorBidi"/>
                <w:sz w:val="30"/>
                <w:szCs w:val="30"/>
                <w:cs/>
              </w:rPr>
            </w:pPr>
            <w:r w:rsidRPr="00627CF3">
              <w:rPr>
                <w:rFonts w:asciiTheme="majorBidi" w:hAnsiTheme="majorBidi" w:cstheme="majorBidi"/>
                <w:sz w:val="30"/>
                <w:szCs w:val="30"/>
              </w:rPr>
              <w:t>157,940,083.18</w:t>
            </w:r>
          </w:p>
        </w:tc>
      </w:tr>
      <w:tr w:rsidR="00446B8E" w:rsidRPr="00627CF3" w14:paraId="164DE80C" w14:textId="77777777" w:rsidTr="00F24D24">
        <w:trPr>
          <w:trHeight w:val="20"/>
        </w:trPr>
        <w:tc>
          <w:tcPr>
            <w:tcW w:w="2977" w:type="dxa"/>
            <w:vAlign w:val="bottom"/>
          </w:tcPr>
          <w:p w14:paraId="35E35213" w14:textId="77777777" w:rsidR="00446B8E" w:rsidRPr="005E175C" w:rsidRDefault="00446B8E" w:rsidP="00F24D24">
            <w:pPr>
              <w:spacing w:before="0" w:line="380" w:lineRule="atLeast"/>
              <w:ind w:left="0"/>
              <w:jc w:val="both"/>
              <w:rPr>
                <w:rFonts w:asciiTheme="majorBidi" w:hAnsiTheme="majorBidi" w:cstheme="majorBidi"/>
                <w:sz w:val="30"/>
                <w:szCs w:val="30"/>
              </w:rPr>
            </w:pPr>
          </w:p>
        </w:tc>
        <w:tc>
          <w:tcPr>
            <w:tcW w:w="1484" w:type="dxa"/>
            <w:shd w:val="clear" w:color="auto" w:fill="auto"/>
            <w:vAlign w:val="bottom"/>
          </w:tcPr>
          <w:p w14:paraId="6CD0643D" w14:textId="77777777" w:rsidR="00446B8E" w:rsidRPr="00627CF3" w:rsidRDefault="00446B8E" w:rsidP="00F24D24">
            <w:pPr>
              <w:tabs>
                <w:tab w:val="left" w:pos="900"/>
              </w:tabs>
              <w:spacing w:before="0" w:line="380" w:lineRule="atLeast"/>
              <w:ind w:left="0"/>
              <w:jc w:val="right"/>
              <w:rPr>
                <w:rFonts w:asciiTheme="majorBidi" w:hAnsiTheme="majorBidi" w:cstheme="majorBidi"/>
                <w:sz w:val="30"/>
                <w:szCs w:val="30"/>
              </w:rPr>
            </w:pPr>
          </w:p>
        </w:tc>
        <w:tc>
          <w:tcPr>
            <w:tcW w:w="1456" w:type="dxa"/>
            <w:shd w:val="clear" w:color="auto" w:fill="auto"/>
            <w:vAlign w:val="bottom"/>
          </w:tcPr>
          <w:p w14:paraId="11A260FD" w14:textId="77777777" w:rsidR="00446B8E" w:rsidRPr="00627CF3" w:rsidRDefault="00446B8E" w:rsidP="00F24D24">
            <w:pPr>
              <w:tabs>
                <w:tab w:val="left" w:pos="900"/>
              </w:tabs>
              <w:spacing w:before="0" w:line="380" w:lineRule="atLeast"/>
              <w:ind w:left="0"/>
              <w:jc w:val="right"/>
              <w:rPr>
                <w:rFonts w:asciiTheme="majorBidi" w:hAnsiTheme="majorBidi" w:cstheme="majorBidi"/>
                <w:sz w:val="30"/>
                <w:szCs w:val="30"/>
              </w:rPr>
            </w:pPr>
          </w:p>
        </w:tc>
        <w:tc>
          <w:tcPr>
            <w:tcW w:w="1242" w:type="dxa"/>
            <w:vAlign w:val="bottom"/>
          </w:tcPr>
          <w:p w14:paraId="1D6F81E2" w14:textId="77777777" w:rsidR="00446B8E" w:rsidRPr="00627CF3" w:rsidRDefault="00446B8E" w:rsidP="00F24D24">
            <w:pPr>
              <w:tabs>
                <w:tab w:val="left" w:pos="900"/>
              </w:tabs>
              <w:spacing w:before="0" w:line="380" w:lineRule="atLeast"/>
              <w:ind w:left="0"/>
              <w:jc w:val="center"/>
              <w:rPr>
                <w:rFonts w:asciiTheme="majorBidi" w:hAnsiTheme="majorBidi" w:cstheme="majorBidi"/>
                <w:sz w:val="30"/>
                <w:szCs w:val="30"/>
              </w:rPr>
            </w:pPr>
          </w:p>
        </w:tc>
        <w:tc>
          <w:tcPr>
            <w:tcW w:w="1560" w:type="dxa"/>
            <w:shd w:val="clear" w:color="auto" w:fill="auto"/>
            <w:vAlign w:val="bottom"/>
          </w:tcPr>
          <w:p w14:paraId="59D688E0" w14:textId="77777777" w:rsidR="00446B8E" w:rsidRPr="00627CF3" w:rsidRDefault="00446B8E" w:rsidP="00F24D24">
            <w:pPr>
              <w:tabs>
                <w:tab w:val="left" w:pos="900"/>
              </w:tabs>
              <w:spacing w:before="0" w:line="380" w:lineRule="atLeast"/>
              <w:ind w:left="0"/>
              <w:jc w:val="right"/>
              <w:rPr>
                <w:rFonts w:asciiTheme="majorBidi" w:hAnsiTheme="majorBidi" w:cstheme="majorBidi"/>
                <w:sz w:val="30"/>
                <w:szCs w:val="30"/>
              </w:rPr>
            </w:pPr>
          </w:p>
        </w:tc>
      </w:tr>
    </w:tbl>
    <w:p w14:paraId="47F48590" w14:textId="77777777" w:rsidR="004413ED" w:rsidRPr="00A76ADD" w:rsidRDefault="004413ED" w:rsidP="00446B8E">
      <w:pPr>
        <w:pStyle w:val="ListParagraph"/>
        <w:numPr>
          <w:ilvl w:val="1"/>
          <w:numId w:val="21"/>
        </w:numPr>
        <w:spacing w:before="0" w:line="380" w:lineRule="atLeast"/>
        <w:ind w:left="992" w:hanging="567"/>
        <w:contextualSpacing w:val="0"/>
        <w:rPr>
          <w:rFonts w:asciiTheme="majorBidi" w:hAnsiTheme="majorBidi"/>
          <w:sz w:val="30"/>
          <w:szCs w:val="30"/>
        </w:rPr>
      </w:pPr>
      <w:r w:rsidRPr="005E175C">
        <w:rPr>
          <w:rFonts w:asciiTheme="majorBidi" w:hAnsiTheme="majorBidi"/>
          <w:sz w:val="30"/>
          <w:szCs w:val="30"/>
        </w:rPr>
        <w:t>Market risk</w:t>
      </w:r>
    </w:p>
    <w:p w14:paraId="0AB4CAC5" w14:textId="77777777" w:rsidR="004413ED" w:rsidRPr="00171E23" w:rsidRDefault="004413ED" w:rsidP="00446B8E">
      <w:pPr>
        <w:pStyle w:val="ListParagraph"/>
        <w:spacing w:line="380" w:lineRule="atLeast"/>
        <w:ind w:left="1080" w:hanging="87"/>
        <w:rPr>
          <w:rFonts w:asciiTheme="majorBidi" w:hAnsiTheme="majorBidi"/>
          <w:sz w:val="30"/>
          <w:szCs w:val="30"/>
        </w:rPr>
      </w:pPr>
      <w:r w:rsidRPr="006C74FA">
        <w:rPr>
          <w:rFonts w:asciiTheme="majorBidi" w:hAnsiTheme="majorBidi"/>
          <w:sz w:val="30"/>
          <w:szCs w:val="30"/>
        </w:rPr>
        <w:t>Interest rate risk</w:t>
      </w:r>
    </w:p>
    <w:p w14:paraId="54D398CB" w14:textId="71F756FD" w:rsidR="004413ED" w:rsidRDefault="004413ED" w:rsidP="00446B8E">
      <w:pPr>
        <w:pStyle w:val="ListParagraph"/>
        <w:spacing w:line="380" w:lineRule="atLeast"/>
        <w:ind w:left="426" w:firstLine="567"/>
        <w:rPr>
          <w:rFonts w:asciiTheme="majorBidi" w:hAnsiTheme="majorBidi"/>
          <w:sz w:val="30"/>
          <w:szCs w:val="30"/>
        </w:rPr>
      </w:pPr>
      <w:r w:rsidRPr="006C74FA">
        <w:rPr>
          <w:rFonts w:asciiTheme="majorBidi" w:hAnsiTheme="majorBidi"/>
          <w:sz w:val="30"/>
          <w:szCs w:val="30"/>
        </w:rPr>
        <w:t xml:space="preserve">The Company has a significant interest rate risk related to its cash at financial institutions, lease liabilities and long-term </w:t>
      </w:r>
      <w:r w:rsidR="00084D37">
        <w:rPr>
          <w:rFonts w:asciiTheme="majorBidi" w:hAnsiTheme="majorBidi"/>
          <w:sz w:val="30"/>
          <w:szCs w:val="30"/>
        </w:rPr>
        <w:t>borrowings</w:t>
      </w:r>
      <w:r w:rsidRPr="006C74FA">
        <w:rPr>
          <w:rFonts w:asciiTheme="majorBidi" w:hAnsiTheme="majorBidi"/>
          <w:sz w:val="30"/>
          <w:szCs w:val="30"/>
        </w:rPr>
        <w:t xml:space="preserve">. However, most of the financial assets and liabilities bear floating or fixed interest rates which are close to the current market rate. The interest rate risk of the Company is </w:t>
      </w:r>
      <w:r w:rsidR="00E03F15" w:rsidRPr="006D270A">
        <w:rPr>
          <w:rFonts w:asciiTheme="majorBidi" w:hAnsiTheme="majorBidi"/>
          <w:sz w:val="30"/>
          <w:szCs w:val="30"/>
        </w:rPr>
        <w:t>minimum</w:t>
      </w:r>
      <w:r w:rsidRPr="006D270A">
        <w:rPr>
          <w:rFonts w:asciiTheme="majorBidi" w:hAnsiTheme="majorBidi"/>
          <w:sz w:val="30"/>
          <w:szCs w:val="30"/>
        </w:rPr>
        <w:t>.</w:t>
      </w:r>
    </w:p>
    <w:p w14:paraId="54998A8C" w14:textId="77777777" w:rsidR="004413ED" w:rsidRPr="00537729" w:rsidRDefault="004413ED" w:rsidP="00446B8E">
      <w:pPr>
        <w:pStyle w:val="ListParagraph"/>
        <w:spacing w:line="380" w:lineRule="atLeast"/>
        <w:ind w:left="426" w:firstLine="567"/>
        <w:rPr>
          <w:rFonts w:asciiTheme="majorBidi" w:hAnsiTheme="majorBidi"/>
          <w:sz w:val="30"/>
          <w:szCs w:val="30"/>
        </w:rPr>
      </w:pPr>
      <w:r w:rsidRPr="00265EA5">
        <w:rPr>
          <w:rFonts w:asciiTheme="majorBidi" w:hAnsiTheme="majorBidi"/>
          <w:sz w:val="30"/>
          <w:szCs w:val="30"/>
        </w:rPr>
        <w:t xml:space="preserve">As </w:t>
      </w:r>
      <w:proofErr w:type="gramStart"/>
      <w:r w:rsidRPr="00265EA5">
        <w:rPr>
          <w:rFonts w:asciiTheme="majorBidi" w:hAnsiTheme="majorBidi"/>
          <w:sz w:val="30"/>
          <w:szCs w:val="30"/>
        </w:rPr>
        <w:t>at</w:t>
      </w:r>
      <w:proofErr w:type="gramEnd"/>
      <w:r w:rsidRPr="00265EA5">
        <w:rPr>
          <w:rFonts w:asciiTheme="majorBidi" w:hAnsiTheme="majorBidi"/>
          <w:sz w:val="30"/>
          <w:szCs w:val="30"/>
        </w:rPr>
        <w:t xml:space="preserve"> </w:t>
      </w:r>
      <w:r>
        <w:rPr>
          <w:rFonts w:asciiTheme="majorBidi" w:hAnsiTheme="majorBidi"/>
          <w:sz w:val="30"/>
          <w:szCs w:val="30"/>
        </w:rPr>
        <w:t xml:space="preserve">31 </w:t>
      </w:r>
      <w:r w:rsidRPr="00265EA5">
        <w:rPr>
          <w:rFonts w:asciiTheme="majorBidi" w:hAnsiTheme="majorBidi"/>
          <w:sz w:val="30"/>
          <w:szCs w:val="30"/>
        </w:rPr>
        <w:t xml:space="preserve">December </w:t>
      </w:r>
      <w:r>
        <w:rPr>
          <w:rFonts w:asciiTheme="majorBidi" w:hAnsiTheme="majorBidi"/>
          <w:sz w:val="30"/>
          <w:szCs w:val="30"/>
        </w:rPr>
        <w:t xml:space="preserve">2022 and 2021, </w:t>
      </w:r>
      <w:r w:rsidRPr="00265EA5">
        <w:rPr>
          <w:rFonts w:asciiTheme="majorBidi" w:hAnsiTheme="majorBidi"/>
          <w:sz w:val="30"/>
          <w:szCs w:val="30"/>
        </w:rPr>
        <w:t>significant financial assets and liabilities can be classified by types of interest rates as follows:</w:t>
      </w:r>
    </w:p>
    <w:tbl>
      <w:tblPr>
        <w:tblW w:w="9897" w:type="dxa"/>
        <w:tblInd w:w="250" w:type="dxa"/>
        <w:tblLook w:val="04A0" w:firstRow="1" w:lastRow="0" w:firstColumn="1" w:lastColumn="0" w:noHBand="0" w:noVBand="1"/>
      </w:tblPr>
      <w:tblGrid>
        <w:gridCol w:w="2835"/>
        <w:gridCol w:w="701"/>
        <w:gridCol w:w="1289"/>
        <w:gridCol w:w="1290"/>
        <w:gridCol w:w="1259"/>
        <w:gridCol w:w="1291"/>
        <w:gridCol w:w="1232"/>
      </w:tblGrid>
      <w:tr w:rsidR="004413ED" w:rsidRPr="00D57FC6" w14:paraId="7B9CBAFE" w14:textId="77777777" w:rsidTr="00446B8E">
        <w:tc>
          <w:tcPr>
            <w:tcW w:w="2835" w:type="dxa"/>
          </w:tcPr>
          <w:p w14:paraId="2164FECB" w14:textId="77777777" w:rsidR="004413ED" w:rsidRPr="00762543" w:rsidRDefault="004413ED" w:rsidP="00F24D24">
            <w:pPr>
              <w:spacing w:before="0" w:line="380" w:lineRule="atLeast"/>
              <w:ind w:left="0"/>
              <w:contextualSpacing/>
              <w:rPr>
                <w:b/>
                <w:bCs/>
                <w:sz w:val="26"/>
                <w:szCs w:val="26"/>
                <w:cs/>
              </w:rPr>
            </w:pPr>
            <w:bookmarkStart w:id="5" w:name="_Hlk125973092"/>
          </w:p>
        </w:tc>
        <w:tc>
          <w:tcPr>
            <w:tcW w:w="701" w:type="dxa"/>
          </w:tcPr>
          <w:p w14:paraId="3A8F74BC" w14:textId="77777777" w:rsidR="004413ED" w:rsidRPr="00762543" w:rsidRDefault="004413ED" w:rsidP="00F24D24">
            <w:pPr>
              <w:spacing w:before="0" w:line="380" w:lineRule="atLeast"/>
              <w:ind w:left="0"/>
              <w:contextualSpacing/>
              <w:rPr>
                <w:b/>
                <w:bCs/>
                <w:sz w:val="26"/>
                <w:szCs w:val="26"/>
              </w:rPr>
            </w:pPr>
          </w:p>
        </w:tc>
        <w:tc>
          <w:tcPr>
            <w:tcW w:w="6361" w:type="dxa"/>
            <w:gridSpan w:val="5"/>
          </w:tcPr>
          <w:p w14:paraId="2C7E129C" w14:textId="77777777" w:rsidR="004413ED" w:rsidRPr="00762543" w:rsidRDefault="004413ED" w:rsidP="00F24D24">
            <w:pPr>
              <w:pBdr>
                <w:bottom w:val="single" w:sz="4" w:space="1" w:color="auto"/>
              </w:pBdr>
              <w:spacing w:before="0" w:line="380" w:lineRule="atLeast"/>
              <w:ind w:left="0"/>
              <w:contextualSpacing/>
              <w:jc w:val="right"/>
              <w:rPr>
                <w:b/>
                <w:bCs/>
                <w:sz w:val="26"/>
                <w:szCs w:val="26"/>
              </w:rPr>
            </w:pPr>
            <w:r w:rsidRPr="00762543">
              <w:rPr>
                <w:b/>
                <w:bCs/>
                <w:sz w:val="26"/>
                <w:szCs w:val="26"/>
                <w:cs/>
              </w:rPr>
              <w:t>(</w:t>
            </w:r>
            <w:r w:rsidRPr="00762543">
              <w:rPr>
                <w:b/>
                <w:bCs/>
                <w:sz w:val="26"/>
                <w:szCs w:val="26"/>
              </w:rPr>
              <w:t>Unit : Baht)</w:t>
            </w:r>
          </w:p>
        </w:tc>
      </w:tr>
      <w:tr w:rsidR="004413ED" w:rsidRPr="00D57FC6" w14:paraId="5CBD04AC" w14:textId="77777777" w:rsidTr="00446B8E">
        <w:tc>
          <w:tcPr>
            <w:tcW w:w="2835" w:type="dxa"/>
          </w:tcPr>
          <w:p w14:paraId="46BE97B0" w14:textId="77777777" w:rsidR="004413ED" w:rsidRPr="00762543" w:rsidRDefault="004413ED" w:rsidP="00F24D24">
            <w:pPr>
              <w:spacing w:before="0" w:line="380" w:lineRule="atLeast"/>
              <w:ind w:left="0"/>
              <w:contextualSpacing/>
              <w:rPr>
                <w:b/>
                <w:bCs/>
                <w:sz w:val="26"/>
                <w:szCs w:val="26"/>
              </w:rPr>
            </w:pPr>
          </w:p>
        </w:tc>
        <w:tc>
          <w:tcPr>
            <w:tcW w:w="701" w:type="dxa"/>
          </w:tcPr>
          <w:p w14:paraId="18CE06B1" w14:textId="77777777" w:rsidR="004413ED" w:rsidRPr="00762543" w:rsidRDefault="004413ED" w:rsidP="00F24D24">
            <w:pPr>
              <w:spacing w:before="0" w:line="380" w:lineRule="atLeast"/>
              <w:ind w:left="0"/>
              <w:contextualSpacing/>
              <w:rPr>
                <w:b/>
                <w:bCs/>
                <w:sz w:val="26"/>
                <w:szCs w:val="26"/>
              </w:rPr>
            </w:pPr>
          </w:p>
        </w:tc>
        <w:tc>
          <w:tcPr>
            <w:tcW w:w="6361" w:type="dxa"/>
            <w:gridSpan w:val="5"/>
          </w:tcPr>
          <w:p w14:paraId="32E38047" w14:textId="77777777" w:rsidR="004413ED" w:rsidRPr="00762543" w:rsidRDefault="004413ED" w:rsidP="00F24D24">
            <w:pPr>
              <w:pBdr>
                <w:bottom w:val="single" w:sz="4" w:space="1" w:color="auto"/>
              </w:pBdr>
              <w:spacing w:before="0" w:line="380" w:lineRule="atLeast"/>
              <w:ind w:left="0"/>
              <w:contextualSpacing/>
              <w:jc w:val="center"/>
              <w:rPr>
                <w:b/>
                <w:bCs/>
                <w:sz w:val="26"/>
                <w:szCs w:val="26"/>
              </w:rPr>
            </w:pPr>
            <w:r w:rsidRPr="00762543">
              <w:rPr>
                <w:b/>
                <w:bCs/>
                <w:sz w:val="26"/>
                <w:szCs w:val="26"/>
              </w:rPr>
              <w:t xml:space="preserve">As </w:t>
            </w:r>
            <w:proofErr w:type="gramStart"/>
            <w:r w:rsidRPr="00762543">
              <w:rPr>
                <w:b/>
                <w:bCs/>
                <w:sz w:val="26"/>
                <w:szCs w:val="26"/>
              </w:rPr>
              <w:t>at</w:t>
            </w:r>
            <w:proofErr w:type="gramEnd"/>
            <w:r w:rsidRPr="00762543">
              <w:rPr>
                <w:b/>
                <w:bCs/>
                <w:sz w:val="26"/>
                <w:szCs w:val="26"/>
              </w:rPr>
              <w:t xml:space="preserve"> </w:t>
            </w:r>
            <w:r w:rsidRPr="00762543">
              <w:rPr>
                <w:b/>
                <w:bCs/>
                <w:sz w:val="26"/>
                <w:szCs w:val="26"/>
                <w:cs/>
              </w:rPr>
              <w:t xml:space="preserve">31 </w:t>
            </w:r>
            <w:r w:rsidRPr="00762543">
              <w:rPr>
                <w:b/>
                <w:bCs/>
                <w:sz w:val="26"/>
                <w:szCs w:val="26"/>
              </w:rPr>
              <w:t xml:space="preserve">December </w:t>
            </w:r>
            <w:r w:rsidRPr="00762543">
              <w:rPr>
                <w:b/>
                <w:bCs/>
                <w:sz w:val="26"/>
                <w:szCs w:val="26"/>
                <w:cs/>
              </w:rPr>
              <w:t>2022</w:t>
            </w:r>
          </w:p>
        </w:tc>
      </w:tr>
      <w:tr w:rsidR="004413ED" w:rsidRPr="00D57FC6" w14:paraId="7455584D" w14:textId="77777777" w:rsidTr="00F24D24">
        <w:trPr>
          <w:trHeight w:val="83"/>
        </w:trPr>
        <w:tc>
          <w:tcPr>
            <w:tcW w:w="2835" w:type="dxa"/>
          </w:tcPr>
          <w:p w14:paraId="5A69355E" w14:textId="1763E78F" w:rsidR="004413ED" w:rsidRPr="00762543" w:rsidRDefault="004413ED" w:rsidP="00F24D24">
            <w:pPr>
              <w:spacing w:before="0" w:line="380" w:lineRule="atLeast"/>
              <w:ind w:left="0"/>
              <w:contextualSpacing/>
              <w:jc w:val="center"/>
              <w:rPr>
                <w:b/>
                <w:bCs/>
                <w:sz w:val="26"/>
                <w:szCs w:val="26"/>
              </w:rPr>
            </w:pPr>
            <w:r w:rsidRPr="00762543">
              <w:rPr>
                <w:b/>
                <w:bCs/>
                <w:sz w:val="26"/>
                <w:szCs w:val="26"/>
              </w:rPr>
              <w:t>Items</w:t>
            </w:r>
          </w:p>
        </w:tc>
        <w:tc>
          <w:tcPr>
            <w:tcW w:w="701" w:type="dxa"/>
          </w:tcPr>
          <w:p w14:paraId="11312CCB" w14:textId="053D2FEA" w:rsidR="004413ED" w:rsidRPr="00762543" w:rsidRDefault="004413ED" w:rsidP="00F24D24">
            <w:pPr>
              <w:spacing w:before="0" w:line="380" w:lineRule="atLeast"/>
              <w:ind w:left="0"/>
              <w:contextualSpacing/>
              <w:jc w:val="center"/>
              <w:rPr>
                <w:b/>
                <w:bCs/>
                <w:sz w:val="26"/>
                <w:szCs w:val="26"/>
              </w:rPr>
            </w:pPr>
            <w:r w:rsidRPr="00762543">
              <w:rPr>
                <w:b/>
                <w:bCs/>
                <w:sz w:val="26"/>
                <w:szCs w:val="26"/>
              </w:rPr>
              <w:t>Note</w:t>
            </w:r>
          </w:p>
        </w:tc>
        <w:tc>
          <w:tcPr>
            <w:tcW w:w="1289" w:type="dxa"/>
          </w:tcPr>
          <w:p w14:paraId="269032D3" w14:textId="303BE7ED" w:rsidR="004413ED" w:rsidRPr="00762543" w:rsidRDefault="004413ED" w:rsidP="00F24D24">
            <w:pPr>
              <w:spacing w:before="0" w:line="380" w:lineRule="atLeast"/>
              <w:ind w:left="0"/>
              <w:contextualSpacing/>
              <w:jc w:val="center"/>
              <w:rPr>
                <w:b/>
                <w:bCs/>
                <w:sz w:val="26"/>
                <w:szCs w:val="26"/>
              </w:rPr>
            </w:pPr>
            <w:r w:rsidRPr="00762543">
              <w:rPr>
                <w:b/>
                <w:bCs/>
                <w:sz w:val="26"/>
                <w:szCs w:val="26"/>
              </w:rPr>
              <w:t>Floating</w:t>
            </w:r>
          </w:p>
        </w:tc>
        <w:tc>
          <w:tcPr>
            <w:tcW w:w="1290" w:type="dxa"/>
          </w:tcPr>
          <w:p w14:paraId="04FAA2A5" w14:textId="00AAB705" w:rsidR="004413ED" w:rsidRPr="00762543" w:rsidRDefault="004413ED" w:rsidP="00F24D24">
            <w:pPr>
              <w:spacing w:before="0" w:line="380" w:lineRule="atLeast"/>
              <w:ind w:left="0"/>
              <w:contextualSpacing/>
              <w:jc w:val="center"/>
              <w:rPr>
                <w:b/>
                <w:bCs/>
                <w:sz w:val="26"/>
                <w:szCs w:val="26"/>
              </w:rPr>
            </w:pPr>
            <w:r w:rsidRPr="00762543">
              <w:rPr>
                <w:b/>
                <w:bCs/>
                <w:sz w:val="26"/>
                <w:szCs w:val="26"/>
              </w:rPr>
              <w:t>Fixed</w:t>
            </w:r>
          </w:p>
        </w:tc>
        <w:tc>
          <w:tcPr>
            <w:tcW w:w="1259" w:type="dxa"/>
          </w:tcPr>
          <w:p w14:paraId="1E3E4D30" w14:textId="4F801B78" w:rsidR="004413ED" w:rsidRPr="00762543" w:rsidRDefault="004413ED" w:rsidP="00F24D24">
            <w:pPr>
              <w:spacing w:before="0" w:line="380" w:lineRule="atLeast"/>
              <w:ind w:left="0"/>
              <w:contextualSpacing/>
              <w:jc w:val="center"/>
              <w:rPr>
                <w:b/>
                <w:bCs/>
                <w:sz w:val="26"/>
                <w:szCs w:val="26"/>
              </w:rPr>
            </w:pPr>
            <w:r w:rsidRPr="00762543">
              <w:rPr>
                <w:b/>
                <w:bCs/>
                <w:sz w:val="26"/>
                <w:szCs w:val="26"/>
              </w:rPr>
              <w:t>Non</w:t>
            </w:r>
          </w:p>
        </w:tc>
        <w:tc>
          <w:tcPr>
            <w:tcW w:w="1291" w:type="dxa"/>
          </w:tcPr>
          <w:p w14:paraId="5723FB95" w14:textId="31B236F9" w:rsidR="004413ED" w:rsidRPr="00762543" w:rsidRDefault="004413ED" w:rsidP="00F24D24">
            <w:pPr>
              <w:spacing w:before="0" w:line="380" w:lineRule="atLeast"/>
              <w:ind w:left="0"/>
              <w:contextualSpacing/>
              <w:jc w:val="center"/>
              <w:rPr>
                <w:b/>
                <w:bCs/>
                <w:sz w:val="26"/>
                <w:szCs w:val="26"/>
              </w:rPr>
            </w:pPr>
          </w:p>
        </w:tc>
        <w:tc>
          <w:tcPr>
            <w:tcW w:w="1232" w:type="dxa"/>
          </w:tcPr>
          <w:p w14:paraId="1A777878" w14:textId="1CF3C959" w:rsidR="004413ED" w:rsidRPr="00762543" w:rsidRDefault="004413ED" w:rsidP="00F24D24">
            <w:pPr>
              <w:spacing w:before="0" w:line="380" w:lineRule="atLeast"/>
              <w:ind w:left="0"/>
              <w:contextualSpacing/>
              <w:jc w:val="center"/>
              <w:rPr>
                <w:b/>
                <w:bCs/>
                <w:sz w:val="26"/>
                <w:szCs w:val="26"/>
              </w:rPr>
            </w:pPr>
          </w:p>
        </w:tc>
      </w:tr>
      <w:tr w:rsidR="00446B8E" w:rsidRPr="00D57FC6" w14:paraId="6C9A1D13" w14:textId="77777777" w:rsidTr="00446B8E">
        <w:tc>
          <w:tcPr>
            <w:tcW w:w="2835" w:type="dxa"/>
          </w:tcPr>
          <w:p w14:paraId="2BC79E8B" w14:textId="77777777" w:rsidR="00446B8E" w:rsidRPr="00762543" w:rsidRDefault="00446B8E" w:rsidP="00F24D24">
            <w:pPr>
              <w:spacing w:before="0" w:line="380" w:lineRule="atLeast"/>
              <w:ind w:left="0"/>
              <w:contextualSpacing/>
              <w:jc w:val="center"/>
              <w:rPr>
                <w:b/>
                <w:bCs/>
                <w:sz w:val="26"/>
                <w:szCs w:val="26"/>
              </w:rPr>
            </w:pPr>
          </w:p>
        </w:tc>
        <w:tc>
          <w:tcPr>
            <w:tcW w:w="701" w:type="dxa"/>
          </w:tcPr>
          <w:p w14:paraId="241A10AA" w14:textId="77777777" w:rsidR="00446B8E" w:rsidRPr="00762543" w:rsidRDefault="00446B8E" w:rsidP="00F24D24">
            <w:pPr>
              <w:spacing w:before="0" w:line="380" w:lineRule="atLeast"/>
              <w:ind w:left="0"/>
              <w:contextualSpacing/>
              <w:jc w:val="center"/>
              <w:rPr>
                <w:b/>
                <w:bCs/>
                <w:sz w:val="26"/>
                <w:szCs w:val="26"/>
              </w:rPr>
            </w:pPr>
          </w:p>
        </w:tc>
        <w:tc>
          <w:tcPr>
            <w:tcW w:w="1289" w:type="dxa"/>
          </w:tcPr>
          <w:p w14:paraId="16FE1F41" w14:textId="138AE834" w:rsidR="00446B8E" w:rsidRPr="00762543" w:rsidRDefault="00446B8E" w:rsidP="00F24D24">
            <w:pPr>
              <w:pBdr>
                <w:bottom w:val="single" w:sz="4" w:space="1" w:color="auto"/>
              </w:pBdr>
              <w:spacing w:before="0" w:line="380" w:lineRule="atLeast"/>
              <w:ind w:left="0"/>
              <w:contextualSpacing/>
              <w:jc w:val="center"/>
              <w:rPr>
                <w:b/>
                <w:bCs/>
                <w:sz w:val="26"/>
                <w:szCs w:val="26"/>
              </w:rPr>
            </w:pPr>
            <w:r w:rsidRPr="00762543">
              <w:rPr>
                <w:b/>
                <w:bCs/>
                <w:sz w:val="26"/>
                <w:szCs w:val="26"/>
              </w:rPr>
              <w:t>interest rate</w:t>
            </w:r>
          </w:p>
        </w:tc>
        <w:tc>
          <w:tcPr>
            <w:tcW w:w="1290" w:type="dxa"/>
          </w:tcPr>
          <w:p w14:paraId="2E01BDC2" w14:textId="431757BC" w:rsidR="00446B8E" w:rsidRPr="00762543" w:rsidRDefault="00446B8E" w:rsidP="00F24D24">
            <w:pPr>
              <w:pBdr>
                <w:bottom w:val="single" w:sz="4" w:space="1" w:color="auto"/>
              </w:pBdr>
              <w:spacing w:before="0" w:line="380" w:lineRule="atLeast"/>
              <w:ind w:left="0"/>
              <w:contextualSpacing/>
              <w:jc w:val="center"/>
              <w:rPr>
                <w:b/>
                <w:bCs/>
                <w:sz w:val="26"/>
                <w:szCs w:val="26"/>
              </w:rPr>
            </w:pPr>
            <w:r w:rsidRPr="00762543">
              <w:rPr>
                <w:b/>
                <w:bCs/>
                <w:sz w:val="26"/>
                <w:szCs w:val="26"/>
              </w:rPr>
              <w:t>interest rate</w:t>
            </w:r>
          </w:p>
        </w:tc>
        <w:tc>
          <w:tcPr>
            <w:tcW w:w="1259" w:type="dxa"/>
          </w:tcPr>
          <w:p w14:paraId="13D97759" w14:textId="791458EA" w:rsidR="00446B8E" w:rsidRPr="00762543" w:rsidRDefault="00446B8E" w:rsidP="00F24D24">
            <w:pPr>
              <w:pBdr>
                <w:bottom w:val="single" w:sz="4" w:space="1" w:color="auto"/>
              </w:pBdr>
              <w:spacing w:before="0" w:line="380" w:lineRule="atLeast"/>
              <w:ind w:left="0"/>
              <w:contextualSpacing/>
              <w:jc w:val="center"/>
              <w:rPr>
                <w:b/>
                <w:bCs/>
                <w:sz w:val="26"/>
                <w:szCs w:val="26"/>
              </w:rPr>
            </w:pPr>
            <w:r w:rsidRPr="00762543">
              <w:rPr>
                <w:b/>
                <w:bCs/>
                <w:sz w:val="26"/>
                <w:szCs w:val="26"/>
              </w:rPr>
              <w:t>interest rate</w:t>
            </w:r>
          </w:p>
        </w:tc>
        <w:tc>
          <w:tcPr>
            <w:tcW w:w="1291" w:type="dxa"/>
          </w:tcPr>
          <w:p w14:paraId="18C449D5" w14:textId="31A63A59" w:rsidR="00446B8E" w:rsidRPr="00762543" w:rsidRDefault="00446B8E" w:rsidP="00F24D24">
            <w:pPr>
              <w:pBdr>
                <w:bottom w:val="single" w:sz="4" w:space="1" w:color="auto"/>
              </w:pBdr>
              <w:spacing w:before="0" w:line="380" w:lineRule="atLeast"/>
              <w:ind w:left="0"/>
              <w:contextualSpacing/>
              <w:jc w:val="center"/>
              <w:rPr>
                <w:b/>
                <w:bCs/>
                <w:sz w:val="26"/>
                <w:szCs w:val="26"/>
              </w:rPr>
            </w:pPr>
            <w:r w:rsidRPr="00762543">
              <w:rPr>
                <w:b/>
                <w:bCs/>
                <w:sz w:val="26"/>
                <w:szCs w:val="26"/>
              </w:rPr>
              <w:t>Total</w:t>
            </w:r>
          </w:p>
        </w:tc>
        <w:tc>
          <w:tcPr>
            <w:tcW w:w="1232" w:type="dxa"/>
          </w:tcPr>
          <w:p w14:paraId="3D512235" w14:textId="33B13E5D" w:rsidR="00446B8E" w:rsidRPr="00762543" w:rsidRDefault="00446B8E" w:rsidP="00F24D24">
            <w:pPr>
              <w:pBdr>
                <w:bottom w:val="single" w:sz="4" w:space="1" w:color="auto"/>
              </w:pBdr>
              <w:spacing w:before="0" w:line="380" w:lineRule="atLeast"/>
              <w:ind w:left="0"/>
              <w:contextualSpacing/>
              <w:jc w:val="center"/>
              <w:rPr>
                <w:b/>
                <w:bCs/>
                <w:sz w:val="26"/>
                <w:szCs w:val="26"/>
              </w:rPr>
            </w:pPr>
            <w:r w:rsidRPr="00762543">
              <w:rPr>
                <w:b/>
                <w:bCs/>
                <w:sz w:val="26"/>
                <w:szCs w:val="26"/>
              </w:rPr>
              <w:t>Interest rate</w:t>
            </w:r>
          </w:p>
        </w:tc>
      </w:tr>
      <w:tr w:rsidR="004413ED" w:rsidRPr="00D57FC6" w14:paraId="525C1C3F" w14:textId="77777777" w:rsidTr="00446B8E">
        <w:tc>
          <w:tcPr>
            <w:tcW w:w="2835" w:type="dxa"/>
          </w:tcPr>
          <w:p w14:paraId="09297178" w14:textId="77777777" w:rsidR="004413ED" w:rsidRPr="00D57FC6" w:rsidRDefault="004413ED" w:rsidP="00F24D24">
            <w:pPr>
              <w:spacing w:before="0" w:line="380" w:lineRule="atLeast"/>
              <w:ind w:left="0"/>
              <w:contextualSpacing/>
              <w:rPr>
                <w:sz w:val="26"/>
                <w:szCs w:val="26"/>
              </w:rPr>
            </w:pPr>
            <w:r w:rsidRPr="00514543">
              <w:rPr>
                <w:rFonts w:eastAsia="Angsana New"/>
                <w:color w:val="auto"/>
                <w:sz w:val="26"/>
                <w:szCs w:val="26"/>
                <w:u w:val="single"/>
                <w:lang w:eastAsia="th-TH"/>
              </w:rPr>
              <w:t>Financial assets</w:t>
            </w:r>
          </w:p>
        </w:tc>
        <w:tc>
          <w:tcPr>
            <w:tcW w:w="701" w:type="dxa"/>
          </w:tcPr>
          <w:p w14:paraId="15F2C6DD" w14:textId="77777777" w:rsidR="004413ED" w:rsidRPr="00D57FC6" w:rsidRDefault="004413ED" w:rsidP="00F24D24">
            <w:pPr>
              <w:spacing w:before="0" w:line="380" w:lineRule="atLeast"/>
              <w:ind w:left="0"/>
              <w:contextualSpacing/>
              <w:jc w:val="center"/>
              <w:rPr>
                <w:sz w:val="26"/>
                <w:szCs w:val="26"/>
              </w:rPr>
            </w:pPr>
          </w:p>
        </w:tc>
        <w:tc>
          <w:tcPr>
            <w:tcW w:w="1289" w:type="dxa"/>
          </w:tcPr>
          <w:p w14:paraId="1DC3BD97" w14:textId="77777777" w:rsidR="004413ED" w:rsidRPr="00D57FC6" w:rsidRDefault="004413ED" w:rsidP="00F24D24">
            <w:pPr>
              <w:spacing w:before="0" w:line="380" w:lineRule="atLeast"/>
              <w:ind w:left="0"/>
              <w:contextualSpacing/>
              <w:jc w:val="right"/>
              <w:rPr>
                <w:sz w:val="26"/>
                <w:szCs w:val="26"/>
              </w:rPr>
            </w:pPr>
          </w:p>
        </w:tc>
        <w:tc>
          <w:tcPr>
            <w:tcW w:w="1290" w:type="dxa"/>
          </w:tcPr>
          <w:p w14:paraId="794D1142" w14:textId="77777777" w:rsidR="004413ED" w:rsidRPr="00D57FC6" w:rsidRDefault="004413ED" w:rsidP="00F24D24">
            <w:pPr>
              <w:spacing w:before="0" w:line="380" w:lineRule="atLeast"/>
              <w:ind w:left="0"/>
              <w:contextualSpacing/>
              <w:jc w:val="right"/>
              <w:rPr>
                <w:sz w:val="26"/>
                <w:szCs w:val="26"/>
              </w:rPr>
            </w:pPr>
          </w:p>
        </w:tc>
        <w:tc>
          <w:tcPr>
            <w:tcW w:w="1259" w:type="dxa"/>
          </w:tcPr>
          <w:p w14:paraId="1C9C1527" w14:textId="77777777" w:rsidR="004413ED" w:rsidRPr="00D57FC6" w:rsidRDefault="004413ED" w:rsidP="00F24D24">
            <w:pPr>
              <w:spacing w:before="0" w:line="380" w:lineRule="atLeast"/>
              <w:ind w:left="0"/>
              <w:contextualSpacing/>
              <w:jc w:val="right"/>
              <w:rPr>
                <w:sz w:val="26"/>
                <w:szCs w:val="26"/>
              </w:rPr>
            </w:pPr>
          </w:p>
        </w:tc>
        <w:tc>
          <w:tcPr>
            <w:tcW w:w="1291" w:type="dxa"/>
          </w:tcPr>
          <w:p w14:paraId="2AE43C88" w14:textId="77777777" w:rsidR="004413ED" w:rsidRPr="00D57FC6" w:rsidRDefault="004413ED" w:rsidP="00F24D24">
            <w:pPr>
              <w:spacing w:before="0" w:line="380" w:lineRule="atLeast"/>
              <w:ind w:left="0"/>
              <w:contextualSpacing/>
              <w:jc w:val="right"/>
              <w:rPr>
                <w:sz w:val="26"/>
                <w:szCs w:val="26"/>
              </w:rPr>
            </w:pPr>
          </w:p>
        </w:tc>
        <w:tc>
          <w:tcPr>
            <w:tcW w:w="1232" w:type="dxa"/>
          </w:tcPr>
          <w:p w14:paraId="10F2EC33" w14:textId="77777777" w:rsidR="004413ED" w:rsidRPr="00D57FC6" w:rsidRDefault="004413ED" w:rsidP="00F24D24">
            <w:pPr>
              <w:spacing w:before="0" w:line="380" w:lineRule="atLeast"/>
              <w:ind w:left="0"/>
              <w:contextualSpacing/>
              <w:jc w:val="center"/>
              <w:rPr>
                <w:sz w:val="26"/>
                <w:szCs w:val="26"/>
              </w:rPr>
            </w:pPr>
          </w:p>
        </w:tc>
      </w:tr>
      <w:tr w:rsidR="004413ED" w:rsidRPr="00D57FC6" w14:paraId="7617EED0" w14:textId="77777777" w:rsidTr="00446B8E">
        <w:tc>
          <w:tcPr>
            <w:tcW w:w="2835" w:type="dxa"/>
          </w:tcPr>
          <w:p w14:paraId="32B46DCF" w14:textId="77777777" w:rsidR="004413ED" w:rsidRPr="00D57FC6" w:rsidRDefault="004413ED" w:rsidP="00F24D24">
            <w:pPr>
              <w:spacing w:before="0" w:line="380" w:lineRule="atLeast"/>
              <w:ind w:left="0"/>
              <w:contextualSpacing/>
              <w:rPr>
                <w:sz w:val="26"/>
                <w:szCs w:val="26"/>
              </w:rPr>
            </w:pPr>
            <w:r w:rsidRPr="00514543">
              <w:rPr>
                <w:rFonts w:eastAsia="Angsana New"/>
                <w:color w:val="auto"/>
                <w:sz w:val="26"/>
                <w:szCs w:val="26"/>
                <w:lang w:eastAsia="th-TH"/>
              </w:rPr>
              <w:t>Cash and cash equivalents</w:t>
            </w:r>
          </w:p>
        </w:tc>
        <w:tc>
          <w:tcPr>
            <w:tcW w:w="701" w:type="dxa"/>
          </w:tcPr>
          <w:p w14:paraId="4EE57EA2"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6</w:t>
            </w:r>
          </w:p>
        </w:tc>
        <w:tc>
          <w:tcPr>
            <w:tcW w:w="1289" w:type="dxa"/>
          </w:tcPr>
          <w:p w14:paraId="5537DDEC"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128,854,086.27</w:t>
            </w:r>
          </w:p>
        </w:tc>
        <w:tc>
          <w:tcPr>
            <w:tcW w:w="1290" w:type="dxa"/>
          </w:tcPr>
          <w:p w14:paraId="5B49951A"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150,000,000.00</w:t>
            </w:r>
          </w:p>
        </w:tc>
        <w:tc>
          <w:tcPr>
            <w:tcW w:w="1259" w:type="dxa"/>
          </w:tcPr>
          <w:p w14:paraId="30E9F5A4"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245,923.35</w:t>
            </w:r>
          </w:p>
        </w:tc>
        <w:tc>
          <w:tcPr>
            <w:tcW w:w="1291" w:type="dxa"/>
          </w:tcPr>
          <w:p w14:paraId="1A815D56"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279,100,009.62</w:t>
            </w:r>
          </w:p>
        </w:tc>
        <w:tc>
          <w:tcPr>
            <w:tcW w:w="1232" w:type="dxa"/>
          </w:tcPr>
          <w:p w14:paraId="6FE66E07"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0.25%-1.20%</w:t>
            </w:r>
          </w:p>
        </w:tc>
      </w:tr>
      <w:tr w:rsidR="004413ED" w:rsidRPr="00D57FC6" w14:paraId="007A5B0B" w14:textId="77777777" w:rsidTr="00446B8E">
        <w:tc>
          <w:tcPr>
            <w:tcW w:w="2835" w:type="dxa"/>
          </w:tcPr>
          <w:p w14:paraId="0F318D8A" w14:textId="77777777" w:rsidR="004413ED" w:rsidRPr="00D57FC6" w:rsidRDefault="004413ED" w:rsidP="00F24D24">
            <w:pPr>
              <w:spacing w:before="0" w:line="380" w:lineRule="atLeast"/>
              <w:ind w:left="0"/>
              <w:contextualSpacing/>
              <w:rPr>
                <w:sz w:val="26"/>
                <w:szCs w:val="26"/>
                <w:cs/>
              </w:rPr>
            </w:pPr>
            <w:r w:rsidRPr="002A18BC">
              <w:rPr>
                <w:sz w:val="26"/>
                <w:szCs w:val="26"/>
              </w:rPr>
              <w:t>Trade accounts receivable</w:t>
            </w:r>
          </w:p>
        </w:tc>
        <w:tc>
          <w:tcPr>
            <w:tcW w:w="701" w:type="dxa"/>
          </w:tcPr>
          <w:p w14:paraId="7B0F90DD"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7</w:t>
            </w:r>
          </w:p>
        </w:tc>
        <w:tc>
          <w:tcPr>
            <w:tcW w:w="1289" w:type="dxa"/>
          </w:tcPr>
          <w:p w14:paraId="1F357529" w14:textId="522E4F20"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0" w:type="dxa"/>
          </w:tcPr>
          <w:p w14:paraId="60DC5792" w14:textId="533A1485"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59" w:type="dxa"/>
          </w:tcPr>
          <w:p w14:paraId="0018664B"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34,863,866.16</w:t>
            </w:r>
          </w:p>
        </w:tc>
        <w:tc>
          <w:tcPr>
            <w:tcW w:w="1291" w:type="dxa"/>
          </w:tcPr>
          <w:p w14:paraId="4318EE17"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34,863,866.16</w:t>
            </w:r>
          </w:p>
        </w:tc>
        <w:tc>
          <w:tcPr>
            <w:tcW w:w="1232" w:type="dxa"/>
          </w:tcPr>
          <w:p w14:paraId="2E72AD98" w14:textId="18EE2108" w:rsidR="004413ED" w:rsidRPr="00D57FC6" w:rsidRDefault="0078251B" w:rsidP="00F24D24">
            <w:pPr>
              <w:spacing w:before="0" w:line="380" w:lineRule="atLeast"/>
              <w:ind w:left="0"/>
              <w:contextualSpacing/>
              <w:jc w:val="center"/>
              <w:rPr>
                <w:sz w:val="26"/>
                <w:szCs w:val="26"/>
              </w:rPr>
            </w:pPr>
            <w:r>
              <w:rPr>
                <w:sz w:val="26"/>
                <w:szCs w:val="26"/>
              </w:rPr>
              <w:t>-</w:t>
            </w:r>
          </w:p>
        </w:tc>
      </w:tr>
      <w:tr w:rsidR="004413ED" w:rsidRPr="00D57FC6" w14:paraId="2A095B54" w14:textId="77777777" w:rsidTr="00446B8E">
        <w:trPr>
          <w:trHeight w:val="83"/>
        </w:trPr>
        <w:tc>
          <w:tcPr>
            <w:tcW w:w="2835" w:type="dxa"/>
          </w:tcPr>
          <w:p w14:paraId="710358A9" w14:textId="59D30CF0" w:rsidR="004413ED" w:rsidRPr="004F4F0E" w:rsidRDefault="004413ED" w:rsidP="00F24D24">
            <w:pPr>
              <w:spacing w:before="0" w:line="380" w:lineRule="atLeast"/>
              <w:ind w:left="317" w:hanging="283"/>
              <w:contextualSpacing/>
              <w:rPr>
                <w:sz w:val="26"/>
                <w:szCs w:val="26"/>
              </w:rPr>
            </w:pPr>
            <w:r w:rsidRPr="004F4F0E">
              <w:rPr>
                <w:sz w:val="26"/>
                <w:szCs w:val="26"/>
                <w:lang w:eastAsia="th-TH"/>
              </w:rPr>
              <w:t>Fixed deposits pledged as</w:t>
            </w:r>
            <w:r w:rsidR="004F4F0E">
              <w:rPr>
                <w:sz w:val="26"/>
                <w:szCs w:val="26"/>
                <w:lang w:eastAsia="th-TH"/>
              </w:rPr>
              <w:t xml:space="preserve"> </w:t>
            </w:r>
            <w:r w:rsidRPr="004F4F0E">
              <w:rPr>
                <w:sz w:val="26"/>
                <w:szCs w:val="26"/>
                <w:lang w:eastAsia="th-TH"/>
              </w:rPr>
              <w:t>collateral</w:t>
            </w:r>
          </w:p>
        </w:tc>
        <w:tc>
          <w:tcPr>
            <w:tcW w:w="701" w:type="dxa"/>
          </w:tcPr>
          <w:p w14:paraId="286D36EB"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9</w:t>
            </w:r>
          </w:p>
        </w:tc>
        <w:tc>
          <w:tcPr>
            <w:tcW w:w="1289" w:type="dxa"/>
          </w:tcPr>
          <w:p w14:paraId="00E0AD91" w14:textId="39C32481"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0" w:type="dxa"/>
          </w:tcPr>
          <w:p w14:paraId="466F3F22"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20,002,000.00</w:t>
            </w:r>
          </w:p>
        </w:tc>
        <w:tc>
          <w:tcPr>
            <w:tcW w:w="1259" w:type="dxa"/>
          </w:tcPr>
          <w:p w14:paraId="34D5E2AE" w14:textId="17B391E5"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1" w:type="dxa"/>
          </w:tcPr>
          <w:p w14:paraId="0C65FEA9"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20,002,000.00</w:t>
            </w:r>
          </w:p>
        </w:tc>
        <w:tc>
          <w:tcPr>
            <w:tcW w:w="1232" w:type="dxa"/>
          </w:tcPr>
          <w:p w14:paraId="3FE75DE1" w14:textId="77777777" w:rsidR="004413ED" w:rsidRPr="00D57FC6" w:rsidRDefault="004413ED" w:rsidP="00F24D24">
            <w:pPr>
              <w:spacing w:before="0" w:line="380" w:lineRule="atLeast"/>
              <w:ind w:left="0"/>
              <w:contextualSpacing/>
              <w:jc w:val="center"/>
              <w:rPr>
                <w:sz w:val="26"/>
                <w:szCs w:val="26"/>
                <w:cs/>
              </w:rPr>
            </w:pPr>
            <w:r w:rsidRPr="00D57FC6">
              <w:rPr>
                <w:rFonts w:hint="cs"/>
                <w:sz w:val="26"/>
                <w:szCs w:val="26"/>
              </w:rPr>
              <w:t>0.60%</w:t>
            </w:r>
          </w:p>
        </w:tc>
      </w:tr>
      <w:tr w:rsidR="004413ED" w:rsidRPr="00D57FC6" w14:paraId="1F6E957C" w14:textId="77777777" w:rsidTr="00446B8E">
        <w:tc>
          <w:tcPr>
            <w:tcW w:w="2835" w:type="dxa"/>
          </w:tcPr>
          <w:p w14:paraId="44017025" w14:textId="77777777" w:rsidR="004413ED" w:rsidRPr="00D57FC6" w:rsidRDefault="004413ED" w:rsidP="00F24D24">
            <w:pPr>
              <w:spacing w:before="0" w:line="380" w:lineRule="atLeast"/>
              <w:ind w:left="0"/>
              <w:contextualSpacing/>
              <w:rPr>
                <w:sz w:val="26"/>
                <w:szCs w:val="26"/>
              </w:rPr>
            </w:pPr>
            <w:r w:rsidRPr="00514543">
              <w:rPr>
                <w:rFonts w:eastAsia="Angsana New"/>
                <w:color w:val="auto"/>
                <w:sz w:val="26"/>
                <w:szCs w:val="26"/>
                <w:u w:val="single"/>
                <w:lang w:eastAsia="th-TH"/>
              </w:rPr>
              <w:t>Financial liabilities</w:t>
            </w:r>
          </w:p>
        </w:tc>
        <w:tc>
          <w:tcPr>
            <w:tcW w:w="701" w:type="dxa"/>
          </w:tcPr>
          <w:p w14:paraId="063811FD" w14:textId="77777777" w:rsidR="004413ED" w:rsidRPr="00D57FC6" w:rsidRDefault="004413ED" w:rsidP="00F24D24">
            <w:pPr>
              <w:spacing w:before="0" w:line="380" w:lineRule="atLeast"/>
              <w:ind w:left="0"/>
              <w:contextualSpacing/>
              <w:jc w:val="center"/>
              <w:rPr>
                <w:sz w:val="26"/>
                <w:szCs w:val="26"/>
              </w:rPr>
            </w:pPr>
          </w:p>
        </w:tc>
        <w:tc>
          <w:tcPr>
            <w:tcW w:w="1289" w:type="dxa"/>
          </w:tcPr>
          <w:p w14:paraId="3016C285" w14:textId="77777777" w:rsidR="004413ED" w:rsidRPr="00D57FC6" w:rsidRDefault="004413ED" w:rsidP="00F24D24">
            <w:pPr>
              <w:spacing w:before="0" w:line="380" w:lineRule="atLeast"/>
              <w:ind w:left="0"/>
              <w:contextualSpacing/>
              <w:jc w:val="center"/>
              <w:rPr>
                <w:sz w:val="26"/>
                <w:szCs w:val="26"/>
              </w:rPr>
            </w:pPr>
          </w:p>
        </w:tc>
        <w:tc>
          <w:tcPr>
            <w:tcW w:w="1290" w:type="dxa"/>
          </w:tcPr>
          <w:p w14:paraId="74313737" w14:textId="77777777" w:rsidR="004413ED" w:rsidRPr="00D57FC6" w:rsidRDefault="004413ED" w:rsidP="00F24D24">
            <w:pPr>
              <w:spacing w:before="0" w:line="380" w:lineRule="atLeast"/>
              <w:ind w:left="0"/>
              <w:contextualSpacing/>
              <w:jc w:val="right"/>
              <w:rPr>
                <w:sz w:val="26"/>
                <w:szCs w:val="26"/>
              </w:rPr>
            </w:pPr>
          </w:p>
        </w:tc>
        <w:tc>
          <w:tcPr>
            <w:tcW w:w="1259" w:type="dxa"/>
          </w:tcPr>
          <w:p w14:paraId="1F201D16" w14:textId="77777777" w:rsidR="004413ED" w:rsidRPr="00D57FC6" w:rsidRDefault="004413ED" w:rsidP="00F24D24">
            <w:pPr>
              <w:spacing w:before="0" w:line="380" w:lineRule="atLeast"/>
              <w:ind w:left="0"/>
              <w:contextualSpacing/>
              <w:jc w:val="right"/>
              <w:rPr>
                <w:sz w:val="26"/>
                <w:szCs w:val="26"/>
              </w:rPr>
            </w:pPr>
          </w:p>
        </w:tc>
        <w:tc>
          <w:tcPr>
            <w:tcW w:w="1291" w:type="dxa"/>
          </w:tcPr>
          <w:p w14:paraId="2E08A23F" w14:textId="77777777" w:rsidR="004413ED" w:rsidRPr="00D57FC6" w:rsidRDefault="004413ED" w:rsidP="00F24D24">
            <w:pPr>
              <w:spacing w:before="0" w:line="380" w:lineRule="atLeast"/>
              <w:ind w:left="0"/>
              <w:contextualSpacing/>
              <w:jc w:val="right"/>
              <w:rPr>
                <w:sz w:val="26"/>
                <w:szCs w:val="26"/>
              </w:rPr>
            </w:pPr>
          </w:p>
        </w:tc>
        <w:tc>
          <w:tcPr>
            <w:tcW w:w="1232" w:type="dxa"/>
          </w:tcPr>
          <w:p w14:paraId="1C4508C8" w14:textId="77777777" w:rsidR="004413ED" w:rsidRPr="00D57FC6" w:rsidRDefault="004413ED" w:rsidP="00F24D24">
            <w:pPr>
              <w:spacing w:before="0" w:line="380" w:lineRule="atLeast"/>
              <w:ind w:left="0"/>
              <w:contextualSpacing/>
              <w:jc w:val="center"/>
              <w:rPr>
                <w:sz w:val="26"/>
                <w:szCs w:val="26"/>
              </w:rPr>
            </w:pPr>
          </w:p>
        </w:tc>
      </w:tr>
      <w:tr w:rsidR="004413ED" w:rsidRPr="00D57FC6" w14:paraId="1C532014" w14:textId="77777777" w:rsidTr="00446B8E">
        <w:tc>
          <w:tcPr>
            <w:tcW w:w="2835" w:type="dxa"/>
          </w:tcPr>
          <w:p w14:paraId="70696BB1" w14:textId="77777777" w:rsidR="004413ED" w:rsidRPr="00D57FC6" w:rsidRDefault="004413ED" w:rsidP="00F24D24">
            <w:pPr>
              <w:spacing w:before="0" w:line="380" w:lineRule="atLeast"/>
              <w:ind w:left="0"/>
              <w:contextualSpacing/>
              <w:rPr>
                <w:sz w:val="26"/>
                <w:szCs w:val="26"/>
              </w:rPr>
            </w:pPr>
            <w:r w:rsidRPr="002A18BC">
              <w:rPr>
                <w:sz w:val="26"/>
                <w:szCs w:val="26"/>
              </w:rPr>
              <w:t>Trade and other payables</w:t>
            </w:r>
          </w:p>
        </w:tc>
        <w:tc>
          <w:tcPr>
            <w:tcW w:w="701" w:type="dxa"/>
          </w:tcPr>
          <w:p w14:paraId="1755679B"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14</w:t>
            </w:r>
          </w:p>
        </w:tc>
        <w:tc>
          <w:tcPr>
            <w:tcW w:w="1289" w:type="dxa"/>
          </w:tcPr>
          <w:p w14:paraId="427453FD" w14:textId="00B4E29B"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0" w:type="dxa"/>
          </w:tcPr>
          <w:p w14:paraId="03C6F0F9" w14:textId="00FC8DE9"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59" w:type="dxa"/>
          </w:tcPr>
          <w:p w14:paraId="02172EB1"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5,483,419.12</w:t>
            </w:r>
          </w:p>
        </w:tc>
        <w:tc>
          <w:tcPr>
            <w:tcW w:w="1291" w:type="dxa"/>
          </w:tcPr>
          <w:p w14:paraId="4E66F28C"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5,483,419.12</w:t>
            </w:r>
          </w:p>
        </w:tc>
        <w:tc>
          <w:tcPr>
            <w:tcW w:w="1232" w:type="dxa"/>
          </w:tcPr>
          <w:p w14:paraId="5E73D22E"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w:t>
            </w:r>
          </w:p>
        </w:tc>
      </w:tr>
      <w:tr w:rsidR="004413ED" w:rsidRPr="00D57FC6" w14:paraId="3EBD49D2" w14:textId="77777777" w:rsidTr="00446B8E">
        <w:tc>
          <w:tcPr>
            <w:tcW w:w="2835" w:type="dxa"/>
          </w:tcPr>
          <w:p w14:paraId="3C027249" w14:textId="77777777" w:rsidR="004413ED" w:rsidRPr="00D57FC6" w:rsidRDefault="004413ED" w:rsidP="00F24D24">
            <w:pPr>
              <w:spacing w:before="0" w:line="380" w:lineRule="atLeast"/>
              <w:ind w:left="0"/>
              <w:contextualSpacing/>
              <w:rPr>
                <w:sz w:val="26"/>
                <w:szCs w:val="26"/>
              </w:rPr>
            </w:pPr>
            <w:r w:rsidRPr="00EB4736">
              <w:rPr>
                <w:sz w:val="26"/>
                <w:szCs w:val="26"/>
              </w:rPr>
              <w:t>Lease liabilities</w:t>
            </w:r>
          </w:p>
        </w:tc>
        <w:tc>
          <w:tcPr>
            <w:tcW w:w="701" w:type="dxa"/>
          </w:tcPr>
          <w:p w14:paraId="44E73E40"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16</w:t>
            </w:r>
          </w:p>
        </w:tc>
        <w:tc>
          <w:tcPr>
            <w:tcW w:w="1289" w:type="dxa"/>
          </w:tcPr>
          <w:p w14:paraId="764BEE05" w14:textId="0726D043"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0" w:type="dxa"/>
          </w:tcPr>
          <w:p w14:paraId="59F72EAD"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1,861,450.12</w:t>
            </w:r>
          </w:p>
        </w:tc>
        <w:tc>
          <w:tcPr>
            <w:tcW w:w="1259" w:type="dxa"/>
          </w:tcPr>
          <w:p w14:paraId="7AC67C3C" w14:textId="4A84EF27" w:rsidR="004413ED" w:rsidRPr="00D57FC6" w:rsidRDefault="00762543" w:rsidP="00F24D24">
            <w:pPr>
              <w:spacing w:before="0" w:line="380" w:lineRule="atLeast"/>
              <w:ind w:left="0"/>
              <w:contextualSpacing/>
              <w:jc w:val="center"/>
              <w:rPr>
                <w:sz w:val="26"/>
                <w:szCs w:val="26"/>
              </w:rPr>
            </w:pPr>
            <w:r w:rsidRPr="00762543">
              <w:rPr>
                <w:sz w:val="26"/>
                <w:szCs w:val="26"/>
              </w:rPr>
              <w:t>-</w:t>
            </w:r>
          </w:p>
        </w:tc>
        <w:tc>
          <w:tcPr>
            <w:tcW w:w="1291" w:type="dxa"/>
          </w:tcPr>
          <w:p w14:paraId="2B98FE63" w14:textId="77777777" w:rsidR="004413ED" w:rsidRPr="00D57FC6" w:rsidRDefault="004413ED" w:rsidP="00F24D24">
            <w:pPr>
              <w:spacing w:before="0" w:line="380" w:lineRule="atLeast"/>
              <w:ind w:left="0"/>
              <w:contextualSpacing/>
              <w:jc w:val="right"/>
              <w:rPr>
                <w:sz w:val="26"/>
                <w:szCs w:val="26"/>
              </w:rPr>
            </w:pPr>
            <w:r w:rsidRPr="00D57FC6">
              <w:rPr>
                <w:rFonts w:hint="cs"/>
                <w:sz w:val="26"/>
                <w:szCs w:val="26"/>
              </w:rPr>
              <w:t>1,861,450.12</w:t>
            </w:r>
          </w:p>
        </w:tc>
        <w:tc>
          <w:tcPr>
            <w:tcW w:w="1232" w:type="dxa"/>
          </w:tcPr>
          <w:p w14:paraId="2763E7B8" w14:textId="77777777" w:rsidR="004413ED" w:rsidRPr="00D57FC6" w:rsidRDefault="004413ED" w:rsidP="00F24D24">
            <w:pPr>
              <w:spacing w:before="0" w:line="380" w:lineRule="atLeast"/>
              <w:ind w:left="0"/>
              <w:contextualSpacing/>
              <w:jc w:val="center"/>
              <w:rPr>
                <w:sz w:val="26"/>
                <w:szCs w:val="26"/>
              </w:rPr>
            </w:pPr>
            <w:r w:rsidRPr="00D57FC6">
              <w:rPr>
                <w:rFonts w:hint="cs"/>
                <w:sz w:val="26"/>
                <w:szCs w:val="26"/>
              </w:rPr>
              <w:t>4% - 4.25%</w:t>
            </w:r>
          </w:p>
        </w:tc>
      </w:tr>
      <w:bookmarkEnd w:id="5"/>
    </w:tbl>
    <w:p w14:paraId="4F6BA2A7" w14:textId="77777777" w:rsidR="00446B8E" w:rsidRDefault="00446B8E">
      <w:pPr>
        <w:spacing w:before="0" w:after="160" w:line="259" w:lineRule="auto"/>
        <w:ind w:left="0"/>
        <w:jc w:val="left"/>
        <w:rPr>
          <w:rFonts w:asciiTheme="majorBidi" w:hAnsiTheme="majorBidi"/>
          <w:sz w:val="30"/>
          <w:szCs w:val="30"/>
        </w:rPr>
      </w:pPr>
      <w:r>
        <w:rPr>
          <w:rFonts w:asciiTheme="majorBidi" w:hAnsiTheme="majorBidi"/>
          <w:sz w:val="30"/>
          <w:szCs w:val="30"/>
        </w:rPr>
        <w:br w:type="page"/>
      </w:r>
    </w:p>
    <w:tbl>
      <w:tblPr>
        <w:tblW w:w="9209" w:type="dxa"/>
        <w:tblInd w:w="396" w:type="dxa"/>
        <w:tblLayout w:type="fixed"/>
        <w:tblLook w:val="04A0" w:firstRow="1" w:lastRow="0" w:firstColumn="1" w:lastColumn="0" w:noHBand="0" w:noVBand="1"/>
      </w:tblPr>
      <w:tblGrid>
        <w:gridCol w:w="2122"/>
        <w:gridCol w:w="688"/>
        <w:gridCol w:w="1268"/>
        <w:gridCol w:w="1293"/>
        <w:gridCol w:w="1272"/>
        <w:gridCol w:w="1293"/>
        <w:gridCol w:w="1273"/>
      </w:tblGrid>
      <w:tr w:rsidR="004413ED" w:rsidRPr="005B0787" w14:paraId="35164C53" w14:textId="77777777" w:rsidTr="00F24D24">
        <w:tc>
          <w:tcPr>
            <w:tcW w:w="2122" w:type="dxa"/>
          </w:tcPr>
          <w:p w14:paraId="07E91282" w14:textId="77777777" w:rsidR="004413ED" w:rsidRPr="005B0787" w:rsidRDefault="004413ED" w:rsidP="00773F9E">
            <w:pPr>
              <w:spacing w:before="0"/>
              <w:ind w:left="0"/>
              <w:rPr>
                <w:sz w:val="26"/>
                <w:szCs w:val="26"/>
                <w:cs/>
              </w:rPr>
            </w:pPr>
          </w:p>
        </w:tc>
        <w:tc>
          <w:tcPr>
            <w:tcW w:w="688" w:type="dxa"/>
          </w:tcPr>
          <w:p w14:paraId="1377B482" w14:textId="77777777" w:rsidR="004413ED" w:rsidRPr="005B0787" w:rsidRDefault="004413ED" w:rsidP="00773F9E">
            <w:pPr>
              <w:spacing w:before="0"/>
              <w:ind w:left="0"/>
              <w:rPr>
                <w:sz w:val="26"/>
                <w:szCs w:val="26"/>
              </w:rPr>
            </w:pPr>
          </w:p>
        </w:tc>
        <w:tc>
          <w:tcPr>
            <w:tcW w:w="6399" w:type="dxa"/>
            <w:gridSpan w:val="5"/>
          </w:tcPr>
          <w:p w14:paraId="7254AA4D" w14:textId="77777777" w:rsidR="004413ED" w:rsidRPr="005B0787" w:rsidRDefault="004413ED" w:rsidP="00773F9E">
            <w:pPr>
              <w:pBdr>
                <w:bottom w:val="single" w:sz="4" w:space="1" w:color="auto"/>
              </w:pBdr>
              <w:spacing w:before="0"/>
              <w:ind w:left="0"/>
              <w:jc w:val="right"/>
              <w:rPr>
                <w:sz w:val="26"/>
                <w:szCs w:val="26"/>
              </w:rPr>
            </w:pPr>
            <w:r w:rsidRPr="00265EA5">
              <w:rPr>
                <w:sz w:val="26"/>
                <w:szCs w:val="26"/>
                <w:cs/>
              </w:rPr>
              <w:t>(</w:t>
            </w:r>
            <w:r w:rsidRPr="00265EA5">
              <w:rPr>
                <w:sz w:val="26"/>
                <w:szCs w:val="26"/>
              </w:rPr>
              <w:t>Unit : Baht)</w:t>
            </w:r>
          </w:p>
        </w:tc>
      </w:tr>
      <w:tr w:rsidR="004413ED" w:rsidRPr="005B0787" w14:paraId="54DC9960" w14:textId="77777777" w:rsidTr="00F24D24">
        <w:tc>
          <w:tcPr>
            <w:tcW w:w="2122" w:type="dxa"/>
          </w:tcPr>
          <w:p w14:paraId="337AEBD6" w14:textId="77777777" w:rsidR="004413ED" w:rsidRPr="00762543" w:rsidRDefault="004413ED" w:rsidP="00773F9E">
            <w:pPr>
              <w:spacing w:before="0"/>
              <w:ind w:left="0"/>
              <w:rPr>
                <w:b/>
                <w:bCs/>
                <w:sz w:val="26"/>
                <w:szCs w:val="26"/>
              </w:rPr>
            </w:pPr>
          </w:p>
        </w:tc>
        <w:tc>
          <w:tcPr>
            <w:tcW w:w="688" w:type="dxa"/>
          </w:tcPr>
          <w:p w14:paraId="0DB648DC" w14:textId="77777777" w:rsidR="004413ED" w:rsidRPr="00762543" w:rsidRDefault="004413ED" w:rsidP="00773F9E">
            <w:pPr>
              <w:spacing w:before="0"/>
              <w:ind w:left="0"/>
              <w:rPr>
                <w:b/>
                <w:bCs/>
                <w:sz w:val="26"/>
                <w:szCs w:val="26"/>
              </w:rPr>
            </w:pPr>
          </w:p>
        </w:tc>
        <w:tc>
          <w:tcPr>
            <w:tcW w:w="6399" w:type="dxa"/>
            <w:gridSpan w:val="5"/>
          </w:tcPr>
          <w:p w14:paraId="2515EAC7" w14:textId="77777777" w:rsidR="004413ED" w:rsidRPr="00762543" w:rsidRDefault="004413ED" w:rsidP="00773F9E">
            <w:pPr>
              <w:pBdr>
                <w:bottom w:val="single" w:sz="4" w:space="1" w:color="auto"/>
              </w:pBdr>
              <w:spacing w:before="0"/>
              <w:ind w:left="0"/>
              <w:jc w:val="center"/>
              <w:rPr>
                <w:b/>
                <w:bCs/>
                <w:sz w:val="26"/>
                <w:szCs w:val="26"/>
              </w:rPr>
            </w:pPr>
            <w:r w:rsidRPr="00762543">
              <w:rPr>
                <w:b/>
                <w:bCs/>
                <w:sz w:val="26"/>
                <w:szCs w:val="26"/>
              </w:rPr>
              <w:t xml:space="preserve">As </w:t>
            </w:r>
            <w:proofErr w:type="gramStart"/>
            <w:r w:rsidRPr="00762543">
              <w:rPr>
                <w:b/>
                <w:bCs/>
                <w:sz w:val="26"/>
                <w:szCs w:val="26"/>
              </w:rPr>
              <w:t>at</w:t>
            </w:r>
            <w:proofErr w:type="gramEnd"/>
            <w:r w:rsidRPr="00762543">
              <w:rPr>
                <w:b/>
                <w:bCs/>
                <w:sz w:val="26"/>
                <w:szCs w:val="26"/>
              </w:rPr>
              <w:t xml:space="preserve"> </w:t>
            </w:r>
            <w:r w:rsidRPr="00762543">
              <w:rPr>
                <w:b/>
                <w:bCs/>
                <w:sz w:val="26"/>
                <w:szCs w:val="26"/>
                <w:cs/>
              </w:rPr>
              <w:t xml:space="preserve">31 </w:t>
            </w:r>
            <w:r w:rsidRPr="00762543">
              <w:rPr>
                <w:b/>
                <w:bCs/>
                <w:sz w:val="26"/>
                <w:szCs w:val="26"/>
              </w:rPr>
              <w:t xml:space="preserve">December </w:t>
            </w:r>
            <w:r w:rsidRPr="00762543">
              <w:rPr>
                <w:b/>
                <w:bCs/>
                <w:sz w:val="26"/>
                <w:szCs w:val="26"/>
                <w:cs/>
              </w:rPr>
              <w:t>2021</w:t>
            </w:r>
          </w:p>
        </w:tc>
      </w:tr>
      <w:tr w:rsidR="004413ED" w:rsidRPr="005B0787" w14:paraId="51A6F237" w14:textId="77777777" w:rsidTr="00F24D24">
        <w:trPr>
          <w:trHeight w:val="83"/>
        </w:trPr>
        <w:tc>
          <w:tcPr>
            <w:tcW w:w="2122" w:type="dxa"/>
          </w:tcPr>
          <w:p w14:paraId="2DF4E3D9" w14:textId="24DC6FB1" w:rsidR="004413ED" w:rsidRPr="00762543" w:rsidRDefault="00F24D24" w:rsidP="00773F9E">
            <w:pPr>
              <w:spacing w:before="0"/>
              <w:ind w:left="0"/>
              <w:jc w:val="center"/>
              <w:rPr>
                <w:b/>
                <w:bCs/>
                <w:sz w:val="26"/>
                <w:szCs w:val="26"/>
              </w:rPr>
            </w:pPr>
            <w:r w:rsidRPr="00762543">
              <w:rPr>
                <w:b/>
                <w:bCs/>
                <w:sz w:val="26"/>
                <w:szCs w:val="26"/>
              </w:rPr>
              <w:t>Items</w:t>
            </w:r>
          </w:p>
        </w:tc>
        <w:tc>
          <w:tcPr>
            <w:tcW w:w="688" w:type="dxa"/>
          </w:tcPr>
          <w:p w14:paraId="26D5CBDB" w14:textId="31E2C648" w:rsidR="004413ED" w:rsidRPr="00762543" w:rsidRDefault="00F24D24" w:rsidP="00773F9E">
            <w:pPr>
              <w:spacing w:before="0"/>
              <w:ind w:left="0"/>
              <w:jc w:val="center"/>
              <w:rPr>
                <w:b/>
                <w:bCs/>
                <w:sz w:val="26"/>
                <w:szCs w:val="26"/>
              </w:rPr>
            </w:pPr>
            <w:r w:rsidRPr="00762543">
              <w:rPr>
                <w:b/>
                <w:bCs/>
                <w:sz w:val="26"/>
                <w:szCs w:val="26"/>
              </w:rPr>
              <w:t>Note</w:t>
            </w:r>
          </w:p>
        </w:tc>
        <w:tc>
          <w:tcPr>
            <w:tcW w:w="1268" w:type="dxa"/>
          </w:tcPr>
          <w:p w14:paraId="72FA6A18" w14:textId="249D1D0A" w:rsidR="004413ED" w:rsidRPr="00762543" w:rsidRDefault="00F24D24" w:rsidP="00773F9E">
            <w:pPr>
              <w:spacing w:before="0"/>
              <w:ind w:left="0"/>
              <w:jc w:val="center"/>
              <w:rPr>
                <w:b/>
                <w:bCs/>
                <w:sz w:val="26"/>
                <w:szCs w:val="26"/>
              </w:rPr>
            </w:pPr>
            <w:r w:rsidRPr="00762543">
              <w:rPr>
                <w:b/>
                <w:bCs/>
                <w:sz w:val="26"/>
                <w:szCs w:val="26"/>
              </w:rPr>
              <w:t>Floating</w:t>
            </w:r>
          </w:p>
        </w:tc>
        <w:tc>
          <w:tcPr>
            <w:tcW w:w="1293" w:type="dxa"/>
          </w:tcPr>
          <w:p w14:paraId="0BC51D3F" w14:textId="7B4711D8" w:rsidR="004413ED" w:rsidRPr="00762543" w:rsidRDefault="00F24D24" w:rsidP="00773F9E">
            <w:pPr>
              <w:spacing w:before="0"/>
              <w:ind w:left="0"/>
              <w:jc w:val="center"/>
              <w:rPr>
                <w:b/>
                <w:bCs/>
                <w:sz w:val="26"/>
                <w:szCs w:val="26"/>
              </w:rPr>
            </w:pPr>
            <w:r w:rsidRPr="00762543">
              <w:rPr>
                <w:b/>
                <w:bCs/>
                <w:sz w:val="26"/>
                <w:szCs w:val="26"/>
              </w:rPr>
              <w:t>Fixed</w:t>
            </w:r>
          </w:p>
        </w:tc>
        <w:tc>
          <w:tcPr>
            <w:tcW w:w="1272" w:type="dxa"/>
          </w:tcPr>
          <w:p w14:paraId="23FFBD8D" w14:textId="33B5E78D" w:rsidR="004413ED" w:rsidRPr="00762543" w:rsidRDefault="00F24D24" w:rsidP="00773F9E">
            <w:pPr>
              <w:spacing w:before="0"/>
              <w:ind w:left="0"/>
              <w:jc w:val="center"/>
              <w:rPr>
                <w:b/>
                <w:bCs/>
                <w:sz w:val="26"/>
                <w:szCs w:val="26"/>
              </w:rPr>
            </w:pPr>
            <w:r w:rsidRPr="00762543">
              <w:rPr>
                <w:b/>
                <w:bCs/>
                <w:sz w:val="26"/>
                <w:szCs w:val="26"/>
              </w:rPr>
              <w:t>Non</w:t>
            </w:r>
          </w:p>
        </w:tc>
        <w:tc>
          <w:tcPr>
            <w:tcW w:w="1293" w:type="dxa"/>
          </w:tcPr>
          <w:p w14:paraId="25177E86" w14:textId="0BDFA6B8" w:rsidR="004413ED" w:rsidRPr="00762543" w:rsidRDefault="00F24D24" w:rsidP="00773F9E">
            <w:pPr>
              <w:spacing w:before="0"/>
              <w:ind w:left="0"/>
              <w:jc w:val="center"/>
              <w:rPr>
                <w:b/>
                <w:bCs/>
                <w:sz w:val="26"/>
                <w:szCs w:val="26"/>
              </w:rPr>
            </w:pPr>
            <w:r w:rsidRPr="00762543">
              <w:rPr>
                <w:b/>
                <w:bCs/>
                <w:sz w:val="26"/>
                <w:szCs w:val="26"/>
              </w:rPr>
              <w:t>Total</w:t>
            </w:r>
          </w:p>
        </w:tc>
        <w:tc>
          <w:tcPr>
            <w:tcW w:w="1273" w:type="dxa"/>
          </w:tcPr>
          <w:p w14:paraId="115DAC48" w14:textId="423A9C9E" w:rsidR="004413ED" w:rsidRPr="00762543" w:rsidRDefault="00F24D24" w:rsidP="00773F9E">
            <w:pPr>
              <w:spacing w:before="0"/>
              <w:ind w:left="0"/>
              <w:jc w:val="center"/>
              <w:rPr>
                <w:b/>
                <w:bCs/>
                <w:sz w:val="26"/>
                <w:szCs w:val="26"/>
              </w:rPr>
            </w:pPr>
            <w:r w:rsidRPr="00762543">
              <w:rPr>
                <w:b/>
                <w:bCs/>
                <w:sz w:val="26"/>
                <w:szCs w:val="26"/>
              </w:rPr>
              <w:t>Interest rate</w:t>
            </w:r>
          </w:p>
        </w:tc>
      </w:tr>
      <w:tr w:rsidR="004413ED" w:rsidRPr="005B0787" w14:paraId="3000BCF8" w14:textId="77777777" w:rsidTr="00F24D24">
        <w:trPr>
          <w:trHeight w:val="83"/>
        </w:trPr>
        <w:tc>
          <w:tcPr>
            <w:tcW w:w="2122" w:type="dxa"/>
          </w:tcPr>
          <w:p w14:paraId="0CA6FA55" w14:textId="5A73BB11" w:rsidR="004413ED" w:rsidRPr="00762543" w:rsidRDefault="004413ED" w:rsidP="00773F9E">
            <w:pPr>
              <w:spacing w:before="0"/>
              <w:ind w:left="0"/>
              <w:jc w:val="center"/>
              <w:rPr>
                <w:b/>
                <w:bCs/>
                <w:sz w:val="26"/>
                <w:szCs w:val="26"/>
              </w:rPr>
            </w:pPr>
          </w:p>
        </w:tc>
        <w:tc>
          <w:tcPr>
            <w:tcW w:w="688" w:type="dxa"/>
          </w:tcPr>
          <w:p w14:paraId="7CDE33E4" w14:textId="08153D71" w:rsidR="004413ED" w:rsidRPr="00762543" w:rsidRDefault="004413ED" w:rsidP="00773F9E">
            <w:pPr>
              <w:spacing w:before="0"/>
              <w:ind w:left="0"/>
              <w:jc w:val="center"/>
              <w:rPr>
                <w:b/>
                <w:bCs/>
                <w:sz w:val="26"/>
                <w:szCs w:val="26"/>
              </w:rPr>
            </w:pPr>
          </w:p>
        </w:tc>
        <w:tc>
          <w:tcPr>
            <w:tcW w:w="1268" w:type="dxa"/>
          </w:tcPr>
          <w:p w14:paraId="7379A7B0" w14:textId="622D7E75" w:rsidR="004413ED" w:rsidRPr="00762543" w:rsidRDefault="004413ED" w:rsidP="0078251B">
            <w:pPr>
              <w:pBdr>
                <w:bottom w:val="single" w:sz="4" w:space="1" w:color="auto"/>
              </w:pBdr>
              <w:spacing w:before="0"/>
              <w:ind w:left="0"/>
              <w:jc w:val="center"/>
              <w:rPr>
                <w:b/>
                <w:bCs/>
                <w:sz w:val="26"/>
                <w:szCs w:val="26"/>
              </w:rPr>
            </w:pPr>
            <w:r w:rsidRPr="00762543">
              <w:rPr>
                <w:b/>
                <w:bCs/>
                <w:sz w:val="26"/>
                <w:szCs w:val="26"/>
              </w:rPr>
              <w:t>interest rate</w:t>
            </w:r>
          </w:p>
        </w:tc>
        <w:tc>
          <w:tcPr>
            <w:tcW w:w="1293" w:type="dxa"/>
          </w:tcPr>
          <w:p w14:paraId="1D230081" w14:textId="019F9541" w:rsidR="004413ED" w:rsidRPr="00762543" w:rsidRDefault="004413ED" w:rsidP="0078251B">
            <w:pPr>
              <w:pBdr>
                <w:bottom w:val="single" w:sz="4" w:space="1" w:color="auto"/>
              </w:pBdr>
              <w:spacing w:before="0"/>
              <w:ind w:left="0"/>
              <w:jc w:val="center"/>
              <w:rPr>
                <w:b/>
                <w:bCs/>
                <w:sz w:val="26"/>
                <w:szCs w:val="26"/>
              </w:rPr>
            </w:pPr>
            <w:r w:rsidRPr="00762543">
              <w:rPr>
                <w:b/>
                <w:bCs/>
                <w:sz w:val="26"/>
                <w:szCs w:val="26"/>
              </w:rPr>
              <w:t>interest rate</w:t>
            </w:r>
          </w:p>
        </w:tc>
        <w:tc>
          <w:tcPr>
            <w:tcW w:w="1272" w:type="dxa"/>
          </w:tcPr>
          <w:p w14:paraId="62D70830" w14:textId="714510BA" w:rsidR="004413ED" w:rsidRPr="00762543" w:rsidRDefault="004413ED" w:rsidP="0078251B">
            <w:pPr>
              <w:pBdr>
                <w:bottom w:val="single" w:sz="4" w:space="1" w:color="auto"/>
              </w:pBdr>
              <w:spacing w:before="0"/>
              <w:ind w:left="0"/>
              <w:jc w:val="center"/>
              <w:rPr>
                <w:b/>
                <w:bCs/>
                <w:sz w:val="26"/>
                <w:szCs w:val="26"/>
              </w:rPr>
            </w:pPr>
            <w:r w:rsidRPr="00762543">
              <w:rPr>
                <w:b/>
                <w:bCs/>
                <w:sz w:val="26"/>
                <w:szCs w:val="26"/>
              </w:rPr>
              <w:t>interest rate</w:t>
            </w:r>
          </w:p>
        </w:tc>
        <w:tc>
          <w:tcPr>
            <w:tcW w:w="1293" w:type="dxa"/>
          </w:tcPr>
          <w:p w14:paraId="6E620389" w14:textId="0E6FC77F" w:rsidR="004413ED" w:rsidRPr="00762543" w:rsidRDefault="004413ED" w:rsidP="0078251B">
            <w:pPr>
              <w:pBdr>
                <w:bottom w:val="single" w:sz="4" w:space="1" w:color="auto"/>
              </w:pBdr>
              <w:spacing w:before="0"/>
              <w:ind w:left="0"/>
              <w:jc w:val="center"/>
              <w:rPr>
                <w:b/>
                <w:bCs/>
                <w:sz w:val="26"/>
                <w:szCs w:val="26"/>
              </w:rPr>
            </w:pPr>
          </w:p>
        </w:tc>
        <w:tc>
          <w:tcPr>
            <w:tcW w:w="1273" w:type="dxa"/>
          </w:tcPr>
          <w:p w14:paraId="412E8067" w14:textId="5D973F99" w:rsidR="004413ED" w:rsidRPr="00762543" w:rsidRDefault="004413ED" w:rsidP="0078251B">
            <w:pPr>
              <w:pBdr>
                <w:bottom w:val="single" w:sz="4" w:space="1" w:color="auto"/>
              </w:pBdr>
              <w:spacing w:before="0"/>
              <w:ind w:left="0"/>
              <w:jc w:val="center"/>
              <w:rPr>
                <w:b/>
                <w:bCs/>
                <w:sz w:val="26"/>
                <w:szCs w:val="26"/>
              </w:rPr>
            </w:pPr>
          </w:p>
        </w:tc>
      </w:tr>
      <w:tr w:rsidR="004413ED" w:rsidRPr="005B0787" w14:paraId="22C7D017" w14:textId="77777777" w:rsidTr="00F24D24">
        <w:tc>
          <w:tcPr>
            <w:tcW w:w="2122" w:type="dxa"/>
          </w:tcPr>
          <w:p w14:paraId="275E4FDC" w14:textId="77777777" w:rsidR="004413ED" w:rsidRPr="005B0787" w:rsidRDefault="004413ED" w:rsidP="00773F9E">
            <w:pPr>
              <w:spacing w:before="0"/>
              <w:ind w:left="0"/>
              <w:rPr>
                <w:sz w:val="26"/>
                <w:szCs w:val="26"/>
              </w:rPr>
            </w:pPr>
            <w:r w:rsidRPr="00514543">
              <w:rPr>
                <w:rFonts w:eastAsia="Angsana New"/>
                <w:color w:val="auto"/>
                <w:sz w:val="26"/>
                <w:szCs w:val="26"/>
                <w:u w:val="single"/>
                <w:lang w:eastAsia="th-TH"/>
              </w:rPr>
              <w:t>Financial assets</w:t>
            </w:r>
          </w:p>
        </w:tc>
        <w:tc>
          <w:tcPr>
            <w:tcW w:w="688" w:type="dxa"/>
          </w:tcPr>
          <w:p w14:paraId="682A75A0" w14:textId="77777777" w:rsidR="004413ED" w:rsidRPr="005B0787" w:rsidRDefault="004413ED" w:rsidP="00773F9E">
            <w:pPr>
              <w:spacing w:before="0"/>
              <w:ind w:left="0"/>
              <w:jc w:val="center"/>
              <w:rPr>
                <w:sz w:val="26"/>
                <w:szCs w:val="26"/>
              </w:rPr>
            </w:pPr>
          </w:p>
        </w:tc>
        <w:tc>
          <w:tcPr>
            <w:tcW w:w="1268" w:type="dxa"/>
          </w:tcPr>
          <w:p w14:paraId="3FEF58A3" w14:textId="77777777" w:rsidR="004413ED" w:rsidRPr="005B0787" w:rsidRDefault="004413ED" w:rsidP="0078251B">
            <w:pPr>
              <w:spacing w:before="0"/>
              <w:ind w:left="0"/>
              <w:rPr>
                <w:sz w:val="26"/>
                <w:szCs w:val="26"/>
              </w:rPr>
            </w:pPr>
          </w:p>
        </w:tc>
        <w:tc>
          <w:tcPr>
            <w:tcW w:w="1293" w:type="dxa"/>
          </w:tcPr>
          <w:p w14:paraId="5C283310" w14:textId="77777777" w:rsidR="004413ED" w:rsidRPr="005B0787" w:rsidRDefault="004413ED" w:rsidP="0078251B">
            <w:pPr>
              <w:spacing w:before="0"/>
              <w:ind w:left="0"/>
              <w:rPr>
                <w:sz w:val="26"/>
                <w:szCs w:val="26"/>
              </w:rPr>
            </w:pPr>
          </w:p>
        </w:tc>
        <w:tc>
          <w:tcPr>
            <w:tcW w:w="1272" w:type="dxa"/>
          </w:tcPr>
          <w:p w14:paraId="0D3BE274" w14:textId="77777777" w:rsidR="004413ED" w:rsidRPr="005B0787" w:rsidRDefault="004413ED" w:rsidP="0078251B">
            <w:pPr>
              <w:spacing w:before="0"/>
              <w:ind w:left="0"/>
              <w:rPr>
                <w:sz w:val="26"/>
                <w:szCs w:val="26"/>
              </w:rPr>
            </w:pPr>
          </w:p>
        </w:tc>
        <w:tc>
          <w:tcPr>
            <w:tcW w:w="1293" w:type="dxa"/>
          </w:tcPr>
          <w:p w14:paraId="4D6B365C" w14:textId="77777777" w:rsidR="004413ED" w:rsidRPr="005B0787" w:rsidRDefault="004413ED" w:rsidP="0078251B">
            <w:pPr>
              <w:spacing w:before="0"/>
              <w:ind w:left="0"/>
              <w:rPr>
                <w:sz w:val="26"/>
                <w:szCs w:val="26"/>
              </w:rPr>
            </w:pPr>
          </w:p>
        </w:tc>
        <w:tc>
          <w:tcPr>
            <w:tcW w:w="1273" w:type="dxa"/>
          </w:tcPr>
          <w:p w14:paraId="2511466F" w14:textId="77777777" w:rsidR="004413ED" w:rsidRPr="005B0787" w:rsidRDefault="004413ED" w:rsidP="0078251B">
            <w:pPr>
              <w:spacing w:before="0"/>
              <w:ind w:left="0"/>
              <w:jc w:val="center"/>
              <w:rPr>
                <w:sz w:val="26"/>
                <w:szCs w:val="26"/>
              </w:rPr>
            </w:pPr>
          </w:p>
        </w:tc>
      </w:tr>
      <w:tr w:rsidR="004413ED" w:rsidRPr="005B0787" w14:paraId="5BAA1731" w14:textId="77777777" w:rsidTr="00F24D24">
        <w:tc>
          <w:tcPr>
            <w:tcW w:w="2122" w:type="dxa"/>
          </w:tcPr>
          <w:p w14:paraId="6686CBEF" w14:textId="77777777" w:rsidR="004413ED" w:rsidRPr="005B0787" w:rsidRDefault="004413ED" w:rsidP="00773F9E">
            <w:pPr>
              <w:spacing w:before="0"/>
              <w:ind w:left="0"/>
              <w:rPr>
                <w:sz w:val="26"/>
                <w:szCs w:val="26"/>
              </w:rPr>
            </w:pPr>
            <w:r w:rsidRPr="00514543">
              <w:rPr>
                <w:rFonts w:eastAsia="Angsana New"/>
                <w:color w:val="auto"/>
                <w:sz w:val="26"/>
                <w:szCs w:val="26"/>
                <w:lang w:eastAsia="th-TH"/>
              </w:rPr>
              <w:t>Cash and cash equivalents</w:t>
            </w:r>
          </w:p>
        </w:tc>
        <w:tc>
          <w:tcPr>
            <w:tcW w:w="688" w:type="dxa"/>
          </w:tcPr>
          <w:p w14:paraId="5C4A77E6" w14:textId="77777777" w:rsidR="004413ED" w:rsidRPr="005B0787" w:rsidRDefault="004413ED" w:rsidP="00773F9E">
            <w:pPr>
              <w:spacing w:before="0"/>
              <w:ind w:left="0"/>
              <w:jc w:val="center"/>
              <w:rPr>
                <w:sz w:val="26"/>
                <w:szCs w:val="26"/>
              </w:rPr>
            </w:pPr>
            <w:r w:rsidRPr="005B0787">
              <w:rPr>
                <w:rFonts w:hint="cs"/>
                <w:sz w:val="26"/>
                <w:szCs w:val="26"/>
              </w:rPr>
              <w:t>6</w:t>
            </w:r>
          </w:p>
        </w:tc>
        <w:tc>
          <w:tcPr>
            <w:tcW w:w="1268" w:type="dxa"/>
          </w:tcPr>
          <w:p w14:paraId="2FE697DC" w14:textId="77777777" w:rsidR="004413ED" w:rsidRPr="005B0787" w:rsidRDefault="004413ED" w:rsidP="00773F9E">
            <w:pPr>
              <w:spacing w:before="0"/>
              <w:ind w:left="0"/>
              <w:jc w:val="right"/>
              <w:rPr>
                <w:sz w:val="26"/>
                <w:szCs w:val="26"/>
              </w:rPr>
            </w:pPr>
            <w:r w:rsidRPr="005B0787">
              <w:rPr>
                <w:rFonts w:hint="cs"/>
                <w:sz w:val="26"/>
                <w:szCs w:val="26"/>
              </w:rPr>
              <w:t>8,395,386.73</w:t>
            </w:r>
          </w:p>
        </w:tc>
        <w:tc>
          <w:tcPr>
            <w:tcW w:w="1293" w:type="dxa"/>
          </w:tcPr>
          <w:p w14:paraId="3C5C9C94" w14:textId="77777777" w:rsidR="004413ED" w:rsidRPr="005B0787" w:rsidRDefault="004413ED" w:rsidP="00773F9E">
            <w:pPr>
              <w:spacing w:before="0"/>
              <w:ind w:left="0"/>
              <w:jc w:val="center"/>
              <w:rPr>
                <w:sz w:val="26"/>
                <w:szCs w:val="26"/>
              </w:rPr>
            </w:pPr>
            <w:r w:rsidRPr="005B0787">
              <w:rPr>
                <w:rFonts w:hint="cs"/>
                <w:sz w:val="26"/>
                <w:szCs w:val="26"/>
              </w:rPr>
              <w:t>-</w:t>
            </w:r>
          </w:p>
        </w:tc>
        <w:tc>
          <w:tcPr>
            <w:tcW w:w="1272" w:type="dxa"/>
          </w:tcPr>
          <w:p w14:paraId="47EFA272" w14:textId="77777777" w:rsidR="004413ED" w:rsidRPr="005B0787" w:rsidRDefault="004413ED" w:rsidP="00773F9E">
            <w:pPr>
              <w:spacing w:before="0"/>
              <w:ind w:left="0"/>
              <w:jc w:val="right"/>
              <w:rPr>
                <w:sz w:val="26"/>
                <w:szCs w:val="26"/>
              </w:rPr>
            </w:pPr>
            <w:r w:rsidRPr="005B0787">
              <w:rPr>
                <w:rFonts w:hint="cs"/>
                <w:sz w:val="26"/>
                <w:szCs w:val="26"/>
              </w:rPr>
              <w:t>240,916.32</w:t>
            </w:r>
          </w:p>
        </w:tc>
        <w:tc>
          <w:tcPr>
            <w:tcW w:w="1293" w:type="dxa"/>
          </w:tcPr>
          <w:p w14:paraId="4F37D098" w14:textId="77777777" w:rsidR="004413ED" w:rsidRPr="005B0787" w:rsidRDefault="004413ED" w:rsidP="00773F9E">
            <w:pPr>
              <w:spacing w:before="0"/>
              <w:ind w:left="0"/>
              <w:jc w:val="right"/>
              <w:rPr>
                <w:sz w:val="26"/>
                <w:szCs w:val="26"/>
              </w:rPr>
            </w:pPr>
            <w:r w:rsidRPr="005B0787">
              <w:rPr>
                <w:rFonts w:hint="cs"/>
                <w:sz w:val="26"/>
                <w:szCs w:val="26"/>
              </w:rPr>
              <w:t>8,636,303.05</w:t>
            </w:r>
          </w:p>
        </w:tc>
        <w:tc>
          <w:tcPr>
            <w:tcW w:w="1273" w:type="dxa"/>
          </w:tcPr>
          <w:p w14:paraId="2B4A479D" w14:textId="77777777" w:rsidR="004413ED" w:rsidRPr="005B0787" w:rsidRDefault="004413ED" w:rsidP="00773F9E">
            <w:pPr>
              <w:spacing w:before="0"/>
              <w:ind w:left="0"/>
              <w:jc w:val="center"/>
              <w:rPr>
                <w:sz w:val="26"/>
                <w:szCs w:val="26"/>
              </w:rPr>
            </w:pPr>
            <w:r w:rsidRPr="005B0787">
              <w:rPr>
                <w:rFonts w:hint="cs"/>
                <w:sz w:val="26"/>
                <w:szCs w:val="26"/>
              </w:rPr>
              <w:t>0.05%-0.12</w:t>
            </w:r>
            <w:r>
              <w:rPr>
                <w:sz w:val="26"/>
                <w:szCs w:val="26"/>
              </w:rPr>
              <w:t>5</w:t>
            </w:r>
            <w:r w:rsidRPr="005B0787">
              <w:rPr>
                <w:rFonts w:hint="cs"/>
                <w:sz w:val="26"/>
                <w:szCs w:val="26"/>
              </w:rPr>
              <w:t>%</w:t>
            </w:r>
          </w:p>
        </w:tc>
      </w:tr>
      <w:tr w:rsidR="00762543" w:rsidRPr="005B0787" w14:paraId="45CD9C19" w14:textId="77777777" w:rsidTr="00F24D24">
        <w:tc>
          <w:tcPr>
            <w:tcW w:w="2122" w:type="dxa"/>
          </w:tcPr>
          <w:p w14:paraId="2748A5BE" w14:textId="77777777" w:rsidR="00762543" w:rsidRPr="005B0787" w:rsidRDefault="00762543" w:rsidP="00773F9E">
            <w:pPr>
              <w:spacing w:before="0"/>
              <w:ind w:left="0"/>
              <w:rPr>
                <w:sz w:val="26"/>
                <w:szCs w:val="26"/>
                <w:cs/>
              </w:rPr>
            </w:pPr>
            <w:r w:rsidRPr="002A18BC">
              <w:rPr>
                <w:sz w:val="26"/>
                <w:szCs w:val="26"/>
              </w:rPr>
              <w:t>Trade accounts receivable</w:t>
            </w:r>
          </w:p>
        </w:tc>
        <w:tc>
          <w:tcPr>
            <w:tcW w:w="688" w:type="dxa"/>
          </w:tcPr>
          <w:p w14:paraId="290B35ED" w14:textId="77777777" w:rsidR="00762543" w:rsidRPr="005B0787" w:rsidRDefault="00762543" w:rsidP="00773F9E">
            <w:pPr>
              <w:spacing w:before="0"/>
              <w:ind w:left="0"/>
              <w:jc w:val="center"/>
              <w:rPr>
                <w:sz w:val="26"/>
                <w:szCs w:val="26"/>
              </w:rPr>
            </w:pPr>
            <w:r w:rsidRPr="005B0787">
              <w:rPr>
                <w:rFonts w:hint="cs"/>
                <w:sz w:val="26"/>
                <w:szCs w:val="26"/>
              </w:rPr>
              <w:t>7</w:t>
            </w:r>
          </w:p>
        </w:tc>
        <w:tc>
          <w:tcPr>
            <w:tcW w:w="1268" w:type="dxa"/>
          </w:tcPr>
          <w:p w14:paraId="2E209F03" w14:textId="4827783C" w:rsidR="00762543" w:rsidRPr="005B0787" w:rsidRDefault="00762543" w:rsidP="00773F9E">
            <w:pPr>
              <w:spacing w:before="0"/>
              <w:ind w:left="0"/>
              <w:jc w:val="center"/>
              <w:rPr>
                <w:sz w:val="26"/>
                <w:szCs w:val="26"/>
              </w:rPr>
            </w:pPr>
            <w:r w:rsidRPr="003417D6">
              <w:t>-</w:t>
            </w:r>
          </w:p>
        </w:tc>
        <w:tc>
          <w:tcPr>
            <w:tcW w:w="1293" w:type="dxa"/>
          </w:tcPr>
          <w:p w14:paraId="34810EBB" w14:textId="2D3C7196" w:rsidR="00762543" w:rsidRPr="005B0787" w:rsidRDefault="00762543" w:rsidP="00773F9E">
            <w:pPr>
              <w:spacing w:before="0"/>
              <w:ind w:left="0"/>
              <w:jc w:val="center"/>
              <w:rPr>
                <w:sz w:val="26"/>
                <w:szCs w:val="26"/>
              </w:rPr>
            </w:pPr>
            <w:r w:rsidRPr="003417D6">
              <w:t>-</w:t>
            </w:r>
          </w:p>
        </w:tc>
        <w:tc>
          <w:tcPr>
            <w:tcW w:w="1272" w:type="dxa"/>
          </w:tcPr>
          <w:p w14:paraId="561EF133" w14:textId="77777777" w:rsidR="00762543" w:rsidRPr="005B0787" w:rsidRDefault="00762543" w:rsidP="00773F9E">
            <w:pPr>
              <w:spacing w:before="0"/>
              <w:ind w:left="0"/>
              <w:jc w:val="right"/>
              <w:rPr>
                <w:sz w:val="26"/>
                <w:szCs w:val="26"/>
              </w:rPr>
            </w:pPr>
            <w:r w:rsidRPr="005B0787">
              <w:rPr>
                <w:rFonts w:hint="cs"/>
                <w:sz w:val="26"/>
                <w:szCs w:val="26"/>
              </w:rPr>
              <w:t>34,863,866.16</w:t>
            </w:r>
          </w:p>
        </w:tc>
        <w:tc>
          <w:tcPr>
            <w:tcW w:w="1293" w:type="dxa"/>
          </w:tcPr>
          <w:p w14:paraId="7C18267D" w14:textId="77777777" w:rsidR="00762543" w:rsidRPr="005B0787" w:rsidRDefault="00762543" w:rsidP="00773F9E">
            <w:pPr>
              <w:spacing w:before="0"/>
              <w:ind w:left="0"/>
              <w:jc w:val="right"/>
              <w:rPr>
                <w:sz w:val="26"/>
                <w:szCs w:val="26"/>
              </w:rPr>
            </w:pPr>
            <w:r w:rsidRPr="005B0787">
              <w:rPr>
                <w:rFonts w:hint="cs"/>
                <w:sz w:val="26"/>
                <w:szCs w:val="26"/>
              </w:rPr>
              <w:t>34,863,866.16</w:t>
            </w:r>
          </w:p>
        </w:tc>
        <w:tc>
          <w:tcPr>
            <w:tcW w:w="1273" w:type="dxa"/>
          </w:tcPr>
          <w:p w14:paraId="45897801" w14:textId="77777777" w:rsidR="00762543" w:rsidRPr="005B0787" w:rsidRDefault="00762543" w:rsidP="00773F9E">
            <w:pPr>
              <w:spacing w:before="0"/>
              <w:ind w:left="0"/>
              <w:jc w:val="center"/>
              <w:rPr>
                <w:sz w:val="26"/>
                <w:szCs w:val="26"/>
              </w:rPr>
            </w:pPr>
            <w:r w:rsidRPr="005B0787">
              <w:rPr>
                <w:rFonts w:hint="cs"/>
                <w:sz w:val="26"/>
                <w:szCs w:val="26"/>
              </w:rPr>
              <w:t>-</w:t>
            </w:r>
          </w:p>
        </w:tc>
      </w:tr>
      <w:tr w:rsidR="004413ED" w:rsidRPr="005B0787" w14:paraId="3E1C4D85" w14:textId="77777777" w:rsidTr="00F24D24">
        <w:tc>
          <w:tcPr>
            <w:tcW w:w="2122" w:type="dxa"/>
          </w:tcPr>
          <w:p w14:paraId="7BEA4DD6" w14:textId="77777777" w:rsidR="004413ED" w:rsidRPr="005B0787" w:rsidRDefault="004413ED" w:rsidP="00773F9E">
            <w:pPr>
              <w:spacing w:before="0"/>
              <w:ind w:left="0"/>
              <w:rPr>
                <w:sz w:val="26"/>
                <w:szCs w:val="26"/>
              </w:rPr>
            </w:pPr>
            <w:r w:rsidRPr="00514543">
              <w:rPr>
                <w:rFonts w:eastAsia="Angsana New"/>
                <w:color w:val="auto"/>
                <w:sz w:val="26"/>
                <w:szCs w:val="26"/>
                <w:u w:val="single"/>
                <w:lang w:eastAsia="th-TH"/>
              </w:rPr>
              <w:t>Financial liabilities</w:t>
            </w:r>
          </w:p>
        </w:tc>
        <w:tc>
          <w:tcPr>
            <w:tcW w:w="688" w:type="dxa"/>
          </w:tcPr>
          <w:p w14:paraId="66B8F404" w14:textId="77777777" w:rsidR="004413ED" w:rsidRPr="005B0787" w:rsidRDefault="004413ED" w:rsidP="00773F9E">
            <w:pPr>
              <w:spacing w:before="0"/>
              <w:ind w:left="0"/>
              <w:jc w:val="center"/>
              <w:rPr>
                <w:sz w:val="26"/>
                <w:szCs w:val="26"/>
              </w:rPr>
            </w:pPr>
          </w:p>
        </w:tc>
        <w:tc>
          <w:tcPr>
            <w:tcW w:w="1268" w:type="dxa"/>
          </w:tcPr>
          <w:p w14:paraId="60761F3C" w14:textId="77777777" w:rsidR="004413ED" w:rsidRPr="005B0787" w:rsidRDefault="004413ED" w:rsidP="00773F9E">
            <w:pPr>
              <w:spacing w:before="0"/>
              <w:ind w:left="0"/>
              <w:jc w:val="center"/>
              <w:rPr>
                <w:sz w:val="26"/>
                <w:szCs w:val="26"/>
              </w:rPr>
            </w:pPr>
          </w:p>
        </w:tc>
        <w:tc>
          <w:tcPr>
            <w:tcW w:w="1293" w:type="dxa"/>
          </w:tcPr>
          <w:p w14:paraId="2E991C36" w14:textId="77777777" w:rsidR="004413ED" w:rsidRPr="005B0787" w:rsidRDefault="004413ED" w:rsidP="00773F9E">
            <w:pPr>
              <w:spacing w:before="0"/>
              <w:ind w:left="0"/>
              <w:jc w:val="center"/>
              <w:rPr>
                <w:sz w:val="26"/>
                <w:szCs w:val="26"/>
              </w:rPr>
            </w:pPr>
          </w:p>
        </w:tc>
        <w:tc>
          <w:tcPr>
            <w:tcW w:w="1272" w:type="dxa"/>
          </w:tcPr>
          <w:p w14:paraId="42DC0E2C" w14:textId="77777777" w:rsidR="004413ED" w:rsidRPr="005B0787" w:rsidRDefault="004413ED" w:rsidP="00773F9E">
            <w:pPr>
              <w:spacing w:before="0"/>
              <w:ind w:left="0"/>
              <w:jc w:val="right"/>
              <w:rPr>
                <w:sz w:val="26"/>
                <w:szCs w:val="26"/>
              </w:rPr>
            </w:pPr>
          </w:p>
        </w:tc>
        <w:tc>
          <w:tcPr>
            <w:tcW w:w="1293" w:type="dxa"/>
          </w:tcPr>
          <w:p w14:paraId="0F187D90" w14:textId="77777777" w:rsidR="004413ED" w:rsidRPr="005B0787" w:rsidRDefault="004413ED" w:rsidP="00773F9E">
            <w:pPr>
              <w:spacing w:before="0"/>
              <w:ind w:left="0"/>
              <w:jc w:val="right"/>
              <w:rPr>
                <w:sz w:val="26"/>
                <w:szCs w:val="26"/>
              </w:rPr>
            </w:pPr>
          </w:p>
        </w:tc>
        <w:tc>
          <w:tcPr>
            <w:tcW w:w="1273" w:type="dxa"/>
          </w:tcPr>
          <w:p w14:paraId="3995AD0B" w14:textId="77777777" w:rsidR="004413ED" w:rsidRPr="005B0787" w:rsidRDefault="004413ED" w:rsidP="00773F9E">
            <w:pPr>
              <w:spacing w:before="0"/>
              <w:ind w:left="0"/>
              <w:jc w:val="center"/>
              <w:rPr>
                <w:sz w:val="26"/>
                <w:szCs w:val="26"/>
              </w:rPr>
            </w:pPr>
          </w:p>
        </w:tc>
      </w:tr>
      <w:tr w:rsidR="00762543" w:rsidRPr="005B0787" w14:paraId="4523C82E" w14:textId="77777777" w:rsidTr="00F24D24">
        <w:tc>
          <w:tcPr>
            <w:tcW w:w="2122" w:type="dxa"/>
          </w:tcPr>
          <w:p w14:paraId="5ED6CEF1" w14:textId="77777777" w:rsidR="00762543" w:rsidRPr="005B0787" w:rsidRDefault="00762543" w:rsidP="00773F9E">
            <w:pPr>
              <w:spacing w:before="0"/>
              <w:ind w:left="0"/>
              <w:rPr>
                <w:sz w:val="26"/>
                <w:szCs w:val="26"/>
              </w:rPr>
            </w:pPr>
            <w:r w:rsidRPr="002A18BC">
              <w:rPr>
                <w:sz w:val="26"/>
                <w:szCs w:val="26"/>
              </w:rPr>
              <w:t>Trade and other payables</w:t>
            </w:r>
          </w:p>
        </w:tc>
        <w:tc>
          <w:tcPr>
            <w:tcW w:w="688" w:type="dxa"/>
          </w:tcPr>
          <w:p w14:paraId="71CDD568" w14:textId="77777777" w:rsidR="00762543" w:rsidRPr="005B0787" w:rsidRDefault="00762543" w:rsidP="00773F9E">
            <w:pPr>
              <w:spacing w:before="0"/>
              <w:ind w:left="0"/>
              <w:jc w:val="center"/>
              <w:rPr>
                <w:sz w:val="26"/>
                <w:szCs w:val="26"/>
              </w:rPr>
            </w:pPr>
            <w:r w:rsidRPr="005B0787">
              <w:rPr>
                <w:rFonts w:hint="cs"/>
                <w:sz w:val="26"/>
                <w:szCs w:val="26"/>
              </w:rPr>
              <w:t>14</w:t>
            </w:r>
          </w:p>
        </w:tc>
        <w:tc>
          <w:tcPr>
            <w:tcW w:w="1268" w:type="dxa"/>
          </w:tcPr>
          <w:p w14:paraId="0080D92B" w14:textId="27C48E78" w:rsidR="00762543" w:rsidRPr="005B0787" w:rsidRDefault="00762543" w:rsidP="00773F9E">
            <w:pPr>
              <w:spacing w:before="0"/>
              <w:ind w:left="0"/>
              <w:jc w:val="center"/>
              <w:rPr>
                <w:sz w:val="26"/>
                <w:szCs w:val="26"/>
              </w:rPr>
            </w:pPr>
            <w:r w:rsidRPr="00454228">
              <w:t>-</w:t>
            </w:r>
          </w:p>
        </w:tc>
        <w:tc>
          <w:tcPr>
            <w:tcW w:w="1293" w:type="dxa"/>
          </w:tcPr>
          <w:p w14:paraId="6A17E6C3" w14:textId="3A9A582D" w:rsidR="00762543" w:rsidRPr="005B0787" w:rsidRDefault="00762543" w:rsidP="00773F9E">
            <w:pPr>
              <w:spacing w:before="0"/>
              <w:ind w:left="0"/>
              <w:jc w:val="center"/>
              <w:rPr>
                <w:sz w:val="26"/>
                <w:szCs w:val="26"/>
              </w:rPr>
            </w:pPr>
            <w:r w:rsidRPr="00454228">
              <w:t>-</w:t>
            </w:r>
          </w:p>
        </w:tc>
        <w:tc>
          <w:tcPr>
            <w:tcW w:w="1272" w:type="dxa"/>
          </w:tcPr>
          <w:p w14:paraId="31FCC41F" w14:textId="77777777" w:rsidR="00762543" w:rsidRPr="005B0787" w:rsidRDefault="00762543" w:rsidP="00773F9E">
            <w:pPr>
              <w:spacing w:before="0"/>
              <w:ind w:left="0"/>
              <w:jc w:val="right"/>
              <w:rPr>
                <w:sz w:val="26"/>
                <w:szCs w:val="26"/>
              </w:rPr>
            </w:pPr>
            <w:r w:rsidRPr="005B0787">
              <w:rPr>
                <w:rFonts w:hint="cs"/>
                <w:sz w:val="26"/>
                <w:szCs w:val="26"/>
              </w:rPr>
              <w:t>5,458,064.04</w:t>
            </w:r>
          </w:p>
        </w:tc>
        <w:tc>
          <w:tcPr>
            <w:tcW w:w="1293" w:type="dxa"/>
          </w:tcPr>
          <w:p w14:paraId="48FCB32D" w14:textId="77777777" w:rsidR="00762543" w:rsidRPr="005B0787" w:rsidRDefault="00762543" w:rsidP="00773F9E">
            <w:pPr>
              <w:spacing w:before="0"/>
              <w:ind w:left="0"/>
              <w:jc w:val="right"/>
              <w:rPr>
                <w:sz w:val="26"/>
                <w:szCs w:val="26"/>
              </w:rPr>
            </w:pPr>
            <w:r w:rsidRPr="005B0787">
              <w:rPr>
                <w:rFonts w:hint="cs"/>
                <w:sz w:val="26"/>
                <w:szCs w:val="26"/>
              </w:rPr>
              <w:t>5,458,064.04</w:t>
            </w:r>
          </w:p>
        </w:tc>
        <w:tc>
          <w:tcPr>
            <w:tcW w:w="1273" w:type="dxa"/>
          </w:tcPr>
          <w:p w14:paraId="21729DFD" w14:textId="77777777" w:rsidR="00762543" w:rsidRPr="005B0787" w:rsidRDefault="00762543" w:rsidP="00773F9E">
            <w:pPr>
              <w:spacing w:before="0"/>
              <w:ind w:left="0"/>
              <w:jc w:val="center"/>
              <w:rPr>
                <w:sz w:val="26"/>
                <w:szCs w:val="26"/>
              </w:rPr>
            </w:pPr>
            <w:r w:rsidRPr="005B0787">
              <w:rPr>
                <w:rFonts w:hint="cs"/>
                <w:sz w:val="26"/>
                <w:szCs w:val="26"/>
              </w:rPr>
              <w:t>-</w:t>
            </w:r>
          </w:p>
        </w:tc>
      </w:tr>
      <w:tr w:rsidR="004413ED" w:rsidRPr="005B0787" w14:paraId="3EEDC782" w14:textId="77777777" w:rsidTr="00F24D24">
        <w:tc>
          <w:tcPr>
            <w:tcW w:w="2122" w:type="dxa"/>
          </w:tcPr>
          <w:p w14:paraId="08C35B50" w14:textId="77777777" w:rsidR="004413ED" w:rsidRPr="005B0787" w:rsidRDefault="004413ED" w:rsidP="00773F9E">
            <w:pPr>
              <w:spacing w:before="0"/>
              <w:ind w:left="0"/>
              <w:rPr>
                <w:sz w:val="26"/>
                <w:szCs w:val="26"/>
                <w:cs/>
              </w:rPr>
            </w:pPr>
            <w:r w:rsidRPr="002A18BC">
              <w:rPr>
                <w:sz w:val="26"/>
                <w:szCs w:val="26"/>
              </w:rPr>
              <w:t>Long-term borrowings</w:t>
            </w:r>
          </w:p>
        </w:tc>
        <w:tc>
          <w:tcPr>
            <w:tcW w:w="688" w:type="dxa"/>
          </w:tcPr>
          <w:p w14:paraId="4992D44B" w14:textId="77777777" w:rsidR="004413ED" w:rsidRPr="005B0787" w:rsidRDefault="004413ED" w:rsidP="00773F9E">
            <w:pPr>
              <w:spacing w:before="0"/>
              <w:ind w:left="0"/>
              <w:jc w:val="center"/>
              <w:rPr>
                <w:sz w:val="26"/>
                <w:szCs w:val="26"/>
              </w:rPr>
            </w:pPr>
            <w:r w:rsidRPr="005B0787">
              <w:rPr>
                <w:rFonts w:hint="cs"/>
                <w:sz w:val="26"/>
                <w:szCs w:val="26"/>
              </w:rPr>
              <w:t>15</w:t>
            </w:r>
          </w:p>
        </w:tc>
        <w:tc>
          <w:tcPr>
            <w:tcW w:w="1268" w:type="dxa"/>
          </w:tcPr>
          <w:p w14:paraId="20E71EFC" w14:textId="6458069C" w:rsidR="004413ED" w:rsidRPr="005B0787" w:rsidRDefault="00762543" w:rsidP="00773F9E">
            <w:pPr>
              <w:spacing w:before="0"/>
              <w:ind w:left="0"/>
              <w:jc w:val="center"/>
              <w:rPr>
                <w:sz w:val="26"/>
                <w:szCs w:val="26"/>
              </w:rPr>
            </w:pPr>
            <w:r w:rsidRPr="00762543">
              <w:rPr>
                <w:sz w:val="26"/>
                <w:szCs w:val="26"/>
              </w:rPr>
              <w:t>-</w:t>
            </w:r>
          </w:p>
        </w:tc>
        <w:tc>
          <w:tcPr>
            <w:tcW w:w="1293" w:type="dxa"/>
          </w:tcPr>
          <w:p w14:paraId="5D9C65F0" w14:textId="77777777" w:rsidR="004413ED" w:rsidRPr="005B0787" w:rsidRDefault="004413ED" w:rsidP="00773F9E">
            <w:pPr>
              <w:spacing w:before="0"/>
              <w:ind w:left="0"/>
              <w:jc w:val="right"/>
              <w:rPr>
                <w:sz w:val="26"/>
                <w:szCs w:val="26"/>
              </w:rPr>
            </w:pPr>
            <w:r w:rsidRPr="005B0787">
              <w:rPr>
                <w:rFonts w:hint="cs"/>
                <w:sz w:val="26"/>
                <w:szCs w:val="26"/>
              </w:rPr>
              <w:t>150,035,818.31</w:t>
            </w:r>
          </w:p>
        </w:tc>
        <w:tc>
          <w:tcPr>
            <w:tcW w:w="1272" w:type="dxa"/>
          </w:tcPr>
          <w:p w14:paraId="53FF9176" w14:textId="0769CA79" w:rsidR="004413ED" w:rsidRPr="005B0787" w:rsidRDefault="00762543" w:rsidP="00773F9E">
            <w:pPr>
              <w:spacing w:before="0"/>
              <w:ind w:left="0"/>
              <w:jc w:val="center"/>
              <w:rPr>
                <w:sz w:val="26"/>
                <w:szCs w:val="26"/>
              </w:rPr>
            </w:pPr>
            <w:r w:rsidRPr="00762543">
              <w:rPr>
                <w:sz w:val="26"/>
                <w:szCs w:val="26"/>
              </w:rPr>
              <w:t>-</w:t>
            </w:r>
          </w:p>
        </w:tc>
        <w:tc>
          <w:tcPr>
            <w:tcW w:w="1293" w:type="dxa"/>
          </w:tcPr>
          <w:p w14:paraId="0E7C3D94" w14:textId="77777777" w:rsidR="004413ED" w:rsidRPr="005B0787" w:rsidRDefault="004413ED" w:rsidP="00773F9E">
            <w:pPr>
              <w:spacing w:before="0"/>
              <w:ind w:left="0"/>
              <w:jc w:val="right"/>
              <w:rPr>
                <w:sz w:val="26"/>
                <w:szCs w:val="26"/>
              </w:rPr>
            </w:pPr>
            <w:r w:rsidRPr="005B0787">
              <w:rPr>
                <w:rFonts w:hint="cs"/>
                <w:sz w:val="26"/>
                <w:szCs w:val="26"/>
              </w:rPr>
              <w:t>150,035,818.31</w:t>
            </w:r>
          </w:p>
        </w:tc>
        <w:tc>
          <w:tcPr>
            <w:tcW w:w="1273" w:type="dxa"/>
          </w:tcPr>
          <w:p w14:paraId="4F5304D9" w14:textId="77777777" w:rsidR="004413ED" w:rsidRPr="005B0787" w:rsidRDefault="004413ED" w:rsidP="00773F9E">
            <w:pPr>
              <w:spacing w:before="0"/>
              <w:ind w:left="0"/>
              <w:jc w:val="center"/>
              <w:rPr>
                <w:sz w:val="26"/>
                <w:szCs w:val="26"/>
              </w:rPr>
            </w:pPr>
            <w:r w:rsidRPr="005B0787">
              <w:rPr>
                <w:rFonts w:hint="cs"/>
                <w:sz w:val="26"/>
                <w:szCs w:val="26"/>
              </w:rPr>
              <w:t>4%</w:t>
            </w:r>
          </w:p>
        </w:tc>
      </w:tr>
      <w:tr w:rsidR="004413ED" w:rsidRPr="005B0787" w14:paraId="0F17A2CC" w14:textId="77777777" w:rsidTr="00F24D24">
        <w:tc>
          <w:tcPr>
            <w:tcW w:w="2122" w:type="dxa"/>
          </w:tcPr>
          <w:p w14:paraId="430B956D" w14:textId="77777777" w:rsidR="004413ED" w:rsidRPr="005B0787" w:rsidRDefault="004413ED" w:rsidP="00773F9E">
            <w:pPr>
              <w:spacing w:before="0"/>
              <w:ind w:left="0"/>
              <w:rPr>
                <w:sz w:val="26"/>
                <w:szCs w:val="26"/>
              </w:rPr>
            </w:pPr>
            <w:r w:rsidRPr="002A18BC">
              <w:rPr>
                <w:sz w:val="26"/>
                <w:szCs w:val="26"/>
              </w:rPr>
              <w:t>Lease liabilities</w:t>
            </w:r>
          </w:p>
        </w:tc>
        <w:tc>
          <w:tcPr>
            <w:tcW w:w="688" w:type="dxa"/>
          </w:tcPr>
          <w:p w14:paraId="2E705037" w14:textId="77777777" w:rsidR="004413ED" w:rsidRPr="005B0787" w:rsidRDefault="004413ED" w:rsidP="00773F9E">
            <w:pPr>
              <w:spacing w:before="0"/>
              <w:ind w:left="0"/>
              <w:jc w:val="center"/>
              <w:rPr>
                <w:sz w:val="26"/>
                <w:szCs w:val="26"/>
              </w:rPr>
            </w:pPr>
            <w:r w:rsidRPr="005B0787">
              <w:rPr>
                <w:rFonts w:hint="cs"/>
                <w:sz w:val="26"/>
                <w:szCs w:val="26"/>
              </w:rPr>
              <w:t>16</w:t>
            </w:r>
          </w:p>
        </w:tc>
        <w:tc>
          <w:tcPr>
            <w:tcW w:w="1268" w:type="dxa"/>
          </w:tcPr>
          <w:p w14:paraId="25C20AC0" w14:textId="59CA00DB" w:rsidR="004413ED" w:rsidRPr="005B0787" w:rsidRDefault="00762543" w:rsidP="00773F9E">
            <w:pPr>
              <w:spacing w:before="0"/>
              <w:ind w:left="0"/>
              <w:jc w:val="center"/>
              <w:rPr>
                <w:sz w:val="26"/>
                <w:szCs w:val="26"/>
              </w:rPr>
            </w:pPr>
            <w:r w:rsidRPr="00762543">
              <w:rPr>
                <w:sz w:val="26"/>
                <w:szCs w:val="26"/>
              </w:rPr>
              <w:t>-</w:t>
            </w:r>
          </w:p>
        </w:tc>
        <w:tc>
          <w:tcPr>
            <w:tcW w:w="1293" w:type="dxa"/>
          </w:tcPr>
          <w:p w14:paraId="20232724" w14:textId="77777777" w:rsidR="004413ED" w:rsidRPr="005B0787" w:rsidRDefault="004413ED" w:rsidP="00773F9E">
            <w:pPr>
              <w:spacing w:before="0"/>
              <w:ind w:left="0"/>
              <w:jc w:val="right"/>
              <w:rPr>
                <w:sz w:val="26"/>
                <w:szCs w:val="26"/>
              </w:rPr>
            </w:pPr>
            <w:r w:rsidRPr="005B0787">
              <w:rPr>
                <w:rFonts w:hint="cs"/>
                <w:sz w:val="26"/>
                <w:szCs w:val="26"/>
              </w:rPr>
              <w:t>2,446,200.83</w:t>
            </w:r>
          </w:p>
        </w:tc>
        <w:tc>
          <w:tcPr>
            <w:tcW w:w="1272" w:type="dxa"/>
          </w:tcPr>
          <w:p w14:paraId="7FA15D2D" w14:textId="60B7A46C" w:rsidR="004413ED" w:rsidRPr="005B0787" w:rsidRDefault="00762543" w:rsidP="00773F9E">
            <w:pPr>
              <w:spacing w:before="0"/>
              <w:ind w:left="0"/>
              <w:jc w:val="center"/>
              <w:rPr>
                <w:sz w:val="26"/>
                <w:szCs w:val="26"/>
              </w:rPr>
            </w:pPr>
            <w:r w:rsidRPr="00762543">
              <w:rPr>
                <w:sz w:val="26"/>
                <w:szCs w:val="26"/>
              </w:rPr>
              <w:t>-</w:t>
            </w:r>
          </w:p>
        </w:tc>
        <w:tc>
          <w:tcPr>
            <w:tcW w:w="1293" w:type="dxa"/>
          </w:tcPr>
          <w:p w14:paraId="6C808407" w14:textId="77777777" w:rsidR="004413ED" w:rsidRPr="005B0787" w:rsidRDefault="004413ED" w:rsidP="00773F9E">
            <w:pPr>
              <w:spacing w:before="0"/>
              <w:ind w:left="0"/>
              <w:jc w:val="right"/>
              <w:rPr>
                <w:sz w:val="26"/>
                <w:szCs w:val="26"/>
              </w:rPr>
            </w:pPr>
            <w:r w:rsidRPr="005B0787">
              <w:rPr>
                <w:rFonts w:hint="cs"/>
                <w:sz w:val="26"/>
                <w:szCs w:val="26"/>
              </w:rPr>
              <w:t>2,446,200.83</w:t>
            </w:r>
          </w:p>
        </w:tc>
        <w:tc>
          <w:tcPr>
            <w:tcW w:w="1273" w:type="dxa"/>
          </w:tcPr>
          <w:p w14:paraId="1955E3FA" w14:textId="77777777" w:rsidR="004413ED" w:rsidRPr="005B0787" w:rsidRDefault="004413ED" w:rsidP="00773F9E">
            <w:pPr>
              <w:spacing w:before="0"/>
              <w:ind w:left="0"/>
              <w:jc w:val="center"/>
              <w:rPr>
                <w:sz w:val="26"/>
                <w:szCs w:val="26"/>
              </w:rPr>
            </w:pPr>
            <w:r w:rsidRPr="005B0787">
              <w:rPr>
                <w:rFonts w:hint="cs"/>
                <w:sz w:val="26"/>
                <w:szCs w:val="26"/>
              </w:rPr>
              <w:t>4% - 4.25%</w:t>
            </w:r>
          </w:p>
        </w:tc>
      </w:tr>
      <w:tr w:rsidR="00773F9E" w:rsidRPr="005B0787" w14:paraId="1377735D" w14:textId="77777777" w:rsidTr="00F24D24">
        <w:tc>
          <w:tcPr>
            <w:tcW w:w="2122" w:type="dxa"/>
          </w:tcPr>
          <w:p w14:paraId="12385F99" w14:textId="77777777" w:rsidR="00773F9E" w:rsidRPr="002A18BC" w:rsidRDefault="00773F9E" w:rsidP="00773F9E">
            <w:pPr>
              <w:spacing w:before="0"/>
              <w:ind w:left="0"/>
              <w:rPr>
                <w:sz w:val="26"/>
                <w:szCs w:val="26"/>
              </w:rPr>
            </w:pPr>
          </w:p>
        </w:tc>
        <w:tc>
          <w:tcPr>
            <w:tcW w:w="688" w:type="dxa"/>
          </w:tcPr>
          <w:p w14:paraId="17B81F0A" w14:textId="77777777" w:rsidR="00773F9E" w:rsidRPr="005B0787" w:rsidRDefault="00773F9E" w:rsidP="00773F9E">
            <w:pPr>
              <w:spacing w:before="0"/>
              <w:ind w:left="0"/>
              <w:jc w:val="center"/>
              <w:rPr>
                <w:sz w:val="26"/>
                <w:szCs w:val="26"/>
              </w:rPr>
            </w:pPr>
          </w:p>
        </w:tc>
        <w:tc>
          <w:tcPr>
            <w:tcW w:w="1268" w:type="dxa"/>
          </w:tcPr>
          <w:p w14:paraId="0D8B8DCA" w14:textId="77777777" w:rsidR="00773F9E" w:rsidRPr="00762543" w:rsidRDefault="00773F9E" w:rsidP="00773F9E">
            <w:pPr>
              <w:spacing w:before="0"/>
              <w:ind w:left="0"/>
              <w:jc w:val="center"/>
              <w:rPr>
                <w:sz w:val="26"/>
                <w:szCs w:val="26"/>
              </w:rPr>
            </w:pPr>
          </w:p>
        </w:tc>
        <w:tc>
          <w:tcPr>
            <w:tcW w:w="1293" w:type="dxa"/>
          </w:tcPr>
          <w:p w14:paraId="3DCB38FA" w14:textId="77777777" w:rsidR="00773F9E" w:rsidRPr="005B0787" w:rsidRDefault="00773F9E" w:rsidP="00773F9E">
            <w:pPr>
              <w:spacing w:before="0"/>
              <w:ind w:left="0"/>
              <w:jc w:val="right"/>
              <w:rPr>
                <w:sz w:val="26"/>
                <w:szCs w:val="26"/>
              </w:rPr>
            </w:pPr>
          </w:p>
        </w:tc>
        <w:tc>
          <w:tcPr>
            <w:tcW w:w="1272" w:type="dxa"/>
          </w:tcPr>
          <w:p w14:paraId="3855AA4F" w14:textId="77777777" w:rsidR="00773F9E" w:rsidRPr="00762543" w:rsidRDefault="00773F9E" w:rsidP="00773F9E">
            <w:pPr>
              <w:spacing w:before="0"/>
              <w:ind w:left="0"/>
              <w:jc w:val="center"/>
              <w:rPr>
                <w:sz w:val="26"/>
                <w:szCs w:val="26"/>
              </w:rPr>
            </w:pPr>
          </w:p>
        </w:tc>
        <w:tc>
          <w:tcPr>
            <w:tcW w:w="1293" w:type="dxa"/>
          </w:tcPr>
          <w:p w14:paraId="49736A39" w14:textId="77777777" w:rsidR="00773F9E" w:rsidRPr="005B0787" w:rsidRDefault="00773F9E" w:rsidP="00773F9E">
            <w:pPr>
              <w:spacing w:before="0"/>
              <w:ind w:left="0"/>
              <w:jc w:val="right"/>
              <w:rPr>
                <w:sz w:val="26"/>
                <w:szCs w:val="26"/>
              </w:rPr>
            </w:pPr>
          </w:p>
        </w:tc>
        <w:tc>
          <w:tcPr>
            <w:tcW w:w="1273" w:type="dxa"/>
          </w:tcPr>
          <w:p w14:paraId="6BBED828" w14:textId="77777777" w:rsidR="00773F9E" w:rsidRPr="005B0787" w:rsidRDefault="00773F9E" w:rsidP="00773F9E">
            <w:pPr>
              <w:spacing w:before="0"/>
              <w:ind w:left="0"/>
              <w:jc w:val="center"/>
              <w:rPr>
                <w:sz w:val="26"/>
                <w:szCs w:val="26"/>
              </w:rPr>
            </w:pPr>
          </w:p>
        </w:tc>
      </w:tr>
    </w:tbl>
    <w:p w14:paraId="18CD2FB3" w14:textId="77777777" w:rsidR="004413ED" w:rsidRDefault="004413ED" w:rsidP="00773F9E">
      <w:pPr>
        <w:pStyle w:val="ListParagraph"/>
        <w:numPr>
          <w:ilvl w:val="1"/>
          <w:numId w:val="21"/>
        </w:numPr>
        <w:spacing w:before="0"/>
        <w:ind w:left="992" w:hanging="567"/>
        <w:contextualSpacing w:val="0"/>
        <w:rPr>
          <w:rFonts w:asciiTheme="majorBidi" w:hAnsiTheme="majorBidi"/>
          <w:sz w:val="30"/>
          <w:szCs w:val="30"/>
        </w:rPr>
      </w:pPr>
      <w:r w:rsidRPr="00265EA5">
        <w:rPr>
          <w:rFonts w:asciiTheme="majorBidi" w:hAnsiTheme="majorBidi"/>
          <w:sz w:val="30"/>
          <w:szCs w:val="30"/>
        </w:rPr>
        <w:t>Fair value of financial instruments</w:t>
      </w:r>
    </w:p>
    <w:p w14:paraId="12AB935D" w14:textId="721739F1" w:rsidR="004413ED" w:rsidRDefault="004413ED" w:rsidP="00773F9E">
      <w:pPr>
        <w:pStyle w:val="ListParagraph"/>
        <w:ind w:left="425" w:firstLine="567"/>
        <w:contextualSpacing w:val="0"/>
        <w:rPr>
          <w:rFonts w:asciiTheme="majorBidi" w:hAnsiTheme="majorBidi"/>
          <w:sz w:val="30"/>
          <w:szCs w:val="30"/>
        </w:rPr>
      </w:pPr>
      <w:r w:rsidRPr="005308D5">
        <w:rPr>
          <w:rFonts w:asciiTheme="majorBidi" w:hAnsiTheme="majorBidi"/>
          <w:sz w:val="30"/>
          <w:szCs w:val="30"/>
        </w:rPr>
        <w:t xml:space="preserve">The book value and fair value of financial assets and financial liabilities as </w:t>
      </w:r>
      <w:proofErr w:type="gramStart"/>
      <w:r w:rsidRPr="005308D5">
        <w:rPr>
          <w:rFonts w:asciiTheme="majorBidi" w:hAnsiTheme="majorBidi"/>
          <w:sz w:val="30"/>
          <w:szCs w:val="30"/>
        </w:rPr>
        <w:t>at</w:t>
      </w:r>
      <w:proofErr w:type="gramEnd"/>
      <w:r w:rsidRPr="005308D5">
        <w:rPr>
          <w:rFonts w:asciiTheme="majorBidi" w:hAnsiTheme="majorBidi"/>
          <w:sz w:val="30"/>
          <w:szCs w:val="30"/>
        </w:rPr>
        <w:t xml:space="preserve"> </w:t>
      </w:r>
      <w:r>
        <w:rPr>
          <w:rFonts w:asciiTheme="majorBidi" w:hAnsiTheme="majorBidi"/>
          <w:sz w:val="30"/>
          <w:szCs w:val="30"/>
        </w:rPr>
        <w:t xml:space="preserve">31 </w:t>
      </w:r>
      <w:r w:rsidRPr="005308D5">
        <w:rPr>
          <w:rFonts w:asciiTheme="majorBidi" w:hAnsiTheme="majorBidi"/>
          <w:sz w:val="30"/>
          <w:szCs w:val="30"/>
        </w:rPr>
        <w:t>December</w:t>
      </w:r>
      <w:r>
        <w:rPr>
          <w:rFonts w:asciiTheme="majorBidi" w:hAnsiTheme="majorBidi"/>
          <w:sz w:val="30"/>
          <w:szCs w:val="30"/>
        </w:rPr>
        <w:t xml:space="preserve"> 2022</w:t>
      </w:r>
      <w:r w:rsidRPr="005308D5">
        <w:rPr>
          <w:rFonts w:asciiTheme="majorBidi" w:hAnsiTheme="majorBidi"/>
          <w:sz w:val="30"/>
          <w:szCs w:val="30"/>
          <w:cs/>
        </w:rPr>
        <w:t xml:space="preserve"> </w:t>
      </w:r>
      <w:r w:rsidRPr="005308D5">
        <w:rPr>
          <w:rFonts w:asciiTheme="majorBidi" w:hAnsiTheme="majorBidi"/>
          <w:sz w:val="30"/>
          <w:szCs w:val="30"/>
        </w:rPr>
        <w:t xml:space="preserve">and </w:t>
      </w:r>
      <w:r w:rsidRPr="005308D5">
        <w:rPr>
          <w:rFonts w:asciiTheme="majorBidi" w:hAnsiTheme="majorBidi"/>
          <w:sz w:val="30"/>
          <w:szCs w:val="30"/>
          <w:cs/>
        </w:rPr>
        <w:t>2021</w:t>
      </w:r>
      <w:r w:rsidR="00762543">
        <w:rPr>
          <w:rFonts w:asciiTheme="majorBidi" w:hAnsiTheme="majorBidi"/>
          <w:sz w:val="30"/>
          <w:szCs w:val="30"/>
        </w:rPr>
        <w:t>,</w:t>
      </w:r>
      <w:r w:rsidRPr="005308D5">
        <w:rPr>
          <w:rFonts w:asciiTheme="majorBidi" w:hAnsiTheme="majorBidi"/>
          <w:sz w:val="30"/>
          <w:szCs w:val="30"/>
          <w:cs/>
        </w:rPr>
        <w:t xml:space="preserve"> </w:t>
      </w:r>
      <w:r w:rsidRPr="005308D5">
        <w:rPr>
          <w:rFonts w:asciiTheme="majorBidi" w:hAnsiTheme="majorBidi"/>
          <w:sz w:val="30"/>
          <w:szCs w:val="30"/>
        </w:rPr>
        <w:t>are as follows</w:t>
      </w:r>
    </w:p>
    <w:tbl>
      <w:tblPr>
        <w:tblW w:w="9322" w:type="dxa"/>
        <w:tblInd w:w="392" w:type="dxa"/>
        <w:tblLook w:val="04A0" w:firstRow="1" w:lastRow="0" w:firstColumn="1" w:lastColumn="0" w:noHBand="0" w:noVBand="1"/>
      </w:tblPr>
      <w:tblGrid>
        <w:gridCol w:w="3085"/>
        <w:gridCol w:w="1559"/>
        <w:gridCol w:w="1460"/>
        <w:gridCol w:w="1517"/>
        <w:gridCol w:w="1701"/>
      </w:tblGrid>
      <w:tr w:rsidR="004413ED" w:rsidRPr="00981E78" w14:paraId="4655527E" w14:textId="77777777" w:rsidTr="001A11C1">
        <w:tc>
          <w:tcPr>
            <w:tcW w:w="3085" w:type="dxa"/>
          </w:tcPr>
          <w:p w14:paraId="5B410623" w14:textId="77777777" w:rsidR="004413ED" w:rsidRPr="00762543" w:rsidRDefault="004413ED" w:rsidP="00773F9E">
            <w:pPr>
              <w:spacing w:before="0"/>
              <w:ind w:left="0"/>
              <w:jc w:val="center"/>
              <w:rPr>
                <w:b/>
                <w:bCs/>
                <w:sz w:val="30"/>
                <w:szCs w:val="30"/>
                <w:cs/>
              </w:rPr>
            </w:pPr>
            <w:bookmarkStart w:id="6" w:name="_Hlk125982977"/>
          </w:p>
        </w:tc>
        <w:tc>
          <w:tcPr>
            <w:tcW w:w="6237" w:type="dxa"/>
            <w:gridSpan w:val="4"/>
          </w:tcPr>
          <w:p w14:paraId="6895651F" w14:textId="77777777" w:rsidR="004413ED" w:rsidRPr="00762543" w:rsidRDefault="004413ED" w:rsidP="00773F9E">
            <w:pPr>
              <w:pBdr>
                <w:bottom w:val="single" w:sz="4" w:space="1" w:color="auto"/>
              </w:pBdr>
              <w:spacing w:before="0"/>
              <w:ind w:left="0"/>
              <w:jc w:val="right"/>
              <w:rPr>
                <w:b/>
                <w:bCs/>
                <w:sz w:val="30"/>
                <w:szCs w:val="30"/>
                <w:cs/>
              </w:rPr>
            </w:pPr>
            <w:r w:rsidRPr="00762543">
              <w:rPr>
                <w:b/>
                <w:bCs/>
                <w:sz w:val="30"/>
                <w:szCs w:val="30"/>
                <w:cs/>
              </w:rPr>
              <w:t>(</w:t>
            </w:r>
            <w:r w:rsidRPr="00762543">
              <w:rPr>
                <w:b/>
                <w:bCs/>
                <w:sz w:val="30"/>
                <w:szCs w:val="30"/>
              </w:rPr>
              <w:t>Unit : Baht)</w:t>
            </w:r>
          </w:p>
        </w:tc>
      </w:tr>
      <w:tr w:rsidR="004413ED" w:rsidRPr="00981E78" w14:paraId="0AAD492E" w14:textId="77777777" w:rsidTr="001A11C1">
        <w:tc>
          <w:tcPr>
            <w:tcW w:w="3085" w:type="dxa"/>
          </w:tcPr>
          <w:p w14:paraId="524A8BC1" w14:textId="77777777" w:rsidR="004413ED" w:rsidRPr="00762543" w:rsidRDefault="004413ED" w:rsidP="00773F9E">
            <w:pPr>
              <w:spacing w:before="0"/>
              <w:ind w:left="0"/>
              <w:jc w:val="center"/>
              <w:rPr>
                <w:b/>
                <w:bCs/>
                <w:sz w:val="30"/>
                <w:szCs w:val="30"/>
                <w:cs/>
              </w:rPr>
            </w:pPr>
          </w:p>
        </w:tc>
        <w:tc>
          <w:tcPr>
            <w:tcW w:w="6237" w:type="dxa"/>
            <w:gridSpan w:val="4"/>
          </w:tcPr>
          <w:p w14:paraId="10E05F1B" w14:textId="77777777" w:rsidR="004413ED" w:rsidRPr="00762543" w:rsidRDefault="004413ED" w:rsidP="00773F9E">
            <w:pPr>
              <w:pBdr>
                <w:bottom w:val="single" w:sz="4" w:space="1" w:color="auto"/>
              </w:pBdr>
              <w:spacing w:before="0"/>
              <w:ind w:left="0"/>
              <w:jc w:val="center"/>
              <w:rPr>
                <w:b/>
                <w:bCs/>
                <w:sz w:val="30"/>
                <w:szCs w:val="30"/>
                <w:cs/>
              </w:rPr>
            </w:pPr>
            <w:r w:rsidRPr="00762543">
              <w:rPr>
                <w:b/>
                <w:bCs/>
                <w:sz w:val="30"/>
                <w:szCs w:val="30"/>
              </w:rPr>
              <w:t xml:space="preserve">As </w:t>
            </w:r>
            <w:proofErr w:type="gramStart"/>
            <w:r w:rsidRPr="00762543">
              <w:rPr>
                <w:b/>
                <w:bCs/>
                <w:sz w:val="30"/>
                <w:szCs w:val="30"/>
              </w:rPr>
              <w:t>at</w:t>
            </w:r>
            <w:proofErr w:type="gramEnd"/>
            <w:r w:rsidRPr="00762543">
              <w:rPr>
                <w:b/>
                <w:bCs/>
                <w:sz w:val="30"/>
                <w:szCs w:val="30"/>
              </w:rPr>
              <w:t xml:space="preserve"> </w:t>
            </w:r>
            <w:r w:rsidRPr="00762543">
              <w:rPr>
                <w:b/>
                <w:bCs/>
                <w:sz w:val="30"/>
                <w:szCs w:val="30"/>
                <w:cs/>
              </w:rPr>
              <w:t xml:space="preserve">31 </w:t>
            </w:r>
            <w:r w:rsidRPr="00762543">
              <w:rPr>
                <w:b/>
                <w:bCs/>
                <w:sz w:val="30"/>
                <w:szCs w:val="30"/>
              </w:rPr>
              <w:t xml:space="preserve">December </w:t>
            </w:r>
            <w:r w:rsidRPr="00762543">
              <w:rPr>
                <w:b/>
                <w:bCs/>
                <w:sz w:val="30"/>
                <w:szCs w:val="30"/>
                <w:cs/>
              </w:rPr>
              <w:t>2022</w:t>
            </w:r>
          </w:p>
        </w:tc>
      </w:tr>
      <w:tr w:rsidR="004413ED" w:rsidRPr="00981E78" w14:paraId="34E0313E" w14:textId="77777777" w:rsidTr="001A11C1">
        <w:tc>
          <w:tcPr>
            <w:tcW w:w="3085" w:type="dxa"/>
          </w:tcPr>
          <w:p w14:paraId="34DD304B" w14:textId="77777777" w:rsidR="004413ED" w:rsidRPr="00762543" w:rsidRDefault="004413ED" w:rsidP="00773F9E">
            <w:pPr>
              <w:spacing w:before="0"/>
              <w:ind w:left="0"/>
              <w:jc w:val="center"/>
              <w:rPr>
                <w:b/>
                <w:bCs/>
                <w:sz w:val="30"/>
                <w:szCs w:val="30"/>
                <w:cs/>
              </w:rPr>
            </w:pPr>
          </w:p>
        </w:tc>
        <w:tc>
          <w:tcPr>
            <w:tcW w:w="4536" w:type="dxa"/>
            <w:gridSpan w:val="3"/>
          </w:tcPr>
          <w:p w14:paraId="24928B22" w14:textId="77777777" w:rsidR="004413ED" w:rsidRPr="00762543" w:rsidRDefault="004413ED" w:rsidP="00773F9E">
            <w:pPr>
              <w:pBdr>
                <w:bottom w:val="single" w:sz="4" w:space="1" w:color="auto"/>
              </w:pBdr>
              <w:spacing w:before="0"/>
              <w:ind w:left="0"/>
              <w:jc w:val="center"/>
              <w:rPr>
                <w:b/>
                <w:bCs/>
                <w:sz w:val="30"/>
                <w:szCs w:val="30"/>
                <w:cs/>
              </w:rPr>
            </w:pPr>
            <w:r w:rsidRPr="00762543">
              <w:rPr>
                <w:b/>
                <w:bCs/>
                <w:sz w:val="30"/>
                <w:szCs w:val="30"/>
              </w:rPr>
              <w:t>Book value</w:t>
            </w:r>
          </w:p>
        </w:tc>
        <w:tc>
          <w:tcPr>
            <w:tcW w:w="1701" w:type="dxa"/>
          </w:tcPr>
          <w:p w14:paraId="24F061AF" w14:textId="77777777" w:rsidR="004413ED" w:rsidRPr="00762543" w:rsidRDefault="004413ED" w:rsidP="00773F9E">
            <w:pPr>
              <w:spacing w:before="0"/>
              <w:ind w:left="0"/>
              <w:jc w:val="center"/>
              <w:rPr>
                <w:b/>
                <w:bCs/>
                <w:sz w:val="30"/>
                <w:szCs w:val="30"/>
                <w:cs/>
              </w:rPr>
            </w:pPr>
            <w:r w:rsidRPr="00762543">
              <w:rPr>
                <w:b/>
                <w:bCs/>
                <w:sz w:val="30"/>
                <w:szCs w:val="30"/>
              </w:rPr>
              <w:t>Fair value</w:t>
            </w:r>
          </w:p>
        </w:tc>
      </w:tr>
      <w:tr w:rsidR="00773F9E" w:rsidRPr="00981E78" w14:paraId="4A46A4D7" w14:textId="77777777" w:rsidTr="001A11C1">
        <w:tc>
          <w:tcPr>
            <w:tcW w:w="3085" w:type="dxa"/>
          </w:tcPr>
          <w:p w14:paraId="6874112D" w14:textId="36C16385" w:rsidR="00773F9E" w:rsidRPr="00762543" w:rsidRDefault="00773F9E" w:rsidP="00773F9E">
            <w:pPr>
              <w:spacing w:before="0"/>
              <w:ind w:left="0"/>
              <w:jc w:val="center"/>
              <w:rPr>
                <w:b/>
                <w:bCs/>
                <w:sz w:val="30"/>
                <w:szCs w:val="30"/>
              </w:rPr>
            </w:pPr>
            <w:r w:rsidRPr="00762543">
              <w:rPr>
                <w:b/>
                <w:bCs/>
                <w:sz w:val="30"/>
                <w:szCs w:val="30"/>
              </w:rPr>
              <w:t>Items</w:t>
            </w:r>
          </w:p>
        </w:tc>
        <w:tc>
          <w:tcPr>
            <w:tcW w:w="1559" w:type="dxa"/>
          </w:tcPr>
          <w:p w14:paraId="47C3E81A" w14:textId="6835D395" w:rsidR="00773F9E" w:rsidRPr="00762543" w:rsidRDefault="00773F9E" w:rsidP="0078251B">
            <w:pPr>
              <w:spacing w:before="0"/>
              <w:ind w:left="0"/>
              <w:jc w:val="center"/>
              <w:rPr>
                <w:b/>
                <w:bCs/>
                <w:sz w:val="30"/>
                <w:szCs w:val="30"/>
              </w:rPr>
            </w:pPr>
            <w:r w:rsidRPr="00762543">
              <w:rPr>
                <w:b/>
                <w:bCs/>
                <w:sz w:val="30"/>
                <w:szCs w:val="30"/>
              </w:rPr>
              <w:t>Fair value</w:t>
            </w:r>
          </w:p>
        </w:tc>
        <w:tc>
          <w:tcPr>
            <w:tcW w:w="1460" w:type="dxa"/>
          </w:tcPr>
          <w:p w14:paraId="41AC17D8" w14:textId="2F63A178" w:rsidR="00773F9E" w:rsidRPr="00762543" w:rsidRDefault="00773F9E" w:rsidP="0078251B">
            <w:pPr>
              <w:spacing w:before="0"/>
              <w:ind w:left="0"/>
              <w:jc w:val="center"/>
              <w:rPr>
                <w:b/>
                <w:bCs/>
                <w:sz w:val="30"/>
                <w:szCs w:val="30"/>
              </w:rPr>
            </w:pPr>
            <w:proofErr w:type="spellStart"/>
            <w:r w:rsidRPr="00762543">
              <w:rPr>
                <w:b/>
                <w:bCs/>
                <w:sz w:val="30"/>
                <w:szCs w:val="30"/>
              </w:rPr>
              <w:t>Amortised</w:t>
            </w:r>
            <w:proofErr w:type="spellEnd"/>
          </w:p>
        </w:tc>
        <w:tc>
          <w:tcPr>
            <w:tcW w:w="1517" w:type="dxa"/>
          </w:tcPr>
          <w:p w14:paraId="021B909D" w14:textId="615792A2" w:rsidR="00773F9E" w:rsidRPr="00762543" w:rsidRDefault="00773F9E" w:rsidP="0078251B">
            <w:pPr>
              <w:spacing w:before="0"/>
              <w:ind w:left="0"/>
              <w:jc w:val="center"/>
              <w:rPr>
                <w:b/>
                <w:bCs/>
                <w:sz w:val="30"/>
                <w:szCs w:val="30"/>
              </w:rPr>
            </w:pPr>
            <w:r w:rsidRPr="00762543">
              <w:rPr>
                <w:b/>
                <w:bCs/>
                <w:sz w:val="30"/>
                <w:szCs w:val="30"/>
              </w:rPr>
              <w:t>Total</w:t>
            </w:r>
          </w:p>
        </w:tc>
        <w:tc>
          <w:tcPr>
            <w:tcW w:w="1701" w:type="dxa"/>
          </w:tcPr>
          <w:p w14:paraId="76879406" w14:textId="77777777" w:rsidR="00773F9E" w:rsidRPr="00981E78" w:rsidRDefault="00773F9E" w:rsidP="0078251B">
            <w:pPr>
              <w:spacing w:before="0"/>
              <w:ind w:left="0"/>
              <w:jc w:val="center"/>
              <w:rPr>
                <w:sz w:val="30"/>
                <w:szCs w:val="30"/>
              </w:rPr>
            </w:pPr>
          </w:p>
        </w:tc>
      </w:tr>
      <w:tr w:rsidR="00773F9E" w:rsidRPr="00981E78" w14:paraId="539EA29C" w14:textId="77777777" w:rsidTr="001A11C1">
        <w:tc>
          <w:tcPr>
            <w:tcW w:w="3085" w:type="dxa"/>
          </w:tcPr>
          <w:p w14:paraId="701C030F" w14:textId="77777777" w:rsidR="00773F9E" w:rsidRPr="00762543" w:rsidRDefault="00773F9E" w:rsidP="00773F9E">
            <w:pPr>
              <w:spacing w:before="0"/>
              <w:ind w:left="0"/>
              <w:jc w:val="center"/>
              <w:rPr>
                <w:b/>
                <w:bCs/>
                <w:sz w:val="30"/>
                <w:szCs w:val="30"/>
              </w:rPr>
            </w:pPr>
          </w:p>
        </w:tc>
        <w:tc>
          <w:tcPr>
            <w:tcW w:w="1559" w:type="dxa"/>
          </w:tcPr>
          <w:p w14:paraId="7DAE3BC0" w14:textId="7FA3429B" w:rsidR="00773F9E" w:rsidRPr="00762543" w:rsidRDefault="00773F9E" w:rsidP="0078251B">
            <w:pPr>
              <w:spacing w:before="0"/>
              <w:ind w:left="0"/>
              <w:jc w:val="center"/>
              <w:rPr>
                <w:b/>
                <w:bCs/>
                <w:sz w:val="30"/>
                <w:szCs w:val="30"/>
              </w:rPr>
            </w:pPr>
            <w:r w:rsidRPr="00762543">
              <w:rPr>
                <w:b/>
                <w:bCs/>
                <w:sz w:val="30"/>
                <w:szCs w:val="30"/>
              </w:rPr>
              <w:t>through profit</w:t>
            </w:r>
          </w:p>
        </w:tc>
        <w:tc>
          <w:tcPr>
            <w:tcW w:w="1460" w:type="dxa"/>
          </w:tcPr>
          <w:p w14:paraId="203724C5" w14:textId="1A5F1EC9" w:rsidR="00773F9E" w:rsidRPr="00762543" w:rsidRDefault="00773F9E" w:rsidP="0078251B">
            <w:pPr>
              <w:spacing w:before="0"/>
              <w:ind w:left="0"/>
              <w:jc w:val="center"/>
              <w:rPr>
                <w:b/>
                <w:bCs/>
                <w:sz w:val="30"/>
                <w:szCs w:val="30"/>
              </w:rPr>
            </w:pPr>
            <w:r w:rsidRPr="00762543">
              <w:rPr>
                <w:b/>
                <w:bCs/>
                <w:sz w:val="30"/>
                <w:szCs w:val="30"/>
              </w:rPr>
              <w:t>cost</w:t>
            </w:r>
          </w:p>
        </w:tc>
        <w:tc>
          <w:tcPr>
            <w:tcW w:w="1517" w:type="dxa"/>
          </w:tcPr>
          <w:p w14:paraId="7E8A6251" w14:textId="77777777" w:rsidR="00773F9E" w:rsidRPr="00762543" w:rsidRDefault="00773F9E" w:rsidP="0078251B">
            <w:pPr>
              <w:spacing w:before="0"/>
              <w:ind w:left="0"/>
              <w:jc w:val="center"/>
              <w:rPr>
                <w:b/>
                <w:bCs/>
                <w:sz w:val="30"/>
                <w:szCs w:val="30"/>
              </w:rPr>
            </w:pPr>
          </w:p>
        </w:tc>
        <w:tc>
          <w:tcPr>
            <w:tcW w:w="1701" w:type="dxa"/>
          </w:tcPr>
          <w:p w14:paraId="1DEACBF1" w14:textId="77777777" w:rsidR="00773F9E" w:rsidRPr="00981E78" w:rsidRDefault="00773F9E" w:rsidP="0078251B">
            <w:pPr>
              <w:spacing w:before="0"/>
              <w:ind w:left="0"/>
              <w:jc w:val="center"/>
              <w:rPr>
                <w:sz w:val="30"/>
                <w:szCs w:val="30"/>
              </w:rPr>
            </w:pPr>
          </w:p>
        </w:tc>
      </w:tr>
      <w:tr w:rsidR="00773F9E" w:rsidRPr="00981E78" w14:paraId="48F10976" w14:textId="77777777" w:rsidTr="001A11C1">
        <w:tc>
          <w:tcPr>
            <w:tcW w:w="3085" w:type="dxa"/>
          </w:tcPr>
          <w:p w14:paraId="2BABD5AF" w14:textId="77777777" w:rsidR="00773F9E" w:rsidRPr="00762543" w:rsidRDefault="00773F9E" w:rsidP="00773F9E">
            <w:pPr>
              <w:spacing w:before="0"/>
              <w:ind w:left="0"/>
              <w:jc w:val="center"/>
              <w:rPr>
                <w:b/>
                <w:bCs/>
                <w:sz w:val="30"/>
                <w:szCs w:val="30"/>
              </w:rPr>
            </w:pPr>
          </w:p>
        </w:tc>
        <w:tc>
          <w:tcPr>
            <w:tcW w:w="1559" w:type="dxa"/>
          </w:tcPr>
          <w:p w14:paraId="7A315FF5" w14:textId="0F92861E" w:rsidR="00773F9E" w:rsidRPr="00762543" w:rsidRDefault="00773F9E" w:rsidP="0078251B">
            <w:pPr>
              <w:pBdr>
                <w:bottom w:val="single" w:sz="4" w:space="1" w:color="auto"/>
              </w:pBdr>
              <w:spacing w:before="0"/>
              <w:ind w:left="0"/>
              <w:jc w:val="center"/>
              <w:rPr>
                <w:b/>
                <w:bCs/>
                <w:sz w:val="30"/>
                <w:szCs w:val="30"/>
              </w:rPr>
            </w:pPr>
            <w:r w:rsidRPr="00762543">
              <w:rPr>
                <w:b/>
                <w:bCs/>
                <w:sz w:val="30"/>
                <w:szCs w:val="30"/>
              </w:rPr>
              <w:t>or loss</w:t>
            </w:r>
          </w:p>
        </w:tc>
        <w:tc>
          <w:tcPr>
            <w:tcW w:w="1460" w:type="dxa"/>
          </w:tcPr>
          <w:p w14:paraId="533B26FC" w14:textId="77777777" w:rsidR="00773F9E" w:rsidRPr="00762543" w:rsidRDefault="00773F9E" w:rsidP="0078251B">
            <w:pPr>
              <w:pBdr>
                <w:bottom w:val="single" w:sz="4" w:space="1" w:color="auto"/>
              </w:pBdr>
              <w:spacing w:before="0"/>
              <w:ind w:left="0"/>
              <w:jc w:val="center"/>
              <w:rPr>
                <w:b/>
                <w:bCs/>
                <w:sz w:val="30"/>
                <w:szCs w:val="30"/>
              </w:rPr>
            </w:pPr>
          </w:p>
        </w:tc>
        <w:tc>
          <w:tcPr>
            <w:tcW w:w="1517" w:type="dxa"/>
          </w:tcPr>
          <w:p w14:paraId="1F538636" w14:textId="77777777" w:rsidR="00773F9E" w:rsidRPr="00762543" w:rsidRDefault="00773F9E" w:rsidP="0078251B">
            <w:pPr>
              <w:pBdr>
                <w:bottom w:val="single" w:sz="4" w:space="1" w:color="auto"/>
              </w:pBdr>
              <w:spacing w:before="0"/>
              <w:ind w:left="0"/>
              <w:jc w:val="center"/>
              <w:rPr>
                <w:b/>
                <w:bCs/>
                <w:sz w:val="30"/>
                <w:szCs w:val="30"/>
              </w:rPr>
            </w:pPr>
          </w:p>
        </w:tc>
        <w:tc>
          <w:tcPr>
            <w:tcW w:w="1701" w:type="dxa"/>
          </w:tcPr>
          <w:p w14:paraId="62509856" w14:textId="77777777" w:rsidR="00773F9E" w:rsidRPr="00981E78" w:rsidRDefault="00773F9E" w:rsidP="0078251B">
            <w:pPr>
              <w:pBdr>
                <w:bottom w:val="single" w:sz="4" w:space="1" w:color="auto"/>
              </w:pBdr>
              <w:spacing w:before="0"/>
              <w:ind w:left="0"/>
              <w:jc w:val="center"/>
              <w:rPr>
                <w:sz w:val="30"/>
                <w:szCs w:val="30"/>
              </w:rPr>
            </w:pPr>
          </w:p>
        </w:tc>
      </w:tr>
      <w:tr w:rsidR="004413ED" w:rsidRPr="00981E78" w14:paraId="336D58DD" w14:textId="77777777" w:rsidTr="001A11C1">
        <w:tc>
          <w:tcPr>
            <w:tcW w:w="3085" w:type="dxa"/>
          </w:tcPr>
          <w:p w14:paraId="20692840" w14:textId="77777777" w:rsidR="004413ED" w:rsidRPr="00981E78" w:rsidRDefault="004413ED" w:rsidP="00773F9E">
            <w:pPr>
              <w:spacing w:before="0"/>
              <w:ind w:left="0"/>
              <w:rPr>
                <w:sz w:val="30"/>
                <w:szCs w:val="30"/>
              </w:rPr>
            </w:pPr>
            <w:r w:rsidRPr="002A18BC">
              <w:rPr>
                <w:rFonts w:eastAsia="Angsana New"/>
                <w:color w:val="auto"/>
                <w:sz w:val="30"/>
                <w:szCs w:val="30"/>
                <w:u w:val="single"/>
                <w:lang w:eastAsia="th-TH"/>
              </w:rPr>
              <w:t>Financial assets</w:t>
            </w:r>
          </w:p>
        </w:tc>
        <w:tc>
          <w:tcPr>
            <w:tcW w:w="1559" w:type="dxa"/>
          </w:tcPr>
          <w:p w14:paraId="7D39EE39" w14:textId="77777777" w:rsidR="004413ED" w:rsidRPr="00981E78" w:rsidRDefault="004413ED" w:rsidP="0078251B">
            <w:pPr>
              <w:spacing w:before="0"/>
              <w:ind w:left="0"/>
              <w:jc w:val="right"/>
              <w:rPr>
                <w:sz w:val="30"/>
                <w:szCs w:val="30"/>
              </w:rPr>
            </w:pPr>
          </w:p>
        </w:tc>
        <w:tc>
          <w:tcPr>
            <w:tcW w:w="1460" w:type="dxa"/>
          </w:tcPr>
          <w:p w14:paraId="3274EBC8" w14:textId="77777777" w:rsidR="004413ED" w:rsidRPr="00981E78" w:rsidRDefault="004413ED" w:rsidP="0078251B">
            <w:pPr>
              <w:spacing w:before="0"/>
              <w:ind w:left="0"/>
              <w:jc w:val="right"/>
              <w:rPr>
                <w:sz w:val="30"/>
                <w:szCs w:val="30"/>
              </w:rPr>
            </w:pPr>
          </w:p>
        </w:tc>
        <w:tc>
          <w:tcPr>
            <w:tcW w:w="1517" w:type="dxa"/>
          </w:tcPr>
          <w:p w14:paraId="4A8620DC" w14:textId="77777777" w:rsidR="004413ED" w:rsidRPr="00981E78" w:rsidRDefault="004413ED" w:rsidP="0078251B">
            <w:pPr>
              <w:spacing w:before="0"/>
              <w:ind w:left="0"/>
              <w:jc w:val="right"/>
              <w:rPr>
                <w:sz w:val="30"/>
                <w:szCs w:val="30"/>
              </w:rPr>
            </w:pPr>
          </w:p>
        </w:tc>
        <w:tc>
          <w:tcPr>
            <w:tcW w:w="1701" w:type="dxa"/>
          </w:tcPr>
          <w:p w14:paraId="16A78386" w14:textId="77777777" w:rsidR="004413ED" w:rsidRPr="00981E78" w:rsidRDefault="004413ED" w:rsidP="0078251B">
            <w:pPr>
              <w:spacing w:before="0"/>
              <w:ind w:left="0"/>
              <w:jc w:val="right"/>
              <w:rPr>
                <w:sz w:val="30"/>
                <w:szCs w:val="30"/>
              </w:rPr>
            </w:pPr>
          </w:p>
        </w:tc>
      </w:tr>
      <w:tr w:rsidR="004413ED" w:rsidRPr="00981E78" w14:paraId="7BCADD2D" w14:textId="77777777" w:rsidTr="001A11C1">
        <w:tc>
          <w:tcPr>
            <w:tcW w:w="3085" w:type="dxa"/>
          </w:tcPr>
          <w:p w14:paraId="04F6DE12" w14:textId="77777777" w:rsidR="004413ED" w:rsidRPr="00981E78" w:rsidRDefault="004413ED" w:rsidP="00773F9E">
            <w:pPr>
              <w:spacing w:before="0"/>
              <w:ind w:left="0"/>
              <w:rPr>
                <w:sz w:val="30"/>
                <w:szCs w:val="30"/>
              </w:rPr>
            </w:pPr>
            <w:r w:rsidRPr="002A18BC">
              <w:rPr>
                <w:rFonts w:eastAsia="Angsana New"/>
                <w:color w:val="auto"/>
                <w:sz w:val="30"/>
                <w:szCs w:val="30"/>
                <w:lang w:eastAsia="th-TH"/>
              </w:rPr>
              <w:t>Cash and cash equivalents</w:t>
            </w:r>
          </w:p>
        </w:tc>
        <w:tc>
          <w:tcPr>
            <w:tcW w:w="1559" w:type="dxa"/>
          </w:tcPr>
          <w:p w14:paraId="0DB20C78" w14:textId="77777777" w:rsidR="004413ED" w:rsidRPr="00981E78" w:rsidRDefault="004413ED" w:rsidP="00773F9E">
            <w:pPr>
              <w:spacing w:before="0"/>
              <w:ind w:left="0"/>
              <w:jc w:val="center"/>
              <w:rPr>
                <w:sz w:val="30"/>
                <w:szCs w:val="30"/>
              </w:rPr>
            </w:pPr>
            <w:r>
              <w:rPr>
                <w:sz w:val="30"/>
                <w:szCs w:val="30"/>
              </w:rPr>
              <w:t>-</w:t>
            </w:r>
          </w:p>
        </w:tc>
        <w:tc>
          <w:tcPr>
            <w:tcW w:w="1460" w:type="dxa"/>
          </w:tcPr>
          <w:p w14:paraId="0295065A" w14:textId="77777777" w:rsidR="004413ED" w:rsidRPr="00981E78" w:rsidRDefault="004413ED" w:rsidP="00773F9E">
            <w:pPr>
              <w:spacing w:before="0"/>
              <w:ind w:left="0"/>
              <w:jc w:val="right"/>
              <w:rPr>
                <w:sz w:val="30"/>
                <w:szCs w:val="30"/>
              </w:rPr>
            </w:pPr>
            <w:r w:rsidRPr="005E43D7">
              <w:rPr>
                <w:sz w:val="30"/>
                <w:szCs w:val="30"/>
                <w:cs/>
              </w:rPr>
              <w:t>279</w:t>
            </w:r>
            <w:r w:rsidRPr="005E43D7">
              <w:rPr>
                <w:sz w:val="30"/>
                <w:szCs w:val="30"/>
              </w:rPr>
              <w:t>,</w:t>
            </w:r>
            <w:r w:rsidRPr="005E43D7">
              <w:rPr>
                <w:sz w:val="30"/>
                <w:szCs w:val="30"/>
                <w:cs/>
              </w:rPr>
              <w:t>100</w:t>
            </w:r>
            <w:r w:rsidRPr="005E43D7">
              <w:rPr>
                <w:sz w:val="30"/>
                <w:szCs w:val="30"/>
              </w:rPr>
              <w:t>,</w:t>
            </w:r>
            <w:r w:rsidRPr="005E43D7">
              <w:rPr>
                <w:sz w:val="30"/>
                <w:szCs w:val="30"/>
                <w:cs/>
              </w:rPr>
              <w:t>009.62</w:t>
            </w:r>
          </w:p>
        </w:tc>
        <w:tc>
          <w:tcPr>
            <w:tcW w:w="1517" w:type="dxa"/>
          </w:tcPr>
          <w:p w14:paraId="2A216B5C" w14:textId="77777777" w:rsidR="004413ED" w:rsidRPr="00981E78" w:rsidRDefault="004413ED" w:rsidP="00773F9E">
            <w:pPr>
              <w:spacing w:before="0"/>
              <w:ind w:left="0"/>
              <w:jc w:val="right"/>
              <w:rPr>
                <w:sz w:val="30"/>
                <w:szCs w:val="30"/>
              </w:rPr>
            </w:pPr>
            <w:r w:rsidRPr="005E43D7">
              <w:rPr>
                <w:sz w:val="30"/>
                <w:szCs w:val="30"/>
                <w:cs/>
              </w:rPr>
              <w:t>279</w:t>
            </w:r>
            <w:r w:rsidRPr="005E43D7">
              <w:rPr>
                <w:sz w:val="30"/>
                <w:szCs w:val="30"/>
              </w:rPr>
              <w:t>,</w:t>
            </w:r>
            <w:r w:rsidRPr="005E43D7">
              <w:rPr>
                <w:sz w:val="30"/>
                <w:szCs w:val="30"/>
                <w:cs/>
              </w:rPr>
              <w:t>100</w:t>
            </w:r>
            <w:r w:rsidRPr="005E43D7">
              <w:rPr>
                <w:sz w:val="30"/>
                <w:szCs w:val="30"/>
              </w:rPr>
              <w:t>,</w:t>
            </w:r>
            <w:r w:rsidRPr="005E43D7">
              <w:rPr>
                <w:sz w:val="30"/>
                <w:szCs w:val="30"/>
                <w:cs/>
              </w:rPr>
              <w:t>009.62</w:t>
            </w:r>
          </w:p>
        </w:tc>
        <w:tc>
          <w:tcPr>
            <w:tcW w:w="1701" w:type="dxa"/>
          </w:tcPr>
          <w:p w14:paraId="5F2078E5" w14:textId="77777777" w:rsidR="004413ED" w:rsidRPr="00981E78" w:rsidRDefault="004413ED" w:rsidP="00773F9E">
            <w:pPr>
              <w:spacing w:before="0"/>
              <w:ind w:left="0"/>
              <w:jc w:val="right"/>
              <w:rPr>
                <w:sz w:val="30"/>
                <w:szCs w:val="30"/>
              </w:rPr>
            </w:pPr>
            <w:r w:rsidRPr="005E43D7">
              <w:rPr>
                <w:sz w:val="30"/>
                <w:szCs w:val="30"/>
                <w:cs/>
              </w:rPr>
              <w:t>279</w:t>
            </w:r>
            <w:r w:rsidRPr="005E43D7">
              <w:rPr>
                <w:sz w:val="30"/>
                <w:szCs w:val="30"/>
              </w:rPr>
              <w:t>,</w:t>
            </w:r>
            <w:r w:rsidRPr="005E43D7">
              <w:rPr>
                <w:sz w:val="30"/>
                <w:szCs w:val="30"/>
                <w:cs/>
              </w:rPr>
              <w:t>100</w:t>
            </w:r>
            <w:r w:rsidRPr="005E43D7">
              <w:rPr>
                <w:sz w:val="30"/>
                <w:szCs w:val="30"/>
              </w:rPr>
              <w:t>,</w:t>
            </w:r>
            <w:r w:rsidRPr="005E43D7">
              <w:rPr>
                <w:sz w:val="30"/>
                <w:szCs w:val="30"/>
                <w:cs/>
              </w:rPr>
              <w:t>009.62</w:t>
            </w:r>
          </w:p>
        </w:tc>
      </w:tr>
      <w:tr w:rsidR="004413ED" w:rsidRPr="00981E78" w14:paraId="0629614E" w14:textId="77777777" w:rsidTr="001A11C1">
        <w:tc>
          <w:tcPr>
            <w:tcW w:w="3085" w:type="dxa"/>
          </w:tcPr>
          <w:p w14:paraId="30940E72" w14:textId="77777777" w:rsidR="004413ED" w:rsidRPr="00981E78" w:rsidRDefault="004413ED" w:rsidP="00773F9E">
            <w:pPr>
              <w:spacing w:before="0"/>
              <w:ind w:left="0"/>
              <w:rPr>
                <w:sz w:val="30"/>
                <w:szCs w:val="30"/>
                <w:cs/>
              </w:rPr>
            </w:pPr>
            <w:r w:rsidRPr="002A18BC">
              <w:rPr>
                <w:sz w:val="30"/>
                <w:szCs w:val="30"/>
              </w:rPr>
              <w:t>Trade accounts receivable</w:t>
            </w:r>
          </w:p>
        </w:tc>
        <w:tc>
          <w:tcPr>
            <w:tcW w:w="1559" w:type="dxa"/>
          </w:tcPr>
          <w:p w14:paraId="3AFAF212" w14:textId="77777777" w:rsidR="004413ED" w:rsidRPr="00981E78" w:rsidRDefault="004413ED" w:rsidP="00773F9E">
            <w:pPr>
              <w:spacing w:before="0"/>
              <w:ind w:left="0"/>
              <w:jc w:val="center"/>
              <w:rPr>
                <w:sz w:val="30"/>
                <w:szCs w:val="30"/>
              </w:rPr>
            </w:pPr>
            <w:r>
              <w:rPr>
                <w:sz w:val="30"/>
                <w:szCs w:val="30"/>
              </w:rPr>
              <w:t>-</w:t>
            </w:r>
          </w:p>
        </w:tc>
        <w:tc>
          <w:tcPr>
            <w:tcW w:w="1460" w:type="dxa"/>
          </w:tcPr>
          <w:p w14:paraId="48258164" w14:textId="77777777" w:rsidR="004413ED" w:rsidRPr="00981E78" w:rsidRDefault="004413ED" w:rsidP="00773F9E">
            <w:pPr>
              <w:spacing w:before="0"/>
              <w:ind w:left="0"/>
              <w:jc w:val="right"/>
              <w:rPr>
                <w:sz w:val="30"/>
                <w:szCs w:val="30"/>
              </w:rPr>
            </w:pPr>
            <w:r w:rsidRPr="005E43D7">
              <w:rPr>
                <w:sz w:val="30"/>
                <w:szCs w:val="30"/>
                <w:cs/>
              </w:rPr>
              <w:t>34</w:t>
            </w:r>
            <w:r w:rsidRPr="005E43D7">
              <w:rPr>
                <w:sz w:val="30"/>
                <w:szCs w:val="30"/>
              </w:rPr>
              <w:t>,</w:t>
            </w:r>
            <w:r w:rsidRPr="005E43D7">
              <w:rPr>
                <w:sz w:val="30"/>
                <w:szCs w:val="30"/>
                <w:cs/>
              </w:rPr>
              <w:t>863</w:t>
            </w:r>
            <w:r w:rsidRPr="005E43D7">
              <w:rPr>
                <w:sz w:val="30"/>
                <w:szCs w:val="30"/>
              </w:rPr>
              <w:t>,</w:t>
            </w:r>
            <w:r w:rsidRPr="005E43D7">
              <w:rPr>
                <w:sz w:val="30"/>
                <w:szCs w:val="30"/>
                <w:cs/>
              </w:rPr>
              <w:t>866.16</w:t>
            </w:r>
          </w:p>
        </w:tc>
        <w:tc>
          <w:tcPr>
            <w:tcW w:w="1517" w:type="dxa"/>
          </w:tcPr>
          <w:p w14:paraId="61E1C5E6" w14:textId="77777777" w:rsidR="004413ED" w:rsidRPr="00981E78" w:rsidRDefault="004413ED" w:rsidP="00773F9E">
            <w:pPr>
              <w:spacing w:before="0"/>
              <w:ind w:left="0"/>
              <w:jc w:val="right"/>
              <w:rPr>
                <w:sz w:val="30"/>
                <w:szCs w:val="30"/>
              </w:rPr>
            </w:pPr>
            <w:r w:rsidRPr="005E43D7">
              <w:rPr>
                <w:sz w:val="30"/>
                <w:szCs w:val="30"/>
                <w:cs/>
              </w:rPr>
              <w:t>34</w:t>
            </w:r>
            <w:r w:rsidRPr="005E43D7">
              <w:rPr>
                <w:sz w:val="30"/>
                <w:szCs w:val="30"/>
              </w:rPr>
              <w:t>,</w:t>
            </w:r>
            <w:r w:rsidRPr="005E43D7">
              <w:rPr>
                <w:sz w:val="30"/>
                <w:szCs w:val="30"/>
                <w:cs/>
              </w:rPr>
              <w:t>863</w:t>
            </w:r>
            <w:r w:rsidRPr="005E43D7">
              <w:rPr>
                <w:sz w:val="30"/>
                <w:szCs w:val="30"/>
              </w:rPr>
              <w:t>,</w:t>
            </w:r>
            <w:r w:rsidRPr="005E43D7">
              <w:rPr>
                <w:sz w:val="30"/>
                <w:szCs w:val="30"/>
                <w:cs/>
              </w:rPr>
              <w:t>866.16</w:t>
            </w:r>
          </w:p>
        </w:tc>
        <w:tc>
          <w:tcPr>
            <w:tcW w:w="1701" w:type="dxa"/>
          </w:tcPr>
          <w:p w14:paraId="2D71E9F7" w14:textId="77777777" w:rsidR="004413ED" w:rsidRPr="00981E78" w:rsidRDefault="004413ED" w:rsidP="00773F9E">
            <w:pPr>
              <w:spacing w:before="0"/>
              <w:ind w:left="0"/>
              <w:jc w:val="right"/>
              <w:rPr>
                <w:sz w:val="30"/>
                <w:szCs w:val="30"/>
              </w:rPr>
            </w:pPr>
            <w:r w:rsidRPr="005E43D7">
              <w:rPr>
                <w:sz w:val="30"/>
                <w:szCs w:val="30"/>
                <w:cs/>
              </w:rPr>
              <w:t>34</w:t>
            </w:r>
            <w:r w:rsidRPr="005E43D7">
              <w:rPr>
                <w:sz w:val="30"/>
                <w:szCs w:val="30"/>
              </w:rPr>
              <w:t>,</w:t>
            </w:r>
            <w:r w:rsidRPr="005E43D7">
              <w:rPr>
                <w:sz w:val="30"/>
                <w:szCs w:val="30"/>
                <w:cs/>
              </w:rPr>
              <w:t>863</w:t>
            </w:r>
            <w:r w:rsidRPr="005E43D7">
              <w:rPr>
                <w:sz w:val="30"/>
                <w:szCs w:val="30"/>
              </w:rPr>
              <w:t>,</w:t>
            </w:r>
            <w:r w:rsidRPr="005E43D7">
              <w:rPr>
                <w:sz w:val="30"/>
                <w:szCs w:val="30"/>
                <w:cs/>
              </w:rPr>
              <w:t>866.16</w:t>
            </w:r>
          </w:p>
        </w:tc>
      </w:tr>
      <w:tr w:rsidR="004413ED" w:rsidRPr="00981E78" w14:paraId="39207421" w14:textId="77777777" w:rsidTr="001A11C1">
        <w:tc>
          <w:tcPr>
            <w:tcW w:w="3085" w:type="dxa"/>
          </w:tcPr>
          <w:p w14:paraId="7C86A621" w14:textId="77777777" w:rsidR="004413ED" w:rsidRPr="00981E78" w:rsidRDefault="004413ED" w:rsidP="00773F9E">
            <w:pPr>
              <w:spacing w:before="0"/>
              <w:ind w:left="0"/>
              <w:rPr>
                <w:sz w:val="30"/>
                <w:szCs w:val="30"/>
              </w:rPr>
            </w:pPr>
            <w:r w:rsidRPr="00362601">
              <w:rPr>
                <w:rFonts w:eastAsia="Angsana New"/>
                <w:color w:val="auto"/>
                <w:sz w:val="30"/>
                <w:szCs w:val="30"/>
                <w:lang w:eastAsia="th-TH"/>
              </w:rPr>
              <w:t>Fixed deposits pledged as collateral</w:t>
            </w:r>
          </w:p>
        </w:tc>
        <w:tc>
          <w:tcPr>
            <w:tcW w:w="1559" w:type="dxa"/>
          </w:tcPr>
          <w:p w14:paraId="54A0340D" w14:textId="77777777" w:rsidR="004413ED" w:rsidRPr="00981E78" w:rsidRDefault="004413ED" w:rsidP="00773F9E">
            <w:pPr>
              <w:spacing w:before="0"/>
              <w:ind w:left="0"/>
              <w:jc w:val="center"/>
              <w:rPr>
                <w:sz w:val="30"/>
                <w:szCs w:val="30"/>
              </w:rPr>
            </w:pPr>
            <w:r>
              <w:rPr>
                <w:sz w:val="30"/>
                <w:szCs w:val="30"/>
              </w:rPr>
              <w:t>-</w:t>
            </w:r>
          </w:p>
        </w:tc>
        <w:tc>
          <w:tcPr>
            <w:tcW w:w="1460" w:type="dxa"/>
          </w:tcPr>
          <w:p w14:paraId="20F9BE80" w14:textId="77777777" w:rsidR="004413ED" w:rsidRPr="00981E78" w:rsidRDefault="004413ED" w:rsidP="00773F9E">
            <w:pPr>
              <w:spacing w:before="0"/>
              <w:ind w:left="0"/>
              <w:jc w:val="right"/>
              <w:rPr>
                <w:sz w:val="30"/>
                <w:szCs w:val="30"/>
              </w:rPr>
            </w:pPr>
            <w:r w:rsidRPr="00981E78">
              <w:rPr>
                <w:rFonts w:hint="cs"/>
                <w:sz w:val="30"/>
                <w:szCs w:val="30"/>
              </w:rPr>
              <w:t>20,002,000.00</w:t>
            </w:r>
          </w:p>
        </w:tc>
        <w:tc>
          <w:tcPr>
            <w:tcW w:w="1517" w:type="dxa"/>
          </w:tcPr>
          <w:p w14:paraId="280DFDEE" w14:textId="77777777" w:rsidR="004413ED" w:rsidRPr="00981E78" w:rsidRDefault="004413ED" w:rsidP="00773F9E">
            <w:pPr>
              <w:spacing w:before="0"/>
              <w:ind w:left="0"/>
              <w:jc w:val="right"/>
              <w:rPr>
                <w:sz w:val="30"/>
                <w:szCs w:val="30"/>
              </w:rPr>
            </w:pPr>
            <w:r w:rsidRPr="005E43D7">
              <w:rPr>
                <w:sz w:val="30"/>
                <w:szCs w:val="30"/>
                <w:cs/>
              </w:rPr>
              <w:t>20</w:t>
            </w:r>
            <w:r w:rsidRPr="005E43D7">
              <w:rPr>
                <w:sz w:val="30"/>
                <w:szCs w:val="30"/>
              </w:rPr>
              <w:t>,</w:t>
            </w:r>
            <w:r w:rsidRPr="005E43D7">
              <w:rPr>
                <w:sz w:val="30"/>
                <w:szCs w:val="30"/>
                <w:cs/>
              </w:rPr>
              <w:t>002</w:t>
            </w:r>
            <w:r w:rsidRPr="005E43D7">
              <w:rPr>
                <w:sz w:val="30"/>
                <w:szCs w:val="30"/>
              </w:rPr>
              <w:t>,</w:t>
            </w:r>
            <w:r w:rsidRPr="005E43D7">
              <w:rPr>
                <w:sz w:val="30"/>
                <w:szCs w:val="30"/>
                <w:cs/>
              </w:rPr>
              <w:t>000.00</w:t>
            </w:r>
          </w:p>
        </w:tc>
        <w:tc>
          <w:tcPr>
            <w:tcW w:w="1701" w:type="dxa"/>
          </w:tcPr>
          <w:p w14:paraId="3BD36D9A" w14:textId="77777777" w:rsidR="004413ED" w:rsidRPr="00981E78" w:rsidRDefault="004413ED" w:rsidP="00773F9E">
            <w:pPr>
              <w:spacing w:before="0"/>
              <w:ind w:left="0"/>
              <w:jc w:val="right"/>
              <w:rPr>
                <w:sz w:val="30"/>
                <w:szCs w:val="30"/>
              </w:rPr>
            </w:pPr>
            <w:r w:rsidRPr="005E43D7">
              <w:rPr>
                <w:sz w:val="30"/>
                <w:szCs w:val="30"/>
                <w:cs/>
              </w:rPr>
              <w:t>20</w:t>
            </w:r>
            <w:r w:rsidRPr="005E43D7">
              <w:rPr>
                <w:sz w:val="30"/>
                <w:szCs w:val="30"/>
              </w:rPr>
              <w:t>,</w:t>
            </w:r>
            <w:r w:rsidRPr="005E43D7">
              <w:rPr>
                <w:sz w:val="30"/>
                <w:szCs w:val="30"/>
                <w:cs/>
              </w:rPr>
              <w:t>002</w:t>
            </w:r>
            <w:r w:rsidRPr="005E43D7">
              <w:rPr>
                <w:sz w:val="30"/>
                <w:szCs w:val="30"/>
              </w:rPr>
              <w:t>,</w:t>
            </w:r>
            <w:r w:rsidRPr="005E43D7">
              <w:rPr>
                <w:sz w:val="30"/>
                <w:szCs w:val="30"/>
                <w:cs/>
              </w:rPr>
              <w:t>000.00</w:t>
            </w:r>
          </w:p>
        </w:tc>
      </w:tr>
      <w:tr w:rsidR="004413ED" w:rsidRPr="00981E78" w14:paraId="17080575" w14:textId="77777777" w:rsidTr="001A11C1">
        <w:tc>
          <w:tcPr>
            <w:tcW w:w="3085" w:type="dxa"/>
          </w:tcPr>
          <w:p w14:paraId="2D13DEE5" w14:textId="77777777" w:rsidR="004413ED" w:rsidRPr="00981E78" w:rsidRDefault="004413ED" w:rsidP="00773F9E">
            <w:pPr>
              <w:spacing w:before="0"/>
              <w:ind w:left="0"/>
              <w:rPr>
                <w:sz w:val="30"/>
                <w:szCs w:val="30"/>
              </w:rPr>
            </w:pPr>
            <w:r w:rsidRPr="002A18BC">
              <w:rPr>
                <w:rFonts w:eastAsia="Angsana New"/>
                <w:color w:val="auto"/>
                <w:sz w:val="30"/>
                <w:szCs w:val="30"/>
                <w:u w:val="single"/>
                <w:lang w:eastAsia="th-TH"/>
              </w:rPr>
              <w:t>Financial liabilities</w:t>
            </w:r>
          </w:p>
        </w:tc>
        <w:tc>
          <w:tcPr>
            <w:tcW w:w="1559" w:type="dxa"/>
          </w:tcPr>
          <w:p w14:paraId="6E5AC6EA" w14:textId="77777777" w:rsidR="004413ED" w:rsidRPr="00981E78" w:rsidRDefault="004413ED" w:rsidP="00773F9E">
            <w:pPr>
              <w:spacing w:before="0"/>
              <w:ind w:left="0"/>
              <w:jc w:val="center"/>
              <w:rPr>
                <w:sz w:val="30"/>
                <w:szCs w:val="30"/>
              </w:rPr>
            </w:pPr>
          </w:p>
        </w:tc>
        <w:tc>
          <w:tcPr>
            <w:tcW w:w="1460" w:type="dxa"/>
          </w:tcPr>
          <w:p w14:paraId="2B8DE30A" w14:textId="77777777" w:rsidR="004413ED" w:rsidRPr="00981E78" w:rsidRDefault="004413ED" w:rsidP="00773F9E">
            <w:pPr>
              <w:spacing w:before="0"/>
              <w:ind w:left="0"/>
              <w:jc w:val="right"/>
              <w:rPr>
                <w:sz w:val="30"/>
                <w:szCs w:val="30"/>
              </w:rPr>
            </w:pPr>
          </w:p>
        </w:tc>
        <w:tc>
          <w:tcPr>
            <w:tcW w:w="1517" w:type="dxa"/>
          </w:tcPr>
          <w:p w14:paraId="7D4BBCFD" w14:textId="77777777" w:rsidR="004413ED" w:rsidRPr="00981E78" w:rsidRDefault="004413ED" w:rsidP="00773F9E">
            <w:pPr>
              <w:spacing w:before="0"/>
              <w:ind w:left="0"/>
              <w:jc w:val="right"/>
              <w:rPr>
                <w:sz w:val="30"/>
                <w:szCs w:val="30"/>
              </w:rPr>
            </w:pPr>
          </w:p>
        </w:tc>
        <w:tc>
          <w:tcPr>
            <w:tcW w:w="1701" w:type="dxa"/>
          </w:tcPr>
          <w:p w14:paraId="5D9E2541" w14:textId="77777777" w:rsidR="004413ED" w:rsidRPr="00981E78" w:rsidRDefault="004413ED" w:rsidP="00773F9E">
            <w:pPr>
              <w:spacing w:before="0"/>
              <w:ind w:left="0"/>
              <w:jc w:val="right"/>
              <w:rPr>
                <w:sz w:val="30"/>
                <w:szCs w:val="30"/>
              </w:rPr>
            </w:pPr>
          </w:p>
        </w:tc>
      </w:tr>
      <w:tr w:rsidR="004413ED" w:rsidRPr="00981E78" w14:paraId="0B82F545" w14:textId="77777777" w:rsidTr="001A11C1">
        <w:tc>
          <w:tcPr>
            <w:tcW w:w="3085" w:type="dxa"/>
          </w:tcPr>
          <w:p w14:paraId="29C620FD" w14:textId="77777777" w:rsidR="004413ED" w:rsidRPr="00981E78" w:rsidRDefault="004413ED" w:rsidP="00773F9E">
            <w:pPr>
              <w:spacing w:before="0"/>
              <w:ind w:left="0"/>
              <w:rPr>
                <w:sz w:val="30"/>
                <w:szCs w:val="30"/>
              </w:rPr>
            </w:pPr>
            <w:r w:rsidRPr="00362601">
              <w:rPr>
                <w:sz w:val="30"/>
                <w:szCs w:val="30"/>
              </w:rPr>
              <w:t>Trade and other payables</w:t>
            </w:r>
          </w:p>
        </w:tc>
        <w:tc>
          <w:tcPr>
            <w:tcW w:w="1559" w:type="dxa"/>
          </w:tcPr>
          <w:p w14:paraId="30EC4854" w14:textId="77777777" w:rsidR="004413ED" w:rsidRPr="00981E78" w:rsidRDefault="004413ED" w:rsidP="00773F9E">
            <w:pPr>
              <w:spacing w:before="0"/>
              <w:ind w:left="0"/>
              <w:jc w:val="center"/>
              <w:rPr>
                <w:sz w:val="30"/>
                <w:szCs w:val="30"/>
              </w:rPr>
            </w:pPr>
            <w:r>
              <w:rPr>
                <w:sz w:val="30"/>
                <w:szCs w:val="30"/>
              </w:rPr>
              <w:t>-</w:t>
            </w:r>
          </w:p>
        </w:tc>
        <w:tc>
          <w:tcPr>
            <w:tcW w:w="1460" w:type="dxa"/>
          </w:tcPr>
          <w:p w14:paraId="739F7DC1" w14:textId="77777777" w:rsidR="004413ED" w:rsidRPr="00981E78" w:rsidRDefault="004413ED" w:rsidP="00773F9E">
            <w:pPr>
              <w:spacing w:before="0"/>
              <w:ind w:left="0"/>
              <w:jc w:val="right"/>
              <w:rPr>
                <w:sz w:val="30"/>
                <w:szCs w:val="30"/>
              </w:rPr>
            </w:pPr>
            <w:r w:rsidRPr="005E43D7">
              <w:rPr>
                <w:sz w:val="30"/>
                <w:szCs w:val="30"/>
                <w:cs/>
              </w:rPr>
              <w:t>5</w:t>
            </w:r>
            <w:r w:rsidRPr="005E43D7">
              <w:rPr>
                <w:sz w:val="30"/>
                <w:szCs w:val="30"/>
              </w:rPr>
              <w:t>,</w:t>
            </w:r>
            <w:r w:rsidRPr="005E43D7">
              <w:rPr>
                <w:sz w:val="30"/>
                <w:szCs w:val="30"/>
                <w:cs/>
              </w:rPr>
              <w:t>483</w:t>
            </w:r>
            <w:r w:rsidRPr="005E43D7">
              <w:rPr>
                <w:sz w:val="30"/>
                <w:szCs w:val="30"/>
              </w:rPr>
              <w:t>,</w:t>
            </w:r>
            <w:r w:rsidRPr="005E43D7">
              <w:rPr>
                <w:sz w:val="30"/>
                <w:szCs w:val="30"/>
                <w:cs/>
              </w:rPr>
              <w:t>419.12</w:t>
            </w:r>
          </w:p>
        </w:tc>
        <w:tc>
          <w:tcPr>
            <w:tcW w:w="1517" w:type="dxa"/>
          </w:tcPr>
          <w:p w14:paraId="48A83AA4" w14:textId="77777777" w:rsidR="004413ED" w:rsidRPr="00981E78" w:rsidRDefault="004413ED" w:rsidP="00773F9E">
            <w:pPr>
              <w:spacing w:before="0"/>
              <w:ind w:left="0"/>
              <w:jc w:val="right"/>
              <w:rPr>
                <w:sz w:val="30"/>
                <w:szCs w:val="30"/>
              </w:rPr>
            </w:pPr>
            <w:r w:rsidRPr="00981E78">
              <w:rPr>
                <w:rFonts w:hint="cs"/>
                <w:sz w:val="30"/>
                <w:szCs w:val="30"/>
              </w:rPr>
              <w:t>5,483,419.12</w:t>
            </w:r>
          </w:p>
        </w:tc>
        <w:tc>
          <w:tcPr>
            <w:tcW w:w="1701" w:type="dxa"/>
          </w:tcPr>
          <w:p w14:paraId="78DE8436" w14:textId="77777777" w:rsidR="004413ED" w:rsidRPr="00981E78" w:rsidRDefault="004413ED" w:rsidP="00773F9E">
            <w:pPr>
              <w:spacing w:before="0"/>
              <w:ind w:left="0"/>
              <w:jc w:val="right"/>
              <w:rPr>
                <w:sz w:val="30"/>
                <w:szCs w:val="30"/>
              </w:rPr>
            </w:pPr>
            <w:r w:rsidRPr="00981E78">
              <w:rPr>
                <w:rFonts w:hint="cs"/>
                <w:sz w:val="30"/>
                <w:szCs w:val="30"/>
              </w:rPr>
              <w:t>5,483,419.12</w:t>
            </w:r>
          </w:p>
        </w:tc>
      </w:tr>
      <w:tr w:rsidR="004413ED" w:rsidRPr="00981E78" w14:paraId="1ABA7E15" w14:textId="77777777" w:rsidTr="001A11C1">
        <w:tc>
          <w:tcPr>
            <w:tcW w:w="3085" w:type="dxa"/>
          </w:tcPr>
          <w:p w14:paraId="3A08100A" w14:textId="77777777" w:rsidR="004413ED" w:rsidRPr="00981E78" w:rsidRDefault="004413ED" w:rsidP="00773F9E">
            <w:pPr>
              <w:spacing w:before="0"/>
              <w:ind w:left="0"/>
              <w:rPr>
                <w:sz w:val="30"/>
                <w:szCs w:val="30"/>
              </w:rPr>
            </w:pPr>
            <w:r w:rsidRPr="00362601">
              <w:rPr>
                <w:sz w:val="30"/>
                <w:szCs w:val="30"/>
              </w:rPr>
              <w:t>Lease liabilities</w:t>
            </w:r>
          </w:p>
        </w:tc>
        <w:tc>
          <w:tcPr>
            <w:tcW w:w="1559" w:type="dxa"/>
          </w:tcPr>
          <w:p w14:paraId="625C1D68" w14:textId="77777777" w:rsidR="004413ED" w:rsidRPr="00981E78" w:rsidRDefault="004413ED" w:rsidP="00773F9E">
            <w:pPr>
              <w:spacing w:before="0"/>
              <w:ind w:left="0"/>
              <w:jc w:val="center"/>
              <w:rPr>
                <w:sz w:val="30"/>
                <w:szCs w:val="30"/>
              </w:rPr>
            </w:pPr>
            <w:r>
              <w:rPr>
                <w:sz w:val="30"/>
                <w:szCs w:val="30"/>
              </w:rPr>
              <w:t>-</w:t>
            </w:r>
          </w:p>
        </w:tc>
        <w:tc>
          <w:tcPr>
            <w:tcW w:w="1460" w:type="dxa"/>
          </w:tcPr>
          <w:p w14:paraId="02E10D74" w14:textId="77777777" w:rsidR="004413ED" w:rsidRPr="00981E78" w:rsidRDefault="004413ED" w:rsidP="00773F9E">
            <w:pPr>
              <w:spacing w:before="0"/>
              <w:ind w:left="0"/>
              <w:jc w:val="right"/>
              <w:rPr>
                <w:sz w:val="30"/>
                <w:szCs w:val="30"/>
              </w:rPr>
            </w:pPr>
            <w:r w:rsidRPr="00981E78">
              <w:rPr>
                <w:rFonts w:hint="cs"/>
                <w:sz w:val="30"/>
                <w:szCs w:val="30"/>
              </w:rPr>
              <w:t>1,861,450.12</w:t>
            </w:r>
          </w:p>
        </w:tc>
        <w:tc>
          <w:tcPr>
            <w:tcW w:w="1517" w:type="dxa"/>
          </w:tcPr>
          <w:p w14:paraId="0ECDD97C" w14:textId="77777777" w:rsidR="004413ED" w:rsidRPr="00981E78" w:rsidRDefault="004413ED" w:rsidP="00773F9E">
            <w:pPr>
              <w:spacing w:before="0"/>
              <w:ind w:left="0"/>
              <w:jc w:val="right"/>
              <w:rPr>
                <w:sz w:val="30"/>
                <w:szCs w:val="30"/>
              </w:rPr>
            </w:pPr>
            <w:r w:rsidRPr="00981E78">
              <w:rPr>
                <w:rFonts w:hint="cs"/>
                <w:sz w:val="30"/>
                <w:szCs w:val="30"/>
              </w:rPr>
              <w:t>1,861,450.12</w:t>
            </w:r>
          </w:p>
        </w:tc>
        <w:tc>
          <w:tcPr>
            <w:tcW w:w="1701" w:type="dxa"/>
          </w:tcPr>
          <w:p w14:paraId="0A1D2253" w14:textId="77777777" w:rsidR="004413ED" w:rsidRPr="00981E78" w:rsidRDefault="004413ED" w:rsidP="00773F9E">
            <w:pPr>
              <w:spacing w:before="0"/>
              <w:ind w:left="0"/>
              <w:jc w:val="right"/>
              <w:rPr>
                <w:sz w:val="30"/>
                <w:szCs w:val="30"/>
              </w:rPr>
            </w:pPr>
            <w:r w:rsidRPr="00981E78">
              <w:rPr>
                <w:rFonts w:hint="cs"/>
                <w:sz w:val="30"/>
                <w:szCs w:val="30"/>
              </w:rPr>
              <w:t>1,861,450.12</w:t>
            </w:r>
          </w:p>
        </w:tc>
      </w:tr>
      <w:tr w:rsidR="00773F9E" w:rsidRPr="00981E78" w14:paraId="3A45ED5A" w14:textId="77777777" w:rsidTr="001A11C1">
        <w:tc>
          <w:tcPr>
            <w:tcW w:w="3085" w:type="dxa"/>
          </w:tcPr>
          <w:p w14:paraId="7EE265FF" w14:textId="77777777" w:rsidR="00773F9E" w:rsidRPr="00362601" w:rsidRDefault="00773F9E" w:rsidP="00773F9E">
            <w:pPr>
              <w:spacing w:before="0"/>
              <w:ind w:left="0"/>
              <w:rPr>
                <w:sz w:val="30"/>
                <w:szCs w:val="30"/>
              </w:rPr>
            </w:pPr>
          </w:p>
        </w:tc>
        <w:tc>
          <w:tcPr>
            <w:tcW w:w="1559" w:type="dxa"/>
          </w:tcPr>
          <w:p w14:paraId="4E6FF63A" w14:textId="77777777" w:rsidR="00773F9E" w:rsidRDefault="00773F9E" w:rsidP="00773F9E">
            <w:pPr>
              <w:spacing w:before="0"/>
              <w:ind w:left="0"/>
              <w:jc w:val="center"/>
              <w:rPr>
                <w:sz w:val="30"/>
                <w:szCs w:val="30"/>
              </w:rPr>
            </w:pPr>
          </w:p>
        </w:tc>
        <w:tc>
          <w:tcPr>
            <w:tcW w:w="1460" w:type="dxa"/>
          </w:tcPr>
          <w:p w14:paraId="3845DC06" w14:textId="77777777" w:rsidR="00773F9E" w:rsidRPr="00981E78" w:rsidRDefault="00773F9E" w:rsidP="00773F9E">
            <w:pPr>
              <w:spacing w:before="0"/>
              <w:ind w:left="0"/>
              <w:jc w:val="right"/>
              <w:rPr>
                <w:sz w:val="30"/>
                <w:szCs w:val="30"/>
              </w:rPr>
            </w:pPr>
          </w:p>
        </w:tc>
        <w:tc>
          <w:tcPr>
            <w:tcW w:w="1517" w:type="dxa"/>
          </w:tcPr>
          <w:p w14:paraId="6B169A8F" w14:textId="77777777" w:rsidR="00773F9E" w:rsidRPr="00981E78" w:rsidRDefault="00773F9E" w:rsidP="00773F9E">
            <w:pPr>
              <w:spacing w:before="0"/>
              <w:ind w:left="0"/>
              <w:jc w:val="right"/>
              <w:rPr>
                <w:sz w:val="30"/>
                <w:szCs w:val="30"/>
              </w:rPr>
            </w:pPr>
          </w:p>
        </w:tc>
        <w:tc>
          <w:tcPr>
            <w:tcW w:w="1701" w:type="dxa"/>
          </w:tcPr>
          <w:p w14:paraId="5D344B9F" w14:textId="77777777" w:rsidR="00773F9E" w:rsidRPr="00981E78" w:rsidRDefault="00773F9E" w:rsidP="00773F9E">
            <w:pPr>
              <w:spacing w:before="0"/>
              <w:ind w:left="0"/>
              <w:jc w:val="right"/>
              <w:rPr>
                <w:sz w:val="30"/>
                <w:szCs w:val="30"/>
              </w:rPr>
            </w:pPr>
          </w:p>
        </w:tc>
      </w:tr>
      <w:bookmarkEnd w:id="6"/>
    </w:tbl>
    <w:p w14:paraId="3FFE4591" w14:textId="18BF9795" w:rsidR="00773F9E" w:rsidRDefault="00773F9E">
      <w:pPr>
        <w:spacing w:before="0" w:after="160" w:line="259" w:lineRule="auto"/>
        <w:ind w:left="0"/>
        <w:jc w:val="left"/>
        <w:rPr>
          <w:rFonts w:asciiTheme="majorBidi" w:hAnsiTheme="majorBidi"/>
          <w:sz w:val="30"/>
          <w:szCs w:val="30"/>
        </w:rPr>
      </w:pPr>
      <w:r>
        <w:rPr>
          <w:rFonts w:asciiTheme="majorBidi" w:hAnsiTheme="majorBidi"/>
          <w:sz w:val="30"/>
          <w:szCs w:val="30"/>
        </w:rPr>
        <w:br w:type="page"/>
      </w:r>
    </w:p>
    <w:tbl>
      <w:tblPr>
        <w:tblW w:w="8930" w:type="dxa"/>
        <w:tblInd w:w="392" w:type="dxa"/>
        <w:tblLook w:val="04A0" w:firstRow="1" w:lastRow="0" w:firstColumn="1" w:lastColumn="0" w:noHBand="0" w:noVBand="1"/>
      </w:tblPr>
      <w:tblGrid>
        <w:gridCol w:w="2551"/>
        <w:gridCol w:w="1559"/>
        <w:gridCol w:w="1460"/>
        <w:gridCol w:w="1659"/>
        <w:gridCol w:w="1701"/>
      </w:tblGrid>
      <w:tr w:rsidR="004413ED" w:rsidRPr="00981E78" w14:paraId="3F88924D" w14:textId="77777777" w:rsidTr="00F24D24">
        <w:tc>
          <w:tcPr>
            <w:tcW w:w="2551" w:type="dxa"/>
          </w:tcPr>
          <w:p w14:paraId="76C688A0" w14:textId="77777777" w:rsidR="004413ED" w:rsidRPr="00981E78" w:rsidRDefault="004413ED" w:rsidP="00F24D24">
            <w:pPr>
              <w:spacing w:before="0" w:line="380" w:lineRule="exact"/>
              <w:ind w:left="0"/>
              <w:jc w:val="center"/>
              <w:rPr>
                <w:sz w:val="30"/>
                <w:szCs w:val="30"/>
                <w:cs/>
              </w:rPr>
            </w:pPr>
          </w:p>
        </w:tc>
        <w:tc>
          <w:tcPr>
            <w:tcW w:w="6379" w:type="dxa"/>
            <w:gridSpan w:val="4"/>
          </w:tcPr>
          <w:p w14:paraId="39745909" w14:textId="77777777" w:rsidR="004413ED" w:rsidRPr="00762543" w:rsidRDefault="004413ED" w:rsidP="00F24D24">
            <w:pPr>
              <w:pBdr>
                <w:bottom w:val="single" w:sz="4" w:space="1" w:color="auto"/>
              </w:pBdr>
              <w:spacing w:before="0" w:line="380" w:lineRule="exact"/>
              <w:ind w:left="0"/>
              <w:jc w:val="right"/>
              <w:rPr>
                <w:b/>
                <w:bCs/>
                <w:sz w:val="30"/>
                <w:szCs w:val="30"/>
                <w:cs/>
              </w:rPr>
            </w:pPr>
            <w:r w:rsidRPr="00762543">
              <w:rPr>
                <w:b/>
                <w:bCs/>
                <w:sz w:val="30"/>
                <w:szCs w:val="30"/>
                <w:cs/>
              </w:rPr>
              <w:t>(</w:t>
            </w:r>
            <w:r w:rsidRPr="00762543">
              <w:rPr>
                <w:b/>
                <w:bCs/>
                <w:sz w:val="30"/>
                <w:szCs w:val="30"/>
              </w:rPr>
              <w:t>Unit : Baht)</w:t>
            </w:r>
          </w:p>
        </w:tc>
      </w:tr>
      <w:tr w:rsidR="004413ED" w:rsidRPr="00981E78" w14:paraId="7DCC5FCB" w14:textId="77777777" w:rsidTr="00F24D24">
        <w:tc>
          <w:tcPr>
            <w:tcW w:w="2551" w:type="dxa"/>
          </w:tcPr>
          <w:p w14:paraId="75615A41" w14:textId="77777777" w:rsidR="004413ED" w:rsidRPr="00981E78" w:rsidRDefault="004413ED" w:rsidP="00F24D24">
            <w:pPr>
              <w:spacing w:before="0" w:line="380" w:lineRule="exact"/>
              <w:ind w:left="0"/>
              <w:jc w:val="center"/>
              <w:rPr>
                <w:sz w:val="30"/>
                <w:szCs w:val="30"/>
                <w:cs/>
              </w:rPr>
            </w:pPr>
          </w:p>
        </w:tc>
        <w:tc>
          <w:tcPr>
            <w:tcW w:w="6379" w:type="dxa"/>
            <w:gridSpan w:val="4"/>
          </w:tcPr>
          <w:p w14:paraId="32D057FD" w14:textId="77777777" w:rsidR="004413ED" w:rsidRPr="00762543" w:rsidRDefault="004413ED" w:rsidP="00F24D24">
            <w:pPr>
              <w:pBdr>
                <w:bottom w:val="single" w:sz="4" w:space="1" w:color="auto"/>
              </w:pBdr>
              <w:spacing w:before="0" w:line="380" w:lineRule="exact"/>
              <w:ind w:left="0"/>
              <w:jc w:val="center"/>
              <w:rPr>
                <w:b/>
                <w:bCs/>
                <w:sz w:val="30"/>
                <w:szCs w:val="30"/>
                <w:cs/>
              </w:rPr>
            </w:pPr>
            <w:r w:rsidRPr="00762543">
              <w:rPr>
                <w:b/>
                <w:bCs/>
                <w:sz w:val="30"/>
                <w:szCs w:val="30"/>
              </w:rPr>
              <w:t xml:space="preserve">As </w:t>
            </w:r>
            <w:proofErr w:type="gramStart"/>
            <w:r w:rsidRPr="00762543">
              <w:rPr>
                <w:b/>
                <w:bCs/>
                <w:sz w:val="30"/>
                <w:szCs w:val="30"/>
              </w:rPr>
              <w:t>at</w:t>
            </w:r>
            <w:proofErr w:type="gramEnd"/>
            <w:r w:rsidRPr="00762543">
              <w:rPr>
                <w:b/>
                <w:bCs/>
                <w:sz w:val="30"/>
                <w:szCs w:val="30"/>
              </w:rPr>
              <w:t xml:space="preserve"> </w:t>
            </w:r>
            <w:r w:rsidRPr="00762543">
              <w:rPr>
                <w:b/>
                <w:bCs/>
                <w:sz w:val="30"/>
                <w:szCs w:val="30"/>
                <w:cs/>
              </w:rPr>
              <w:t xml:space="preserve">31 </w:t>
            </w:r>
            <w:r w:rsidRPr="00762543">
              <w:rPr>
                <w:b/>
                <w:bCs/>
                <w:sz w:val="30"/>
                <w:szCs w:val="30"/>
              </w:rPr>
              <w:t xml:space="preserve">December </w:t>
            </w:r>
            <w:r w:rsidRPr="00762543">
              <w:rPr>
                <w:b/>
                <w:bCs/>
                <w:sz w:val="30"/>
                <w:szCs w:val="30"/>
                <w:cs/>
              </w:rPr>
              <w:t>2021</w:t>
            </w:r>
          </w:p>
        </w:tc>
      </w:tr>
      <w:tr w:rsidR="00F24D24" w:rsidRPr="00981E78" w14:paraId="06D01E8E" w14:textId="77777777" w:rsidTr="00F24D24">
        <w:trPr>
          <w:trHeight w:val="83"/>
        </w:trPr>
        <w:tc>
          <w:tcPr>
            <w:tcW w:w="2551" w:type="dxa"/>
          </w:tcPr>
          <w:p w14:paraId="5C0ECD2C" w14:textId="77777777" w:rsidR="00F24D24" w:rsidRPr="00981E78" w:rsidRDefault="00F24D24" w:rsidP="00F24D24">
            <w:pPr>
              <w:spacing w:before="0" w:line="380" w:lineRule="exact"/>
              <w:ind w:left="0"/>
              <w:jc w:val="center"/>
              <w:rPr>
                <w:sz w:val="30"/>
                <w:szCs w:val="30"/>
                <w:cs/>
              </w:rPr>
            </w:pPr>
          </w:p>
        </w:tc>
        <w:tc>
          <w:tcPr>
            <w:tcW w:w="4678" w:type="dxa"/>
            <w:gridSpan w:val="3"/>
          </w:tcPr>
          <w:p w14:paraId="3EE1F936" w14:textId="5EA0CB7F" w:rsidR="00F24D24" w:rsidRPr="00762543" w:rsidRDefault="00F24D24" w:rsidP="00F24D24">
            <w:pPr>
              <w:pBdr>
                <w:bottom w:val="single" w:sz="4" w:space="1" w:color="auto"/>
              </w:pBdr>
              <w:spacing w:before="0" w:line="380" w:lineRule="exact"/>
              <w:ind w:left="0"/>
              <w:jc w:val="center"/>
              <w:rPr>
                <w:b/>
                <w:bCs/>
                <w:sz w:val="30"/>
                <w:szCs w:val="30"/>
              </w:rPr>
            </w:pPr>
            <w:r w:rsidRPr="00762543">
              <w:rPr>
                <w:b/>
                <w:bCs/>
                <w:sz w:val="30"/>
                <w:szCs w:val="30"/>
              </w:rPr>
              <w:t>Book value</w:t>
            </w:r>
          </w:p>
        </w:tc>
        <w:tc>
          <w:tcPr>
            <w:tcW w:w="1701" w:type="dxa"/>
          </w:tcPr>
          <w:p w14:paraId="7E22597D" w14:textId="199EA2E1" w:rsidR="00F24D24" w:rsidRPr="00762543" w:rsidRDefault="00F24D24" w:rsidP="00F24D24">
            <w:pPr>
              <w:spacing w:before="0" w:line="380" w:lineRule="exact"/>
              <w:ind w:left="0"/>
              <w:jc w:val="center"/>
              <w:rPr>
                <w:b/>
                <w:bCs/>
                <w:sz w:val="30"/>
                <w:szCs w:val="30"/>
              </w:rPr>
            </w:pPr>
            <w:r w:rsidRPr="00762543">
              <w:rPr>
                <w:b/>
                <w:bCs/>
                <w:sz w:val="30"/>
                <w:szCs w:val="30"/>
              </w:rPr>
              <w:t>Fair value</w:t>
            </w:r>
          </w:p>
        </w:tc>
      </w:tr>
      <w:tr w:rsidR="00F24D24" w:rsidRPr="00981E78" w14:paraId="0A195280" w14:textId="77777777" w:rsidTr="00F24D24">
        <w:tc>
          <w:tcPr>
            <w:tcW w:w="2551" w:type="dxa"/>
          </w:tcPr>
          <w:p w14:paraId="04DE34F6" w14:textId="58C7429C" w:rsidR="00F24D24" w:rsidRPr="00762543" w:rsidRDefault="00F24D24" w:rsidP="00F24D24">
            <w:pPr>
              <w:spacing w:before="0" w:line="380" w:lineRule="exact"/>
              <w:ind w:left="0"/>
              <w:jc w:val="center"/>
              <w:rPr>
                <w:b/>
                <w:bCs/>
                <w:sz w:val="30"/>
                <w:szCs w:val="30"/>
              </w:rPr>
            </w:pPr>
            <w:r w:rsidRPr="00762543">
              <w:rPr>
                <w:b/>
                <w:bCs/>
                <w:sz w:val="30"/>
                <w:szCs w:val="30"/>
              </w:rPr>
              <w:t>Items</w:t>
            </w:r>
          </w:p>
        </w:tc>
        <w:tc>
          <w:tcPr>
            <w:tcW w:w="1559" w:type="dxa"/>
          </w:tcPr>
          <w:p w14:paraId="5BA2804E" w14:textId="2DCCD22C" w:rsidR="00F24D24" w:rsidRPr="00762543" w:rsidRDefault="00F24D24" w:rsidP="00F24D24">
            <w:pPr>
              <w:spacing w:before="0" w:line="380" w:lineRule="exact"/>
              <w:ind w:left="0"/>
              <w:jc w:val="center"/>
              <w:rPr>
                <w:b/>
                <w:bCs/>
                <w:sz w:val="30"/>
                <w:szCs w:val="30"/>
              </w:rPr>
            </w:pPr>
            <w:r w:rsidRPr="00762543">
              <w:rPr>
                <w:b/>
                <w:bCs/>
                <w:sz w:val="30"/>
                <w:szCs w:val="30"/>
              </w:rPr>
              <w:t>Fair value</w:t>
            </w:r>
          </w:p>
        </w:tc>
        <w:tc>
          <w:tcPr>
            <w:tcW w:w="1460" w:type="dxa"/>
          </w:tcPr>
          <w:p w14:paraId="0421205C" w14:textId="62F4D7A8" w:rsidR="00F24D24" w:rsidRPr="00762543" w:rsidRDefault="00F24D24" w:rsidP="00F24D24">
            <w:pPr>
              <w:spacing w:before="0" w:line="380" w:lineRule="exact"/>
              <w:ind w:left="0"/>
              <w:jc w:val="center"/>
              <w:rPr>
                <w:b/>
                <w:bCs/>
                <w:sz w:val="30"/>
                <w:szCs w:val="30"/>
              </w:rPr>
            </w:pPr>
            <w:proofErr w:type="spellStart"/>
            <w:r w:rsidRPr="00762543">
              <w:rPr>
                <w:b/>
                <w:bCs/>
                <w:sz w:val="30"/>
                <w:szCs w:val="30"/>
              </w:rPr>
              <w:t>Amortised</w:t>
            </w:r>
            <w:proofErr w:type="spellEnd"/>
            <w:r w:rsidRPr="00762543">
              <w:rPr>
                <w:b/>
                <w:bCs/>
                <w:sz w:val="30"/>
                <w:szCs w:val="30"/>
              </w:rPr>
              <w:t xml:space="preserve"> </w:t>
            </w:r>
          </w:p>
        </w:tc>
        <w:tc>
          <w:tcPr>
            <w:tcW w:w="1659" w:type="dxa"/>
          </w:tcPr>
          <w:p w14:paraId="05E30BBE" w14:textId="7A6079AD" w:rsidR="00F24D24" w:rsidRPr="00762543" w:rsidRDefault="00F24D24" w:rsidP="00F24D24">
            <w:pPr>
              <w:spacing w:before="0" w:line="380" w:lineRule="exact"/>
              <w:ind w:left="0"/>
              <w:jc w:val="center"/>
              <w:rPr>
                <w:b/>
                <w:bCs/>
                <w:sz w:val="30"/>
                <w:szCs w:val="30"/>
              </w:rPr>
            </w:pPr>
            <w:r w:rsidRPr="00762543">
              <w:rPr>
                <w:b/>
                <w:bCs/>
                <w:sz w:val="30"/>
                <w:szCs w:val="30"/>
              </w:rPr>
              <w:t>Total</w:t>
            </w:r>
          </w:p>
        </w:tc>
        <w:tc>
          <w:tcPr>
            <w:tcW w:w="1701" w:type="dxa"/>
          </w:tcPr>
          <w:p w14:paraId="724632D7" w14:textId="77777777" w:rsidR="00F24D24" w:rsidRPr="00762543" w:rsidRDefault="00F24D24" w:rsidP="00F24D24">
            <w:pPr>
              <w:spacing w:before="0" w:line="380" w:lineRule="exact"/>
              <w:ind w:left="0"/>
              <w:jc w:val="center"/>
              <w:rPr>
                <w:b/>
                <w:bCs/>
                <w:sz w:val="30"/>
                <w:szCs w:val="30"/>
              </w:rPr>
            </w:pPr>
          </w:p>
        </w:tc>
      </w:tr>
      <w:tr w:rsidR="00F24D24" w:rsidRPr="00981E78" w14:paraId="0511A8BF" w14:textId="77777777" w:rsidTr="00F24D24">
        <w:tc>
          <w:tcPr>
            <w:tcW w:w="2551" w:type="dxa"/>
          </w:tcPr>
          <w:p w14:paraId="61EC0F43" w14:textId="77777777" w:rsidR="00F24D24" w:rsidRPr="00762543" w:rsidRDefault="00F24D24" w:rsidP="00F24D24">
            <w:pPr>
              <w:spacing w:before="0" w:line="380" w:lineRule="exact"/>
              <w:ind w:left="0"/>
              <w:jc w:val="center"/>
              <w:rPr>
                <w:b/>
                <w:bCs/>
                <w:sz w:val="30"/>
                <w:szCs w:val="30"/>
              </w:rPr>
            </w:pPr>
          </w:p>
        </w:tc>
        <w:tc>
          <w:tcPr>
            <w:tcW w:w="1559" w:type="dxa"/>
          </w:tcPr>
          <w:p w14:paraId="381266EA" w14:textId="1D5E3B4A" w:rsidR="00F24D24" w:rsidRPr="00762543" w:rsidRDefault="00F24D24" w:rsidP="0078251B">
            <w:pPr>
              <w:spacing w:before="0" w:line="380" w:lineRule="exact"/>
              <w:ind w:left="0"/>
              <w:jc w:val="center"/>
              <w:rPr>
                <w:b/>
                <w:bCs/>
                <w:sz w:val="30"/>
                <w:szCs w:val="30"/>
              </w:rPr>
            </w:pPr>
            <w:r w:rsidRPr="00762543">
              <w:rPr>
                <w:b/>
                <w:bCs/>
                <w:sz w:val="30"/>
                <w:szCs w:val="30"/>
              </w:rPr>
              <w:t>through profit</w:t>
            </w:r>
          </w:p>
        </w:tc>
        <w:tc>
          <w:tcPr>
            <w:tcW w:w="1460" w:type="dxa"/>
          </w:tcPr>
          <w:p w14:paraId="3502F63A" w14:textId="20E3C7F7" w:rsidR="00F24D24" w:rsidRPr="00762543" w:rsidRDefault="00F24D24" w:rsidP="0078251B">
            <w:pPr>
              <w:spacing w:before="0" w:line="380" w:lineRule="exact"/>
              <w:ind w:left="0"/>
              <w:jc w:val="center"/>
              <w:rPr>
                <w:b/>
                <w:bCs/>
                <w:sz w:val="30"/>
                <w:szCs w:val="30"/>
              </w:rPr>
            </w:pPr>
            <w:r w:rsidRPr="00762543">
              <w:rPr>
                <w:b/>
                <w:bCs/>
                <w:sz w:val="30"/>
                <w:szCs w:val="30"/>
              </w:rPr>
              <w:t>cost</w:t>
            </w:r>
          </w:p>
        </w:tc>
        <w:tc>
          <w:tcPr>
            <w:tcW w:w="1659" w:type="dxa"/>
          </w:tcPr>
          <w:p w14:paraId="4DACD308" w14:textId="77777777" w:rsidR="00F24D24" w:rsidRPr="00762543" w:rsidRDefault="00F24D24" w:rsidP="0078251B">
            <w:pPr>
              <w:spacing w:before="0" w:line="380" w:lineRule="exact"/>
              <w:ind w:left="0"/>
              <w:jc w:val="center"/>
              <w:rPr>
                <w:b/>
                <w:bCs/>
                <w:sz w:val="30"/>
                <w:szCs w:val="30"/>
              </w:rPr>
            </w:pPr>
          </w:p>
        </w:tc>
        <w:tc>
          <w:tcPr>
            <w:tcW w:w="1701" w:type="dxa"/>
          </w:tcPr>
          <w:p w14:paraId="7A28AA14" w14:textId="77777777" w:rsidR="00F24D24" w:rsidRPr="00762543" w:rsidRDefault="00F24D24" w:rsidP="0078251B">
            <w:pPr>
              <w:spacing w:before="0" w:line="380" w:lineRule="exact"/>
              <w:ind w:left="0"/>
              <w:jc w:val="center"/>
              <w:rPr>
                <w:b/>
                <w:bCs/>
                <w:sz w:val="30"/>
                <w:szCs w:val="30"/>
              </w:rPr>
            </w:pPr>
          </w:p>
        </w:tc>
      </w:tr>
      <w:tr w:rsidR="00F24D24" w:rsidRPr="00981E78" w14:paraId="1B030776" w14:textId="77777777" w:rsidTr="00F24D24">
        <w:tc>
          <w:tcPr>
            <w:tcW w:w="2551" w:type="dxa"/>
          </w:tcPr>
          <w:p w14:paraId="5ED63D95" w14:textId="77777777" w:rsidR="00F24D24" w:rsidRPr="00762543" w:rsidRDefault="00F24D24" w:rsidP="00F24D24">
            <w:pPr>
              <w:spacing w:before="0" w:line="380" w:lineRule="exact"/>
              <w:ind w:left="0"/>
              <w:jc w:val="center"/>
              <w:rPr>
                <w:b/>
                <w:bCs/>
                <w:sz w:val="30"/>
                <w:szCs w:val="30"/>
              </w:rPr>
            </w:pPr>
          </w:p>
        </w:tc>
        <w:tc>
          <w:tcPr>
            <w:tcW w:w="1559" w:type="dxa"/>
          </w:tcPr>
          <w:p w14:paraId="5C056162" w14:textId="3F55DA4E" w:rsidR="00F24D24" w:rsidRPr="00762543" w:rsidRDefault="00F24D24" w:rsidP="0078251B">
            <w:pPr>
              <w:pBdr>
                <w:bottom w:val="single" w:sz="4" w:space="1" w:color="auto"/>
              </w:pBdr>
              <w:spacing w:before="0" w:line="380" w:lineRule="exact"/>
              <w:ind w:left="0"/>
              <w:jc w:val="center"/>
              <w:rPr>
                <w:b/>
                <w:bCs/>
                <w:sz w:val="30"/>
                <w:szCs w:val="30"/>
              </w:rPr>
            </w:pPr>
            <w:r w:rsidRPr="00762543">
              <w:rPr>
                <w:b/>
                <w:bCs/>
                <w:sz w:val="30"/>
                <w:szCs w:val="30"/>
              </w:rPr>
              <w:t>or loss</w:t>
            </w:r>
          </w:p>
        </w:tc>
        <w:tc>
          <w:tcPr>
            <w:tcW w:w="1460" w:type="dxa"/>
          </w:tcPr>
          <w:p w14:paraId="5575C7CA" w14:textId="77777777" w:rsidR="00F24D24" w:rsidRPr="00762543" w:rsidRDefault="00F24D24" w:rsidP="0078251B">
            <w:pPr>
              <w:pBdr>
                <w:bottom w:val="single" w:sz="4" w:space="1" w:color="auto"/>
              </w:pBdr>
              <w:spacing w:before="0" w:line="380" w:lineRule="exact"/>
              <w:ind w:left="0"/>
              <w:jc w:val="center"/>
              <w:rPr>
                <w:b/>
                <w:bCs/>
                <w:sz w:val="30"/>
                <w:szCs w:val="30"/>
              </w:rPr>
            </w:pPr>
          </w:p>
        </w:tc>
        <w:tc>
          <w:tcPr>
            <w:tcW w:w="1659" w:type="dxa"/>
          </w:tcPr>
          <w:p w14:paraId="227E6C66" w14:textId="77777777" w:rsidR="00F24D24" w:rsidRPr="00762543" w:rsidRDefault="00F24D24" w:rsidP="0078251B">
            <w:pPr>
              <w:pBdr>
                <w:bottom w:val="single" w:sz="4" w:space="1" w:color="auto"/>
              </w:pBdr>
              <w:spacing w:before="0" w:line="380" w:lineRule="exact"/>
              <w:ind w:left="0"/>
              <w:jc w:val="center"/>
              <w:rPr>
                <w:b/>
                <w:bCs/>
                <w:sz w:val="30"/>
                <w:szCs w:val="30"/>
              </w:rPr>
            </w:pPr>
          </w:p>
        </w:tc>
        <w:tc>
          <w:tcPr>
            <w:tcW w:w="1701" w:type="dxa"/>
          </w:tcPr>
          <w:p w14:paraId="67113AA0" w14:textId="77777777" w:rsidR="00F24D24" w:rsidRPr="00762543" w:rsidRDefault="00F24D24" w:rsidP="0078251B">
            <w:pPr>
              <w:pBdr>
                <w:bottom w:val="single" w:sz="4" w:space="1" w:color="auto"/>
              </w:pBdr>
              <w:spacing w:before="0" w:line="380" w:lineRule="exact"/>
              <w:ind w:left="0"/>
              <w:jc w:val="center"/>
              <w:rPr>
                <w:b/>
                <w:bCs/>
                <w:sz w:val="30"/>
                <w:szCs w:val="30"/>
              </w:rPr>
            </w:pPr>
          </w:p>
        </w:tc>
      </w:tr>
      <w:tr w:rsidR="004413ED" w:rsidRPr="00981E78" w14:paraId="1DE5E288" w14:textId="77777777" w:rsidTr="00F24D24">
        <w:tc>
          <w:tcPr>
            <w:tcW w:w="2551" w:type="dxa"/>
          </w:tcPr>
          <w:p w14:paraId="0D247B48" w14:textId="77777777" w:rsidR="004413ED" w:rsidRPr="00981E78" w:rsidRDefault="004413ED" w:rsidP="00F24D24">
            <w:pPr>
              <w:spacing w:before="0" w:line="380" w:lineRule="exact"/>
              <w:ind w:left="30"/>
              <w:rPr>
                <w:sz w:val="30"/>
                <w:szCs w:val="30"/>
              </w:rPr>
            </w:pPr>
            <w:r w:rsidRPr="002A18BC">
              <w:rPr>
                <w:rFonts w:eastAsia="Angsana New"/>
                <w:color w:val="auto"/>
                <w:sz w:val="30"/>
                <w:szCs w:val="30"/>
                <w:u w:val="single"/>
                <w:lang w:eastAsia="th-TH"/>
              </w:rPr>
              <w:t>Financial assets</w:t>
            </w:r>
          </w:p>
        </w:tc>
        <w:tc>
          <w:tcPr>
            <w:tcW w:w="1559" w:type="dxa"/>
          </w:tcPr>
          <w:p w14:paraId="4B9A3FE3" w14:textId="77777777" w:rsidR="004413ED" w:rsidRPr="00981E78" w:rsidRDefault="004413ED" w:rsidP="0078251B">
            <w:pPr>
              <w:spacing w:before="0" w:line="380" w:lineRule="exact"/>
              <w:ind w:left="0"/>
              <w:jc w:val="right"/>
              <w:rPr>
                <w:sz w:val="30"/>
                <w:szCs w:val="30"/>
              </w:rPr>
            </w:pPr>
          </w:p>
        </w:tc>
        <w:tc>
          <w:tcPr>
            <w:tcW w:w="1460" w:type="dxa"/>
          </w:tcPr>
          <w:p w14:paraId="7791D349" w14:textId="77777777" w:rsidR="004413ED" w:rsidRPr="00981E78" w:rsidRDefault="004413ED" w:rsidP="0078251B">
            <w:pPr>
              <w:spacing w:before="0" w:line="380" w:lineRule="exact"/>
              <w:ind w:left="0"/>
              <w:jc w:val="right"/>
              <w:rPr>
                <w:sz w:val="30"/>
                <w:szCs w:val="30"/>
              </w:rPr>
            </w:pPr>
          </w:p>
        </w:tc>
        <w:tc>
          <w:tcPr>
            <w:tcW w:w="1659" w:type="dxa"/>
          </w:tcPr>
          <w:p w14:paraId="30637FF9" w14:textId="77777777" w:rsidR="004413ED" w:rsidRPr="00981E78" w:rsidRDefault="004413ED" w:rsidP="0078251B">
            <w:pPr>
              <w:spacing w:before="0" w:line="380" w:lineRule="exact"/>
              <w:ind w:left="0"/>
              <w:jc w:val="right"/>
              <w:rPr>
                <w:sz w:val="30"/>
                <w:szCs w:val="30"/>
              </w:rPr>
            </w:pPr>
          </w:p>
        </w:tc>
        <w:tc>
          <w:tcPr>
            <w:tcW w:w="1701" w:type="dxa"/>
          </w:tcPr>
          <w:p w14:paraId="74312F06" w14:textId="77777777" w:rsidR="004413ED" w:rsidRPr="00981E78" w:rsidRDefault="004413ED" w:rsidP="0078251B">
            <w:pPr>
              <w:spacing w:before="0" w:line="380" w:lineRule="exact"/>
              <w:ind w:left="0"/>
              <w:jc w:val="right"/>
              <w:rPr>
                <w:sz w:val="30"/>
                <w:szCs w:val="30"/>
              </w:rPr>
            </w:pPr>
          </w:p>
        </w:tc>
      </w:tr>
      <w:tr w:rsidR="004413ED" w:rsidRPr="00981E78" w14:paraId="06E59986" w14:textId="77777777" w:rsidTr="00F24D24">
        <w:tc>
          <w:tcPr>
            <w:tcW w:w="2551" w:type="dxa"/>
          </w:tcPr>
          <w:p w14:paraId="17303DDF" w14:textId="77777777" w:rsidR="004413ED" w:rsidRPr="00981E78" w:rsidRDefault="004413ED" w:rsidP="00F24D24">
            <w:pPr>
              <w:spacing w:before="0" w:line="380" w:lineRule="exact"/>
              <w:ind w:left="30"/>
              <w:rPr>
                <w:sz w:val="30"/>
                <w:szCs w:val="30"/>
              </w:rPr>
            </w:pPr>
            <w:r w:rsidRPr="002A18BC">
              <w:rPr>
                <w:rFonts w:eastAsia="Angsana New"/>
                <w:color w:val="auto"/>
                <w:sz w:val="30"/>
                <w:szCs w:val="30"/>
                <w:lang w:eastAsia="th-TH"/>
              </w:rPr>
              <w:t>Cash and cash equivalents</w:t>
            </w:r>
          </w:p>
        </w:tc>
        <w:tc>
          <w:tcPr>
            <w:tcW w:w="1559" w:type="dxa"/>
          </w:tcPr>
          <w:p w14:paraId="30C24BE9" w14:textId="77777777" w:rsidR="004413ED" w:rsidRPr="00981E78" w:rsidRDefault="004413ED" w:rsidP="00F24D24">
            <w:pPr>
              <w:spacing w:before="0" w:line="380" w:lineRule="exact"/>
              <w:ind w:left="0"/>
              <w:jc w:val="center"/>
              <w:rPr>
                <w:sz w:val="30"/>
                <w:szCs w:val="30"/>
              </w:rPr>
            </w:pPr>
            <w:r>
              <w:rPr>
                <w:sz w:val="30"/>
                <w:szCs w:val="30"/>
              </w:rPr>
              <w:t>-</w:t>
            </w:r>
          </w:p>
        </w:tc>
        <w:tc>
          <w:tcPr>
            <w:tcW w:w="1460" w:type="dxa"/>
          </w:tcPr>
          <w:p w14:paraId="28E6F074" w14:textId="77777777" w:rsidR="004413ED" w:rsidRPr="00981E78" w:rsidRDefault="004413ED" w:rsidP="00F24D24">
            <w:pPr>
              <w:spacing w:before="0" w:line="380" w:lineRule="exact"/>
              <w:ind w:left="0"/>
              <w:jc w:val="right"/>
              <w:rPr>
                <w:sz w:val="30"/>
                <w:szCs w:val="30"/>
              </w:rPr>
            </w:pPr>
            <w:r>
              <w:rPr>
                <w:sz w:val="30"/>
                <w:szCs w:val="30"/>
              </w:rPr>
              <w:t>8,636,303.05</w:t>
            </w:r>
          </w:p>
        </w:tc>
        <w:tc>
          <w:tcPr>
            <w:tcW w:w="1659" w:type="dxa"/>
          </w:tcPr>
          <w:p w14:paraId="3EA35E91" w14:textId="77777777" w:rsidR="004413ED" w:rsidRPr="00981E78" w:rsidRDefault="004413ED" w:rsidP="00F24D24">
            <w:pPr>
              <w:spacing w:before="0" w:line="380" w:lineRule="exact"/>
              <w:ind w:left="0"/>
              <w:jc w:val="right"/>
              <w:rPr>
                <w:sz w:val="30"/>
                <w:szCs w:val="30"/>
              </w:rPr>
            </w:pPr>
            <w:r w:rsidRPr="005E43D7">
              <w:rPr>
                <w:sz w:val="30"/>
                <w:szCs w:val="30"/>
                <w:cs/>
              </w:rPr>
              <w:t>8</w:t>
            </w:r>
            <w:r w:rsidRPr="005E43D7">
              <w:rPr>
                <w:sz w:val="30"/>
                <w:szCs w:val="30"/>
              </w:rPr>
              <w:t>,</w:t>
            </w:r>
            <w:r w:rsidRPr="005E43D7">
              <w:rPr>
                <w:sz w:val="30"/>
                <w:szCs w:val="30"/>
                <w:cs/>
              </w:rPr>
              <w:t>636</w:t>
            </w:r>
            <w:r w:rsidRPr="005E43D7">
              <w:rPr>
                <w:sz w:val="30"/>
                <w:szCs w:val="30"/>
              </w:rPr>
              <w:t>,</w:t>
            </w:r>
            <w:r w:rsidRPr="005E43D7">
              <w:rPr>
                <w:sz w:val="30"/>
                <w:szCs w:val="30"/>
                <w:cs/>
              </w:rPr>
              <w:t>303.05</w:t>
            </w:r>
          </w:p>
        </w:tc>
        <w:tc>
          <w:tcPr>
            <w:tcW w:w="1701" w:type="dxa"/>
          </w:tcPr>
          <w:p w14:paraId="1C6FC502" w14:textId="77777777" w:rsidR="004413ED" w:rsidRPr="00981E78" w:rsidRDefault="004413ED" w:rsidP="00F24D24">
            <w:pPr>
              <w:spacing w:before="0" w:line="380" w:lineRule="exact"/>
              <w:ind w:left="0"/>
              <w:jc w:val="right"/>
              <w:rPr>
                <w:sz w:val="30"/>
                <w:szCs w:val="30"/>
              </w:rPr>
            </w:pPr>
            <w:r w:rsidRPr="005E43D7">
              <w:rPr>
                <w:sz w:val="30"/>
                <w:szCs w:val="30"/>
                <w:cs/>
              </w:rPr>
              <w:t>8</w:t>
            </w:r>
            <w:r w:rsidRPr="005E43D7">
              <w:rPr>
                <w:sz w:val="30"/>
                <w:szCs w:val="30"/>
              </w:rPr>
              <w:t>,</w:t>
            </w:r>
            <w:r w:rsidRPr="005E43D7">
              <w:rPr>
                <w:sz w:val="30"/>
                <w:szCs w:val="30"/>
                <w:cs/>
              </w:rPr>
              <w:t>636</w:t>
            </w:r>
            <w:r w:rsidRPr="005E43D7">
              <w:rPr>
                <w:sz w:val="30"/>
                <w:szCs w:val="30"/>
              </w:rPr>
              <w:t>,</w:t>
            </w:r>
            <w:r w:rsidRPr="005E43D7">
              <w:rPr>
                <w:sz w:val="30"/>
                <w:szCs w:val="30"/>
                <w:cs/>
              </w:rPr>
              <w:t>303.05</w:t>
            </w:r>
          </w:p>
        </w:tc>
      </w:tr>
      <w:tr w:rsidR="004413ED" w:rsidRPr="00981E78" w14:paraId="1C3BC779" w14:textId="77777777" w:rsidTr="00F24D24">
        <w:tc>
          <w:tcPr>
            <w:tcW w:w="2551" w:type="dxa"/>
          </w:tcPr>
          <w:p w14:paraId="313F5B35" w14:textId="77777777" w:rsidR="004413ED" w:rsidRPr="00981E78" w:rsidRDefault="004413ED" w:rsidP="00F24D24">
            <w:pPr>
              <w:spacing w:before="0" w:line="380" w:lineRule="exact"/>
              <w:ind w:left="30"/>
              <w:rPr>
                <w:sz w:val="30"/>
                <w:szCs w:val="30"/>
                <w:cs/>
              </w:rPr>
            </w:pPr>
            <w:r w:rsidRPr="002A18BC">
              <w:rPr>
                <w:sz w:val="30"/>
                <w:szCs w:val="30"/>
              </w:rPr>
              <w:t>Trade accounts receivable</w:t>
            </w:r>
          </w:p>
        </w:tc>
        <w:tc>
          <w:tcPr>
            <w:tcW w:w="1559" w:type="dxa"/>
          </w:tcPr>
          <w:p w14:paraId="669ADC90" w14:textId="77777777" w:rsidR="004413ED" w:rsidRPr="00981E78" w:rsidRDefault="004413ED" w:rsidP="00F24D24">
            <w:pPr>
              <w:spacing w:before="0" w:line="380" w:lineRule="exact"/>
              <w:ind w:left="0"/>
              <w:jc w:val="center"/>
              <w:rPr>
                <w:sz w:val="30"/>
                <w:szCs w:val="30"/>
              </w:rPr>
            </w:pPr>
            <w:r>
              <w:rPr>
                <w:sz w:val="30"/>
                <w:szCs w:val="30"/>
              </w:rPr>
              <w:t>-</w:t>
            </w:r>
          </w:p>
        </w:tc>
        <w:tc>
          <w:tcPr>
            <w:tcW w:w="1460" w:type="dxa"/>
          </w:tcPr>
          <w:p w14:paraId="5E0C781F" w14:textId="77777777" w:rsidR="004413ED" w:rsidRPr="00981E78" w:rsidRDefault="004413ED" w:rsidP="00F24D24">
            <w:pPr>
              <w:spacing w:before="0" w:line="380" w:lineRule="exact"/>
              <w:ind w:left="0"/>
              <w:jc w:val="right"/>
              <w:rPr>
                <w:sz w:val="30"/>
                <w:szCs w:val="30"/>
              </w:rPr>
            </w:pPr>
            <w:r>
              <w:rPr>
                <w:sz w:val="30"/>
                <w:szCs w:val="30"/>
              </w:rPr>
              <w:t>40,653,613.96</w:t>
            </w:r>
          </w:p>
        </w:tc>
        <w:tc>
          <w:tcPr>
            <w:tcW w:w="1659" w:type="dxa"/>
          </w:tcPr>
          <w:p w14:paraId="1F69281D" w14:textId="77777777" w:rsidR="004413ED" w:rsidRPr="00981E78" w:rsidRDefault="004413ED" w:rsidP="00F24D24">
            <w:pPr>
              <w:spacing w:before="0" w:line="380" w:lineRule="exact"/>
              <w:ind w:left="0"/>
              <w:jc w:val="right"/>
              <w:rPr>
                <w:sz w:val="30"/>
                <w:szCs w:val="30"/>
              </w:rPr>
            </w:pPr>
            <w:r w:rsidRPr="005E43D7">
              <w:rPr>
                <w:sz w:val="30"/>
                <w:szCs w:val="30"/>
                <w:cs/>
              </w:rPr>
              <w:t>40</w:t>
            </w:r>
            <w:r w:rsidRPr="005E43D7">
              <w:rPr>
                <w:sz w:val="30"/>
                <w:szCs w:val="30"/>
              </w:rPr>
              <w:t>,</w:t>
            </w:r>
            <w:r w:rsidRPr="005E43D7">
              <w:rPr>
                <w:sz w:val="30"/>
                <w:szCs w:val="30"/>
                <w:cs/>
              </w:rPr>
              <w:t>653</w:t>
            </w:r>
            <w:r w:rsidRPr="005E43D7">
              <w:rPr>
                <w:sz w:val="30"/>
                <w:szCs w:val="30"/>
              </w:rPr>
              <w:t>,</w:t>
            </w:r>
            <w:r w:rsidRPr="005E43D7">
              <w:rPr>
                <w:sz w:val="30"/>
                <w:szCs w:val="30"/>
                <w:cs/>
              </w:rPr>
              <w:t>613.96</w:t>
            </w:r>
          </w:p>
        </w:tc>
        <w:tc>
          <w:tcPr>
            <w:tcW w:w="1701" w:type="dxa"/>
          </w:tcPr>
          <w:p w14:paraId="203494C3" w14:textId="77777777" w:rsidR="004413ED" w:rsidRPr="00981E78" w:rsidRDefault="004413ED" w:rsidP="00F24D24">
            <w:pPr>
              <w:spacing w:before="0" w:line="380" w:lineRule="exact"/>
              <w:ind w:left="0"/>
              <w:jc w:val="right"/>
              <w:rPr>
                <w:sz w:val="30"/>
                <w:szCs w:val="30"/>
              </w:rPr>
            </w:pPr>
            <w:r w:rsidRPr="005E43D7">
              <w:rPr>
                <w:sz w:val="30"/>
                <w:szCs w:val="30"/>
                <w:cs/>
              </w:rPr>
              <w:t>40</w:t>
            </w:r>
            <w:r w:rsidRPr="005E43D7">
              <w:rPr>
                <w:sz w:val="30"/>
                <w:szCs w:val="30"/>
              </w:rPr>
              <w:t>,</w:t>
            </w:r>
            <w:r w:rsidRPr="005E43D7">
              <w:rPr>
                <w:sz w:val="30"/>
                <w:szCs w:val="30"/>
                <w:cs/>
              </w:rPr>
              <w:t>653</w:t>
            </w:r>
            <w:r w:rsidRPr="005E43D7">
              <w:rPr>
                <w:sz w:val="30"/>
                <w:szCs w:val="30"/>
              </w:rPr>
              <w:t>,</w:t>
            </w:r>
            <w:r w:rsidRPr="005E43D7">
              <w:rPr>
                <w:sz w:val="30"/>
                <w:szCs w:val="30"/>
                <w:cs/>
              </w:rPr>
              <w:t>613.96</w:t>
            </w:r>
          </w:p>
        </w:tc>
      </w:tr>
      <w:tr w:rsidR="004413ED" w:rsidRPr="00981E78" w14:paraId="2309FFF6" w14:textId="77777777" w:rsidTr="00F24D24">
        <w:tc>
          <w:tcPr>
            <w:tcW w:w="2551" w:type="dxa"/>
          </w:tcPr>
          <w:p w14:paraId="3C601D23" w14:textId="77777777" w:rsidR="004413ED" w:rsidRPr="00981E78" w:rsidRDefault="004413ED" w:rsidP="00F24D24">
            <w:pPr>
              <w:spacing w:before="0" w:line="380" w:lineRule="exact"/>
              <w:ind w:left="30"/>
              <w:rPr>
                <w:sz w:val="30"/>
                <w:szCs w:val="30"/>
              </w:rPr>
            </w:pPr>
            <w:r w:rsidRPr="002A18BC">
              <w:rPr>
                <w:rFonts w:eastAsia="Angsana New"/>
                <w:color w:val="auto"/>
                <w:sz w:val="30"/>
                <w:szCs w:val="30"/>
                <w:u w:val="single"/>
                <w:lang w:eastAsia="th-TH"/>
              </w:rPr>
              <w:t>Financial liabilities</w:t>
            </w:r>
          </w:p>
        </w:tc>
        <w:tc>
          <w:tcPr>
            <w:tcW w:w="1559" w:type="dxa"/>
          </w:tcPr>
          <w:p w14:paraId="4E4A99B0" w14:textId="77777777" w:rsidR="004413ED" w:rsidRPr="00981E78" w:rsidRDefault="004413ED" w:rsidP="00F24D24">
            <w:pPr>
              <w:spacing w:before="0" w:line="380" w:lineRule="exact"/>
              <w:ind w:left="0"/>
              <w:jc w:val="center"/>
              <w:rPr>
                <w:sz w:val="30"/>
                <w:szCs w:val="30"/>
              </w:rPr>
            </w:pPr>
          </w:p>
        </w:tc>
        <w:tc>
          <w:tcPr>
            <w:tcW w:w="1460" w:type="dxa"/>
          </w:tcPr>
          <w:p w14:paraId="1EF6C3D7" w14:textId="77777777" w:rsidR="004413ED" w:rsidRPr="00981E78" w:rsidRDefault="004413ED" w:rsidP="00F24D24">
            <w:pPr>
              <w:spacing w:before="0" w:line="380" w:lineRule="exact"/>
              <w:ind w:left="0"/>
              <w:jc w:val="right"/>
              <w:rPr>
                <w:sz w:val="30"/>
                <w:szCs w:val="30"/>
              </w:rPr>
            </w:pPr>
          </w:p>
        </w:tc>
        <w:tc>
          <w:tcPr>
            <w:tcW w:w="1659" w:type="dxa"/>
          </w:tcPr>
          <w:p w14:paraId="7BC3CCD8" w14:textId="77777777" w:rsidR="004413ED" w:rsidRPr="00981E78" w:rsidRDefault="004413ED" w:rsidP="00F24D24">
            <w:pPr>
              <w:spacing w:before="0" w:line="380" w:lineRule="exact"/>
              <w:ind w:left="0"/>
              <w:jc w:val="right"/>
              <w:rPr>
                <w:sz w:val="30"/>
                <w:szCs w:val="30"/>
              </w:rPr>
            </w:pPr>
          </w:p>
        </w:tc>
        <w:tc>
          <w:tcPr>
            <w:tcW w:w="1701" w:type="dxa"/>
          </w:tcPr>
          <w:p w14:paraId="21966E16" w14:textId="77777777" w:rsidR="004413ED" w:rsidRPr="00981E78" w:rsidRDefault="004413ED" w:rsidP="00F24D24">
            <w:pPr>
              <w:spacing w:before="0" w:line="380" w:lineRule="exact"/>
              <w:ind w:left="0"/>
              <w:jc w:val="right"/>
              <w:rPr>
                <w:sz w:val="30"/>
                <w:szCs w:val="30"/>
              </w:rPr>
            </w:pPr>
          </w:p>
        </w:tc>
      </w:tr>
      <w:tr w:rsidR="004413ED" w:rsidRPr="00981E78" w14:paraId="25EE9697" w14:textId="77777777" w:rsidTr="00F24D24">
        <w:tc>
          <w:tcPr>
            <w:tcW w:w="2551" w:type="dxa"/>
          </w:tcPr>
          <w:p w14:paraId="51AD3C29" w14:textId="77777777" w:rsidR="004413ED" w:rsidRPr="00981E78" w:rsidRDefault="004413ED" w:rsidP="00F24D24">
            <w:pPr>
              <w:spacing w:before="0" w:line="380" w:lineRule="exact"/>
              <w:ind w:left="30"/>
              <w:rPr>
                <w:sz w:val="30"/>
                <w:szCs w:val="30"/>
              </w:rPr>
            </w:pPr>
            <w:r w:rsidRPr="00362601">
              <w:rPr>
                <w:sz w:val="30"/>
                <w:szCs w:val="30"/>
              </w:rPr>
              <w:t>Trade and other payables</w:t>
            </w:r>
          </w:p>
        </w:tc>
        <w:tc>
          <w:tcPr>
            <w:tcW w:w="1559" w:type="dxa"/>
          </w:tcPr>
          <w:p w14:paraId="7DE9C8C8" w14:textId="77777777" w:rsidR="004413ED" w:rsidRPr="00981E78" w:rsidRDefault="004413ED" w:rsidP="00F24D24">
            <w:pPr>
              <w:spacing w:before="0" w:line="380" w:lineRule="exact"/>
              <w:ind w:left="0"/>
              <w:jc w:val="center"/>
              <w:rPr>
                <w:sz w:val="30"/>
                <w:szCs w:val="30"/>
              </w:rPr>
            </w:pPr>
            <w:r>
              <w:rPr>
                <w:sz w:val="30"/>
                <w:szCs w:val="30"/>
              </w:rPr>
              <w:t>-</w:t>
            </w:r>
          </w:p>
        </w:tc>
        <w:tc>
          <w:tcPr>
            <w:tcW w:w="1460" w:type="dxa"/>
          </w:tcPr>
          <w:p w14:paraId="0CC8A356" w14:textId="77777777" w:rsidR="004413ED" w:rsidRPr="00981E78" w:rsidRDefault="004413ED" w:rsidP="00F24D24">
            <w:pPr>
              <w:spacing w:before="0" w:line="380" w:lineRule="exact"/>
              <w:ind w:left="0"/>
              <w:jc w:val="right"/>
              <w:rPr>
                <w:sz w:val="30"/>
                <w:szCs w:val="30"/>
              </w:rPr>
            </w:pPr>
            <w:r w:rsidRPr="005E43D7">
              <w:rPr>
                <w:sz w:val="30"/>
                <w:szCs w:val="30"/>
                <w:cs/>
              </w:rPr>
              <w:t>5</w:t>
            </w:r>
            <w:r w:rsidRPr="005E43D7">
              <w:rPr>
                <w:sz w:val="30"/>
                <w:szCs w:val="30"/>
              </w:rPr>
              <w:t>,</w:t>
            </w:r>
            <w:r>
              <w:rPr>
                <w:sz w:val="30"/>
                <w:szCs w:val="30"/>
              </w:rPr>
              <w:t>458,064.04</w:t>
            </w:r>
          </w:p>
        </w:tc>
        <w:tc>
          <w:tcPr>
            <w:tcW w:w="1659" w:type="dxa"/>
          </w:tcPr>
          <w:p w14:paraId="082EC554" w14:textId="77777777" w:rsidR="004413ED" w:rsidRPr="00981E78" w:rsidRDefault="004413ED" w:rsidP="00F24D24">
            <w:pPr>
              <w:spacing w:before="0" w:line="380" w:lineRule="exact"/>
              <w:ind w:left="0"/>
              <w:jc w:val="right"/>
              <w:rPr>
                <w:sz w:val="30"/>
                <w:szCs w:val="30"/>
              </w:rPr>
            </w:pPr>
            <w:r w:rsidRPr="005E43D7">
              <w:rPr>
                <w:sz w:val="30"/>
                <w:szCs w:val="30"/>
              </w:rPr>
              <w:t>5,458,064.04</w:t>
            </w:r>
          </w:p>
        </w:tc>
        <w:tc>
          <w:tcPr>
            <w:tcW w:w="1701" w:type="dxa"/>
          </w:tcPr>
          <w:p w14:paraId="0554EC01" w14:textId="77777777" w:rsidR="004413ED" w:rsidRPr="00981E78" w:rsidRDefault="004413ED" w:rsidP="00F24D24">
            <w:pPr>
              <w:spacing w:before="0" w:line="380" w:lineRule="exact"/>
              <w:ind w:left="0"/>
              <w:jc w:val="right"/>
              <w:rPr>
                <w:sz w:val="30"/>
                <w:szCs w:val="30"/>
              </w:rPr>
            </w:pPr>
            <w:r w:rsidRPr="005E43D7">
              <w:rPr>
                <w:sz w:val="30"/>
                <w:szCs w:val="30"/>
              </w:rPr>
              <w:t>5,458,064.04</w:t>
            </w:r>
          </w:p>
        </w:tc>
      </w:tr>
      <w:tr w:rsidR="004413ED" w:rsidRPr="00981E78" w14:paraId="3560DBCA" w14:textId="77777777" w:rsidTr="00F24D24">
        <w:tc>
          <w:tcPr>
            <w:tcW w:w="2551" w:type="dxa"/>
          </w:tcPr>
          <w:p w14:paraId="4D13E97C" w14:textId="77777777" w:rsidR="004413ED" w:rsidRPr="00981E78" w:rsidRDefault="004413ED" w:rsidP="00F24D24">
            <w:pPr>
              <w:spacing w:before="0" w:line="380" w:lineRule="exact"/>
              <w:ind w:left="30"/>
              <w:rPr>
                <w:sz w:val="30"/>
                <w:szCs w:val="30"/>
                <w:cs/>
              </w:rPr>
            </w:pPr>
            <w:r w:rsidRPr="00362601">
              <w:rPr>
                <w:sz w:val="30"/>
                <w:szCs w:val="30"/>
              </w:rPr>
              <w:t>Long-term borrowings</w:t>
            </w:r>
          </w:p>
        </w:tc>
        <w:tc>
          <w:tcPr>
            <w:tcW w:w="1559" w:type="dxa"/>
          </w:tcPr>
          <w:p w14:paraId="0FF11098" w14:textId="77777777" w:rsidR="004413ED" w:rsidRDefault="004413ED" w:rsidP="00F24D24">
            <w:pPr>
              <w:spacing w:before="0" w:line="380" w:lineRule="exact"/>
              <w:ind w:left="0"/>
              <w:jc w:val="center"/>
              <w:rPr>
                <w:sz w:val="30"/>
                <w:szCs w:val="30"/>
              </w:rPr>
            </w:pPr>
            <w:r>
              <w:rPr>
                <w:sz w:val="30"/>
                <w:szCs w:val="30"/>
              </w:rPr>
              <w:t>-</w:t>
            </w:r>
          </w:p>
        </w:tc>
        <w:tc>
          <w:tcPr>
            <w:tcW w:w="1460" w:type="dxa"/>
          </w:tcPr>
          <w:p w14:paraId="2E1642D4" w14:textId="77777777" w:rsidR="004413ED" w:rsidRPr="005E43D7" w:rsidRDefault="004413ED" w:rsidP="00F24D24">
            <w:pPr>
              <w:spacing w:before="0" w:line="380" w:lineRule="exact"/>
              <w:ind w:left="0"/>
              <w:jc w:val="right"/>
              <w:rPr>
                <w:sz w:val="30"/>
                <w:szCs w:val="30"/>
                <w:cs/>
              </w:rPr>
            </w:pPr>
            <w:r w:rsidRPr="005E43D7">
              <w:rPr>
                <w:sz w:val="30"/>
                <w:szCs w:val="30"/>
              </w:rPr>
              <w:t>150,035,818.31</w:t>
            </w:r>
          </w:p>
        </w:tc>
        <w:tc>
          <w:tcPr>
            <w:tcW w:w="1659" w:type="dxa"/>
          </w:tcPr>
          <w:p w14:paraId="270E8DEB" w14:textId="77777777" w:rsidR="004413ED" w:rsidRPr="005E43D7" w:rsidRDefault="004413ED" w:rsidP="00F24D24">
            <w:pPr>
              <w:spacing w:before="0" w:line="380" w:lineRule="exact"/>
              <w:ind w:left="0"/>
              <w:jc w:val="right"/>
              <w:rPr>
                <w:sz w:val="30"/>
                <w:szCs w:val="30"/>
              </w:rPr>
            </w:pPr>
            <w:r w:rsidRPr="005E43D7">
              <w:rPr>
                <w:sz w:val="30"/>
                <w:szCs w:val="30"/>
              </w:rPr>
              <w:t>150,035,818.31</w:t>
            </w:r>
          </w:p>
        </w:tc>
        <w:tc>
          <w:tcPr>
            <w:tcW w:w="1701" w:type="dxa"/>
          </w:tcPr>
          <w:p w14:paraId="74672E1C" w14:textId="77777777" w:rsidR="004413ED" w:rsidRPr="00981E78" w:rsidRDefault="004413ED" w:rsidP="00F24D24">
            <w:pPr>
              <w:spacing w:before="0" w:line="380" w:lineRule="exact"/>
              <w:ind w:left="0"/>
              <w:jc w:val="right"/>
              <w:rPr>
                <w:sz w:val="30"/>
                <w:szCs w:val="30"/>
              </w:rPr>
            </w:pPr>
            <w:r w:rsidRPr="005E43D7">
              <w:rPr>
                <w:sz w:val="30"/>
                <w:szCs w:val="30"/>
              </w:rPr>
              <w:t>150,035,818.31</w:t>
            </w:r>
          </w:p>
        </w:tc>
      </w:tr>
      <w:tr w:rsidR="004413ED" w:rsidRPr="00981E78" w14:paraId="5BBFE294" w14:textId="77777777" w:rsidTr="00F24D24">
        <w:tc>
          <w:tcPr>
            <w:tcW w:w="2551" w:type="dxa"/>
          </w:tcPr>
          <w:p w14:paraId="5FDC9259" w14:textId="77777777" w:rsidR="004413ED" w:rsidRPr="00981E78" w:rsidRDefault="004413ED" w:rsidP="00F24D24">
            <w:pPr>
              <w:spacing w:before="0" w:line="380" w:lineRule="exact"/>
              <w:ind w:left="30"/>
              <w:rPr>
                <w:sz w:val="30"/>
                <w:szCs w:val="30"/>
              </w:rPr>
            </w:pPr>
            <w:r w:rsidRPr="00362601">
              <w:rPr>
                <w:sz w:val="30"/>
                <w:szCs w:val="30"/>
              </w:rPr>
              <w:t>Lease liabilities</w:t>
            </w:r>
          </w:p>
        </w:tc>
        <w:tc>
          <w:tcPr>
            <w:tcW w:w="1559" w:type="dxa"/>
          </w:tcPr>
          <w:p w14:paraId="2BE7427D" w14:textId="77777777" w:rsidR="004413ED" w:rsidRPr="00981E78" w:rsidRDefault="004413ED" w:rsidP="00F24D24">
            <w:pPr>
              <w:spacing w:before="0" w:line="380" w:lineRule="exact"/>
              <w:ind w:left="0"/>
              <w:jc w:val="center"/>
              <w:rPr>
                <w:sz w:val="30"/>
                <w:szCs w:val="30"/>
              </w:rPr>
            </w:pPr>
            <w:r>
              <w:rPr>
                <w:sz w:val="30"/>
                <w:szCs w:val="30"/>
              </w:rPr>
              <w:t>-</w:t>
            </w:r>
          </w:p>
        </w:tc>
        <w:tc>
          <w:tcPr>
            <w:tcW w:w="1460" w:type="dxa"/>
          </w:tcPr>
          <w:p w14:paraId="61EE8D4D" w14:textId="77777777" w:rsidR="004413ED" w:rsidRPr="00981E78" w:rsidRDefault="004413ED" w:rsidP="00F24D24">
            <w:pPr>
              <w:spacing w:before="0" w:line="380" w:lineRule="exact"/>
              <w:ind w:left="0"/>
              <w:jc w:val="right"/>
              <w:rPr>
                <w:sz w:val="30"/>
                <w:szCs w:val="30"/>
              </w:rPr>
            </w:pPr>
            <w:r w:rsidRPr="005E43D7">
              <w:rPr>
                <w:sz w:val="30"/>
                <w:szCs w:val="30"/>
              </w:rPr>
              <w:t>2,446,200.83</w:t>
            </w:r>
          </w:p>
        </w:tc>
        <w:tc>
          <w:tcPr>
            <w:tcW w:w="1659" w:type="dxa"/>
          </w:tcPr>
          <w:p w14:paraId="17AF9F49" w14:textId="77777777" w:rsidR="004413ED" w:rsidRPr="00981E78" w:rsidRDefault="004413ED" w:rsidP="00F24D24">
            <w:pPr>
              <w:spacing w:before="0" w:line="380" w:lineRule="exact"/>
              <w:ind w:left="0"/>
              <w:jc w:val="right"/>
              <w:rPr>
                <w:sz w:val="30"/>
                <w:szCs w:val="30"/>
              </w:rPr>
            </w:pPr>
            <w:r w:rsidRPr="005E43D7">
              <w:rPr>
                <w:sz w:val="30"/>
                <w:szCs w:val="30"/>
              </w:rPr>
              <w:t>2,446,200.83</w:t>
            </w:r>
          </w:p>
        </w:tc>
        <w:tc>
          <w:tcPr>
            <w:tcW w:w="1701" w:type="dxa"/>
          </w:tcPr>
          <w:p w14:paraId="477E84F7" w14:textId="77777777" w:rsidR="004413ED" w:rsidRPr="00981E78" w:rsidRDefault="004413ED" w:rsidP="00F24D24">
            <w:pPr>
              <w:spacing w:before="0" w:line="380" w:lineRule="exact"/>
              <w:ind w:left="0"/>
              <w:jc w:val="right"/>
              <w:rPr>
                <w:sz w:val="30"/>
                <w:szCs w:val="30"/>
              </w:rPr>
            </w:pPr>
            <w:r w:rsidRPr="005E43D7">
              <w:rPr>
                <w:sz w:val="30"/>
                <w:szCs w:val="30"/>
              </w:rPr>
              <w:t>2,446,200.83</w:t>
            </w:r>
          </w:p>
        </w:tc>
      </w:tr>
      <w:tr w:rsidR="00F24D24" w:rsidRPr="00981E78" w14:paraId="5FA5AB5F" w14:textId="77777777" w:rsidTr="00F24D24">
        <w:tc>
          <w:tcPr>
            <w:tcW w:w="2551" w:type="dxa"/>
          </w:tcPr>
          <w:p w14:paraId="166C5D5D" w14:textId="77777777" w:rsidR="00F24D24" w:rsidRPr="00362601" w:rsidRDefault="00F24D24" w:rsidP="00F24D24">
            <w:pPr>
              <w:spacing w:before="0" w:line="380" w:lineRule="exact"/>
              <w:ind w:left="30"/>
              <w:rPr>
                <w:sz w:val="30"/>
                <w:szCs w:val="30"/>
              </w:rPr>
            </w:pPr>
          </w:p>
        </w:tc>
        <w:tc>
          <w:tcPr>
            <w:tcW w:w="1559" w:type="dxa"/>
          </w:tcPr>
          <w:p w14:paraId="56467DB8" w14:textId="77777777" w:rsidR="00F24D24" w:rsidRDefault="00F24D24" w:rsidP="00F24D24">
            <w:pPr>
              <w:spacing w:before="0" w:line="380" w:lineRule="exact"/>
              <w:ind w:left="0"/>
              <w:jc w:val="center"/>
              <w:rPr>
                <w:sz w:val="30"/>
                <w:szCs w:val="30"/>
              </w:rPr>
            </w:pPr>
          </w:p>
        </w:tc>
        <w:tc>
          <w:tcPr>
            <w:tcW w:w="1460" w:type="dxa"/>
          </w:tcPr>
          <w:p w14:paraId="6951D9E0" w14:textId="77777777" w:rsidR="00F24D24" w:rsidRPr="005E43D7" w:rsidRDefault="00F24D24" w:rsidP="00F24D24">
            <w:pPr>
              <w:spacing w:before="0" w:line="380" w:lineRule="exact"/>
              <w:ind w:left="0"/>
              <w:jc w:val="right"/>
              <w:rPr>
                <w:sz w:val="30"/>
                <w:szCs w:val="30"/>
              </w:rPr>
            </w:pPr>
          </w:p>
        </w:tc>
        <w:tc>
          <w:tcPr>
            <w:tcW w:w="1659" w:type="dxa"/>
          </w:tcPr>
          <w:p w14:paraId="04206502" w14:textId="77777777" w:rsidR="00F24D24" w:rsidRPr="005E43D7" w:rsidRDefault="00F24D24" w:rsidP="00F24D24">
            <w:pPr>
              <w:spacing w:before="0" w:line="380" w:lineRule="exact"/>
              <w:ind w:left="0"/>
              <w:jc w:val="right"/>
              <w:rPr>
                <w:sz w:val="30"/>
                <w:szCs w:val="30"/>
              </w:rPr>
            </w:pPr>
          </w:p>
        </w:tc>
        <w:tc>
          <w:tcPr>
            <w:tcW w:w="1701" w:type="dxa"/>
          </w:tcPr>
          <w:p w14:paraId="69CFB027" w14:textId="77777777" w:rsidR="00F24D24" w:rsidRPr="005E43D7" w:rsidRDefault="00F24D24" w:rsidP="00F24D24">
            <w:pPr>
              <w:spacing w:before="0" w:line="380" w:lineRule="exact"/>
              <w:ind w:left="0"/>
              <w:jc w:val="right"/>
              <w:rPr>
                <w:sz w:val="30"/>
                <w:szCs w:val="30"/>
              </w:rPr>
            </w:pPr>
          </w:p>
        </w:tc>
      </w:tr>
    </w:tbl>
    <w:p w14:paraId="7B86C7AF" w14:textId="784848F5" w:rsidR="004413ED" w:rsidRPr="00EA6BC9" w:rsidRDefault="004413ED" w:rsidP="00F24D24">
      <w:pPr>
        <w:pStyle w:val="ListParagraph"/>
        <w:numPr>
          <w:ilvl w:val="0"/>
          <w:numId w:val="2"/>
        </w:numPr>
        <w:spacing w:before="0" w:line="380" w:lineRule="exact"/>
        <w:ind w:left="425" w:hanging="425"/>
        <w:contextualSpacing w:val="0"/>
        <w:rPr>
          <w:rFonts w:asciiTheme="majorBidi" w:hAnsiTheme="majorBidi" w:cstheme="majorBidi"/>
          <w:b/>
          <w:bCs/>
          <w:sz w:val="30"/>
          <w:szCs w:val="30"/>
        </w:rPr>
      </w:pPr>
      <w:bookmarkStart w:id="7" w:name="_Hlk101453673"/>
      <w:r w:rsidRPr="00EA6BC9">
        <w:rPr>
          <w:rFonts w:asciiTheme="majorBidi" w:hAnsiTheme="majorBidi" w:cstheme="majorBidi"/>
          <w:b/>
          <w:bCs/>
          <w:sz w:val="30"/>
          <w:szCs w:val="30"/>
        </w:rPr>
        <w:t>COMMITMENTS AND CONTINGENT LIABILITIES</w:t>
      </w:r>
    </w:p>
    <w:bookmarkEnd w:id="7"/>
    <w:p w14:paraId="7CA7817A" w14:textId="149BA83C" w:rsidR="004413ED" w:rsidRPr="00EA6BC9" w:rsidRDefault="004413ED" w:rsidP="00F24D24">
      <w:pPr>
        <w:spacing w:line="380" w:lineRule="exact"/>
        <w:ind w:left="426" w:firstLine="425"/>
        <w:rPr>
          <w:sz w:val="30"/>
          <w:szCs w:val="30"/>
        </w:rPr>
      </w:pPr>
      <w:r w:rsidRPr="00EA6BC9">
        <w:rPr>
          <w:sz w:val="30"/>
          <w:szCs w:val="30"/>
        </w:rPr>
        <w:t xml:space="preserve">As </w:t>
      </w:r>
      <w:proofErr w:type="gramStart"/>
      <w:r w:rsidRPr="00EA6BC9">
        <w:rPr>
          <w:sz w:val="30"/>
          <w:szCs w:val="30"/>
        </w:rPr>
        <w:t>at</w:t>
      </w:r>
      <w:proofErr w:type="gramEnd"/>
      <w:r w:rsidRPr="00EA6BC9">
        <w:rPr>
          <w:sz w:val="30"/>
          <w:szCs w:val="30"/>
        </w:rPr>
        <w:t xml:space="preserve"> </w:t>
      </w:r>
      <w:r w:rsidRPr="00CF4CDC">
        <w:rPr>
          <w:sz w:val="30"/>
          <w:szCs w:val="30"/>
        </w:rPr>
        <w:t>3</w:t>
      </w:r>
      <w:r>
        <w:rPr>
          <w:sz w:val="30"/>
          <w:szCs w:val="30"/>
        </w:rPr>
        <w:t>1</w:t>
      </w:r>
      <w:r w:rsidRPr="00EA6BC9">
        <w:rPr>
          <w:sz w:val="30"/>
          <w:szCs w:val="30"/>
          <w:cs/>
        </w:rPr>
        <w:t xml:space="preserve"> </w:t>
      </w:r>
      <w:r>
        <w:rPr>
          <w:sz w:val="30"/>
          <w:szCs w:val="30"/>
        </w:rPr>
        <w:t>December</w:t>
      </w:r>
      <w:r w:rsidRPr="00EA6BC9">
        <w:rPr>
          <w:sz w:val="30"/>
          <w:szCs w:val="30"/>
        </w:rPr>
        <w:t xml:space="preserve"> </w:t>
      </w:r>
      <w:r w:rsidRPr="00CF4CDC">
        <w:rPr>
          <w:sz w:val="30"/>
          <w:szCs w:val="30"/>
        </w:rPr>
        <w:t>2022</w:t>
      </w:r>
      <w:r w:rsidRPr="00EA6BC9">
        <w:rPr>
          <w:sz w:val="30"/>
          <w:szCs w:val="30"/>
        </w:rPr>
        <w:t xml:space="preserve">, the Company has commitments </w:t>
      </w:r>
      <w:r w:rsidR="00B91549">
        <w:rPr>
          <w:sz w:val="30"/>
          <w:szCs w:val="30"/>
        </w:rPr>
        <w:t xml:space="preserve">about </w:t>
      </w:r>
      <w:r w:rsidR="00084D37">
        <w:rPr>
          <w:sz w:val="30"/>
          <w:szCs w:val="30"/>
        </w:rPr>
        <w:t xml:space="preserve">services agreement and guarantees </w:t>
      </w:r>
      <w:r w:rsidRPr="00EA6BC9">
        <w:rPr>
          <w:sz w:val="30"/>
          <w:szCs w:val="30"/>
        </w:rPr>
        <w:t>contracts as follows:</w:t>
      </w:r>
    </w:p>
    <w:p w14:paraId="411F1DBB" w14:textId="2C365650" w:rsidR="004413ED" w:rsidRPr="006C4AF3" w:rsidRDefault="004413ED" w:rsidP="00F24D24">
      <w:pPr>
        <w:pStyle w:val="ListParagraph"/>
        <w:numPr>
          <w:ilvl w:val="1"/>
          <w:numId w:val="22"/>
        </w:numPr>
        <w:spacing w:before="0" w:after="120" w:line="380" w:lineRule="exact"/>
        <w:ind w:left="993" w:hanging="567"/>
        <w:rPr>
          <w:rFonts w:asciiTheme="majorBidi" w:hAnsiTheme="majorBidi" w:cstheme="majorBidi"/>
          <w:sz w:val="30"/>
          <w:szCs w:val="30"/>
        </w:rPr>
      </w:pPr>
      <w:r w:rsidRPr="006C4AF3">
        <w:rPr>
          <w:rFonts w:asciiTheme="majorBidi" w:hAnsiTheme="majorBidi" w:cstheme="majorBidi"/>
          <w:sz w:val="30"/>
          <w:szCs w:val="30"/>
        </w:rPr>
        <w:t>The Company is liable on payment financial advisory fee subsequent the listing in the Stock Exchange counted from the date of the Company’s ordinary shares trading. The service fee to be paid until termination of the contract amounted to Baht 0.15 million.</w:t>
      </w:r>
    </w:p>
    <w:p w14:paraId="61C464E0" w14:textId="77777777" w:rsidR="004413ED" w:rsidRPr="00EA6BC9" w:rsidRDefault="004413ED" w:rsidP="00F24D24">
      <w:pPr>
        <w:pStyle w:val="ListParagraph"/>
        <w:numPr>
          <w:ilvl w:val="1"/>
          <w:numId w:val="22"/>
        </w:numPr>
        <w:spacing w:before="0" w:after="120" w:line="380" w:lineRule="exact"/>
        <w:ind w:left="993" w:hanging="567"/>
        <w:rPr>
          <w:rFonts w:asciiTheme="majorBidi" w:hAnsiTheme="majorBidi" w:cstheme="majorBidi"/>
          <w:sz w:val="30"/>
          <w:szCs w:val="30"/>
        </w:rPr>
      </w:pPr>
      <w:r w:rsidRPr="00EA6BC9">
        <w:rPr>
          <w:rFonts w:asciiTheme="majorBidi" w:hAnsiTheme="majorBidi" w:cstheme="majorBidi"/>
          <w:sz w:val="30"/>
          <w:szCs w:val="30"/>
        </w:rPr>
        <w:t xml:space="preserve">The Company has commitment from bank issuance of letters of guarantees for electricity usage of Baht </w:t>
      </w:r>
      <w:r w:rsidRPr="00CF4CDC">
        <w:rPr>
          <w:rFonts w:asciiTheme="majorBidi" w:hAnsiTheme="majorBidi" w:cstheme="majorBidi"/>
          <w:sz w:val="30"/>
          <w:szCs w:val="30"/>
        </w:rPr>
        <w:t>1</w:t>
      </w:r>
      <w:r w:rsidRPr="00EA6BC9">
        <w:rPr>
          <w:rFonts w:asciiTheme="majorBidi" w:hAnsiTheme="majorBidi" w:cstheme="majorBidi"/>
          <w:sz w:val="30"/>
          <w:szCs w:val="30"/>
          <w:cs/>
        </w:rPr>
        <w:t>.</w:t>
      </w:r>
      <w:r w:rsidRPr="00CF4CDC">
        <w:rPr>
          <w:rFonts w:asciiTheme="majorBidi" w:hAnsiTheme="majorBidi" w:cstheme="majorBidi"/>
          <w:sz w:val="30"/>
          <w:szCs w:val="30"/>
        </w:rPr>
        <w:t>00</w:t>
      </w:r>
      <w:r w:rsidRPr="00EA6BC9">
        <w:rPr>
          <w:rFonts w:asciiTheme="majorBidi" w:hAnsiTheme="majorBidi" w:cstheme="majorBidi"/>
          <w:sz w:val="30"/>
          <w:szCs w:val="30"/>
          <w:cs/>
        </w:rPr>
        <w:t xml:space="preserve"> </w:t>
      </w:r>
      <w:r w:rsidRPr="00EA6BC9">
        <w:rPr>
          <w:rFonts w:asciiTheme="majorBidi" w:hAnsiTheme="majorBidi" w:cstheme="majorBidi"/>
          <w:sz w:val="30"/>
          <w:szCs w:val="30"/>
        </w:rPr>
        <w:t xml:space="preserve">million. </w:t>
      </w:r>
    </w:p>
    <w:p w14:paraId="465ECC54" w14:textId="049D7EF0" w:rsidR="004413ED" w:rsidRPr="00EA6BC9" w:rsidRDefault="004413ED" w:rsidP="00F24D24">
      <w:pPr>
        <w:pStyle w:val="ListParagraph"/>
        <w:numPr>
          <w:ilvl w:val="1"/>
          <w:numId w:val="22"/>
        </w:numPr>
        <w:spacing w:before="0" w:after="120" w:line="380" w:lineRule="exact"/>
        <w:ind w:left="993" w:hanging="567"/>
        <w:rPr>
          <w:rFonts w:asciiTheme="majorBidi" w:hAnsiTheme="majorBidi" w:cstheme="majorBidi"/>
          <w:sz w:val="30"/>
          <w:szCs w:val="30"/>
        </w:rPr>
      </w:pPr>
      <w:r w:rsidRPr="00EA6BC9">
        <w:rPr>
          <w:rFonts w:asciiTheme="majorBidi" w:hAnsiTheme="majorBidi"/>
          <w:sz w:val="30"/>
          <w:szCs w:val="30"/>
        </w:rPr>
        <w:t xml:space="preserve">The Company has commitment from entering into services agreement which has the details </w:t>
      </w:r>
      <w:r w:rsidR="00762543">
        <w:rPr>
          <w:rFonts w:asciiTheme="majorBidi" w:hAnsiTheme="majorBidi"/>
          <w:sz w:val="30"/>
          <w:szCs w:val="30"/>
        </w:rPr>
        <w:t xml:space="preserve">are </w:t>
      </w:r>
      <w:r w:rsidRPr="00EA6BC9">
        <w:rPr>
          <w:rFonts w:asciiTheme="majorBidi" w:hAnsiTheme="majorBidi"/>
          <w:sz w:val="30"/>
          <w:szCs w:val="30"/>
        </w:rPr>
        <w:t>as follows:</w:t>
      </w:r>
    </w:p>
    <w:tbl>
      <w:tblPr>
        <w:tblStyle w:val="TableGrid"/>
        <w:tblW w:w="8489" w:type="dxa"/>
        <w:tblInd w:w="851" w:type="dxa"/>
        <w:tblLayout w:type="fixed"/>
        <w:tblLook w:val="0480" w:firstRow="0" w:lastRow="0" w:firstColumn="1" w:lastColumn="0" w:noHBand="0" w:noVBand="1"/>
      </w:tblPr>
      <w:tblGrid>
        <w:gridCol w:w="6770"/>
        <w:gridCol w:w="1719"/>
      </w:tblGrid>
      <w:tr w:rsidR="004413ED" w:rsidRPr="00EA6BC9" w14:paraId="2AE9C329" w14:textId="77777777" w:rsidTr="00F24D24">
        <w:trPr>
          <w:trHeight w:val="340"/>
        </w:trPr>
        <w:tc>
          <w:tcPr>
            <w:tcW w:w="6770" w:type="dxa"/>
            <w:tcBorders>
              <w:top w:val="nil"/>
              <w:left w:val="nil"/>
              <w:bottom w:val="nil"/>
              <w:right w:val="nil"/>
            </w:tcBorders>
          </w:tcPr>
          <w:p w14:paraId="3DD17C05" w14:textId="77777777" w:rsidR="004413ED" w:rsidRPr="00EA6BC9" w:rsidRDefault="004413ED" w:rsidP="00F24D24">
            <w:pPr>
              <w:spacing w:before="0" w:line="380" w:lineRule="exact"/>
              <w:ind w:left="0"/>
              <w:rPr>
                <w:sz w:val="30"/>
                <w:szCs w:val="30"/>
              </w:rPr>
            </w:pPr>
          </w:p>
        </w:tc>
        <w:tc>
          <w:tcPr>
            <w:tcW w:w="1719" w:type="dxa"/>
            <w:tcBorders>
              <w:top w:val="nil"/>
              <w:left w:val="nil"/>
              <w:bottom w:val="nil"/>
              <w:right w:val="nil"/>
            </w:tcBorders>
            <w:vAlign w:val="bottom"/>
          </w:tcPr>
          <w:p w14:paraId="288FACED" w14:textId="77777777" w:rsidR="004413ED" w:rsidRPr="00EA6BC9" w:rsidRDefault="004413ED" w:rsidP="00F24D24">
            <w:pPr>
              <w:pBdr>
                <w:bottom w:val="single" w:sz="4" w:space="1" w:color="auto"/>
              </w:pBdr>
              <w:spacing w:before="0" w:line="380" w:lineRule="exact"/>
              <w:ind w:left="0"/>
              <w:jc w:val="right"/>
              <w:rPr>
                <w:b/>
                <w:bCs/>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4413ED" w:rsidRPr="00EA6BC9" w14:paraId="5532BFA5" w14:textId="77777777" w:rsidTr="00F24D24">
        <w:trPr>
          <w:trHeight w:val="340"/>
        </w:trPr>
        <w:tc>
          <w:tcPr>
            <w:tcW w:w="6770" w:type="dxa"/>
            <w:tcBorders>
              <w:top w:val="nil"/>
              <w:left w:val="nil"/>
              <w:bottom w:val="nil"/>
              <w:right w:val="nil"/>
            </w:tcBorders>
          </w:tcPr>
          <w:p w14:paraId="64F0C52C" w14:textId="77777777" w:rsidR="004413ED" w:rsidRPr="00EA6BC9" w:rsidRDefault="004413ED" w:rsidP="00F24D24">
            <w:pPr>
              <w:spacing w:before="0" w:line="380" w:lineRule="exact"/>
              <w:ind w:left="138"/>
              <w:rPr>
                <w:sz w:val="30"/>
                <w:szCs w:val="30"/>
              </w:rPr>
            </w:pPr>
            <w:r w:rsidRPr="00EA6BC9">
              <w:rPr>
                <w:sz w:val="30"/>
                <w:szCs w:val="30"/>
              </w:rPr>
              <w:t>Services agreement</w:t>
            </w:r>
          </w:p>
        </w:tc>
        <w:tc>
          <w:tcPr>
            <w:tcW w:w="1719" w:type="dxa"/>
            <w:tcBorders>
              <w:top w:val="nil"/>
              <w:left w:val="nil"/>
              <w:bottom w:val="nil"/>
              <w:right w:val="nil"/>
            </w:tcBorders>
          </w:tcPr>
          <w:p w14:paraId="03C91B8E" w14:textId="77777777" w:rsidR="004413ED" w:rsidRPr="00EA6BC9" w:rsidRDefault="004413ED" w:rsidP="00F24D24">
            <w:pPr>
              <w:spacing w:before="0" w:line="380" w:lineRule="exact"/>
              <w:rPr>
                <w:sz w:val="30"/>
                <w:szCs w:val="30"/>
              </w:rPr>
            </w:pPr>
          </w:p>
        </w:tc>
      </w:tr>
      <w:tr w:rsidR="004413ED" w:rsidRPr="00EA6BC9" w14:paraId="2EC821BB" w14:textId="77777777" w:rsidTr="00F24D24">
        <w:trPr>
          <w:trHeight w:val="340"/>
        </w:trPr>
        <w:tc>
          <w:tcPr>
            <w:tcW w:w="6770" w:type="dxa"/>
            <w:tcBorders>
              <w:top w:val="nil"/>
              <w:left w:val="nil"/>
              <w:bottom w:val="nil"/>
              <w:right w:val="nil"/>
            </w:tcBorders>
          </w:tcPr>
          <w:p w14:paraId="16EF0B77" w14:textId="77777777" w:rsidR="004413ED" w:rsidRPr="00EA6BC9" w:rsidRDefault="004413ED" w:rsidP="00F24D24">
            <w:pPr>
              <w:spacing w:before="0" w:line="380" w:lineRule="exact"/>
              <w:ind w:left="138"/>
              <w:rPr>
                <w:sz w:val="30"/>
                <w:szCs w:val="30"/>
                <w:cs/>
              </w:rPr>
            </w:pPr>
            <w:r w:rsidRPr="00EA6BC9">
              <w:rPr>
                <w:sz w:val="30"/>
                <w:szCs w:val="30"/>
              </w:rPr>
              <w:t>Within 1 year</w:t>
            </w:r>
          </w:p>
        </w:tc>
        <w:tc>
          <w:tcPr>
            <w:tcW w:w="1719" w:type="dxa"/>
            <w:tcBorders>
              <w:top w:val="nil"/>
              <w:left w:val="nil"/>
              <w:bottom w:val="nil"/>
              <w:right w:val="nil"/>
            </w:tcBorders>
            <w:vAlign w:val="bottom"/>
          </w:tcPr>
          <w:p w14:paraId="6B9784A2" w14:textId="77777777" w:rsidR="004413ED" w:rsidRPr="00EA6BC9" w:rsidRDefault="004413ED" w:rsidP="00F24D24">
            <w:pPr>
              <w:spacing w:before="0" w:line="380" w:lineRule="exact"/>
              <w:ind w:left="0"/>
              <w:jc w:val="right"/>
              <w:rPr>
                <w:sz w:val="30"/>
                <w:szCs w:val="30"/>
              </w:rPr>
            </w:pPr>
            <w:r w:rsidRPr="00EA6BC9">
              <w:rPr>
                <w:sz w:val="30"/>
                <w:szCs w:val="30"/>
              </w:rPr>
              <w:t>1,205,476.80</w:t>
            </w:r>
          </w:p>
        </w:tc>
      </w:tr>
      <w:tr w:rsidR="004413ED" w:rsidRPr="00EA6BC9" w14:paraId="1647D83B" w14:textId="77777777" w:rsidTr="00F24D24">
        <w:trPr>
          <w:trHeight w:val="340"/>
        </w:trPr>
        <w:tc>
          <w:tcPr>
            <w:tcW w:w="6770" w:type="dxa"/>
            <w:tcBorders>
              <w:top w:val="nil"/>
              <w:left w:val="nil"/>
              <w:bottom w:val="nil"/>
              <w:right w:val="nil"/>
            </w:tcBorders>
          </w:tcPr>
          <w:p w14:paraId="4EC2C58B" w14:textId="77777777" w:rsidR="004413ED" w:rsidRPr="00EA6BC9" w:rsidRDefault="004413ED" w:rsidP="00F24D24">
            <w:pPr>
              <w:spacing w:before="0" w:line="380" w:lineRule="exact"/>
              <w:ind w:left="138"/>
              <w:rPr>
                <w:sz w:val="30"/>
                <w:szCs w:val="30"/>
                <w:cs/>
              </w:rPr>
            </w:pPr>
            <w:r w:rsidRPr="00EA6BC9">
              <w:rPr>
                <w:sz w:val="30"/>
                <w:szCs w:val="30"/>
              </w:rPr>
              <w:t>Within 2 - 3 years</w:t>
            </w:r>
          </w:p>
        </w:tc>
        <w:tc>
          <w:tcPr>
            <w:tcW w:w="1719" w:type="dxa"/>
            <w:tcBorders>
              <w:top w:val="nil"/>
              <w:left w:val="nil"/>
              <w:bottom w:val="nil"/>
              <w:right w:val="nil"/>
            </w:tcBorders>
            <w:vAlign w:val="bottom"/>
          </w:tcPr>
          <w:p w14:paraId="212151B2" w14:textId="77777777" w:rsidR="004413ED" w:rsidRPr="00EA6BC9" w:rsidRDefault="004413ED" w:rsidP="00F24D24">
            <w:pPr>
              <w:pBdr>
                <w:bottom w:val="single" w:sz="4" w:space="1" w:color="auto"/>
              </w:pBdr>
              <w:spacing w:before="0" w:line="380" w:lineRule="exact"/>
              <w:ind w:left="0"/>
              <w:jc w:val="right"/>
              <w:rPr>
                <w:sz w:val="30"/>
                <w:szCs w:val="30"/>
              </w:rPr>
            </w:pPr>
            <w:r w:rsidRPr="00EA6BC9">
              <w:rPr>
                <w:sz w:val="30"/>
                <w:szCs w:val="30"/>
              </w:rPr>
              <w:t>1,</w:t>
            </w:r>
            <w:r>
              <w:rPr>
                <w:sz w:val="30"/>
                <w:szCs w:val="30"/>
              </w:rPr>
              <w:t>607,302.40</w:t>
            </w:r>
          </w:p>
        </w:tc>
      </w:tr>
      <w:tr w:rsidR="004413ED" w:rsidRPr="00EA6BC9" w14:paraId="0AA2BB51" w14:textId="77777777" w:rsidTr="00F24D24">
        <w:trPr>
          <w:trHeight w:val="340"/>
        </w:trPr>
        <w:tc>
          <w:tcPr>
            <w:tcW w:w="6770" w:type="dxa"/>
            <w:tcBorders>
              <w:top w:val="nil"/>
              <w:left w:val="nil"/>
              <w:bottom w:val="nil"/>
              <w:right w:val="nil"/>
            </w:tcBorders>
          </w:tcPr>
          <w:p w14:paraId="5D3F1C9C" w14:textId="77777777" w:rsidR="004413ED" w:rsidRPr="00EA6BC9" w:rsidRDefault="004413ED" w:rsidP="00F24D24">
            <w:pPr>
              <w:spacing w:before="0" w:line="380" w:lineRule="exact"/>
              <w:ind w:left="563"/>
              <w:rPr>
                <w:sz w:val="30"/>
                <w:szCs w:val="30"/>
                <w:cs/>
              </w:rPr>
            </w:pPr>
            <w:r w:rsidRPr="00EA6BC9">
              <w:rPr>
                <w:sz w:val="30"/>
                <w:szCs w:val="30"/>
              </w:rPr>
              <w:t>Total</w:t>
            </w:r>
          </w:p>
        </w:tc>
        <w:tc>
          <w:tcPr>
            <w:tcW w:w="1719" w:type="dxa"/>
            <w:tcBorders>
              <w:top w:val="nil"/>
              <w:left w:val="nil"/>
              <w:bottom w:val="nil"/>
              <w:right w:val="nil"/>
            </w:tcBorders>
            <w:vAlign w:val="bottom"/>
          </w:tcPr>
          <w:p w14:paraId="593969F5" w14:textId="77777777" w:rsidR="004413ED" w:rsidRPr="00EA6BC9" w:rsidRDefault="004413ED" w:rsidP="00F24D24">
            <w:pPr>
              <w:pBdr>
                <w:bottom w:val="double" w:sz="4" w:space="1" w:color="auto"/>
              </w:pBdr>
              <w:spacing w:before="0" w:line="380" w:lineRule="exact"/>
              <w:ind w:left="0"/>
              <w:jc w:val="right"/>
              <w:rPr>
                <w:sz w:val="30"/>
                <w:szCs w:val="30"/>
              </w:rPr>
            </w:pPr>
            <w:r>
              <w:rPr>
                <w:sz w:val="30"/>
                <w:szCs w:val="30"/>
              </w:rPr>
              <w:t>2,812,779.20</w:t>
            </w:r>
          </w:p>
        </w:tc>
      </w:tr>
      <w:tr w:rsidR="00F24D24" w:rsidRPr="00EA6BC9" w14:paraId="21153BAF" w14:textId="77777777" w:rsidTr="00F24D24">
        <w:trPr>
          <w:trHeight w:val="340"/>
        </w:trPr>
        <w:tc>
          <w:tcPr>
            <w:tcW w:w="6770" w:type="dxa"/>
            <w:tcBorders>
              <w:top w:val="nil"/>
              <w:left w:val="nil"/>
              <w:bottom w:val="nil"/>
              <w:right w:val="nil"/>
            </w:tcBorders>
          </w:tcPr>
          <w:p w14:paraId="37950233" w14:textId="77777777" w:rsidR="00F24D24" w:rsidRPr="00EA6BC9" w:rsidRDefault="00F24D24" w:rsidP="00F24D24">
            <w:pPr>
              <w:spacing w:before="0" w:line="380" w:lineRule="exact"/>
              <w:rPr>
                <w:sz w:val="30"/>
                <w:szCs w:val="30"/>
              </w:rPr>
            </w:pPr>
          </w:p>
        </w:tc>
        <w:tc>
          <w:tcPr>
            <w:tcW w:w="1719" w:type="dxa"/>
            <w:tcBorders>
              <w:top w:val="nil"/>
              <w:left w:val="nil"/>
              <w:bottom w:val="nil"/>
              <w:right w:val="nil"/>
            </w:tcBorders>
            <w:vAlign w:val="bottom"/>
          </w:tcPr>
          <w:p w14:paraId="6A823AC3" w14:textId="77777777" w:rsidR="00F24D24" w:rsidRDefault="00F24D24" w:rsidP="00F24D24">
            <w:pPr>
              <w:spacing w:before="0" w:line="380" w:lineRule="exact"/>
              <w:ind w:left="0"/>
              <w:jc w:val="right"/>
              <w:rPr>
                <w:sz w:val="30"/>
                <w:szCs w:val="30"/>
              </w:rPr>
            </w:pPr>
          </w:p>
        </w:tc>
      </w:tr>
    </w:tbl>
    <w:p w14:paraId="1FF8C7B4" w14:textId="645E2EBF" w:rsidR="004413ED" w:rsidRPr="005D3041" w:rsidRDefault="006D270A" w:rsidP="00F24D24">
      <w:pPr>
        <w:pStyle w:val="ListParagraph"/>
        <w:numPr>
          <w:ilvl w:val="0"/>
          <w:numId w:val="2"/>
        </w:numPr>
        <w:spacing w:before="0"/>
        <w:contextualSpacing w:val="0"/>
        <w:jc w:val="left"/>
        <w:rPr>
          <w:rFonts w:asciiTheme="majorBidi" w:hAnsiTheme="majorBidi" w:cstheme="majorBidi"/>
          <w:b/>
          <w:bCs/>
          <w:sz w:val="30"/>
          <w:szCs w:val="30"/>
        </w:rPr>
      </w:pPr>
      <w:r w:rsidRPr="005D3041">
        <w:rPr>
          <w:rFonts w:asciiTheme="majorBidi" w:hAnsiTheme="majorBidi" w:cstheme="majorBidi"/>
          <w:b/>
          <w:bCs/>
          <w:sz w:val="30"/>
          <w:szCs w:val="30"/>
        </w:rPr>
        <w:br w:type="page"/>
      </w:r>
      <w:r w:rsidR="004413ED" w:rsidRPr="005D3041">
        <w:rPr>
          <w:rFonts w:asciiTheme="majorBidi" w:hAnsiTheme="majorBidi" w:cstheme="majorBidi"/>
          <w:b/>
          <w:bCs/>
          <w:sz w:val="30"/>
          <w:szCs w:val="30"/>
        </w:rPr>
        <w:lastRenderedPageBreak/>
        <w:t>RECLASSIFICATION</w:t>
      </w:r>
    </w:p>
    <w:p w14:paraId="2611FD7D" w14:textId="51FA77CA" w:rsidR="004413ED" w:rsidRPr="00EA6BC9" w:rsidRDefault="004413ED" w:rsidP="005D3041">
      <w:pPr>
        <w:spacing w:line="460" w:lineRule="exact"/>
        <w:ind w:left="431" w:firstLine="431"/>
        <w:rPr>
          <w:rFonts w:asciiTheme="majorBidi" w:hAnsiTheme="majorBidi" w:cstheme="majorBidi"/>
          <w:sz w:val="30"/>
          <w:szCs w:val="30"/>
          <w:cs/>
        </w:rPr>
      </w:pPr>
      <w:r w:rsidRPr="00EA6BC9">
        <w:rPr>
          <w:rFonts w:asciiTheme="majorBidi" w:hAnsiTheme="majorBidi" w:cstheme="majorBidi"/>
          <w:sz w:val="30"/>
          <w:szCs w:val="30"/>
        </w:rPr>
        <w:t xml:space="preserve">The certain accounts </w:t>
      </w:r>
      <w:r w:rsidR="00084D37">
        <w:rPr>
          <w:rFonts w:asciiTheme="majorBidi" w:hAnsiTheme="majorBidi" w:cstheme="majorBidi"/>
          <w:sz w:val="30"/>
          <w:szCs w:val="30"/>
        </w:rPr>
        <w:t xml:space="preserve">for </w:t>
      </w:r>
      <w:r w:rsidRPr="00EA6BC9">
        <w:rPr>
          <w:rFonts w:asciiTheme="majorBidi" w:hAnsiTheme="majorBidi" w:cstheme="majorBidi"/>
          <w:sz w:val="30"/>
          <w:szCs w:val="30"/>
        </w:rPr>
        <w:t>the year 2021 financial statements have been reclassified for corresponding to the presentation in the financial statements for the year 2022</w:t>
      </w:r>
      <w:r w:rsidR="00762543">
        <w:rPr>
          <w:rFonts w:asciiTheme="majorBidi" w:hAnsiTheme="majorBidi" w:cstheme="majorBidi"/>
          <w:sz w:val="30"/>
          <w:szCs w:val="30"/>
        </w:rPr>
        <w:t xml:space="preserve">, </w:t>
      </w:r>
      <w:r w:rsidRPr="00EA6BC9">
        <w:rPr>
          <w:rFonts w:asciiTheme="majorBidi" w:hAnsiTheme="majorBidi" w:cstheme="majorBidi"/>
          <w:sz w:val="30"/>
          <w:szCs w:val="30"/>
        </w:rPr>
        <w:t>as follows:</w:t>
      </w:r>
    </w:p>
    <w:tbl>
      <w:tblPr>
        <w:tblStyle w:val="TableGrid"/>
        <w:tblW w:w="923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2268"/>
        <w:gridCol w:w="1908"/>
        <w:gridCol w:w="1796"/>
      </w:tblGrid>
      <w:tr w:rsidR="0078251B" w:rsidRPr="00EA6BC9" w14:paraId="5ADF0F83" w14:textId="77777777" w:rsidTr="004D59D6">
        <w:trPr>
          <w:tblHeader/>
        </w:trPr>
        <w:tc>
          <w:tcPr>
            <w:tcW w:w="3260" w:type="dxa"/>
          </w:tcPr>
          <w:p w14:paraId="1B3667A0" w14:textId="77777777" w:rsidR="0078251B" w:rsidRPr="00EA6BC9" w:rsidRDefault="0078251B" w:rsidP="005D3041">
            <w:pPr>
              <w:spacing w:before="0" w:line="460" w:lineRule="exact"/>
              <w:ind w:left="0"/>
              <w:rPr>
                <w:rFonts w:asciiTheme="majorBidi" w:hAnsiTheme="majorBidi"/>
                <w:sz w:val="30"/>
                <w:szCs w:val="30"/>
              </w:rPr>
            </w:pPr>
          </w:p>
        </w:tc>
        <w:tc>
          <w:tcPr>
            <w:tcW w:w="5972" w:type="dxa"/>
            <w:gridSpan w:val="3"/>
          </w:tcPr>
          <w:p w14:paraId="1B99159E" w14:textId="77777777" w:rsidR="0078251B" w:rsidRPr="00EA6BC9" w:rsidRDefault="0078251B" w:rsidP="0078251B">
            <w:pPr>
              <w:pBdr>
                <w:bottom w:val="single" w:sz="4" w:space="1" w:color="auto"/>
              </w:pBdr>
              <w:spacing w:before="0" w:line="460" w:lineRule="exact"/>
              <w:ind w:left="0"/>
              <w:jc w:val="right"/>
              <w:rPr>
                <w:rFonts w:asciiTheme="majorBidi" w:hAnsiTheme="majorBidi"/>
                <w:sz w:val="30"/>
                <w:szCs w:val="30"/>
              </w:rPr>
            </w:pPr>
            <w:r w:rsidRPr="00EA6BC9">
              <w:rPr>
                <w:rFonts w:asciiTheme="majorBidi" w:hAnsiTheme="majorBidi" w:cstheme="majorBidi"/>
                <w:b/>
                <w:bCs/>
                <w:sz w:val="30"/>
                <w:szCs w:val="30"/>
                <w:cs/>
              </w:rPr>
              <w:t>(</w:t>
            </w:r>
            <w:r w:rsidRPr="00EA6BC9">
              <w:rPr>
                <w:rFonts w:asciiTheme="majorBidi" w:hAnsiTheme="majorBidi" w:cstheme="majorBidi"/>
                <w:b/>
                <w:bCs/>
                <w:sz w:val="30"/>
                <w:szCs w:val="30"/>
              </w:rPr>
              <w:t>Unit : Baht</w:t>
            </w:r>
            <w:r w:rsidRPr="00EA6BC9">
              <w:rPr>
                <w:rFonts w:asciiTheme="majorBidi" w:hAnsiTheme="majorBidi" w:cstheme="majorBidi"/>
                <w:b/>
                <w:bCs/>
                <w:sz w:val="30"/>
                <w:szCs w:val="30"/>
                <w:cs/>
              </w:rPr>
              <w:t>)</w:t>
            </w:r>
          </w:p>
        </w:tc>
      </w:tr>
      <w:tr w:rsidR="004413ED" w:rsidRPr="00EA6BC9" w14:paraId="622A8217" w14:textId="77777777" w:rsidTr="005D3041">
        <w:trPr>
          <w:tblHeader/>
        </w:trPr>
        <w:tc>
          <w:tcPr>
            <w:tcW w:w="3260" w:type="dxa"/>
          </w:tcPr>
          <w:p w14:paraId="3A62E883" w14:textId="77777777" w:rsidR="004413ED" w:rsidRPr="00EA6BC9" w:rsidRDefault="004413ED" w:rsidP="005D3041">
            <w:pPr>
              <w:spacing w:before="0" w:line="460" w:lineRule="exact"/>
              <w:ind w:left="0"/>
              <w:rPr>
                <w:rFonts w:asciiTheme="majorBidi" w:hAnsiTheme="majorBidi"/>
                <w:sz w:val="30"/>
                <w:szCs w:val="30"/>
              </w:rPr>
            </w:pPr>
          </w:p>
        </w:tc>
        <w:tc>
          <w:tcPr>
            <w:tcW w:w="2268" w:type="dxa"/>
          </w:tcPr>
          <w:p w14:paraId="7F7EADD9" w14:textId="77777777" w:rsidR="004413ED" w:rsidRPr="0078251B" w:rsidRDefault="004413ED" w:rsidP="0078251B">
            <w:pPr>
              <w:pBdr>
                <w:bottom w:val="single" w:sz="4" w:space="1" w:color="auto"/>
              </w:pBdr>
              <w:spacing w:before="0" w:line="460" w:lineRule="exact"/>
              <w:ind w:left="0" w:firstLine="30"/>
              <w:jc w:val="center"/>
              <w:rPr>
                <w:rFonts w:asciiTheme="majorBidi" w:hAnsiTheme="majorBidi"/>
                <w:b/>
                <w:bCs/>
                <w:sz w:val="30"/>
                <w:szCs w:val="30"/>
              </w:rPr>
            </w:pPr>
            <w:r w:rsidRPr="0078251B">
              <w:rPr>
                <w:rFonts w:asciiTheme="majorBidi" w:hAnsiTheme="majorBidi"/>
                <w:b/>
                <w:bCs/>
                <w:sz w:val="30"/>
                <w:szCs w:val="30"/>
              </w:rPr>
              <w:t>As previously reported</w:t>
            </w:r>
          </w:p>
        </w:tc>
        <w:tc>
          <w:tcPr>
            <w:tcW w:w="1908" w:type="dxa"/>
          </w:tcPr>
          <w:p w14:paraId="39E049E1" w14:textId="77777777" w:rsidR="004413ED" w:rsidRPr="0078251B" w:rsidRDefault="004413ED" w:rsidP="0078251B">
            <w:pPr>
              <w:pBdr>
                <w:bottom w:val="single" w:sz="4" w:space="1" w:color="auto"/>
              </w:pBdr>
              <w:spacing w:before="0" w:line="460" w:lineRule="exact"/>
              <w:ind w:left="0"/>
              <w:jc w:val="center"/>
              <w:rPr>
                <w:rFonts w:asciiTheme="majorBidi" w:hAnsiTheme="majorBidi"/>
                <w:b/>
                <w:bCs/>
                <w:sz w:val="30"/>
                <w:szCs w:val="30"/>
              </w:rPr>
            </w:pPr>
            <w:r w:rsidRPr="0078251B">
              <w:rPr>
                <w:rFonts w:asciiTheme="majorBidi" w:hAnsiTheme="majorBidi"/>
                <w:b/>
                <w:bCs/>
                <w:sz w:val="30"/>
                <w:szCs w:val="30"/>
              </w:rPr>
              <w:t>Increase (decrease)</w:t>
            </w:r>
          </w:p>
        </w:tc>
        <w:tc>
          <w:tcPr>
            <w:tcW w:w="1796" w:type="dxa"/>
          </w:tcPr>
          <w:p w14:paraId="6C7F13E1" w14:textId="77777777" w:rsidR="004413ED" w:rsidRPr="0078251B" w:rsidRDefault="004413ED" w:rsidP="0078251B">
            <w:pPr>
              <w:pBdr>
                <w:bottom w:val="single" w:sz="4" w:space="1" w:color="auto"/>
              </w:pBdr>
              <w:spacing w:before="0" w:line="460" w:lineRule="exact"/>
              <w:ind w:left="0"/>
              <w:jc w:val="center"/>
              <w:rPr>
                <w:rFonts w:asciiTheme="majorBidi" w:hAnsiTheme="majorBidi"/>
                <w:b/>
                <w:bCs/>
                <w:sz w:val="30"/>
                <w:szCs w:val="30"/>
              </w:rPr>
            </w:pPr>
            <w:r w:rsidRPr="0078251B">
              <w:rPr>
                <w:rFonts w:asciiTheme="majorBidi" w:hAnsiTheme="majorBidi"/>
                <w:b/>
                <w:bCs/>
                <w:sz w:val="30"/>
                <w:szCs w:val="30"/>
              </w:rPr>
              <w:t>As newly reported</w:t>
            </w:r>
          </w:p>
        </w:tc>
      </w:tr>
      <w:tr w:rsidR="004413ED" w:rsidRPr="00EA6BC9" w14:paraId="6FCF25E0" w14:textId="77777777" w:rsidTr="005D3041">
        <w:tc>
          <w:tcPr>
            <w:tcW w:w="3260" w:type="dxa"/>
            <w:vAlign w:val="bottom"/>
          </w:tcPr>
          <w:p w14:paraId="13CDA72A" w14:textId="77777777" w:rsidR="004413ED" w:rsidRPr="00EA6BC9" w:rsidRDefault="004413ED" w:rsidP="005D3041">
            <w:pPr>
              <w:spacing w:before="0" w:line="460" w:lineRule="exact"/>
              <w:ind w:left="30"/>
              <w:jc w:val="left"/>
              <w:rPr>
                <w:rFonts w:asciiTheme="majorBidi" w:hAnsiTheme="majorBidi"/>
                <w:sz w:val="30"/>
                <w:szCs w:val="30"/>
              </w:rPr>
            </w:pPr>
            <w:r w:rsidRPr="00EA6BC9">
              <w:rPr>
                <w:rFonts w:asciiTheme="majorBidi" w:hAnsiTheme="majorBidi"/>
                <w:sz w:val="30"/>
                <w:szCs w:val="30"/>
              </w:rPr>
              <w:t>Statements of financial position</w:t>
            </w:r>
          </w:p>
        </w:tc>
        <w:tc>
          <w:tcPr>
            <w:tcW w:w="2268" w:type="dxa"/>
          </w:tcPr>
          <w:p w14:paraId="5392C4EF" w14:textId="77777777" w:rsidR="004413ED" w:rsidRPr="00EA6BC9" w:rsidRDefault="004413ED" w:rsidP="005D3041">
            <w:pPr>
              <w:spacing w:before="0" w:line="460" w:lineRule="exact"/>
              <w:ind w:left="0"/>
              <w:rPr>
                <w:rFonts w:asciiTheme="majorBidi" w:hAnsiTheme="majorBidi"/>
                <w:sz w:val="30"/>
                <w:szCs w:val="30"/>
              </w:rPr>
            </w:pPr>
          </w:p>
        </w:tc>
        <w:tc>
          <w:tcPr>
            <w:tcW w:w="1908" w:type="dxa"/>
          </w:tcPr>
          <w:p w14:paraId="4099D406" w14:textId="77777777" w:rsidR="004413ED" w:rsidRPr="00EA6BC9" w:rsidRDefault="004413ED" w:rsidP="005D3041">
            <w:pPr>
              <w:spacing w:before="0" w:line="460" w:lineRule="exact"/>
              <w:ind w:left="0"/>
              <w:rPr>
                <w:rFonts w:asciiTheme="majorBidi" w:hAnsiTheme="majorBidi"/>
                <w:sz w:val="30"/>
                <w:szCs w:val="30"/>
              </w:rPr>
            </w:pPr>
          </w:p>
        </w:tc>
        <w:tc>
          <w:tcPr>
            <w:tcW w:w="1796" w:type="dxa"/>
          </w:tcPr>
          <w:p w14:paraId="6867C3CB" w14:textId="77777777" w:rsidR="004413ED" w:rsidRPr="00EA6BC9" w:rsidRDefault="004413ED" w:rsidP="005D3041">
            <w:pPr>
              <w:spacing w:before="0" w:line="460" w:lineRule="exact"/>
              <w:ind w:left="0"/>
              <w:rPr>
                <w:rFonts w:asciiTheme="majorBidi" w:hAnsiTheme="majorBidi"/>
                <w:sz w:val="30"/>
                <w:szCs w:val="30"/>
              </w:rPr>
            </w:pPr>
          </w:p>
        </w:tc>
      </w:tr>
      <w:tr w:rsidR="004413ED" w:rsidRPr="00EA6BC9" w14:paraId="03730692" w14:textId="77777777" w:rsidTr="005D3041">
        <w:tc>
          <w:tcPr>
            <w:tcW w:w="3260" w:type="dxa"/>
            <w:vAlign w:val="bottom"/>
          </w:tcPr>
          <w:p w14:paraId="78ECE820" w14:textId="77777777" w:rsidR="004413ED" w:rsidRPr="00EA6BC9" w:rsidRDefault="004413ED" w:rsidP="005D3041">
            <w:pPr>
              <w:spacing w:before="0" w:line="460" w:lineRule="exact"/>
              <w:ind w:left="455"/>
              <w:jc w:val="left"/>
              <w:rPr>
                <w:rFonts w:asciiTheme="majorBidi" w:hAnsiTheme="majorBidi"/>
                <w:sz w:val="30"/>
                <w:szCs w:val="30"/>
                <w:cs/>
              </w:rPr>
            </w:pPr>
            <w:bookmarkStart w:id="8" w:name="_Hlk126225235"/>
            <w:r w:rsidRPr="00A4118F">
              <w:rPr>
                <w:rFonts w:asciiTheme="majorBidi" w:hAnsiTheme="majorBidi"/>
                <w:sz w:val="30"/>
                <w:szCs w:val="30"/>
              </w:rPr>
              <w:t>Other current assets</w:t>
            </w:r>
          </w:p>
        </w:tc>
        <w:tc>
          <w:tcPr>
            <w:tcW w:w="2268" w:type="dxa"/>
          </w:tcPr>
          <w:p w14:paraId="3392073E" w14:textId="23033E8B" w:rsidR="004413ED" w:rsidRPr="00EA6BC9" w:rsidRDefault="004413ED" w:rsidP="005D3041">
            <w:pPr>
              <w:spacing w:before="0" w:line="460" w:lineRule="exact"/>
              <w:ind w:left="0"/>
              <w:jc w:val="right"/>
              <w:rPr>
                <w:rFonts w:asciiTheme="majorBidi" w:hAnsiTheme="majorBidi"/>
                <w:sz w:val="30"/>
                <w:szCs w:val="30"/>
                <w:cs/>
              </w:rPr>
            </w:pPr>
            <w:r>
              <w:rPr>
                <w:rFonts w:asciiTheme="majorBidi" w:hAnsiTheme="majorBidi"/>
                <w:sz w:val="30"/>
                <w:szCs w:val="30"/>
              </w:rPr>
              <w:t>3,327,827.16</w:t>
            </w:r>
          </w:p>
        </w:tc>
        <w:tc>
          <w:tcPr>
            <w:tcW w:w="1908" w:type="dxa"/>
          </w:tcPr>
          <w:p w14:paraId="042C937E"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(386,597.22)</w:t>
            </w:r>
          </w:p>
        </w:tc>
        <w:tc>
          <w:tcPr>
            <w:tcW w:w="1796" w:type="dxa"/>
          </w:tcPr>
          <w:p w14:paraId="3D230491"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2,941,229.94</w:t>
            </w:r>
          </w:p>
        </w:tc>
      </w:tr>
      <w:bookmarkEnd w:id="8"/>
      <w:tr w:rsidR="004413ED" w:rsidRPr="00EA6BC9" w14:paraId="6AB76587" w14:textId="77777777" w:rsidTr="005D3041">
        <w:tc>
          <w:tcPr>
            <w:tcW w:w="3260" w:type="dxa"/>
            <w:vAlign w:val="bottom"/>
          </w:tcPr>
          <w:p w14:paraId="6ECFC4FC" w14:textId="77777777" w:rsidR="004413ED" w:rsidRPr="00EA6BC9" w:rsidRDefault="004413ED" w:rsidP="005D3041">
            <w:pPr>
              <w:spacing w:before="0" w:line="460" w:lineRule="exact"/>
              <w:ind w:left="455"/>
              <w:jc w:val="left"/>
              <w:rPr>
                <w:rFonts w:asciiTheme="majorBidi" w:hAnsiTheme="majorBidi"/>
                <w:sz w:val="30"/>
                <w:szCs w:val="30"/>
              </w:rPr>
            </w:pPr>
            <w:r w:rsidRPr="00A4118F">
              <w:rPr>
                <w:rFonts w:asciiTheme="majorBidi" w:hAnsiTheme="majorBidi"/>
                <w:sz w:val="30"/>
                <w:szCs w:val="30"/>
              </w:rPr>
              <w:t>Investment properties</w:t>
            </w:r>
          </w:p>
        </w:tc>
        <w:tc>
          <w:tcPr>
            <w:tcW w:w="2268" w:type="dxa"/>
          </w:tcPr>
          <w:p w14:paraId="33C4EF5C"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40,623,952.62</w:t>
            </w:r>
          </w:p>
        </w:tc>
        <w:tc>
          <w:tcPr>
            <w:tcW w:w="1908" w:type="dxa"/>
          </w:tcPr>
          <w:p w14:paraId="251F60FC"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(1,185,630.11)</w:t>
            </w:r>
          </w:p>
        </w:tc>
        <w:tc>
          <w:tcPr>
            <w:tcW w:w="1796" w:type="dxa"/>
          </w:tcPr>
          <w:p w14:paraId="3FD85EBE"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39,438,322.51</w:t>
            </w:r>
          </w:p>
        </w:tc>
      </w:tr>
      <w:tr w:rsidR="004413ED" w:rsidRPr="00EA6BC9" w14:paraId="3225777C" w14:textId="77777777" w:rsidTr="005D3041">
        <w:tc>
          <w:tcPr>
            <w:tcW w:w="3260" w:type="dxa"/>
            <w:vAlign w:val="bottom"/>
          </w:tcPr>
          <w:p w14:paraId="18BEE953" w14:textId="77777777" w:rsidR="004413ED" w:rsidRPr="00EA6BC9" w:rsidRDefault="004413ED" w:rsidP="005D3041">
            <w:pPr>
              <w:spacing w:before="0" w:line="460" w:lineRule="exact"/>
              <w:ind w:left="455"/>
              <w:jc w:val="left"/>
              <w:rPr>
                <w:rFonts w:asciiTheme="majorBidi" w:hAnsiTheme="majorBidi"/>
                <w:sz w:val="30"/>
                <w:szCs w:val="30"/>
              </w:rPr>
            </w:pPr>
            <w:r w:rsidRPr="00A4118F">
              <w:rPr>
                <w:rFonts w:asciiTheme="majorBidi" w:hAnsiTheme="majorBidi"/>
                <w:sz w:val="30"/>
                <w:szCs w:val="30"/>
              </w:rPr>
              <w:t xml:space="preserve">Property, </w:t>
            </w:r>
            <w:proofErr w:type="gramStart"/>
            <w:r w:rsidRPr="00A4118F">
              <w:rPr>
                <w:rFonts w:asciiTheme="majorBidi" w:hAnsiTheme="majorBidi"/>
                <w:sz w:val="30"/>
                <w:szCs w:val="30"/>
              </w:rPr>
              <w:t>plant</w:t>
            </w:r>
            <w:proofErr w:type="gramEnd"/>
            <w:r w:rsidRPr="00A4118F">
              <w:rPr>
                <w:rFonts w:asciiTheme="majorBidi" w:hAnsiTheme="majorBidi"/>
                <w:sz w:val="30"/>
                <w:szCs w:val="30"/>
              </w:rPr>
              <w:t xml:space="preserve"> and equipment</w:t>
            </w:r>
          </w:p>
        </w:tc>
        <w:tc>
          <w:tcPr>
            <w:tcW w:w="2268" w:type="dxa"/>
          </w:tcPr>
          <w:p w14:paraId="6F09E39A"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501,635,937.46</w:t>
            </w:r>
          </w:p>
        </w:tc>
        <w:tc>
          <w:tcPr>
            <w:tcW w:w="1908" w:type="dxa"/>
          </w:tcPr>
          <w:p w14:paraId="696D6B9A"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(636,374.56)</w:t>
            </w:r>
          </w:p>
        </w:tc>
        <w:tc>
          <w:tcPr>
            <w:tcW w:w="1796" w:type="dxa"/>
          </w:tcPr>
          <w:p w14:paraId="25C5D913"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500,999,562.90</w:t>
            </w:r>
          </w:p>
        </w:tc>
      </w:tr>
      <w:tr w:rsidR="004413ED" w:rsidRPr="00EA6BC9" w14:paraId="7C425113" w14:textId="77777777" w:rsidTr="005D3041">
        <w:tc>
          <w:tcPr>
            <w:tcW w:w="3260" w:type="dxa"/>
            <w:vAlign w:val="bottom"/>
          </w:tcPr>
          <w:p w14:paraId="626591C2" w14:textId="77777777" w:rsidR="004413ED" w:rsidRPr="00EA6BC9" w:rsidRDefault="004413ED" w:rsidP="005D3041">
            <w:pPr>
              <w:spacing w:before="0" w:line="460" w:lineRule="exact"/>
              <w:ind w:left="455"/>
              <w:jc w:val="left"/>
              <w:rPr>
                <w:rFonts w:asciiTheme="majorBidi" w:hAnsiTheme="majorBidi"/>
                <w:sz w:val="30"/>
                <w:szCs w:val="30"/>
              </w:rPr>
            </w:pPr>
            <w:r w:rsidRPr="00A4118F">
              <w:rPr>
                <w:rFonts w:asciiTheme="majorBidi" w:hAnsiTheme="majorBidi"/>
                <w:sz w:val="30"/>
                <w:szCs w:val="30"/>
              </w:rPr>
              <w:t>Right-of-use assets</w:t>
            </w:r>
          </w:p>
        </w:tc>
        <w:tc>
          <w:tcPr>
            <w:tcW w:w="2268" w:type="dxa"/>
          </w:tcPr>
          <w:p w14:paraId="6D95A4C7"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1,405,594.06</w:t>
            </w:r>
          </w:p>
        </w:tc>
        <w:tc>
          <w:tcPr>
            <w:tcW w:w="1908" w:type="dxa"/>
          </w:tcPr>
          <w:p w14:paraId="20DF5650"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1,185,630.11</w:t>
            </w:r>
          </w:p>
        </w:tc>
        <w:tc>
          <w:tcPr>
            <w:tcW w:w="1796" w:type="dxa"/>
          </w:tcPr>
          <w:p w14:paraId="32FF03D2"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2,591,224.17</w:t>
            </w:r>
          </w:p>
        </w:tc>
      </w:tr>
      <w:tr w:rsidR="004413ED" w:rsidRPr="00EA6BC9" w14:paraId="3C8BEFCB" w14:textId="77777777" w:rsidTr="005D3041">
        <w:tc>
          <w:tcPr>
            <w:tcW w:w="3260" w:type="dxa"/>
            <w:vAlign w:val="bottom"/>
          </w:tcPr>
          <w:p w14:paraId="172D322D" w14:textId="77777777" w:rsidR="004413ED" w:rsidRPr="00EA6BC9" w:rsidRDefault="004413ED" w:rsidP="005D3041">
            <w:pPr>
              <w:spacing w:before="0" w:line="460" w:lineRule="exact"/>
              <w:ind w:left="455"/>
              <w:jc w:val="left"/>
              <w:rPr>
                <w:rFonts w:asciiTheme="majorBidi" w:hAnsiTheme="majorBidi"/>
                <w:sz w:val="30"/>
                <w:szCs w:val="30"/>
              </w:rPr>
            </w:pPr>
            <w:r w:rsidRPr="00EA6BC9">
              <w:rPr>
                <w:rFonts w:asciiTheme="majorBidi" w:hAnsiTheme="majorBidi"/>
                <w:sz w:val="30"/>
                <w:szCs w:val="30"/>
              </w:rPr>
              <w:t>Trade and other payables</w:t>
            </w:r>
          </w:p>
        </w:tc>
        <w:tc>
          <w:tcPr>
            <w:tcW w:w="2268" w:type="dxa"/>
          </w:tcPr>
          <w:p w14:paraId="3BEAADF5"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2,404,221.75</w:t>
            </w:r>
          </w:p>
        </w:tc>
        <w:tc>
          <w:tcPr>
            <w:tcW w:w="1908" w:type="dxa"/>
          </w:tcPr>
          <w:p w14:paraId="35206007"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3,053,842.29</w:t>
            </w:r>
          </w:p>
        </w:tc>
        <w:tc>
          <w:tcPr>
            <w:tcW w:w="1796" w:type="dxa"/>
          </w:tcPr>
          <w:p w14:paraId="3610C615" w14:textId="77777777" w:rsidR="004413ED" w:rsidRPr="00EA6BC9" w:rsidRDefault="004413ED" w:rsidP="005D3041">
            <w:pPr>
              <w:spacing w:before="0" w:line="460" w:lineRule="exact"/>
              <w:ind w:left="0"/>
              <w:jc w:val="right"/>
              <w:rPr>
                <w:rFonts w:asciiTheme="majorBidi" w:hAnsiTheme="majorBidi"/>
                <w:sz w:val="30"/>
                <w:szCs w:val="30"/>
              </w:rPr>
            </w:pPr>
            <w:r>
              <w:rPr>
                <w:rFonts w:asciiTheme="majorBidi" w:hAnsiTheme="majorBidi"/>
                <w:sz w:val="30"/>
                <w:szCs w:val="30"/>
              </w:rPr>
              <w:t>5,458,064.04</w:t>
            </w:r>
          </w:p>
        </w:tc>
      </w:tr>
      <w:tr w:rsidR="004413ED" w:rsidRPr="00EA6BC9" w14:paraId="513D0733" w14:textId="77777777" w:rsidTr="005D3041">
        <w:tc>
          <w:tcPr>
            <w:tcW w:w="3260" w:type="dxa"/>
            <w:vAlign w:val="bottom"/>
          </w:tcPr>
          <w:p w14:paraId="5F7B0241" w14:textId="77777777" w:rsidR="004413ED" w:rsidRPr="00EA6BC9" w:rsidRDefault="004413ED" w:rsidP="005D3041">
            <w:pPr>
              <w:spacing w:before="0" w:line="460" w:lineRule="exact"/>
              <w:ind w:left="455"/>
              <w:jc w:val="left"/>
              <w:rPr>
                <w:rFonts w:asciiTheme="majorBidi" w:hAnsiTheme="majorBidi"/>
                <w:sz w:val="30"/>
                <w:szCs w:val="30"/>
              </w:rPr>
            </w:pPr>
            <w:r w:rsidRPr="00EA6BC9">
              <w:rPr>
                <w:rFonts w:asciiTheme="majorBidi" w:hAnsiTheme="majorBidi"/>
                <w:sz w:val="30"/>
                <w:szCs w:val="30"/>
              </w:rPr>
              <w:t>Accrued expenses</w:t>
            </w:r>
          </w:p>
        </w:tc>
        <w:tc>
          <w:tcPr>
            <w:tcW w:w="2268" w:type="dxa"/>
          </w:tcPr>
          <w:p w14:paraId="0D126AB5"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3,076,984.09</w:t>
            </w:r>
          </w:p>
        </w:tc>
        <w:tc>
          <w:tcPr>
            <w:tcW w:w="1908" w:type="dxa"/>
          </w:tcPr>
          <w:p w14:paraId="1694553C"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(3,076,984.09)</w:t>
            </w:r>
          </w:p>
        </w:tc>
        <w:tc>
          <w:tcPr>
            <w:tcW w:w="1796" w:type="dxa"/>
          </w:tcPr>
          <w:p w14:paraId="53968A1B" w14:textId="3246A7C9" w:rsidR="004413ED" w:rsidRPr="00EA6BC9" w:rsidRDefault="0078251B" w:rsidP="005D3041">
            <w:pPr>
              <w:pStyle w:val="ListParagraph"/>
              <w:spacing w:before="0" w:line="460" w:lineRule="exact"/>
              <w:ind w:left="0"/>
              <w:contextualSpacing w:val="0"/>
              <w:jc w:val="center"/>
              <w:rPr>
                <w:rFonts w:asciiTheme="majorBidi" w:hAnsiTheme="majorBidi"/>
                <w:sz w:val="30"/>
                <w:szCs w:val="30"/>
              </w:rPr>
            </w:pPr>
            <w:r>
              <w:rPr>
                <w:rFonts w:asciiTheme="majorBidi" w:hAnsiTheme="majorBidi"/>
                <w:sz w:val="30"/>
                <w:szCs w:val="30"/>
              </w:rPr>
              <w:t>-</w:t>
            </w:r>
          </w:p>
        </w:tc>
      </w:tr>
      <w:tr w:rsidR="004413ED" w:rsidRPr="00EA6BC9" w14:paraId="0AE86040" w14:textId="77777777" w:rsidTr="005D3041">
        <w:tc>
          <w:tcPr>
            <w:tcW w:w="3260" w:type="dxa"/>
            <w:vAlign w:val="bottom"/>
          </w:tcPr>
          <w:p w14:paraId="2D49FDC1" w14:textId="77777777" w:rsidR="004413ED" w:rsidRPr="00EA6BC9" w:rsidRDefault="004413ED" w:rsidP="005D3041">
            <w:pPr>
              <w:spacing w:before="0" w:line="460" w:lineRule="exact"/>
              <w:ind w:left="455"/>
              <w:jc w:val="left"/>
              <w:rPr>
                <w:rFonts w:asciiTheme="majorBidi" w:hAnsiTheme="majorBidi"/>
                <w:sz w:val="30"/>
                <w:szCs w:val="30"/>
                <w:cs/>
              </w:rPr>
            </w:pPr>
            <w:r w:rsidRPr="00EA6BC9">
              <w:rPr>
                <w:rFonts w:asciiTheme="majorBidi" w:hAnsiTheme="majorBidi"/>
                <w:sz w:val="30"/>
                <w:szCs w:val="30"/>
              </w:rPr>
              <w:t>Retention</w:t>
            </w:r>
          </w:p>
        </w:tc>
        <w:tc>
          <w:tcPr>
            <w:tcW w:w="2268" w:type="dxa"/>
          </w:tcPr>
          <w:p w14:paraId="0A98A0DF"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251,767.88</w:t>
            </w:r>
          </w:p>
        </w:tc>
        <w:tc>
          <w:tcPr>
            <w:tcW w:w="1908" w:type="dxa"/>
          </w:tcPr>
          <w:p w14:paraId="1C6030A1" w14:textId="77777777" w:rsidR="004413ED" w:rsidRPr="00EA6BC9" w:rsidRDefault="004413ED" w:rsidP="005D3041">
            <w:pPr>
              <w:spacing w:before="0" w:line="460" w:lineRule="exact"/>
              <w:ind w:left="0"/>
              <w:jc w:val="right"/>
              <w:rPr>
                <w:rFonts w:asciiTheme="majorBidi" w:hAnsiTheme="majorBidi"/>
                <w:sz w:val="30"/>
                <w:szCs w:val="30"/>
                <w:cs/>
              </w:rPr>
            </w:pPr>
            <w:r w:rsidRPr="00EA6BC9">
              <w:rPr>
                <w:rFonts w:asciiTheme="majorBidi" w:hAnsiTheme="majorBidi"/>
                <w:sz w:val="30"/>
                <w:szCs w:val="30"/>
              </w:rPr>
              <w:t>(251,767.88)</w:t>
            </w:r>
          </w:p>
        </w:tc>
        <w:tc>
          <w:tcPr>
            <w:tcW w:w="1796" w:type="dxa"/>
          </w:tcPr>
          <w:p w14:paraId="31364B02" w14:textId="5B9F946C" w:rsidR="004413ED" w:rsidRPr="00EA6BC9" w:rsidRDefault="0078251B" w:rsidP="005D3041">
            <w:pPr>
              <w:pStyle w:val="ListParagraph"/>
              <w:spacing w:before="0" w:line="460" w:lineRule="exact"/>
              <w:ind w:left="0"/>
              <w:contextualSpacing w:val="0"/>
              <w:jc w:val="center"/>
              <w:rPr>
                <w:rFonts w:asciiTheme="majorBidi" w:hAnsiTheme="majorBidi"/>
                <w:sz w:val="30"/>
                <w:szCs w:val="30"/>
              </w:rPr>
            </w:pPr>
            <w:r>
              <w:rPr>
                <w:rFonts w:asciiTheme="majorBidi" w:hAnsiTheme="majorBidi"/>
                <w:sz w:val="30"/>
                <w:szCs w:val="30"/>
              </w:rPr>
              <w:t>-</w:t>
            </w:r>
          </w:p>
        </w:tc>
      </w:tr>
      <w:tr w:rsidR="004413ED" w:rsidRPr="00EA6BC9" w14:paraId="664CC9C1" w14:textId="77777777" w:rsidTr="005D3041">
        <w:tc>
          <w:tcPr>
            <w:tcW w:w="3260" w:type="dxa"/>
            <w:vAlign w:val="bottom"/>
          </w:tcPr>
          <w:p w14:paraId="0FC12688" w14:textId="77777777" w:rsidR="004413ED" w:rsidRPr="00EA6BC9" w:rsidRDefault="004413ED" w:rsidP="005D3041">
            <w:pPr>
              <w:spacing w:before="0" w:line="460" w:lineRule="exact"/>
              <w:ind w:left="455"/>
              <w:jc w:val="left"/>
              <w:rPr>
                <w:rFonts w:asciiTheme="majorBidi" w:hAnsiTheme="majorBidi"/>
                <w:sz w:val="30"/>
                <w:szCs w:val="30"/>
              </w:rPr>
            </w:pPr>
            <w:r w:rsidRPr="00EA6BC9">
              <w:rPr>
                <w:rFonts w:asciiTheme="majorBidi" w:hAnsiTheme="majorBidi"/>
                <w:sz w:val="30"/>
                <w:szCs w:val="30"/>
              </w:rPr>
              <w:t>Other current liabilities</w:t>
            </w:r>
          </w:p>
        </w:tc>
        <w:tc>
          <w:tcPr>
            <w:tcW w:w="2268" w:type="dxa"/>
          </w:tcPr>
          <w:p w14:paraId="7FEFFA7B"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2,133,155.24</w:t>
            </w:r>
          </w:p>
        </w:tc>
        <w:tc>
          <w:tcPr>
            <w:tcW w:w="1908" w:type="dxa"/>
          </w:tcPr>
          <w:p w14:paraId="34694109"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hint="cs"/>
                <w:sz w:val="30"/>
                <w:szCs w:val="30"/>
                <w:cs/>
              </w:rPr>
              <w:t>(</w:t>
            </w:r>
            <w:r w:rsidRPr="00EA6BC9">
              <w:rPr>
                <w:rFonts w:asciiTheme="majorBidi" w:hAnsiTheme="majorBidi"/>
                <w:sz w:val="30"/>
                <w:szCs w:val="30"/>
              </w:rPr>
              <w:t>748,062.10)</w:t>
            </w:r>
          </w:p>
        </w:tc>
        <w:tc>
          <w:tcPr>
            <w:tcW w:w="1796" w:type="dxa"/>
          </w:tcPr>
          <w:p w14:paraId="44F0D5F4" w14:textId="77777777" w:rsidR="004413ED" w:rsidRPr="00EA6BC9" w:rsidRDefault="004413ED" w:rsidP="005D3041">
            <w:pPr>
              <w:spacing w:before="0" w:line="460" w:lineRule="exact"/>
              <w:ind w:left="0"/>
              <w:jc w:val="right"/>
              <w:rPr>
                <w:rFonts w:asciiTheme="majorBidi" w:hAnsiTheme="majorBidi"/>
                <w:sz w:val="30"/>
                <w:szCs w:val="30"/>
              </w:rPr>
            </w:pPr>
            <w:r w:rsidRPr="00EA6BC9">
              <w:rPr>
                <w:rFonts w:asciiTheme="majorBidi" w:hAnsiTheme="majorBidi"/>
                <w:sz w:val="30"/>
                <w:szCs w:val="30"/>
              </w:rPr>
              <w:t>1,385,093.14</w:t>
            </w:r>
          </w:p>
        </w:tc>
      </w:tr>
      <w:tr w:rsidR="004413ED" w:rsidRPr="00EA6BC9" w14:paraId="7F4CA707" w14:textId="77777777" w:rsidTr="005D3041">
        <w:tc>
          <w:tcPr>
            <w:tcW w:w="3260" w:type="dxa"/>
            <w:vAlign w:val="bottom"/>
          </w:tcPr>
          <w:p w14:paraId="2AE4E255" w14:textId="77777777" w:rsidR="004413ED" w:rsidRPr="00EA6BC9" w:rsidRDefault="004413ED" w:rsidP="005D3041">
            <w:pPr>
              <w:spacing w:before="0" w:line="460" w:lineRule="exact"/>
              <w:ind w:left="0" w:firstLine="6"/>
              <w:jc w:val="left"/>
              <w:rPr>
                <w:rFonts w:asciiTheme="majorBidi" w:hAnsiTheme="majorBidi"/>
                <w:sz w:val="30"/>
                <w:szCs w:val="30"/>
              </w:rPr>
            </w:pPr>
          </w:p>
        </w:tc>
        <w:tc>
          <w:tcPr>
            <w:tcW w:w="2268" w:type="dxa"/>
          </w:tcPr>
          <w:p w14:paraId="29CB9BF7" w14:textId="77777777" w:rsidR="004413ED" w:rsidRPr="00EA6BC9" w:rsidRDefault="004413ED" w:rsidP="005D3041">
            <w:pPr>
              <w:spacing w:before="0" w:line="460" w:lineRule="exact"/>
              <w:ind w:left="0"/>
              <w:jc w:val="right"/>
              <w:rPr>
                <w:rFonts w:asciiTheme="majorBidi" w:hAnsiTheme="majorBidi"/>
                <w:sz w:val="30"/>
                <w:szCs w:val="30"/>
              </w:rPr>
            </w:pPr>
          </w:p>
        </w:tc>
        <w:tc>
          <w:tcPr>
            <w:tcW w:w="1908" w:type="dxa"/>
          </w:tcPr>
          <w:p w14:paraId="032B1858" w14:textId="77777777" w:rsidR="004413ED" w:rsidRPr="00EA6BC9" w:rsidRDefault="004413ED" w:rsidP="005D3041">
            <w:pPr>
              <w:spacing w:before="0" w:line="460" w:lineRule="exact"/>
              <w:ind w:left="0"/>
              <w:jc w:val="right"/>
              <w:rPr>
                <w:rFonts w:asciiTheme="majorBidi" w:hAnsiTheme="majorBidi"/>
                <w:sz w:val="30"/>
                <w:szCs w:val="30"/>
                <w:cs/>
              </w:rPr>
            </w:pPr>
          </w:p>
        </w:tc>
        <w:tc>
          <w:tcPr>
            <w:tcW w:w="1796" w:type="dxa"/>
          </w:tcPr>
          <w:p w14:paraId="275191A1" w14:textId="77777777" w:rsidR="004413ED" w:rsidRPr="00EA6BC9" w:rsidRDefault="004413ED" w:rsidP="005D3041">
            <w:pPr>
              <w:spacing w:before="0" w:line="460" w:lineRule="exact"/>
              <w:ind w:left="0"/>
              <w:jc w:val="right"/>
              <w:rPr>
                <w:rFonts w:asciiTheme="majorBidi" w:hAnsiTheme="majorBidi"/>
                <w:sz w:val="30"/>
                <w:szCs w:val="30"/>
              </w:rPr>
            </w:pPr>
          </w:p>
        </w:tc>
      </w:tr>
      <w:tr w:rsidR="004413ED" w:rsidRPr="00EA6BC9" w14:paraId="65E218A0" w14:textId="77777777" w:rsidTr="005D3041">
        <w:tc>
          <w:tcPr>
            <w:tcW w:w="3260" w:type="dxa"/>
            <w:vAlign w:val="bottom"/>
          </w:tcPr>
          <w:p w14:paraId="3AB0AAB5" w14:textId="7ABE04A7" w:rsidR="004413ED" w:rsidRPr="00EA6BC9" w:rsidRDefault="004413ED" w:rsidP="005D3041">
            <w:pPr>
              <w:spacing w:before="0" w:line="460" w:lineRule="exact"/>
              <w:ind w:left="30"/>
              <w:jc w:val="left"/>
              <w:rPr>
                <w:rFonts w:asciiTheme="majorBidi" w:hAnsiTheme="majorBidi"/>
                <w:sz w:val="30"/>
                <w:szCs w:val="30"/>
              </w:rPr>
            </w:pPr>
            <w:r w:rsidRPr="00EA6BC9">
              <w:rPr>
                <w:rFonts w:asciiTheme="majorBidi" w:hAnsiTheme="majorBidi"/>
                <w:sz w:val="30"/>
                <w:szCs w:val="30"/>
              </w:rPr>
              <w:t xml:space="preserve">Statements of </w:t>
            </w:r>
            <w:r w:rsidR="004F4F0E">
              <w:rPr>
                <w:rFonts w:asciiTheme="majorBidi" w:hAnsiTheme="majorBidi"/>
                <w:sz w:val="30"/>
                <w:szCs w:val="30"/>
              </w:rPr>
              <w:t>c</w:t>
            </w:r>
            <w:r w:rsidRPr="00EA6BC9">
              <w:rPr>
                <w:rFonts w:asciiTheme="majorBidi" w:hAnsiTheme="majorBidi"/>
                <w:sz w:val="30"/>
                <w:szCs w:val="30"/>
              </w:rPr>
              <w:t xml:space="preserve">omprehensive </w:t>
            </w:r>
            <w:r w:rsidR="004F4F0E">
              <w:rPr>
                <w:rFonts w:asciiTheme="majorBidi" w:hAnsiTheme="majorBidi"/>
                <w:sz w:val="30"/>
                <w:szCs w:val="30"/>
              </w:rPr>
              <w:t>i</w:t>
            </w:r>
            <w:r w:rsidRPr="00EA6BC9">
              <w:rPr>
                <w:rFonts w:asciiTheme="majorBidi" w:hAnsiTheme="majorBidi"/>
                <w:sz w:val="30"/>
                <w:szCs w:val="30"/>
              </w:rPr>
              <w:t>ncome</w:t>
            </w:r>
          </w:p>
        </w:tc>
        <w:tc>
          <w:tcPr>
            <w:tcW w:w="2268" w:type="dxa"/>
          </w:tcPr>
          <w:p w14:paraId="2691C2A3" w14:textId="77777777" w:rsidR="004413ED" w:rsidRPr="00EA6BC9" w:rsidRDefault="004413ED" w:rsidP="005D3041">
            <w:pPr>
              <w:spacing w:before="0" w:line="460" w:lineRule="exact"/>
              <w:ind w:left="0"/>
              <w:jc w:val="right"/>
              <w:rPr>
                <w:rFonts w:asciiTheme="majorBidi" w:hAnsiTheme="majorBidi"/>
                <w:sz w:val="30"/>
                <w:szCs w:val="30"/>
              </w:rPr>
            </w:pPr>
          </w:p>
        </w:tc>
        <w:tc>
          <w:tcPr>
            <w:tcW w:w="1908" w:type="dxa"/>
          </w:tcPr>
          <w:p w14:paraId="40E4BBBC" w14:textId="77777777" w:rsidR="004413ED" w:rsidRPr="00EA6BC9" w:rsidRDefault="004413ED" w:rsidP="005D3041">
            <w:pPr>
              <w:spacing w:before="0" w:line="460" w:lineRule="exact"/>
              <w:ind w:left="0"/>
              <w:jc w:val="right"/>
              <w:rPr>
                <w:rFonts w:asciiTheme="majorBidi" w:hAnsiTheme="majorBidi"/>
                <w:sz w:val="30"/>
                <w:szCs w:val="30"/>
                <w:cs/>
              </w:rPr>
            </w:pPr>
          </w:p>
        </w:tc>
        <w:tc>
          <w:tcPr>
            <w:tcW w:w="1796" w:type="dxa"/>
          </w:tcPr>
          <w:p w14:paraId="2202F0F1" w14:textId="77777777" w:rsidR="004413ED" w:rsidRPr="00EA6BC9" w:rsidRDefault="004413ED" w:rsidP="005D3041">
            <w:pPr>
              <w:spacing w:before="0" w:line="460" w:lineRule="exact"/>
              <w:ind w:left="0"/>
              <w:jc w:val="right"/>
              <w:rPr>
                <w:rFonts w:asciiTheme="majorBidi" w:hAnsiTheme="majorBidi"/>
                <w:sz w:val="30"/>
                <w:szCs w:val="30"/>
              </w:rPr>
            </w:pPr>
          </w:p>
        </w:tc>
      </w:tr>
      <w:tr w:rsidR="004413ED" w:rsidRPr="00EA6BC9" w14:paraId="3089F7A6" w14:textId="77777777" w:rsidTr="0078251B">
        <w:tc>
          <w:tcPr>
            <w:tcW w:w="5528" w:type="dxa"/>
            <w:gridSpan w:val="2"/>
            <w:vAlign w:val="bottom"/>
          </w:tcPr>
          <w:p w14:paraId="2DD7B27B" w14:textId="397332E2" w:rsidR="004413ED" w:rsidRPr="00EA6BC9" w:rsidRDefault="004413ED" w:rsidP="005D3041">
            <w:pPr>
              <w:spacing w:before="0" w:line="460" w:lineRule="exact"/>
              <w:ind w:left="0"/>
              <w:jc w:val="left"/>
              <w:rPr>
                <w:rFonts w:asciiTheme="majorBidi" w:hAnsiTheme="majorBidi"/>
                <w:sz w:val="30"/>
                <w:szCs w:val="30"/>
              </w:rPr>
            </w:pPr>
            <w:r w:rsidRPr="00EA6BC9">
              <w:rPr>
                <w:rFonts w:asciiTheme="majorBidi" w:hAnsiTheme="majorBidi"/>
                <w:sz w:val="30"/>
                <w:szCs w:val="30"/>
              </w:rPr>
              <w:t xml:space="preserve">For the </w:t>
            </w:r>
            <w:r>
              <w:rPr>
                <w:rFonts w:asciiTheme="majorBidi" w:hAnsiTheme="majorBidi"/>
                <w:sz w:val="30"/>
                <w:szCs w:val="30"/>
              </w:rPr>
              <w:t>year</w:t>
            </w:r>
            <w:r w:rsidRPr="00EA6BC9">
              <w:rPr>
                <w:rFonts w:eastAsia="Times New Roman"/>
                <w:sz w:val="30"/>
                <w:szCs w:val="30"/>
              </w:rPr>
              <w:t xml:space="preserve"> </w:t>
            </w:r>
            <w:r w:rsidRPr="00EA6BC9">
              <w:rPr>
                <w:rFonts w:eastAsia="Times New Roman"/>
                <w:sz w:val="30"/>
                <w:szCs w:val="30"/>
                <w:lang w:val="en-GB" w:bidi="ar-SA"/>
              </w:rPr>
              <w:t>ended 3</w:t>
            </w:r>
            <w:r>
              <w:rPr>
                <w:rFonts w:eastAsia="Times New Roman" w:hint="cs"/>
                <w:sz w:val="30"/>
                <w:szCs w:val="30"/>
                <w:cs/>
                <w:lang w:val="en-GB"/>
              </w:rPr>
              <w:t>1</w:t>
            </w:r>
            <w:r w:rsidRPr="00EA6BC9">
              <w:rPr>
                <w:rFonts w:eastAsia="Times New Roman"/>
                <w:sz w:val="30"/>
                <w:szCs w:val="30"/>
                <w:lang w:val="en-GB" w:bidi="ar-SA"/>
              </w:rPr>
              <w:t xml:space="preserve"> </w:t>
            </w:r>
            <w:r>
              <w:rPr>
                <w:rFonts w:eastAsia="Times New Roman"/>
                <w:sz w:val="30"/>
                <w:szCs w:val="30"/>
                <w:lang w:bidi="ar-SA"/>
              </w:rPr>
              <w:t>December</w:t>
            </w:r>
            <w:r w:rsidRPr="00EA6BC9">
              <w:rPr>
                <w:rFonts w:eastAsia="Times New Roman"/>
                <w:sz w:val="30"/>
                <w:szCs w:val="30"/>
                <w:lang w:val="en-GB" w:bidi="ar-SA"/>
              </w:rPr>
              <w:t xml:space="preserve"> 202</w:t>
            </w:r>
            <w:r w:rsidR="00BC195F">
              <w:rPr>
                <w:rFonts w:eastAsia="Times New Roman"/>
                <w:sz w:val="30"/>
                <w:szCs w:val="30"/>
                <w:lang w:val="en-GB" w:bidi="ar-SA"/>
              </w:rPr>
              <w:t>1</w:t>
            </w:r>
          </w:p>
        </w:tc>
        <w:tc>
          <w:tcPr>
            <w:tcW w:w="1908" w:type="dxa"/>
          </w:tcPr>
          <w:p w14:paraId="46E6D1EE" w14:textId="77777777" w:rsidR="004413ED" w:rsidRPr="00EA6BC9" w:rsidRDefault="004413ED" w:rsidP="005D3041">
            <w:pPr>
              <w:spacing w:before="0" w:line="460" w:lineRule="exact"/>
              <w:ind w:left="0"/>
              <w:jc w:val="right"/>
              <w:rPr>
                <w:rFonts w:asciiTheme="majorBidi" w:hAnsiTheme="majorBidi"/>
                <w:sz w:val="30"/>
                <w:szCs w:val="30"/>
                <w:cs/>
              </w:rPr>
            </w:pPr>
          </w:p>
        </w:tc>
        <w:tc>
          <w:tcPr>
            <w:tcW w:w="1796" w:type="dxa"/>
          </w:tcPr>
          <w:p w14:paraId="2010689C" w14:textId="77777777" w:rsidR="004413ED" w:rsidRPr="00EA6BC9" w:rsidRDefault="004413ED" w:rsidP="005D3041">
            <w:pPr>
              <w:spacing w:before="0" w:line="460" w:lineRule="exact"/>
              <w:ind w:left="0"/>
              <w:jc w:val="right"/>
              <w:rPr>
                <w:rFonts w:asciiTheme="majorBidi" w:hAnsiTheme="majorBidi"/>
                <w:sz w:val="30"/>
                <w:szCs w:val="30"/>
              </w:rPr>
            </w:pPr>
          </w:p>
        </w:tc>
      </w:tr>
      <w:tr w:rsidR="004413ED" w:rsidRPr="00EA6BC9" w14:paraId="1D169700" w14:textId="77777777" w:rsidTr="005D3041">
        <w:tc>
          <w:tcPr>
            <w:tcW w:w="3260" w:type="dxa"/>
            <w:vAlign w:val="bottom"/>
          </w:tcPr>
          <w:p w14:paraId="37EE6004" w14:textId="77777777" w:rsidR="004413ED" w:rsidRPr="00EA6BC9" w:rsidRDefault="004413ED" w:rsidP="005D3041">
            <w:pPr>
              <w:spacing w:before="0" w:line="460" w:lineRule="exact"/>
              <w:ind w:left="455"/>
              <w:jc w:val="left"/>
              <w:rPr>
                <w:rFonts w:asciiTheme="majorBidi" w:hAnsiTheme="majorBidi"/>
                <w:sz w:val="30"/>
                <w:szCs w:val="30"/>
              </w:rPr>
            </w:pPr>
            <w:r w:rsidRPr="00EA6BC9">
              <w:rPr>
                <w:rFonts w:asciiTheme="majorBidi" w:hAnsiTheme="majorBidi"/>
                <w:sz w:val="30"/>
                <w:szCs w:val="30"/>
              </w:rPr>
              <w:t>Costs of rental and services</w:t>
            </w:r>
          </w:p>
        </w:tc>
        <w:tc>
          <w:tcPr>
            <w:tcW w:w="2268" w:type="dxa"/>
          </w:tcPr>
          <w:p w14:paraId="4EE64295" w14:textId="77777777" w:rsidR="004413ED" w:rsidRPr="00EA6BC9" w:rsidRDefault="004413ED" w:rsidP="005D3041">
            <w:pPr>
              <w:spacing w:before="0" w:line="460" w:lineRule="exact"/>
              <w:ind w:left="0"/>
              <w:jc w:val="right"/>
              <w:rPr>
                <w:rFonts w:asciiTheme="majorBidi" w:hAnsiTheme="majorBidi" w:cstheme="majorBidi"/>
                <w:sz w:val="30"/>
                <w:szCs w:val="30"/>
              </w:rPr>
            </w:pPr>
            <w:r w:rsidRPr="00260ECA">
              <w:rPr>
                <w:rFonts w:asciiTheme="majorBidi" w:hAnsiTheme="majorBidi" w:cstheme="majorBidi"/>
                <w:sz w:val="30"/>
                <w:szCs w:val="30"/>
              </w:rPr>
              <w:t>54,918,924.47</w:t>
            </w:r>
          </w:p>
        </w:tc>
        <w:tc>
          <w:tcPr>
            <w:tcW w:w="1908" w:type="dxa"/>
          </w:tcPr>
          <w:p w14:paraId="729532C1" w14:textId="77777777" w:rsidR="004413ED" w:rsidRPr="00EA6BC9" w:rsidRDefault="004413ED" w:rsidP="005D3041">
            <w:pPr>
              <w:spacing w:before="0" w:line="460" w:lineRule="exact"/>
              <w:ind w:left="0"/>
              <w:jc w:val="right"/>
              <w:rPr>
                <w:rFonts w:asciiTheme="majorBidi" w:hAnsiTheme="majorBidi" w:cstheme="majorBidi"/>
                <w:sz w:val="30"/>
                <w:szCs w:val="30"/>
                <w:cs/>
              </w:rPr>
            </w:pPr>
            <w:r w:rsidRPr="00260ECA">
              <w:rPr>
                <w:rFonts w:asciiTheme="majorBidi" w:hAnsiTheme="majorBidi" w:cstheme="majorBidi"/>
                <w:sz w:val="30"/>
                <w:szCs w:val="30"/>
              </w:rPr>
              <w:t>2,976,000.00</w:t>
            </w:r>
          </w:p>
        </w:tc>
        <w:tc>
          <w:tcPr>
            <w:tcW w:w="1796" w:type="dxa"/>
          </w:tcPr>
          <w:p w14:paraId="60C91424" w14:textId="77777777" w:rsidR="004413ED" w:rsidRPr="00EA6BC9" w:rsidRDefault="004413ED" w:rsidP="005D3041">
            <w:pPr>
              <w:spacing w:before="0" w:line="460" w:lineRule="exact"/>
              <w:ind w:left="0"/>
              <w:jc w:val="right"/>
              <w:rPr>
                <w:rFonts w:asciiTheme="majorBidi" w:hAnsiTheme="majorBidi" w:cstheme="majorBidi"/>
                <w:sz w:val="30"/>
                <w:szCs w:val="30"/>
              </w:rPr>
            </w:pPr>
            <w:r w:rsidRPr="00260ECA">
              <w:rPr>
                <w:rFonts w:asciiTheme="majorBidi" w:hAnsiTheme="majorBidi" w:cstheme="majorBidi"/>
                <w:sz w:val="30"/>
                <w:szCs w:val="30"/>
              </w:rPr>
              <w:t>57,894,924.47</w:t>
            </w:r>
          </w:p>
        </w:tc>
      </w:tr>
      <w:tr w:rsidR="004413ED" w:rsidRPr="00EA6BC9" w14:paraId="451FD2F4" w14:textId="77777777" w:rsidTr="005D3041">
        <w:tc>
          <w:tcPr>
            <w:tcW w:w="3260" w:type="dxa"/>
            <w:vAlign w:val="bottom"/>
          </w:tcPr>
          <w:p w14:paraId="06ABA063" w14:textId="77777777" w:rsidR="004413ED" w:rsidRPr="00EA6BC9" w:rsidRDefault="004413ED" w:rsidP="005D3041">
            <w:pPr>
              <w:spacing w:before="0" w:line="460" w:lineRule="exact"/>
              <w:ind w:left="455"/>
              <w:jc w:val="left"/>
              <w:rPr>
                <w:rFonts w:asciiTheme="majorBidi" w:hAnsiTheme="majorBidi"/>
                <w:sz w:val="30"/>
                <w:szCs w:val="30"/>
              </w:rPr>
            </w:pPr>
            <w:r w:rsidRPr="00EA6BC9">
              <w:rPr>
                <w:rFonts w:asciiTheme="majorBidi" w:hAnsiTheme="majorBidi"/>
                <w:sz w:val="30"/>
                <w:szCs w:val="30"/>
              </w:rPr>
              <w:t>Administrative expenses</w:t>
            </w:r>
          </w:p>
        </w:tc>
        <w:tc>
          <w:tcPr>
            <w:tcW w:w="2268" w:type="dxa"/>
          </w:tcPr>
          <w:p w14:paraId="0134B116" w14:textId="77777777" w:rsidR="004413ED" w:rsidRPr="00EA6BC9" w:rsidRDefault="004413ED" w:rsidP="005D3041">
            <w:pPr>
              <w:spacing w:before="0" w:line="460" w:lineRule="exact"/>
              <w:ind w:left="0"/>
              <w:jc w:val="right"/>
              <w:rPr>
                <w:rFonts w:asciiTheme="majorBidi" w:hAnsiTheme="majorBidi" w:cstheme="majorBidi"/>
                <w:sz w:val="30"/>
                <w:szCs w:val="30"/>
              </w:rPr>
            </w:pPr>
            <w:r w:rsidRPr="00260ECA">
              <w:rPr>
                <w:rFonts w:asciiTheme="majorBidi" w:hAnsiTheme="majorBidi" w:cstheme="majorBidi"/>
                <w:sz w:val="30"/>
                <w:szCs w:val="30"/>
              </w:rPr>
              <w:t>39,020,683.36</w:t>
            </w:r>
          </w:p>
        </w:tc>
        <w:tc>
          <w:tcPr>
            <w:tcW w:w="1908" w:type="dxa"/>
          </w:tcPr>
          <w:p w14:paraId="5D7A5888" w14:textId="77777777" w:rsidR="004413ED" w:rsidRPr="00EA6BC9" w:rsidRDefault="004413ED" w:rsidP="005D3041">
            <w:pPr>
              <w:spacing w:before="0" w:line="460" w:lineRule="exact"/>
              <w:ind w:left="0"/>
              <w:jc w:val="right"/>
              <w:rPr>
                <w:rFonts w:asciiTheme="majorBidi" w:hAnsiTheme="majorBidi" w:cstheme="majorBidi"/>
                <w:sz w:val="30"/>
                <w:szCs w:val="30"/>
                <w:cs/>
              </w:rPr>
            </w:pPr>
            <w:r w:rsidRPr="00260ECA">
              <w:rPr>
                <w:rFonts w:asciiTheme="majorBidi" w:hAnsiTheme="majorBidi" w:cstheme="majorBidi"/>
                <w:sz w:val="30"/>
                <w:szCs w:val="30"/>
              </w:rPr>
              <w:t>(2,976,000.00)</w:t>
            </w:r>
          </w:p>
        </w:tc>
        <w:tc>
          <w:tcPr>
            <w:tcW w:w="1796" w:type="dxa"/>
          </w:tcPr>
          <w:p w14:paraId="39A33472" w14:textId="77777777" w:rsidR="004413ED" w:rsidRPr="00EA6BC9" w:rsidRDefault="004413ED" w:rsidP="005D3041">
            <w:pPr>
              <w:spacing w:before="0" w:line="460" w:lineRule="exact"/>
              <w:ind w:left="0"/>
              <w:jc w:val="right"/>
              <w:rPr>
                <w:rFonts w:asciiTheme="majorBidi" w:hAnsiTheme="majorBidi" w:cstheme="majorBidi"/>
                <w:sz w:val="30"/>
                <w:szCs w:val="30"/>
              </w:rPr>
            </w:pPr>
            <w:r w:rsidRPr="00260ECA">
              <w:rPr>
                <w:rFonts w:asciiTheme="majorBidi" w:hAnsiTheme="majorBidi" w:cstheme="majorBidi"/>
                <w:sz w:val="30"/>
                <w:szCs w:val="30"/>
              </w:rPr>
              <w:t>36,044,683.36</w:t>
            </w:r>
          </w:p>
        </w:tc>
      </w:tr>
    </w:tbl>
    <w:p w14:paraId="20DF8C62" w14:textId="3A49C9FC" w:rsidR="00D61B38" w:rsidRDefault="00423017" w:rsidP="005D3041">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F62FC7">
        <w:rPr>
          <w:rFonts w:asciiTheme="majorBidi" w:hAnsiTheme="majorBidi" w:cstheme="majorBidi"/>
          <w:b/>
          <w:bCs/>
          <w:sz w:val="30"/>
          <w:szCs w:val="30"/>
        </w:rPr>
        <w:t>EVENTS AFTER THE REPORTING PERIOD</w:t>
      </w:r>
    </w:p>
    <w:p w14:paraId="3BD691D4" w14:textId="3995E2CE" w:rsidR="00423017" w:rsidRPr="00423017" w:rsidRDefault="00423017" w:rsidP="00423017">
      <w:pPr>
        <w:spacing w:before="0" w:line="460" w:lineRule="exact"/>
        <w:ind w:left="432" w:right="-330" w:firstLine="561"/>
        <w:rPr>
          <w:rFonts w:asciiTheme="majorBidi" w:hAnsiTheme="majorBidi" w:cstheme="majorBidi"/>
          <w:sz w:val="30"/>
          <w:szCs w:val="30"/>
        </w:rPr>
      </w:pPr>
      <w:r w:rsidRPr="00423017">
        <w:rPr>
          <w:rFonts w:asciiTheme="majorBidi" w:hAnsiTheme="majorBidi" w:cstheme="majorBidi"/>
          <w:sz w:val="30"/>
          <w:szCs w:val="30"/>
        </w:rPr>
        <w:t xml:space="preserve">On </w:t>
      </w:r>
      <w:r>
        <w:rPr>
          <w:rFonts w:asciiTheme="majorBidi" w:hAnsiTheme="majorBidi" w:cstheme="majorBidi"/>
          <w:sz w:val="30"/>
          <w:szCs w:val="30"/>
        </w:rPr>
        <w:t>23</w:t>
      </w:r>
      <w:r w:rsidRPr="00423017">
        <w:rPr>
          <w:rFonts w:asciiTheme="majorBidi" w:hAnsiTheme="majorBidi" w:cstheme="majorBidi"/>
          <w:sz w:val="30"/>
          <w:szCs w:val="30"/>
          <w:cs/>
        </w:rPr>
        <w:t xml:space="preserve"> </w:t>
      </w:r>
      <w:r w:rsidRPr="00423017">
        <w:rPr>
          <w:rFonts w:asciiTheme="majorBidi" w:hAnsiTheme="majorBidi" w:cstheme="majorBidi"/>
          <w:sz w:val="30"/>
          <w:szCs w:val="30"/>
        </w:rPr>
        <w:t xml:space="preserve">February </w:t>
      </w:r>
      <w:r>
        <w:rPr>
          <w:rFonts w:asciiTheme="majorBidi" w:hAnsiTheme="majorBidi" w:cstheme="majorBidi"/>
          <w:sz w:val="30"/>
          <w:szCs w:val="30"/>
        </w:rPr>
        <w:t>2023</w:t>
      </w:r>
      <w:r w:rsidRPr="00423017">
        <w:rPr>
          <w:rFonts w:asciiTheme="majorBidi" w:hAnsiTheme="majorBidi" w:cstheme="majorBidi"/>
          <w:sz w:val="30"/>
          <w:szCs w:val="30"/>
        </w:rPr>
        <w:t>, the Board of Directors’ Meeting no.</w:t>
      </w:r>
      <w:r>
        <w:rPr>
          <w:rFonts w:asciiTheme="majorBidi" w:hAnsiTheme="majorBidi" w:cstheme="majorBidi"/>
          <w:sz w:val="30"/>
          <w:szCs w:val="30"/>
        </w:rPr>
        <w:t>1/2023</w:t>
      </w:r>
      <w:r w:rsidRPr="00423017">
        <w:rPr>
          <w:rFonts w:asciiTheme="majorBidi" w:hAnsiTheme="majorBidi" w:cstheme="majorBidi"/>
          <w:sz w:val="30"/>
          <w:szCs w:val="30"/>
          <w:cs/>
        </w:rPr>
        <w:t xml:space="preserve"> </w:t>
      </w:r>
      <w:r w:rsidRPr="00423017">
        <w:rPr>
          <w:rFonts w:asciiTheme="majorBidi" w:hAnsiTheme="majorBidi" w:cstheme="majorBidi"/>
          <w:sz w:val="30"/>
          <w:szCs w:val="30"/>
        </w:rPr>
        <w:t xml:space="preserve">passed a resolution to propose the Annual General Meeting of shareholders to approve the dividend payment on the operating results for the year </w:t>
      </w:r>
      <w:r w:rsidR="00615CD3" w:rsidRPr="00423017">
        <w:rPr>
          <w:rFonts w:asciiTheme="majorBidi" w:hAnsiTheme="majorBidi" w:cstheme="majorBidi"/>
          <w:sz w:val="30"/>
          <w:szCs w:val="30"/>
        </w:rPr>
        <w:t xml:space="preserve">of </w:t>
      </w:r>
      <w:r w:rsidR="00615CD3">
        <w:rPr>
          <w:rFonts w:asciiTheme="majorBidi" w:hAnsiTheme="majorBidi" w:cstheme="majorBidi"/>
          <w:sz w:val="30"/>
          <w:szCs w:val="30"/>
        </w:rPr>
        <w:t>2022</w:t>
      </w:r>
      <w:r w:rsidR="00316BF9">
        <w:rPr>
          <w:rFonts w:asciiTheme="majorBidi" w:hAnsiTheme="majorBidi" w:cstheme="majorBidi"/>
          <w:sz w:val="30"/>
          <w:szCs w:val="30"/>
        </w:rPr>
        <w:t xml:space="preserve"> </w:t>
      </w:r>
      <w:r w:rsidRPr="00423017">
        <w:rPr>
          <w:rFonts w:asciiTheme="majorBidi" w:hAnsiTheme="majorBidi" w:cstheme="majorBidi"/>
          <w:sz w:val="30"/>
          <w:szCs w:val="30"/>
        </w:rPr>
        <w:t xml:space="preserve">for </w:t>
      </w:r>
      <w:r w:rsidRPr="00423017">
        <w:rPr>
          <w:rFonts w:asciiTheme="majorBidi" w:hAnsiTheme="majorBidi" w:cstheme="majorBidi"/>
          <w:sz w:val="30"/>
          <w:szCs w:val="30"/>
          <w:cs/>
        </w:rPr>
        <w:t>410</w:t>
      </w:r>
      <w:r w:rsidRPr="00423017">
        <w:rPr>
          <w:rFonts w:asciiTheme="majorBidi" w:hAnsiTheme="majorBidi" w:cstheme="majorBidi"/>
          <w:sz w:val="30"/>
          <w:szCs w:val="30"/>
        </w:rPr>
        <w:t>,</w:t>
      </w:r>
      <w:r w:rsidRPr="00423017">
        <w:rPr>
          <w:rFonts w:asciiTheme="majorBidi" w:hAnsiTheme="majorBidi" w:cstheme="majorBidi"/>
          <w:sz w:val="30"/>
          <w:szCs w:val="30"/>
          <w:cs/>
        </w:rPr>
        <w:t>000</w:t>
      </w:r>
      <w:r w:rsidRPr="00423017">
        <w:rPr>
          <w:rFonts w:asciiTheme="majorBidi" w:hAnsiTheme="majorBidi" w:cstheme="majorBidi"/>
          <w:sz w:val="30"/>
          <w:szCs w:val="30"/>
        </w:rPr>
        <w:t>,</w:t>
      </w:r>
      <w:r w:rsidRPr="00423017">
        <w:rPr>
          <w:rFonts w:asciiTheme="majorBidi" w:hAnsiTheme="majorBidi" w:cstheme="majorBidi"/>
          <w:sz w:val="30"/>
          <w:szCs w:val="30"/>
          <w:cs/>
        </w:rPr>
        <w:t xml:space="preserve">000 </w:t>
      </w:r>
      <w:r w:rsidRPr="00423017">
        <w:rPr>
          <w:rFonts w:asciiTheme="majorBidi" w:hAnsiTheme="majorBidi" w:cstheme="majorBidi"/>
          <w:sz w:val="30"/>
          <w:szCs w:val="30"/>
        </w:rPr>
        <w:t xml:space="preserve">common shares of Baht </w:t>
      </w:r>
      <w:r w:rsidR="002A217C">
        <w:rPr>
          <w:rFonts w:asciiTheme="majorBidi" w:hAnsiTheme="majorBidi" w:cstheme="majorBidi"/>
          <w:sz w:val="30"/>
          <w:szCs w:val="30"/>
        </w:rPr>
        <w:t>0.082</w:t>
      </w:r>
      <w:r w:rsidRPr="00423017">
        <w:rPr>
          <w:rFonts w:asciiTheme="majorBidi" w:hAnsiTheme="majorBidi" w:cstheme="majorBidi"/>
          <w:sz w:val="30"/>
          <w:szCs w:val="30"/>
          <w:cs/>
        </w:rPr>
        <w:t xml:space="preserve"> </w:t>
      </w:r>
      <w:r w:rsidRPr="00423017">
        <w:rPr>
          <w:rFonts w:asciiTheme="majorBidi" w:hAnsiTheme="majorBidi" w:cstheme="majorBidi"/>
          <w:sz w:val="30"/>
          <w:szCs w:val="30"/>
        </w:rPr>
        <w:t xml:space="preserve">per share, totaling Baht </w:t>
      </w:r>
      <w:r w:rsidR="002A217C">
        <w:rPr>
          <w:rFonts w:asciiTheme="majorBidi" w:hAnsiTheme="majorBidi" w:cstheme="majorBidi"/>
          <w:sz w:val="30"/>
          <w:szCs w:val="30"/>
        </w:rPr>
        <w:t>33.62</w:t>
      </w:r>
      <w:r w:rsidRPr="00423017">
        <w:rPr>
          <w:rFonts w:asciiTheme="majorBidi" w:hAnsiTheme="majorBidi" w:cstheme="majorBidi"/>
          <w:sz w:val="30"/>
          <w:szCs w:val="30"/>
          <w:cs/>
        </w:rPr>
        <w:t xml:space="preserve"> </w:t>
      </w:r>
      <w:r w:rsidRPr="00423017">
        <w:rPr>
          <w:rFonts w:asciiTheme="majorBidi" w:hAnsiTheme="majorBidi" w:cstheme="majorBidi"/>
          <w:sz w:val="30"/>
          <w:szCs w:val="30"/>
        </w:rPr>
        <w:t xml:space="preserve">million. Dividends will be paid to the shareholders on </w:t>
      </w:r>
      <w:r>
        <w:rPr>
          <w:rFonts w:asciiTheme="majorBidi" w:hAnsiTheme="majorBidi" w:cstheme="majorBidi"/>
          <w:sz w:val="30"/>
          <w:szCs w:val="30"/>
        </w:rPr>
        <w:t>18</w:t>
      </w:r>
      <w:r w:rsidRPr="00423017">
        <w:rPr>
          <w:rFonts w:asciiTheme="majorBidi" w:hAnsiTheme="majorBidi" w:cstheme="majorBidi"/>
          <w:sz w:val="30"/>
          <w:szCs w:val="30"/>
          <w:cs/>
        </w:rPr>
        <w:t xml:space="preserve"> </w:t>
      </w:r>
      <w:r w:rsidRPr="00423017">
        <w:rPr>
          <w:rFonts w:asciiTheme="majorBidi" w:hAnsiTheme="majorBidi" w:cstheme="majorBidi"/>
          <w:sz w:val="30"/>
          <w:szCs w:val="30"/>
        </w:rPr>
        <w:t xml:space="preserve">May </w:t>
      </w:r>
      <w:r w:rsidRPr="00423017">
        <w:rPr>
          <w:rFonts w:asciiTheme="majorBidi" w:hAnsiTheme="majorBidi" w:cstheme="majorBidi"/>
          <w:sz w:val="30"/>
          <w:szCs w:val="30"/>
          <w:cs/>
        </w:rPr>
        <w:t>202</w:t>
      </w:r>
      <w:r>
        <w:rPr>
          <w:rFonts w:asciiTheme="majorBidi" w:hAnsiTheme="majorBidi" w:cstheme="majorBidi"/>
          <w:sz w:val="30"/>
          <w:szCs w:val="30"/>
        </w:rPr>
        <w:t>3</w:t>
      </w:r>
      <w:r w:rsidRPr="00423017">
        <w:rPr>
          <w:rFonts w:asciiTheme="majorBidi" w:hAnsiTheme="majorBidi" w:cstheme="majorBidi"/>
          <w:sz w:val="30"/>
          <w:szCs w:val="30"/>
          <w:cs/>
        </w:rPr>
        <w:t>.</w:t>
      </w:r>
    </w:p>
    <w:p w14:paraId="70ECB6CD" w14:textId="1E28DE29" w:rsidR="004413ED" w:rsidRPr="00EA6BC9" w:rsidRDefault="004413ED" w:rsidP="005D3041">
      <w:pPr>
        <w:pStyle w:val="ListParagraph"/>
        <w:numPr>
          <w:ilvl w:val="0"/>
          <w:numId w:val="2"/>
        </w:numPr>
        <w:spacing w:line="460" w:lineRule="exact"/>
        <w:ind w:left="425" w:hanging="425"/>
        <w:contextualSpacing w:val="0"/>
        <w:rPr>
          <w:rFonts w:asciiTheme="majorBidi" w:hAnsiTheme="majorBidi" w:cstheme="majorBidi"/>
          <w:b/>
          <w:bCs/>
          <w:sz w:val="30"/>
          <w:szCs w:val="30"/>
        </w:rPr>
      </w:pPr>
      <w:r w:rsidRPr="00FD5C2F">
        <w:rPr>
          <w:rFonts w:asciiTheme="majorBidi" w:hAnsiTheme="majorBidi" w:cstheme="majorBidi"/>
          <w:b/>
          <w:bCs/>
          <w:sz w:val="30"/>
          <w:szCs w:val="30"/>
        </w:rPr>
        <w:t>APPROVAL OF FINANCIAL STATEMENTS</w:t>
      </w:r>
    </w:p>
    <w:p w14:paraId="442DC059" w14:textId="71ED375C" w:rsidR="004413ED" w:rsidRPr="005D3041" w:rsidRDefault="004413ED" w:rsidP="005D3041">
      <w:pPr>
        <w:spacing w:before="0" w:line="460" w:lineRule="exact"/>
        <w:ind w:left="432" w:right="-330" w:firstLine="561"/>
        <w:rPr>
          <w:rFonts w:asciiTheme="majorBidi" w:hAnsiTheme="majorBidi" w:cstheme="majorBidi"/>
          <w:spacing w:val="-4"/>
          <w:sz w:val="30"/>
          <w:szCs w:val="30"/>
          <w:cs/>
        </w:rPr>
      </w:pPr>
      <w:r w:rsidRPr="005D3041">
        <w:rPr>
          <w:rFonts w:asciiTheme="majorBidi" w:hAnsiTheme="majorBidi" w:cstheme="majorBidi"/>
          <w:spacing w:val="-4"/>
          <w:sz w:val="30"/>
          <w:szCs w:val="30"/>
        </w:rPr>
        <w:t xml:space="preserve">These financial statements have been approved by the Company’s Board of Directors on </w:t>
      </w:r>
      <w:r w:rsidR="00007306" w:rsidRPr="005D3041">
        <w:rPr>
          <w:rFonts w:asciiTheme="majorBidi" w:hAnsiTheme="majorBidi" w:cstheme="majorBidi"/>
          <w:spacing w:val="-4"/>
          <w:sz w:val="30"/>
          <w:szCs w:val="30"/>
        </w:rPr>
        <w:t>23</w:t>
      </w:r>
      <w:r w:rsidRPr="005D3041">
        <w:rPr>
          <w:rFonts w:asciiTheme="majorBidi" w:hAnsiTheme="majorBidi" w:cstheme="majorBidi"/>
          <w:spacing w:val="-4"/>
          <w:sz w:val="30"/>
          <w:szCs w:val="30"/>
        </w:rPr>
        <w:t xml:space="preserve"> February 202</w:t>
      </w:r>
      <w:r w:rsidRPr="005D3041">
        <w:rPr>
          <w:rFonts w:asciiTheme="majorBidi" w:hAnsiTheme="majorBidi" w:cstheme="majorBidi" w:hint="cs"/>
          <w:spacing w:val="-4"/>
          <w:sz w:val="30"/>
          <w:szCs w:val="30"/>
          <w:cs/>
        </w:rPr>
        <w:t>3</w:t>
      </w:r>
      <w:r w:rsidRPr="005D3041">
        <w:rPr>
          <w:rFonts w:asciiTheme="majorBidi" w:hAnsiTheme="majorBidi" w:cstheme="majorBidi"/>
          <w:spacing w:val="-4"/>
          <w:sz w:val="30"/>
          <w:szCs w:val="30"/>
        </w:rPr>
        <w:t>.</w:t>
      </w:r>
    </w:p>
    <w:p w14:paraId="644C2BEB" w14:textId="2A38E323" w:rsidR="00950CA5" w:rsidRPr="00EA6BC9" w:rsidRDefault="00950CA5" w:rsidP="005D3041">
      <w:pPr>
        <w:pStyle w:val="ListParagraph"/>
        <w:spacing w:before="0" w:line="460" w:lineRule="exact"/>
        <w:ind w:left="426"/>
        <w:contextualSpacing w:val="0"/>
        <w:rPr>
          <w:rFonts w:asciiTheme="majorBidi" w:hAnsiTheme="majorBidi" w:cstheme="majorBidi"/>
          <w:sz w:val="30"/>
          <w:szCs w:val="30"/>
        </w:rPr>
      </w:pPr>
    </w:p>
    <w:sectPr w:rsidR="00950CA5" w:rsidRPr="00EA6BC9" w:rsidSect="00DA799E">
      <w:footerReference w:type="default" r:id="rId11"/>
      <w:pgSz w:w="11906" w:h="16838" w:code="9"/>
      <w:pgMar w:top="1701" w:right="1440" w:bottom="1440" w:left="1440" w:header="1077" w:footer="397" w:gutter="0"/>
      <w:pgNumType w:fmt="numberInDash"/>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456D5" w14:textId="77777777" w:rsidR="00477565" w:rsidRDefault="00477565" w:rsidP="00860700">
      <w:pPr>
        <w:spacing w:before="0" w:line="240" w:lineRule="auto"/>
      </w:pPr>
      <w:r>
        <w:separator/>
      </w:r>
    </w:p>
  </w:endnote>
  <w:endnote w:type="continuationSeparator" w:id="0">
    <w:p w14:paraId="45BF62CC" w14:textId="77777777" w:rsidR="00477565" w:rsidRDefault="00477565" w:rsidP="0086070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35E4871F" w14:textId="77777777" w:rsidTr="00A0363E">
      <w:trPr>
        <w:trHeight w:val="113"/>
      </w:trPr>
      <w:tc>
        <w:tcPr>
          <w:tcW w:w="4820" w:type="dxa"/>
        </w:tcPr>
        <w:p w14:paraId="612554EE" w14:textId="4AD8FC24" w:rsidR="008A311B" w:rsidRPr="008A311B" w:rsidRDefault="008A311B" w:rsidP="008A311B">
          <w:pPr>
            <w:ind w:left="32"/>
          </w:pPr>
          <w:r w:rsidRPr="008A311B">
            <w:t>(Sign)</w:t>
          </w:r>
          <w:proofErr w:type="gramStart"/>
          <w:r w:rsidRPr="008A311B">
            <w:t>…..</w:t>
          </w:r>
          <w:proofErr w:type="gramEnd"/>
          <w:r w:rsidRPr="008A311B">
            <w:t xml:space="preserve">…………………...………..…Authorized director </w:t>
          </w:r>
        </w:p>
      </w:tc>
      <w:tc>
        <w:tcPr>
          <w:tcW w:w="4962" w:type="dxa"/>
        </w:tcPr>
        <w:p w14:paraId="70382B5D" w14:textId="04EC8153" w:rsidR="008A311B" w:rsidRPr="008A311B" w:rsidRDefault="008A311B" w:rsidP="008A311B">
          <w:pPr>
            <w:ind w:left="32"/>
          </w:pPr>
          <w:r w:rsidRPr="008A311B">
            <w:t>(Sign)</w:t>
          </w:r>
          <w:proofErr w:type="gramStart"/>
          <w:r w:rsidRPr="008A311B">
            <w:t>…..</w:t>
          </w:r>
          <w:proofErr w:type="gramEnd"/>
          <w:r w:rsidRPr="008A311B">
            <w:t xml:space="preserve">…………………...………..…Authorized director </w:t>
          </w:r>
        </w:p>
      </w:tc>
    </w:tr>
    <w:tr w:rsidR="008A311B" w:rsidRPr="008A311B" w14:paraId="2C209D09" w14:textId="77777777" w:rsidTr="00A0363E">
      <w:trPr>
        <w:trHeight w:val="113"/>
      </w:trPr>
      <w:tc>
        <w:tcPr>
          <w:tcW w:w="4820" w:type="dxa"/>
        </w:tcPr>
        <w:p w14:paraId="1B207F50" w14:textId="433B8878" w:rsidR="008A311B" w:rsidRPr="008A311B" w:rsidRDefault="008A311B" w:rsidP="008A311B">
          <w:pPr>
            <w:spacing w:before="0"/>
            <w:ind w:left="0"/>
          </w:pPr>
          <w:r>
            <w:t xml:space="preserve">  </w:t>
          </w:r>
          <w:r w:rsidRPr="008A311B">
            <w:t xml:space="preserve">      </w:t>
          </w:r>
          <w:proofErr w:type="gramStart"/>
          <w:r w:rsidRPr="008A311B">
            <w:t>(</w:t>
          </w:r>
          <w:r w:rsidRPr="008A311B">
            <w:rPr>
              <w:rFonts w:hint="cs"/>
              <w:cs/>
            </w:rPr>
            <w:t xml:space="preserve"> </w:t>
          </w:r>
          <w:proofErr w:type="spellStart"/>
          <w:r w:rsidRPr="008A311B">
            <w:t>Mr</w:t>
          </w:r>
          <w:proofErr w:type="gramEnd"/>
          <w:r w:rsidRPr="008A311B">
            <w:t>.Weerawat</w:t>
          </w:r>
          <w:proofErr w:type="spellEnd"/>
          <w:r w:rsidRPr="008A311B">
            <w:t xml:space="preserve">  </w:t>
          </w:r>
          <w:proofErr w:type="spellStart"/>
          <w:r w:rsidRPr="008A311B">
            <w:t>Burapapattanapong</w:t>
          </w:r>
          <w:proofErr w:type="spellEnd"/>
          <w:r w:rsidRPr="008A311B">
            <w:t xml:space="preserve"> )</w:t>
          </w:r>
        </w:p>
      </w:tc>
      <w:tc>
        <w:tcPr>
          <w:tcW w:w="4962" w:type="dxa"/>
        </w:tcPr>
        <w:p w14:paraId="48C0EBBD" w14:textId="263D4307" w:rsidR="008A311B" w:rsidRPr="008A311B" w:rsidRDefault="008A311B" w:rsidP="008A311B">
          <w:pPr>
            <w:spacing w:before="0"/>
            <w:ind w:left="0"/>
          </w:pPr>
          <w:r w:rsidRPr="008A311B">
            <w:t xml:space="preserve">  </w:t>
          </w:r>
          <w:r>
            <w:t xml:space="preserve"> </w:t>
          </w:r>
          <w:r w:rsidRPr="008A311B">
            <w:t xml:space="preserve">    </w:t>
          </w:r>
          <w:proofErr w:type="gramStart"/>
          <w:r w:rsidRPr="008A311B">
            <w:t xml:space="preserve">( </w:t>
          </w:r>
          <w:proofErr w:type="spellStart"/>
          <w:r w:rsidRPr="008A311B">
            <w:t>Mr</w:t>
          </w:r>
          <w:proofErr w:type="gramEnd"/>
          <w:r w:rsidRPr="008A311B">
            <w:t>.Weeraphon</w:t>
          </w:r>
          <w:proofErr w:type="spellEnd"/>
          <w:r w:rsidRPr="008A311B">
            <w:t xml:space="preserve">  </w:t>
          </w:r>
          <w:proofErr w:type="spellStart"/>
          <w:r w:rsidRPr="008A311B">
            <w:t>Burapapattanapong</w:t>
          </w:r>
          <w:proofErr w:type="spellEnd"/>
          <w:r w:rsidRPr="008A311B">
            <w:t xml:space="preserve"> )</w:t>
          </w:r>
        </w:p>
      </w:tc>
    </w:tr>
  </w:tbl>
  <w:p w14:paraId="48F5BCF1" w14:textId="53F03F6B"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275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83"/>
      <w:gridCol w:w="788"/>
      <w:gridCol w:w="5387"/>
    </w:tblGrid>
    <w:tr w:rsidR="005D3041" w:rsidRPr="005D3041" w14:paraId="057D6123" w14:textId="77777777" w:rsidTr="005D3041">
      <w:trPr>
        <w:trHeight w:val="113"/>
      </w:trPr>
      <w:tc>
        <w:tcPr>
          <w:tcW w:w="6583" w:type="dxa"/>
        </w:tcPr>
        <w:p w14:paraId="03C899B1" w14:textId="45A10FE4" w:rsidR="005D3041" w:rsidRPr="005D3041" w:rsidRDefault="005D3041" w:rsidP="00764E74">
          <w:pPr>
            <w:spacing w:before="0"/>
            <w:ind w:left="0"/>
            <w:rPr>
              <w:sz w:val="30"/>
              <w:szCs w:val="30"/>
            </w:rPr>
          </w:pPr>
          <w:r w:rsidRPr="005D3041">
            <w:rPr>
              <w:sz w:val="30"/>
              <w:szCs w:val="30"/>
            </w:rPr>
            <w:t>(Sing</w:t>
          </w:r>
          <w:proofErr w:type="gramStart"/>
          <w:r w:rsidRPr="005D3041">
            <w:rPr>
              <w:sz w:val="30"/>
              <w:szCs w:val="30"/>
            </w:rPr>
            <w:t>)..</w:t>
          </w:r>
          <w:proofErr w:type="gramEnd"/>
          <w:r w:rsidRPr="005D3041">
            <w:rPr>
              <w:sz w:val="30"/>
              <w:szCs w:val="30"/>
            </w:rPr>
            <w:t>…………………………………Authorized director</w:t>
          </w:r>
        </w:p>
      </w:tc>
      <w:tc>
        <w:tcPr>
          <w:tcW w:w="788" w:type="dxa"/>
        </w:tcPr>
        <w:p w14:paraId="6CBC0807" w14:textId="77777777" w:rsidR="005D3041" w:rsidRPr="005D3041" w:rsidRDefault="005D3041" w:rsidP="00DA799E">
          <w:pPr>
            <w:spacing w:before="0"/>
            <w:ind w:left="284"/>
            <w:rPr>
              <w:sz w:val="30"/>
              <w:szCs w:val="30"/>
            </w:rPr>
          </w:pPr>
        </w:p>
      </w:tc>
      <w:tc>
        <w:tcPr>
          <w:tcW w:w="5387" w:type="dxa"/>
        </w:tcPr>
        <w:p w14:paraId="41BCDD2A" w14:textId="163B8473" w:rsidR="005D3041" w:rsidRPr="005D3041" w:rsidRDefault="005D3041" w:rsidP="00DA799E">
          <w:pPr>
            <w:spacing w:before="0"/>
            <w:ind w:left="284"/>
            <w:rPr>
              <w:sz w:val="30"/>
              <w:szCs w:val="30"/>
            </w:rPr>
          </w:pPr>
          <w:r>
            <w:rPr>
              <w:sz w:val="30"/>
              <w:szCs w:val="30"/>
            </w:rPr>
            <w:t>(Sing)</w:t>
          </w:r>
          <w:r w:rsidRPr="005D3041">
            <w:rPr>
              <w:sz w:val="30"/>
              <w:szCs w:val="30"/>
            </w:rPr>
            <w:t>………………………………...…Authorized director</w:t>
          </w:r>
        </w:p>
      </w:tc>
    </w:tr>
    <w:tr w:rsidR="005D3041" w:rsidRPr="005D3041" w14:paraId="1FACB703" w14:textId="77777777" w:rsidTr="005D3041">
      <w:trPr>
        <w:trHeight w:val="113"/>
      </w:trPr>
      <w:tc>
        <w:tcPr>
          <w:tcW w:w="6583" w:type="dxa"/>
        </w:tcPr>
        <w:p w14:paraId="36043D21" w14:textId="63875F70" w:rsidR="005D3041" w:rsidRPr="005D3041" w:rsidRDefault="005D3041" w:rsidP="00764E74">
          <w:pPr>
            <w:spacing w:before="0"/>
            <w:ind w:left="0"/>
            <w:rPr>
              <w:sz w:val="30"/>
              <w:szCs w:val="30"/>
            </w:rPr>
          </w:pPr>
          <w:r w:rsidRPr="005D3041">
            <w:rPr>
              <w:sz w:val="30"/>
              <w:szCs w:val="30"/>
            </w:rPr>
            <w:t xml:space="preserve">        </w:t>
          </w:r>
          <w:proofErr w:type="gramStart"/>
          <w:r w:rsidRPr="005D3041">
            <w:rPr>
              <w:sz w:val="30"/>
              <w:szCs w:val="30"/>
            </w:rPr>
            <w:t>(</w:t>
          </w:r>
          <w:r w:rsidRPr="005D3041">
            <w:rPr>
              <w:rFonts w:hint="cs"/>
              <w:sz w:val="30"/>
              <w:szCs w:val="30"/>
              <w:cs/>
            </w:rPr>
            <w:t xml:space="preserve"> </w:t>
          </w:r>
          <w:proofErr w:type="spellStart"/>
          <w:r w:rsidRPr="005D3041">
            <w:rPr>
              <w:sz w:val="30"/>
              <w:szCs w:val="30"/>
            </w:rPr>
            <w:t>Mr</w:t>
          </w:r>
          <w:proofErr w:type="gramEnd"/>
          <w:r w:rsidRPr="005D3041">
            <w:rPr>
              <w:sz w:val="30"/>
              <w:szCs w:val="30"/>
            </w:rPr>
            <w:t>.Weerawat</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c>
        <w:tcPr>
          <w:tcW w:w="788" w:type="dxa"/>
        </w:tcPr>
        <w:p w14:paraId="29B0CD85" w14:textId="77777777" w:rsidR="005D3041" w:rsidRPr="005D3041" w:rsidRDefault="005D3041" w:rsidP="00DA799E">
          <w:pPr>
            <w:spacing w:before="0"/>
            <w:ind w:left="284"/>
            <w:rPr>
              <w:sz w:val="30"/>
              <w:szCs w:val="30"/>
            </w:rPr>
          </w:pPr>
        </w:p>
      </w:tc>
      <w:tc>
        <w:tcPr>
          <w:tcW w:w="5387" w:type="dxa"/>
        </w:tcPr>
        <w:p w14:paraId="5BA9E46B" w14:textId="1FCB8943" w:rsidR="005D3041" w:rsidRPr="005D3041" w:rsidRDefault="005D3041" w:rsidP="00764E74">
          <w:pPr>
            <w:spacing w:before="0"/>
            <w:ind w:left="0"/>
            <w:rPr>
              <w:sz w:val="30"/>
              <w:szCs w:val="30"/>
            </w:rPr>
          </w:pPr>
          <w:r>
            <w:rPr>
              <w:sz w:val="30"/>
              <w:szCs w:val="30"/>
            </w:rPr>
            <w:t xml:space="preserve">             </w:t>
          </w:r>
          <w:proofErr w:type="gramStart"/>
          <w:r w:rsidRPr="005D3041">
            <w:rPr>
              <w:sz w:val="30"/>
              <w:szCs w:val="30"/>
            </w:rPr>
            <w:t xml:space="preserve">( </w:t>
          </w:r>
          <w:proofErr w:type="spellStart"/>
          <w:r w:rsidRPr="005D3041">
            <w:rPr>
              <w:sz w:val="30"/>
              <w:szCs w:val="30"/>
            </w:rPr>
            <w:t>Mr</w:t>
          </w:r>
          <w:proofErr w:type="gramEnd"/>
          <w:r w:rsidRPr="005D3041">
            <w:rPr>
              <w:sz w:val="30"/>
              <w:szCs w:val="30"/>
            </w:rPr>
            <w:t>.Weeraphon</w:t>
          </w:r>
          <w:proofErr w:type="spellEnd"/>
          <w:r w:rsidRPr="005D3041">
            <w:rPr>
              <w:sz w:val="30"/>
              <w:szCs w:val="30"/>
            </w:rPr>
            <w:t xml:space="preserve">  </w:t>
          </w:r>
          <w:proofErr w:type="spellStart"/>
          <w:r w:rsidRPr="005D3041">
            <w:rPr>
              <w:sz w:val="30"/>
              <w:szCs w:val="30"/>
            </w:rPr>
            <w:t>Burapapattanapong</w:t>
          </w:r>
          <w:proofErr w:type="spellEnd"/>
          <w:r w:rsidRPr="005D3041">
            <w:rPr>
              <w:sz w:val="30"/>
              <w:szCs w:val="30"/>
            </w:rPr>
            <w:t xml:space="preserve"> )</w:t>
          </w:r>
        </w:p>
      </w:tc>
    </w:tr>
  </w:tbl>
  <w:p w14:paraId="3FF5B546" w14:textId="77777777"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78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962"/>
    </w:tblGrid>
    <w:tr w:rsidR="008A311B" w:rsidRPr="008A311B" w14:paraId="64C4224F" w14:textId="77777777" w:rsidTr="0008017A">
      <w:trPr>
        <w:trHeight w:val="113"/>
      </w:trPr>
      <w:tc>
        <w:tcPr>
          <w:tcW w:w="4820" w:type="dxa"/>
        </w:tcPr>
        <w:p w14:paraId="3C60FD4F" w14:textId="77777777" w:rsidR="008A311B" w:rsidRPr="008A311B" w:rsidRDefault="008A311B" w:rsidP="008A311B">
          <w:pPr>
            <w:ind w:left="32"/>
          </w:pPr>
          <w:r w:rsidRPr="008A311B">
            <w:t>(Sign)</w:t>
          </w:r>
          <w:proofErr w:type="gramStart"/>
          <w:r w:rsidRPr="008A311B">
            <w:t>…..</w:t>
          </w:r>
          <w:proofErr w:type="gramEnd"/>
          <w:r w:rsidRPr="008A311B">
            <w:t xml:space="preserve">…………………...………..…Authorized director </w:t>
          </w:r>
        </w:p>
      </w:tc>
      <w:tc>
        <w:tcPr>
          <w:tcW w:w="4962" w:type="dxa"/>
        </w:tcPr>
        <w:p w14:paraId="6FE2A440" w14:textId="77777777" w:rsidR="008A311B" w:rsidRPr="008A311B" w:rsidRDefault="008A311B" w:rsidP="008A311B">
          <w:pPr>
            <w:ind w:left="32"/>
          </w:pPr>
          <w:r w:rsidRPr="008A311B">
            <w:t>(Sign)</w:t>
          </w:r>
          <w:proofErr w:type="gramStart"/>
          <w:r w:rsidRPr="008A311B">
            <w:t>…..</w:t>
          </w:r>
          <w:proofErr w:type="gramEnd"/>
          <w:r w:rsidRPr="008A311B">
            <w:t xml:space="preserve">…………………...………..…Authorized director </w:t>
          </w:r>
        </w:p>
      </w:tc>
    </w:tr>
    <w:tr w:rsidR="008A311B" w:rsidRPr="008A311B" w14:paraId="2C78E605" w14:textId="77777777" w:rsidTr="0008017A">
      <w:trPr>
        <w:trHeight w:val="113"/>
      </w:trPr>
      <w:tc>
        <w:tcPr>
          <w:tcW w:w="4820" w:type="dxa"/>
        </w:tcPr>
        <w:p w14:paraId="536522AA" w14:textId="77777777" w:rsidR="008A311B" w:rsidRPr="008A311B" w:rsidRDefault="008A311B" w:rsidP="008A311B">
          <w:pPr>
            <w:spacing w:before="0"/>
            <w:ind w:left="0"/>
          </w:pPr>
          <w:r>
            <w:t xml:space="preserve">  </w:t>
          </w:r>
          <w:r w:rsidRPr="008A311B">
            <w:t xml:space="preserve">      </w:t>
          </w:r>
          <w:proofErr w:type="gramStart"/>
          <w:r w:rsidRPr="008A311B">
            <w:t>(</w:t>
          </w:r>
          <w:r w:rsidRPr="008A311B">
            <w:rPr>
              <w:rFonts w:hint="cs"/>
              <w:cs/>
            </w:rPr>
            <w:t xml:space="preserve"> </w:t>
          </w:r>
          <w:proofErr w:type="spellStart"/>
          <w:r w:rsidRPr="008A311B">
            <w:t>Mr</w:t>
          </w:r>
          <w:proofErr w:type="gramEnd"/>
          <w:r w:rsidRPr="008A311B">
            <w:t>.Weerawat</w:t>
          </w:r>
          <w:proofErr w:type="spellEnd"/>
          <w:r w:rsidRPr="008A311B">
            <w:t xml:space="preserve">  </w:t>
          </w:r>
          <w:proofErr w:type="spellStart"/>
          <w:r w:rsidRPr="008A311B">
            <w:t>Burapapattanapong</w:t>
          </w:r>
          <w:proofErr w:type="spellEnd"/>
          <w:r w:rsidRPr="008A311B">
            <w:t xml:space="preserve"> )</w:t>
          </w:r>
        </w:p>
      </w:tc>
      <w:tc>
        <w:tcPr>
          <w:tcW w:w="4962" w:type="dxa"/>
        </w:tcPr>
        <w:p w14:paraId="69EFB829" w14:textId="77777777" w:rsidR="008A311B" w:rsidRPr="008A311B" w:rsidRDefault="008A311B" w:rsidP="008A311B">
          <w:pPr>
            <w:spacing w:before="0"/>
            <w:ind w:left="0"/>
          </w:pPr>
          <w:r w:rsidRPr="008A311B">
            <w:t xml:space="preserve">  </w:t>
          </w:r>
          <w:r>
            <w:t xml:space="preserve"> </w:t>
          </w:r>
          <w:r w:rsidRPr="008A311B">
            <w:t xml:space="preserve">    </w:t>
          </w:r>
          <w:proofErr w:type="gramStart"/>
          <w:r w:rsidRPr="008A311B">
            <w:t xml:space="preserve">( </w:t>
          </w:r>
          <w:proofErr w:type="spellStart"/>
          <w:r w:rsidRPr="008A311B">
            <w:t>Mr</w:t>
          </w:r>
          <w:proofErr w:type="gramEnd"/>
          <w:r w:rsidRPr="008A311B">
            <w:t>.Weeraphon</w:t>
          </w:r>
          <w:proofErr w:type="spellEnd"/>
          <w:r w:rsidRPr="008A311B">
            <w:t xml:space="preserve">  </w:t>
          </w:r>
          <w:proofErr w:type="spellStart"/>
          <w:r w:rsidRPr="008A311B">
            <w:t>Burapapattanapong</w:t>
          </w:r>
          <w:proofErr w:type="spellEnd"/>
          <w:r w:rsidRPr="008A311B">
            <w:t xml:space="preserve"> )</w:t>
          </w:r>
        </w:p>
      </w:tc>
    </w:tr>
  </w:tbl>
  <w:p w14:paraId="01F4022A" w14:textId="68C84E13" w:rsidR="00FC4750" w:rsidRPr="00DF7460" w:rsidRDefault="00FC4750" w:rsidP="00091971">
    <w:pPr>
      <w:pStyle w:val="Char"/>
      <w:tabs>
        <w:tab w:val="left" w:pos="420"/>
        <w:tab w:val="left" w:pos="4480"/>
        <w:tab w:val="right" w:pos="9380"/>
      </w:tabs>
      <w:spacing w:after="0" w:line="360" w:lineRule="auto"/>
      <w:ind w:left="420"/>
      <w:jc w:val="center"/>
      <w:rPr>
        <w:rFonts w:ascii="Arial" w:hAnsi="Arial" w:cs="Arial"/>
        <w:sz w:val="19"/>
        <w:szCs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9D3AB" w14:textId="77777777" w:rsidR="00477565" w:rsidRDefault="00477565" w:rsidP="00860700">
      <w:pPr>
        <w:spacing w:before="0" w:line="240" w:lineRule="auto"/>
      </w:pPr>
      <w:r>
        <w:separator/>
      </w:r>
    </w:p>
  </w:footnote>
  <w:footnote w:type="continuationSeparator" w:id="0">
    <w:p w14:paraId="6FB1BD01" w14:textId="77777777" w:rsidR="00477565" w:rsidRDefault="00477565" w:rsidP="0086070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390604"/>
      <w:docPartObj>
        <w:docPartGallery w:val="Page Numbers (Top of Page)"/>
        <w:docPartUnique/>
      </w:docPartObj>
    </w:sdtPr>
    <w:sdtEndPr>
      <w:rPr>
        <w:sz w:val="30"/>
        <w:szCs w:val="30"/>
      </w:rPr>
    </w:sdtEndPr>
    <w:sdtContent>
      <w:p w14:paraId="1298DD05" w14:textId="048BA5F1" w:rsidR="00FC4750" w:rsidRPr="00AD1CFB" w:rsidRDefault="00FC4750">
        <w:pPr>
          <w:pStyle w:val="Header"/>
          <w:jc w:val="center"/>
          <w:rPr>
            <w:sz w:val="30"/>
            <w:szCs w:val="30"/>
          </w:rPr>
        </w:pPr>
        <w:r w:rsidRPr="00AD1CFB">
          <w:rPr>
            <w:sz w:val="30"/>
            <w:szCs w:val="30"/>
          </w:rPr>
          <w:fldChar w:fldCharType="begin"/>
        </w:r>
        <w:r w:rsidRPr="00AD1CFB">
          <w:rPr>
            <w:sz w:val="30"/>
            <w:szCs w:val="30"/>
          </w:rPr>
          <w:instrText>PAGE   \* MERGEFORMAT</w:instrText>
        </w:r>
        <w:r w:rsidRPr="00AD1CFB">
          <w:rPr>
            <w:sz w:val="30"/>
            <w:szCs w:val="30"/>
          </w:rPr>
          <w:fldChar w:fldCharType="separate"/>
        </w:r>
        <w:r w:rsidR="00B24D36" w:rsidRPr="00B24D36">
          <w:rPr>
            <w:noProof/>
            <w:sz w:val="30"/>
            <w:szCs w:val="30"/>
            <w:lang w:val="th-TH"/>
          </w:rPr>
          <w:t>-</w:t>
        </w:r>
        <w:r w:rsidR="00B24D36">
          <w:rPr>
            <w:noProof/>
            <w:sz w:val="30"/>
            <w:szCs w:val="30"/>
          </w:rPr>
          <w:t xml:space="preserve"> 29 -</w:t>
        </w:r>
        <w:r w:rsidRPr="00AD1CFB">
          <w:rPr>
            <w:sz w:val="30"/>
            <w:szCs w:val="30"/>
          </w:rPr>
          <w:fldChar w:fldCharType="end"/>
        </w:r>
      </w:p>
    </w:sdtContent>
  </w:sdt>
  <w:p w14:paraId="7B3B16C5" w14:textId="77777777" w:rsidR="00FC4750" w:rsidRPr="00AD1CFB" w:rsidRDefault="00FC4750" w:rsidP="00AD1C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E81"/>
    <w:multiLevelType w:val="multilevel"/>
    <w:tmpl w:val="56C06096"/>
    <w:lvl w:ilvl="0">
      <w:start w:val="17"/>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5D4D30"/>
    <w:multiLevelType w:val="hybridMultilevel"/>
    <w:tmpl w:val="6430F002"/>
    <w:lvl w:ilvl="0" w:tplc="032613BA">
      <w:start w:val="1"/>
      <w:numFmt w:val="decimal"/>
      <w:lvlText w:val="%1."/>
      <w:lvlJc w:val="left"/>
      <w:pPr>
        <w:tabs>
          <w:tab w:val="num" w:pos="502"/>
        </w:tabs>
        <w:ind w:left="502" w:hanging="360"/>
      </w:pPr>
      <w:rPr>
        <w:b/>
        <w:bCs/>
        <w:sz w:val="28"/>
        <w:szCs w:val="28"/>
        <w:lang w:val="en-GB" w:bidi="th-TH"/>
      </w:rPr>
    </w:lvl>
    <w:lvl w:ilvl="1" w:tplc="CD42FA72">
      <w:start w:val="1"/>
      <w:numFmt w:val="bullet"/>
      <w:lvlText w:val=""/>
      <w:lvlJc w:val="left"/>
      <w:pPr>
        <w:tabs>
          <w:tab w:val="num" w:pos="1080"/>
        </w:tabs>
        <w:ind w:left="1080" w:hanging="360"/>
      </w:pPr>
      <w:rPr>
        <w:rFonts w:ascii="Wingdings" w:hAnsi="Wingdings" w:hint="default"/>
        <w:b w:val="0"/>
        <w:i w:val="0"/>
        <w:sz w:val="16"/>
      </w:rPr>
    </w:lvl>
    <w:lvl w:ilvl="2" w:tplc="B4408B3C">
      <w:start w:val="1"/>
      <w:numFmt w:val="thaiLetters"/>
      <w:lvlText w:val="%3)"/>
      <w:lvlJc w:val="left"/>
      <w:pPr>
        <w:tabs>
          <w:tab w:val="num" w:pos="2055"/>
        </w:tabs>
        <w:ind w:left="2055" w:hanging="435"/>
      </w:pPr>
      <w:rPr>
        <w:rFonts w:hint="default"/>
      </w:rPr>
    </w:lvl>
    <w:lvl w:ilvl="3" w:tplc="0409000F">
      <w:start w:val="1"/>
      <w:numFmt w:val="decimal"/>
      <w:lvlText w:val="%4."/>
      <w:lvlJc w:val="left"/>
      <w:pPr>
        <w:tabs>
          <w:tab w:val="num" w:pos="2520"/>
        </w:tabs>
        <w:ind w:left="2520" w:hanging="360"/>
      </w:pPr>
      <w:rPr>
        <w:b/>
        <w:bCs/>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2230780"/>
    <w:multiLevelType w:val="hybridMultilevel"/>
    <w:tmpl w:val="16CC1986"/>
    <w:lvl w:ilvl="0" w:tplc="AD5403EC">
      <w:start w:val="6"/>
      <w:numFmt w:val="decimal"/>
      <w:lvlText w:val="%1"/>
      <w:lvlJc w:val="left"/>
      <w:pPr>
        <w:ind w:left="786" w:hanging="36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1B3324A9"/>
    <w:multiLevelType w:val="hybridMultilevel"/>
    <w:tmpl w:val="475CEF88"/>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848F3"/>
    <w:multiLevelType w:val="hybridMultilevel"/>
    <w:tmpl w:val="64B61042"/>
    <w:lvl w:ilvl="0" w:tplc="FFFFFFFF">
      <w:start w:val="1"/>
      <w:numFmt w:val="decimal"/>
      <w:lvlText w:val="%1."/>
      <w:lvlJc w:val="left"/>
      <w:pPr>
        <w:ind w:left="790" w:hanging="43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9F7C39"/>
    <w:multiLevelType w:val="hybridMultilevel"/>
    <w:tmpl w:val="A09CFB2C"/>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9599F"/>
    <w:multiLevelType w:val="hybridMultilevel"/>
    <w:tmpl w:val="D7AC6FE8"/>
    <w:lvl w:ilvl="0" w:tplc="6CAEC338">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0F20ABD"/>
    <w:multiLevelType w:val="hybridMultilevel"/>
    <w:tmpl w:val="713680E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6036F7D"/>
    <w:multiLevelType w:val="multilevel"/>
    <w:tmpl w:val="E6969C3E"/>
    <w:lvl w:ilvl="0">
      <w:start w:val="4"/>
      <w:numFmt w:val="decimal"/>
      <w:lvlText w:val="%1."/>
      <w:lvlJc w:val="left"/>
      <w:pPr>
        <w:ind w:left="790" w:hanging="430"/>
      </w:pPr>
      <w:rPr>
        <w:rFonts w:hint="default"/>
        <w:b/>
        <w:bCs/>
      </w:rPr>
    </w:lvl>
    <w:lvl w:ilvl="1">
      <w:start w:val="1"/>
      <w:numFmt w:val="decimal"/>
      <w:isLgl/>
      <w:lvlText w:val="26.%2"/>
      <w:lvlJc w:val="left"/>
      <w:pPr>
        <w:ind w:left="1080" w:hanging="360"/>
      </w:pPr>
      <w:rPr>
        <w:rFonts w:hint="default"/>
        <w:lang w:bidi="th-TH"/>
      </w:rPr>
    </w:lvl>
    <w:lvl w:ilvl="2">
      <w:start w:val="1"/>
      <w:numFmt w:val="decimal"/>
      <w:lvlText w:val="%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66F3443"/>
    <w:multiLevelType w:val="hybridMultilevel"/>
    <w:tmpl w:val="63A06D52"/>
    <w:lvl w:ilvl="0" w:tplc="9C5C1970">
      <w:numFmt w:val="bullet"/>
      <w:lvlText w:val="•"/>
      <w:lvlJc w:val="left"/>
      <w:pPr>
        <w:ind w:left="1441" w:hanging="590"/>
      </w:pPr>
      <w:rPr>
        <w:rFonts w:ascii="Angsana New" w:eastAsiaTheme="minorHAnsi"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C723BE8"/>
    <w:multiLevelType w:val="hybridMultilevel"/>
    <w:tmpl w:val="93C21F60"/>
    <w:lvl w:ilvl="0" w:tplc="484CF92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582F6B"/>
    <w:multiLevelType w:val="multilevel"/>
    <w:tmpl w:val="B9488806"/>
    <w:lvl w:ilvl="0">
      <w:start w:val="2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3" w15:restartNumberingAfterBreak="0">
    <w:nsid w:val="34E2018A"/>
    <w:multiLevelType w:val="multilevel"/>
    <w:tmpl w:val="74926642"/>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46200398"/>
    <w:multiLevelType w:val="multilevel"/>
    <w:tmpl w:val="B70E0808"/>
    <w:lvl w:ilvl="0">
      <w:start w:val="17"/>
      <w:numFmt w:val="decimal"/>
      <w:lvlText w:val="%1"/>
      <w:lvlJc w:val="left"/>
      <w:pPr>
        <w:ind w:left="360" w:hanging="360"/>
      </w:pPr>
      <w:rPr>
        <w:rFonts w:hint="default"/>
      </w:rPr>
    </w:lvl>
    <w:lvl w:ilvl="1">
      <w:start w:val="1"/>
      <w:numFmt w:val="decimal"/>
      <w:lvlText w:val="19.%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46E15E3C"/>
    <w:multiLevelType w:val="hybridMultilevel"/>
    <w:tmpl w:val="E4AE73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82E5AB5"/>
    <w:multiLevelType w:val="multilevel"/>
    <w:tmpl w:val="589E245E"/>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7" w15:restartNumberingAfterBreak="0">
    <w:nsid w:val="483D07EA"/>
    <w:multiLevelType w:val="hybridMultilevel"/>
    <w:tmpl w:val="39EC6E7A"/>
    <w:lvl w:ilvl="0" w:tplc="04090001">
      <w:start w:val="1"/>
      <w:numFmt w:val="bullet"/>
      <w:lvlText w:val=""/>
      <w:lvlJc w:val="left"/>
      <w:pPr>
        <w:ind w:left="7815" w:hanging="720"/>
      </w:pPr>
      <w:rPr>
        <w:rFonts w:ascii="Symbol" w:hAnsi="Symbol" w:hint="default"/>
      </w:rPr>
    </w:lvl>
    <w:lvl w:ilvl="1" w:tplc="F3768FC2">
      <w:numFmt w:val="bullet"/>
      <w:lvlText w:val="•"/>
      <w:lvlJc w:val="left"/>
      <w:pPr>
        <w:ind w:left="8535" w:hanging="720"/>
      </w:pPr>
      <w:rPr>
        <w:rFonts w:ascii="Angsana New" w:eastAsiaTheme="minorHAnsi" w:hAnsi="Angsana New" w:cs="Angsana New" w:hint="default"/>
      </w:rPr>
    </w:lvl>
    <w:lvl w:ilvl="2" w:tplc="04090005" w:tentative="1">
      <w:start w:val="1"/>
      <w:numFmt w:val="bullet"/>
      <w:lvlText w:val=""/>
      <w:lvlJc w:val="left"/>
      <w:pPr>
        <w:ind w:left="8895" w:hanging="360"/>
      </w:pPr>
      <w:rPr>
        <w:rFonts w:ascii="Wingdings" w:hAnsi="Wingdings" w:hint="default"/>
      </w:rPr>
    </w:lvl>
    <w:lvl w:ilvl="3" w:tplc="04090001" w:tentative="1">
      <w:start w:val="1"/>
      <w:numFmt w:val="bullet"/>
      <w:lvlText w:val=""/>
      <w:lvlJc w:val="left"/>
      <w:pPr>
        <w:ind w:left="9615" w:hanging="360"/>
      </w:pPr>
      <w:rPr>
        <w:rFonts w:ascii="Symbol" w:hAnsi="Symbol" w:hint="default"/>
      </w:rPr>
    </w:lvl>
    <w:lvl w:ilvl="4" w:tplc="04090003" w:tentative="1">
      <w:start w:val="1"/>
      <w:numFmt w:val="bullet"/>
      <w:lvlText w:val="o"/>
      <w:lvlJc w:val="left"/>
      <w:pPr>
        <w:ind w:left="10335" w:hanging="360"/>
      </w:pPr>
      <w:rPr>
        <w:rFonts w:ascii="Courier New" w:hAnsi="Courier New" w:cs="Courier New" w:hint="default"/>
      </w:rPr>
    </w:lvl>
    <w:lvl w:ilvl="5" w:tplc="04090005" w:tentative="1">
      <w:start w:val="1"/>
      <w:numFmt w:val="bullet"/>
      <w:lvlText w:val=""/>
      <w:lvlJc w:val="left"/>
      <w:pPr>
        <w:ind w:left="11055" w:hanging="360"/>
      </w:pPr>
      <w:rPr>
        <w:rFonts w:ascii="Wingdings" w:hAnsi="Wingdings" w:hint="default"/>
      </w:rPr>
    </w:lvl>
    <w:lvl w:ilvl="6" w:tplc="04090001" w:tentative="1">
      <w:start w:val="1"/>
      <w:numFmt w:val="bullet"/>
      <w:lvlText w:val=""/>
      <w:lvlJc w:val="left"/>
      <w:pPr>
        <w:ind w:left="11775" w:hanging="360"/>
      </w:pPr>
      <w:rPr>
        <w:rFonts w:ascii="Symbol" w:hAnsi="Symbol" w:hint="default"/>
      </w:rPr>
    </w:lvl>
    <w:lvl w:ilvl="7" w:tplc="04090003" w:tentative="1">
      <w:start w:val="1"/>
      <w:numFmt w:val="bullet"/>
      <w:lvlText w:val="o"/>
      <w:lvlJc w:val="left"/>
      <w:pPr>
        <w:ind w:left="12495" w:hanging="360"/>
      </w:pPr>
      <w:rPr>
        <w:rFonts w:ascii="Courier New" w:hAnsi="Courier New" w:cs="Courier New" w:hint="default"/>
      </w:rPr>
    </w:lvl>
    <w:lvl w:ilvl="8" w:tplc="04090005" w:tentative="1">
      <w:start w:val="1"/>
      <w:numFmt w:val="bullet"/>
      <w:lvlText w:val=""/>
      <w:lvlJc w:val="left"/>
      <w:pPr>
        <w:ind w:left="13215" w:hanging="360"/>
      </w:pPr>
      <w:rPr>
        <w:rFonts w:ascii="Wingdings" w:hAnsi="Wingdings" w:hint="default"/>
      </w:rPr>
    </w:lvl>
  </w:abstractNum>
  <w:abstractNum w:abstractNumId="18" w15:restartNumberingAfterBreak="0">
    <w:nsid w:val="4848446D"/>
    <w:multiLevelType w:val="multilevel"/>
    <w:tmpl w:val="779AB704"/>
    <w:lvl w:ilvl="0">
      <w:start w:val="1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4E6667A3"/>
    <w:multiLevelType w:val="multilevel"/>
    <w:tmpl w:val="35C679A0"/>
    <w:lvl w:ilvl="0">
      <w:start w:val="1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5C417794"/>
    <w:multiLevelType w:val="hybridMultilevel"/>
    <w:tmpl w:val="6430F002"/>
    <w:lvl w:ilvl="0" w:tplc="FFFFFFFF">
      <w:start w:val="1"/>
      <w:numFmt w:val="decimal"/>
      <w:lvlText w:val="%1."/>
      <w:lvlJc w:val="left"/>
      <w:pPr>
        <w:tabs>
          <w:tab w:val="num" w:pos="502"/>
        </w:tabs>
        <w:ind w:left="502" w:hanging="360"/>
      </w:pPr>
      <w:rPr>
        <w:b/>
        <w:bCs/>
        <w:sz w:val="28"/>
        <w:szCs w:val="28"/>
        <w:lang w:val="en-GB" w:bidi="th-TH"/>
      </w:rPr>
    </w:lvl>
    <w:lvl w:ilvl="1" w:tplc="FFFFFFFF">
      <w:start w:val="1"/>
      <w:numFmt w:val="bullet"/>
      <w:lvlText w:val=""/>
      <w:lvlJc w:val="left"/>
      <w:pPr>
        <w:tabs>
          <w:tab w:val="num" w:pos="1080"/>
        </w:tabs>
        <w:ind w:left="1080" w:hanging="360"/>
      </w:pPr>
      <w:rPr>
        <w:rFonts w:ascii="Wingdings" w:hAnsi="Wingdings" w:hint="default"/>
        <w:b w:val="0"/>
        <w:i w:val="0"/>
        <w:sz w:val="16"/>
      </w:rPr>
    </w:lvl>
    <w:lvl w:ilvl="2" w:tplc="FFFFFFFF">
      <w:start w:val="1"/>
      <w:numFmt w:val="thaiLetters"/>
      <w:lvlText w:val="%3)"/>
      <w:lvlJc w:val="left"/>
      <w:pPr>
        <w:tabs>
          <w:tab w:val="num" w:pos="2055"/>
        </w:tabs>
        <w:ind w:left="2055" w:hanging="435"/>
      </w:pPr>
      <w:rPr>
        <w:rFonts w:hint="default"/>
      </w:rPr>
    </w:lvl>
    <w:lvl w:ilvl="3" w:tplc="FFFFFFFF">
      <w:start w:val="1"/>
      <w:numFmt w:val="decimal"/>
      <w:lvlText w:val="%4."/>
      <w:lvlJc w:val="left"/>
      <w:pPr>
        <w:tabs>
          <w:tab w:val="num" w:pos="2520"/>
        </w:tabs>
        <w:ind w:left="2520" w:hanging="360"/>
      </w:pPr>
      <w:rPr>
        <w:b/>
        <w:bCs/>
      </w:r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D914EC4"/>
    <w:multiLevelType w:val="multilevel"/>
    <w:tmpl w:val="12F0CA54"/>
    <w:lvl w:ilvl="0">
      <w:start w:val="26"/>
      <w:numFmt w:val="decimal"/>
      <w:lvlText w:val="%1"/>
      <w:lvlJc w:val="left"/>
      <w:pPr>
        <w:ind w:left="360" w:hanging="360"/>
      </w:pPr>
      <w:rPr>
        <w:rFonts w:hint="default"/>
      </w:rPr>
    </w:lvl>
    <w:lvl w:ilvl="1">
      <w:start w:val="1"/>
      <w:numFmt w:val="decimal"/>
      <w:lvlText w:val="%1.%2"/>
      <w:lvlJc w:val="left"/>
      <w:pPr>
        <w:ind w:left="1143" w:hanging="360"/>
      </w:pPr>
      <w:rPr>
        <w:rFonts w:hint="default"/>
      </w:rPr>
    </w:lvl>
    <w:lvl w:ilvl="2">
      <w:start w:val="1"/>
      <w:numFmt w:val="decimal"/>
      <w:lvlText w:val="%1.%2.%3"/>
      <w:lvlJc w:val="left"/>
      <w:pPr>
        <w:ind w:left="2286" w:hanging="720"/>
      </w:pPr>
      <w:rPr>
        <w:rFonts w:hint="default"/>
      </w:rPr>
    </w:lvl>
    <w:lvl w:ilvl="3">
      <w:start w:val="1"/>
      <w:numFmt w:val="decimal"/>
      <w:lvlText w:val="%1.%2.%3.%4"/>
      <w:lvlJc w:val="left"/>
      <w:pPr>
        <w:ind w:left="3069" w:hanging="720"/>
      </w:pPr>
      <w:rPr>
        <w:rFonts w:hint="default"/>
      </w:rPr>
    </w:lvl>
    <w:lvl w:ilvl="4">
      <w:start w:val="1"/>
      <w:numFmt w:val="decimal"/>
      <w:lvlText w:val="%1.%2.%3.%4.%5"/>
      <w:lvlJc w:val="left"/>
      <w:pPr>
        <w:ind w:left="3852" w:hanging="720"/>
      </w:pPr>
      <w:rPr>
        <w:rFonts w:hint="default"/>
      </w:rPr>
    </w:lvl>
    <w:lvl w:ilvl="5">
      <w:start w:val="1"/>
      <w:numFmt w:val="decimal"/>
      <w:lvlText w:val="%1.%2.%3.%4.%5.%6"/>
      <w:lvlJc w:val="left"/>
      <w:pPr>
        <w:ind w:left="4995" w:hanging="1080"/>
      </w:pPr>
      <w:rPr>
        <w:rFonts w:hint="default"/>
      </w:rPr>
    </w:lvl>
    <w:lvl w:ilvl="6">
      <w:start w:val="1"/>
      <w:numFmt w:val="decimal"/>
      <w:lvlText w:val="%1.%2.%3.%4.%5.%6.%7"/>
      <w:lvlJc w:val="left"/>
      <w:pPr>
        <w:ind w:left="5778" w:hanging="1080"/>
      </w:pPr>
      <w:rPr>
        <w:rFonts w:hint="default"/>
      </w:rPr>
    </w:lvl>
    <w:lvl w:ilvl="7">
      <w:start w:val="1"/>
      <w:numFmt w:val="decimal"/>
      <w:lvlText w:val="%1.%2.%3.%4.%5.%6.%7.%8"/>
      <w:lvlJc w:val="left"/>
      <w:pPr>
        <w:ind w:left="6921" w:hanging="1440"/>
      </w:pPr>
      <w:rPr>
        <w:rFonts w:hint="default"/>
      </w:rPr>
    </w:lvl>
    <w:lvl w:ilvl="8">
      <w:start w:val="1"/>
      <w:numFmt w:val="decimal"/>
      <w:lvlText w:val="%1.%2.%3.%4.%5.%6.%7.%8.%9"/>
      <w:lvlJc w:val="left"/>
      <w:pPr>
        <w:ind w:left="7704" w:hanging="1440"/>
      </w:pPr>
      <w:rPr>
        <w:rFonts w:hint="default"/>
      </w:rPr>
    </w:lvl>
  </w:abstractNum>
  <w:abstractNum w:abstractNumId="22" w15:restartNumberingAfterBreak="0">
    <w:nsid w:val="68430D45"/>
    <w:multiLevelType w:val="hybridMultilevel"/>
    <w:tmpl w:val="AD2AC4A0"/>
    <w:lvl w:ilvl="0" w:tplc="D08ABA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40D7F"/>
    <w:multiLevelType w:val="multilevel"/>
    <w:tmpl w:val="E8FA610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1572" w:hanging="720"/>
      </w:pPr>
      <w:rPr>
        <w:rFonts w:hint="default"/>
        <w:b w:val="0"/>
        <w:bCs w:val="0"/>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73F12BEB"/>
    <w:multiLevelType w:val="multilevel"/>
    <w:tmpl w:val="AD7CEF34"/>
    <w:lvl w:ilvl="0">
      <w:start w:val="1"/>
      <w:numFmt w:val="decimal"/>
      <w:lvlText w:val="%1."/>
      <w:lvlJc w:val="left"/>
      <w:pPr>
        <w:ind w:left="430" w:hanging="430"/>
      </w:pPr>
      <w:rPr>
        <w:rFonts w:hint="default"/>
        <w:b/>
        <w:bCs/>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6450D5F"/>
    <w:multiLevelType w:val="hybridMultilevel"/>
    <w:tmpl w:val="80C47FBA"/>
    <w:lvl w:ilvl="0" w:tplc="04090001">
      <w:start w:val="1"/>
      <w:numFmt w:val="bullet"/>
      <w:lvlText w:val=""/>
      <w:lvlJc w:val="left"/>
      <w:pPr>
        <w:ind w:left="1571" w:hanging="360"/>
      </w:pPr>
      <w:rPr>
        <w:rFonts w:ascii="Symbol" w:hAnsi="Symbol" w:hint="default"/>
      </w:rPr>
    </w:lvl>
    <w:lvl w:ilvl="1" w:tplc="62CA517C">
      <w:numFmt w:val="bullet"/>
      <w:lvlText w:val="•"/>
      <w:lvlJc w:val="left"/>
      <w:pPr>
        <w:ind w:left="2521" w:hanging="590"/>
      </w:pPr>
      <w:rPr>
        <w:rFonts w:ascii="Angsana New" w:eastAsiaTheme="minorHAnsi" w:hAnsi="Angsana New" w:cs="Angsana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77D509B2"/>
    <w:multiLevelType w:val="multilevel"/>
    <w:tmpl w:val="638A1650"/>
    <w:lvl w:ilvl="0">
      <w:start w:val="2"/>
      <w:numFmt w:val="decimal"/>
      <w:lvlText w:val="%1"/>
      <w:lvlJc w:val="left"/>
      <w:pPr>
        <w:ind w:left="360" w:hanging="360"/>
      </w:pPr>
      <w:rPr>
        <w:rFonts w:hint="default"/>
      </w:rPr>
    </w:lvl>
    <w:lvl w:ilvl="1">
      <w:start w:val="1"/>
      <w:numFmt w:val="decimal"/>
      <w:lvlText w:val="%1.%2"/>
      <w:lvlJc w:val="left"/>
      <w:pPr>
        <w:ind w:left="8866" w:hanging="360"/>
      </w:pPr>
      <w:rPr>
        <w:rFonts w:hint="default"/>
        <w:b/>
        <w:b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7" w15:restartNumberingAfterBreak="0">
    <w:nsid w:val="7F385612"/>
    <w:multiLevelType w:val="multilevel"/>
    <w:tmpl w:val="592454D2"/>
    <w:lvl w:ilvl="0">
      <w:start w:val="18"/>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830361668">
    <w:abstractNumId w:val="1"/>
  </w:num>
  <w:num w:numId="2" w16cid:durableId="924647529">
    <w:abstractNumId w:val="24"/>
  </w:num>
  <w:num w:numId="3" w16cid:durableId="2045908970">
    <w:abstractNumId w:val="5"/>
  </w:num>
  <w:num w:numId="4" w16cid:durableId="1197039465">
    <w:abstractNumId w:val="20"/>
  </w:num>
  <w:num w:numId="5" w16cid:durableId="769011885">
    <w:abstractNumId w:val="13"/>
  </w:num>
  <w:num w:numId="6" w16cid:durableId="1195383650">
    <w:abstractNumId w:val="26"/>
  </w:num>
  <w:num w:numId="7" w16cid:durableId="469054169">
    <w:abstractNumId w:val="8"/>
  </w:num>
  <w:num w:numId="8" w16cid:durableId="1245608107">
    <w:abstractNumId w:val="27"/>
  </w:num>
  <w:num w:numId="9" w16cid:durableId="1960185283">
    <w:abstractNumId w:val="19"/>
  </w:num>
  <w:num w:numId="10" w16cid:durableId="887302735">
    <w:abstractNumId w:val="21"/>
  </w:num>
  <w:num w:numId="11" w16cid:durableId="910771871">
    <w:abstractNumId w:val="4"/>
  </w:num>
  <w:num w:numId="12" w16cid:durableId="99373868">
    <w:abstractNumId w:val="6"/>
  </w:num>
  <w:num w:numId="13" w16cid:durableId="1779912100">
    <w:abstractNumId w:val="18"/>
  </w:num>
  <w:num w:numId="14" w16cid:durableId="1959676828">
    <w:abstractNumId w:val="0"/>
  </w:num>
  <w:num w:numId="15" w16cid:durableId="1190221163">
    <w:abstractNumId w:val="22"/>
  </w:num>
  <w:num w:numId="16" w16cid:durableId="1051418854">
    <w:abstractNumId w:val="14"/>
  </w:num>
  <w:num w:numId="17" w16cid:durableId="2030326836">
    <w:abstractNumId w:val="23"/>
  </w:num>
  <w:num w:numId="18" w16cid:durableId="1817146122">
    <w:abstractNumId w:val="2"/>
  </w:num>
  <w:num w:numId="19" w16cid:durableId="1795098582">
    <w:abstractNumId w:val="3"/>
  </w:num>
  <w:num w:numId="20" w16cid:durableId="1012681203">
    <w:abstractNumId w:val="11"/>
  </w:num>
  <w:num w:numId="21" w16cid:durableId="390078823">
    <w:abstractNumId w:val="9"/>
  </w:num>
  <w:num w:numId="22" w16cid:durableId="868106456">
    <w:abstractNumId w:val="12"/>
  </w:num>
  <w:num w:numId="23" w16cid:durableId="304551969">
    <w:abstractNumId w:val="16"/>
  </w:num>
  <w:num w:numId="24" w16cid:durableId="1481269359">
    <w:abstractNumId w:val="25"/>
  </w:num>
  <w:num w:numId="25" w16cid:durableId="838350546">
    <w:abstractNumId w:val="10"/>
  </w:num>
  <w:num w:numId="26" w16cid:durableId="1957634642">
    <w:abstractNumId w:val="15"/>
  </w:num>
  <w:num w:numId="27" w16cid:durableId="1501311869">
    <w:abstractNumId w:val="17"/>
  </w:num>
  <w:num w:numId="28" w16cid:durableId="6326348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72FF"/>
    <w:rsid w:val="0000143C"/>
    <w:rsid w:val="00002C57"/>
    <w:rsid w:val="00007306"/>
    <w:rsid w:val="00010A02"/>
    <w:rsid w:val="00016144"/>
    <w:rsid w:val="00036235"/>
    <w:rsid w:val="00037A83"/>
    <w:rsid w:val="000434C8"/>
    <w:rsid w:val="0004410F"/>
    <w:rsid w:val="00055959"/>
    <w:rsid w:val="000610DD"/>
    <w:rsid w:val="00061238"/>
    <w:rsid w:val="00065157"/>
    <w:rsid w:val="000660CF"/>
    <w:rsid w:val="00066A2C"/>
    <w:rsid w:val="000736E7"/>
    <w:rsid w:val="0007770B"/>
    <w:rsid w:val="00081B38"/>
    <w:rsid w:val="00084D37"/>
    <w:rsid w:val="00085FE1"/>
    <w:rsid w:val="00087024"/>
    <w:rsid w:val="00091971"/>
    <w:rsid w:val="00095E2B"/>
    <w:rsid w:val="000A2840"/>
    <w:rsid w:val="000A2BF3"/>
    <w:rsid w:val="000A5C7C"/>
    <w:rsid w:val="000A7694"/>
    <w:rsid w:val="000B0EFD"/>
    <w:rsid w:val="000B14BB"/>
    <w:rsid w:val="000B1995"/>
    <w:rsid w:val="000B73DD"/>
    <w:rsid w:val="000B7660"/>
    <w:rsid w:val="000C1215"/>
    <w:rsid w:val="000C3153"/>
    <w:rsid w:val="000C3B21"/>
    <w:rsid w:val="000C5199"/>
    <w:rsid w:val="000D0D3B"/>
    <w:rsid w:val="000D11E4"/>
    <w:rsid w:val="000D45A3"/>
    <w:rsid w:val="000D69FA"/>
    <w:rsid w:val="000F2522"/>
    <w:rsid w:val="000F34AB"/>
    <w:rsid w:val="000F5C6F"/>
    <w:rsid w:val="000F6FE2"/>
    <w:rsid w:val="0010193F"/>
    <w:rsid w:val="00107D29"/>
    <w:rsid w:val="0011083E"/>
    <w:rsid w:val="001116D4"/>
    <w:rsid w:val="00111CE4"/>
    <w:rsid w:val="00117059"/>
    <w:rsid w:val="001204C0"/>
    <w:rsid w:val="001230C5"/>
    <w:rsid w:val="0012378E"/>
    <w:rsid w:val="001323FF"/>
    <w:rsid w:val="00135BB9"/>
    <w:rsid w:val="00145939"/>
    <w:rsid w:val="00147C6F"/>
    <w:rsid w:val="00152E09"/>
    <w:rsid w:val="001532DB"/>
    <w:rsid w:val="00165CFE"/>
    <w:rsid w:val="00170BBB"/>
    <w:rsid w:val="00174ABD"/>
    <w:rsid w:val="00180890"/>
    <w:rsid w:val="00181D67"/>
    <w:rsid w:val="00184702"/>
    <w:rsid w:val="001873AB"/>
    <w:rsid w:val="00187460"/>
    <w:rsid w:val="00190B37"/>
    <w:rsid w:val="001922ED"/>
    <w:rsid w:val="00193062"/>
    <w:rsid w:val="001A11C1"/>
    <w:rsid w:val="001B1434"/>
    <w:rsid w:val="001B4129"/>
    <w:rsid w:val="001B49CE"/>
    <w:rsid w:val="001C1027"/>
    <w:rsid w:val="001D14C5"/>
    <w:rsid w:val="001D4FB7"/>
    <w:rsid w:val="001D5687"/>
    <w:rsid w:val="001D5BD1"/>
    <w:rsid w:val="001D5EDE"/>
    <w:rsid w:val="001D78A6"/>
    <w:rsid w:val="001D7B9D"/>
    <w:rsid w:val="001E7BB1"/>
    <w:rsid w:val="00201C5B"/>
    <w:rsid w:val="00203074"/>
    <w:rsid w:val="00211A87"/>
    <w:rsid w:val="00212050"/>
    <w:rsid w:val="00213FC3"/>
    <w:rsid w:val="00216068"/>
    <w:rsid w:val="00216C53"/>
    <w:rsid w:val="0022587A"/>
    <w:rsid w:val="002365E5"/>
    <w:rsid w:val="00237AE2"/>
    <w:rsid w:val="00243EB4"/>
    <w:rsid w:val="0025012F"/>
    <w:rsid w:val="00260830"/>
    <w:rsid w:val="00262AC8"/>
    <w:rsid w:val="00263502"/>
    <w:rsid w:val="00264D3C"/>
    <w:rsid w:val="00273A23"/>
    <w:rsid w:val="00277359"/>
    <w:rsid w:val="002803C0"/>
    <w:rsid w:val="002837D4"/>
    <w:rsid w:val="0029384B"/>
    <w:rsid w:val="00295093"/>
    <w:rsid w:val="00295777"/>
    <w:rsid w:val="0029654D"/>
    <w:rsid w:val="002A04AC"/>
    <w:rsid w:val="002A217C"/>
    <w:rsid w:val="002A3019"/>
    <w:rsid w:val="002A6808"/>
    <w:rsid w:val="002A68D4"/>
    <w:rsid w:val="002B0F06"/>
    <w:rsid w:val="002B4677"/>
    <w:rsid w:val="002B49A3"/>
    <w:rsid w:val="002C49A2"/>
    <w:rsid w:val="002C5AE0"/>
    <w:rsid w:val="002D38B0"/>
    <w:rsid w:val="002D3AF5"/>
    <w:rsid w:val="002D4DC6"/>
    <w:rsid w:val="002D5CD6"/>
    <w:rsid w:val="002D7BE4"/>
    <w:rsid w:val="002F1CE9"/>
    <w:rsid w:val="002F50E1"/>
    <w:rsid w:val="002F6BFE"/>
    <w:rsid w:val="00300C9B"/>
    <w:rsid w:val="003079D0"/>
    <w:rsid w:val="00316BF9"/>
    <w:rsid w:val="00317722"/>
    <w:rsid w:val="0031792C"/>
    <w:rsid w:val="003228C6"/>
    <w:rsid w:val="00322E5A"/>
    <w:rsid w:val="00323C53"/>
    <w:rsid w:val="00325DA7"/>
    <w:rsid w:val="003317E3"/>
    <w:rsid w:val="00336086"/>
    <w:rsid w:val="0033695F"/>
    <w:rsid w:val="00354B23"/>
    <w:rsid w:val="0035701F"/>
    <w:rsid w:val="00357A2E"/>
    <w:rsid w:val="00367B7F"/>
    <w:rsid w:val="0038015C"/>
    <w:rsid w:val="00381CAD"/>
    <w:rsid w:val="00382B57"/>
    <w:rsid w:val="00385008"/>
    <w:rsid w:val="003906DF"/>
    <w:rsid w:val="003972D3"/>
    <w:rsid w:val="003977E8"/>
    <w:rsid w:val="003A180B"/>
    <w:rsid w:val="003A1F29"/>
    <w:rsid w:val="003B0879"/>
    <w:rsid w:val="003B23AF"/>
    <w:rsid w:val="003B3B3D"/>
    <w:rsid w:val="003B6878"/>
    <w:rsid w:val="003C11D0"/>
    <w:rsid w:val="003C1898"/>
    <w:rsid w:val="003D29ED"/>
    <w:rsid w:val="003D4F22"/>
    <w:rsid w:val="003D5C68"/>
    <w:rsid w:val="003E47BC"/>
    <w:rsid w:val="003F3446"/>
    <w:rsid w:val="003F477E"/>
    <w:rsid w:val="003F60BF"/>
    <w:rsid w:val="003F68A8"/>
    <w:rsid w:val="00402045"/>
    <w:rsid w:val="004030FF"/>
    <w:rsid w:val="004032AD"/>
    <w:rsid w:val="00404230"/>
    <w:rsid w:val="00404436"/>
    <w:rsid w:val="00405363"/>
    <w:rsid w:val="004117FD"/>
    <w:rsid w:val="00414B8B"/>
    <w:rsid w:val="00423017"/>
    <w:rsid w:val="00424A30"/>
    <w:rsid w:val="004301A0"/>
    <w:rsid w:val="00431B72"/>
    <w:rsid w:val="0043591C"/>
    <w:rsid w:val="004413ED"/>
    <w:rsid w:val="00441CF3"/>
    <w:rsid w:val="004446F8"/>
    <w:rsid w:val="00446B8E"/>
    <w:rsid w:val="00446D97"/>
    <w:rsid w:val="00463EEE"/>
    <w:rsid w:val="00464044"/>
    <w:rsid w:val="00464F02"/>
    <w:rsid w:val="00465BEF"/>
    <w:rsid w:val="004663A9"/>
    <w:rsid w:val="004720D3"/>
    <w:rsid w:val="00476AC1"/>
    <w:rsid w:val="00477565"/>
    <w:rsid w:val="00477627"/>
    <w:rsid w:val="00480A79"/>
    <w:rsid w:val="00481CA5"/>
    <w:rsid w:val="004828C1"/>
    <w:rsid w:val="004909C6"/>
    <w:rsid w:val="00490E36"/>
    <w:rsid w:val="004927CF"/>
    <w:rsid w:val="004A1112"/>
    <w:rsid w:val="004A18B5"/>
    <w:rsid w:val="004A1A3C"/>
    <w:rsid w:val="004B4A17"/>
    <w:rsid w:val="004B6A4B"/>
    <w:rsid w:val="004C0FA9"/>
    <w:rsid w:val="004C3F87"/>
    <w:rsid w:val="004D0F29"/>
    <w:rsid w:val="004E1038"/>
    <w:rsid w:val="004F433B"/>
    <w:rsid w:val="004F4F0E"/>
    <w:rsid w:val="004F5874"/>
    <w:rsid w:val="004F5CB9"/>
    <w:rsid w:val="004F7F2F"/>
    <w:rsid w:val="005006C1"/>
    <w:rsid w:val="005152D9"/>
    <w:rsid w:val="00517B9D"/>
    <w:rsid w:val="00520F7B"/>
    <w:rsid w:val="00521AB4"/>
    <w:rsid w:val="005235FA"/>
    <w:rsid w:val="00525BDF"/>
    <w:rsid w:val="00527D34"/>
    <w:rsid w:val="00531807"/>
    <w:rsid w:val="00541664"/>
    <w:rsid w:val="00541CD9"/>
    <w:rsid w:val="00542B2B"/>
    <w:rsid w:val="00544885"/>
    <w:rsid w:val="00545086"/>
    <w:rsid w:val="00550F01"/>
    <w:rsid w:val="00551C90"/>
    <w:rsid w:val="00563D30"/>
    <w:rsid w:val="00583D4C"/>
    <w:rsid w:val="00592775"/>
    <w:rsid w:val="005958D1"/>
    <w:rsid w:val="005A49D2"/>
    <w:rsid w:val="005A73CE"/>
    <w:rsid w:val="005B14B8"/>
    <w:rsid w:val="005B2A57"/>
    <w:rsid w:val="005B5B27"/>
    <w:rsid w:val="005C0E8D"/>
    <w:rsid w:val="005C559D"/>
    <w:rsid w:val="005D16F4"/>
    <w:rsid w:val="005D3041"/>
    <w:rsid w:val="005D316F"/>
    <w:rsid w:val="005D376F"/>
    <w:rsid w:val="005E473E"/>
    <w:rsid w:val="005E6B61"/>
    <w:rsid w:val="005E7C03"/>
    <w:rsid w:val="005F19B0"/>
    <w:rsid w:val="00601B24"/>
    <w:rsid w:val="00607917"/>
    <w:rsid w:val="00615CD3"/>
    <w:rsid w:val="00625BFD"/>
    <w:rsid w:val="0063459A"/>
    <w:rsid w:val="00634769"/>
    <w:rsid w:val="00636E58"/>
    <w:rsid w:val="00636E89"/>
    <w:rsid w:val="00642DB1"/>
    <w:rsid w:val="00643D58"/>
    <w:rsid w:val="006467F1"/>
    <w:rsid w:val="00647713"/>
    <w:rsid w:val="006505D3"/>
    <w:rsid w:val="00650938"/>
    <w:rsid w:val="00651886"/>
    <w:rsid w:val="00651C2A"/>
    <w:rsid w:val="0065285A"/>
    <w:rsid w:val="0066089E"/>
    <w:rsid w:val="00663919"/>
    <w:rsid w:val="00664F29"/>
    <w:rsid w:val="00665429"/>
    <w:rsid w:val="00666929"/>
    <w:rsid w:val="0067355D"/>
    <w:rsid w:val="006740C1"/>
    <w:rsid w:val="0067637E"/>
    <w:rsid w:val="00683477"/>
    <w:rsid w:val="00684C2D"/>
    <w:rsid w:val="0069292E"/>
    <w:rsid w:val="006933AA"/>
    <w:rsid w:val="006947C9"/>
    <w:rsid w:val="00697108"/>
    <w:rsid w:val="006A4AA3"/>
    <w:rsid w:val="006A5D2F"/>
    <w:rsid w:val="006B36BC"/>
    <w:rsid w:val="006B3719"/>
    <w:rsid w:val="006B490A"/>
    <w:rsid w:val="006B780D"/>
    <w:rsid w:val="006B7C56"/>
    <w:rsid w:val="006C06B9"/>
    <w:rsid w:val="006C4AF3"/>
    <w:rsid w:val="006C5255"/>
    <w:rsid w:val="006C7D60"/>
    <w:rsid w:val="006D0104"/>
    <w:rsid w:val="006D270A"/>
    <w:rsid w:val="006D4E2D"/>
    <w:rsid w:val="006D5A00"/>
    <w:rsid w:val="006D5F5C"/>
    <w:rsid w:val="006D7AD1"/>
    <w:rsid w:val="006E25F4"/>
    <w:rsid w:val="006E3FC9"/>
    <w:rsid w:val="006E5287"/>
    <w:rsid w:val="006E56B6"/>
    <w:rsid w:val="006F0482"/>
    <w:rsid w:val="006F2E93"/>
    <w:rsid w:val="006F48DC"/>
    <w:rsid w:val="006F4F89"/>
    <w:rsid w:val="006F72FF"/>
    <w:rsid w:val="00700D6E"/>
    <w:rsid w:val="007019FA"/>
    <w:rsid w:val="00704770"/>
    <w:rsid w:val="00705DE5"/>
    <w:rsid w:val="00706F9C"/>
    <w:rsid w:val="00711BC9"/>
    <w:rsid w:val="00713AC9"/>
    <w:rsid w:val="00717989"/>
    <w:rsid w:val="00720A54"/>
    <w:rsid w:val="007238A8"/>
    <w:rsid w:val="00731C45"/>
    <w:rsid w:val="00744F4C"/>
    <w:rsid w:val="00745F01"/>
    <w:rsid w:val="00750AFB"/>
    <w:rsid w:val="00754612"/>
    <w:rsid w:val="007549EE"/>
    <w:rsid w:val="00755C48"/>
    <w:rsid w:val="00756A3D"/>
    <w:rsid w:val="00762543"/>
    <w:rsid w:val="00764E74"/>
    <w:rsid w:val="00771016"/>
    <w:rsid w:val="00773F9E"/>
    <w:rsid w:val="00775DA9"/>
    <w:rsid w:val="00776F27"/>
    <w:rsid w:val="0078251B"/>
    <w:rsid w:val="0078723C"/>
    <w:rsid w:val="007906F3"/>
    <w:rsid w:val="0079130E"/>
    <w:rsid w:val="00797B3F"/>
    <w:rsid w:val="007A0A29"/>
    <w:rsid w:val="007A3923"/>
    <w:rsid w:val="007A3D82"/>
    <w:rsid w:val="007A7B51"/>
    <w:rsid w:val="007B223E"/>
    <w:rsid w:val="007B39C3"/>
    <w:rsid w:val="007E12CA"/>
    <w:rsid w:val="007E1796"/>
    <w:rsid w:val="007E5B74"/>
    <w:rsid w:val="007E5FEE"/>
    <w:rsid w:val="007E74B6"/>
    <w:rsid w:val="007F1752"/>
    <w:rsid w:val="007F5854"/>
    <w:rsid w:val="007F5DEC"/>
    <w:rsid w:val="008001FD"/>
    <w:rsid w:val="008176DF"/>
    <w:rsid w:val="00817DD3"/>
    <w:rsid w:val="00827A9E"/>
    <w:rsid w:val="008303C5"/>
    <w:rsid w:val="00831B84"/>
    <w:rsid w:val="0083431A"/>
    <w:rsid w:val="0083431E"/>
    <w:rsid w:val="008349DF"/>
    <w:rsid w:val="00834C70"/>
    <w:rsid w:val="00835071"/>
    <w:rsid w:val="008409AB"/>
    <w:rsid w:val="008420B5"/>
    <w:rsid w:val="00842561"/>
    <w:rsid w:val="008442F5"/>
    <w:rsid w:val="00857878"/>
    <w:rsid w:val="00860700"/>
    <w:rsid w:val="00862689"/>
    <w:rsid w:val="008649B1"/>
    <w:rsid w:val="0086634E"/>
    <w:rsid w:val="00867461"/>
    <w:rsid w:val="00872BEA"/>
    <w:rsid w:val="00880EF4"/>
    <w:rsid w:val="00886F00"/>
    <w:rsid w:val="008908EE"/>
    <w:rsid w:val="00897DCA"/>
    <w:rsid w:val="008A311B"/>
    <w:rsid w:val="008A5DC9"/>
    <w:rsid w:val="008B048A"/>
    <w:rsid w:val="008B1C79"/>
    <w:rsid w:val="008B1E95"/>
    <w:rsid w:val="008C1806"/>
    <w:rsid w:val="008C5DC3"/>
    <w:rsid w:val="008C6FDA"/>
    <w:rsid w:val="008D1607"/>
    <w:rsid w:val="008D3405"/>
    <w:rsid w:val="008D657B"/>
    <w:rsid w:val="008D67A5"/>
    <w:rsid w:val="008D6F3C"/>
    <w:rsid w:val="008E2C12"/>
    <w:rsid w:val="008E3D97"/>
    <w:rsid w:val="008E4A94"/>
    <w:rsid w:val="008E6729"/>
    <w:rsid w:val="008E7455"/>
    <w:rsid w:val="008F00FD"/>
    <w:rsid w:val="008F7EDF"/>
    <w:rsid w:val="009008A3"/>
    <w:rsid w:val="00906DA1"/>
    <w:rsid w:val="00911518"/>
    <w:rsid w:val="00911EEE"/>
    <w:rsid w:val="00915587"/>
    <w:rsid w:val="00927EE4"/>
    <w:rsid w:val="009355CB"/>
    <w:rsid w:val="00940A4F"/>
    <w:rsid w:val="009414E8"/>
    <w:rsid w:val="00950CA5"/>
    <w:rsid w:val="00961097"/>
    <w:rsid w:val="009658AB"/>
    <w:rsid w:val="00970BD3"/>
    <w:rsid w:val="00971741"/>
    <w:rsid w:val="0097276C"/>
    <w:rsid w:val="00977CD1"/>
    <w:rsid w:val="00977DA6"/>
    <w:rsid w:val="00977F30"/>
    <w:rsid w:val="00987B7E"/>
    <w:rsid w:val="00992CBB"/>
    <w:rsid w:val="00993675"/>
    <w:rsid w:val="00994192"/>
    <w:rsid w:val="009951A3"/>
    <w:rsid w:val="009A3279"/>
    <w:rsid w:val="009A5288"/>
    <w:rsid w:val="009B0008"/>
    <w:rsid w:val="009B3D04"/>
    <w:rsid w:val="009B5DCE"/>
    <w:rsid w:val="009C41C8"/>
    <w:rsid w:val="009D42F9"/>
    <w:rsid w:val="009D4C4A"/>
    <w:rsid w:val="009E0300"/>
    <w:rsid w:val="009E693F"/>
    <w:rsid w:val="009F0A64"/>
    <w:rsid w:val="009F4C5C"/>
    <w:rsid w:val="009F7D4B"/>
    <w:rsid w:val="00A006A9"/>
    <w:rsid w:val="00A019D1"/>
    <w:rsid w:val="00A0363E"/>
    <w:rsid w:val="00A06094"/>
    <w:rsid w:val="00A1116F"/>
    <w:rsid w:val="00A11C12"/>
    <w:rsid w:val="00A22F36"/>
    <w:rsid w:val="00A23638"/>
    <w:rsid w:val="00A26342"/>
    <w:rsid w:val="00A27884"/>
    <w:rsid w:val="00A35F75"/>
    <w:rsid w:val="00A45382"/>
    <w:rsid w:val="00A4787D"/>
    <w:rsid w:val="00A51F82"/>
    <w:rsid w:val="00A53716"/>
    <w:rsid w:val="00A542B5"/>
    <w:rsid w:val="00A57C04"/>
    <w:rsid w:val="00A60B3E"/>
    <w:rsid w:val="00A60D3C"/>
    <w:rsid w:val="00A63443"/>
    <w:rsid w:val="00A63F56"/>
    <w:rsid w:val="00A7404B"/>
    <w:rsid w:val="00A7626B"/>
    <w:rsid w:val="00A80FDC"/>
    <w:rsid w:val="00A81062"/>
    <w:rsid w:val="00A8189E"/>
    <w:rsid w:val="00A8738A"/>
    <w:rsid w:val="00A9062A"/>
    <w:rsid w:val="00A9092F"/>
    <w:rsid w:val="00A9319A"/>
    <w:rsid w:val="00A96088"/>
    <w:rsid w:val="00A968BB"/>
    <w:rsid w:val="00AA1829"/>
    <w:rsid w:val="00AB01BD"/>
    <w:rsid w:val="00AB1492"/>
    <w:rsid w:val="00AB57A7"/>
    <w:rsid w:val="00AC05DA"/>
    <w:rsid w:val="00AC2FF7"/>
    <w:rsid w:val="00AC3189"/>
    <w:rsid w:val="00AC456F"/>
    <w:rsid w:val="00AC5557"/>
    <w:rsid w:val="00AD025D"/>
    <w:rsid w:val="00AD11D7"/>
    <w:rsid w:val="00AD1CFB"/>
    <w:rsid w:val="00AD5004"/>
    <w:rsid w:val="00AD5892"/>
    <w:rsid w:val="00AE022A"/>
    <w:rsid w:val="00AE2E7D"/>
    <w:rsid w:val="00AE3C25"/>
    <w:rsid w:val="00AE7193"/>
    <w:rsid w:val="00AE7C08"/>
    <w:rsid w:val="00AF3BB3"/>
    <w:rsid w:val="00AF6D39"/>
    <w:rsid w:val="00B01A81"/>
    <w:rsid w:val="00B024BE"/>
    <w:rsid w:val="00B05792"/>
    <w:rsid w:val="00B12FBA"/>
    <w:rsid w:val="00B13BF9"/>
    <w:rsid w:val="00B151FB"/>
    <w:rsid w:val="00B154C3"/>
    <w:rsid w:val="00B16C17"/>
    <w:rsid w:val="00B1779B"/>
    <w:rsid w:val="00B20B64"/>
    <w:rsid w:val="00B214F5"/>
    <w:rsid w:val="00B24D36"/>
    <w:rsid w:val="00B24E13"/>
    <w:rsid w:val="00B353B5"/>
    <w:rsid w:val="00B368D5"/>
    <w:rsid w:val="00B40BD3"/>
    <w:rsid w:val="00B543CD"/>
    <w:rsid w:val="00B62DCD"/>
    <w:rsid w:val="00B63AE8"/>
    <w:rsid w:val="00B63CB9"/>
    <w:rsid w:val="00B66E37"/>
    <w:rsid w:val="00B67036"/>
    <w:rsid w:val="00B71245"/>
    <w:rsid w:val="00B77C30"/>
    <w:rsid w:val="00B86DAE"/>
    <w:rsid w:val="00B91549"/>
    <w:rsid w:val="00B932BA"/>
    <w:rsid w:val="00BA102B"/>
    <w:rsid w:val="00BA1F07"/>
    <w:rsid w:val="00BA345E"/>
    <w:rsid w:val="00BC05C9"/>
    <w:rsid w:val="00BC195F"/>
    <w:rsid w:val="00BD7A7C"/>
    <w:rsid w:val="00BE15FD"/>
    <w:rsid w:val="00BE39DA"/>
    <w:rsid w:val="00BE7850"/>
    <w:rsid w:val="00BF00B3"/>
    <w:rsid w:val="00BF697F"/>
    <w:rsid w:val="00C02356"/>
    <w:rsid w:val="00C030B9"/>
    <w:rsid w:val="00C173CF"/>
    <w:rsid w:val="00C23CB9"/>
    <w:rsid w:val="00C2764C"/>
    <w:rsid w:val="00C41088"/>
    <w:rsid w:val="00C41D5A"/>
    <w:rsid w:val="00C5103B"/>
    <w:rsid w:val="00C5556F"/>
    <w:rsid w:val="00C57832"/>
    <w:rsid w:val="00C57E2B"/>
    <w:rsid w:val="00C62720"/>
    <w:rsid w:val="00C657AA"/>
    <w:rsid w:val="00C7033C"/>
    <w:rsid w:val="00C7080D"/>
    <w:rsid w:val="00C724F2"/>
    <w:rsid w:val="00C72F92"/>
    <w:rsid w:val="00C731CC"/>
    <w:rsid w:val="00C739D9"/>
    <w:rsid w:val="00C741D1"/>
    <w:rsid w:val="00C84829"/>
    <w:rsid w:val="00C84EBA"/>
    <w:rsid w:val="00C87D81"/>
    <w:rsid w:val="00C93C44"/>
    <w:rsid w:val="00C94F68"/>
    <w:rsid w:val="00C95AC8"/>
    <w:rsid w:val="00CA2A8C"/>
    <w:rsid w:val="00CA3F74"/>
    <w:rsid w:val="00CA6BDF"/>
    <w:rsid w:val="00CA6DD5"/>
    <w:rsid w:val="00CB1154"/>
    <w:rsid w:val="00CB29A8"/>
    <w:rsid w:val="00CB6398"/>
    <w:rsid w:val="00CB7A7C"/>
    <w:rsid w:val="00CC0D76"/>
    <w:rsid w:val="00CC1311"/>
    <w:rsid w:val="00CD1FE6"/>
    <w:rsid w:val="00CD2AB1"/>
    <w:rsid w:val="00CD3A10"/>
    <w:rsid w:val="00CD46CF"/>
    <w:rsid w:val="00CD505A"/>
    <w:rsid w:val="00CD6761"/>
    <w:rsid w:val="00CE2AFC"/>
    <w:rsid w:val="00CE5718"/>
    <w:rsid w:val="00CE5881"/>
    <w:rsid w:val="00CF1CB9"/>
    <w:rsid w:val="00CF4CDC"/>
    <w:rsid w:val="00D01F3C"/>
    <w:rsid w:val="00D04134"/>
    <w:rsid w:val="00D1129F"/>
    <w:rsid w:val="00D31B0A"/>
    <w:rsid w:val="00D42003"/>
    <w:rsid w:val="00D458C9"/>
    <w:rsid w:val="00D467CC"/>
    <w:rsid w:val="00D5008D"/>
    <w:rsid w:val="00D51E21"/>
    <w:rsid w:val="00D52CD7"/>
    <w:rsid w:val="00D5581F"/>
    <w:rsid w:val="00D61B38"/>
    <w:rsid w:val="00D61CB3"/>
    <w:rsid w:val="00D6250D"/>
    <w:rsid w:val="00D656D4"/>
    <w:rsid w:val="00D714F1"/>
    <w:rsid w:val="00D765E5"/>
    <w:rsid w:val="00D824AA"/>
    <w:rsid w:val="00D8374C"/>
    <w:rsid w:val="00D8766A"/>
    <w:rsid w:val="00D91561"/>
    <w:rsid w:val="00D91ADC"/>
    <w:rsid w:val="00D9783C"/>
    <w:rsid w:val="00DA410C"/>
    <w:rsid w:val="00DA5677"/>
    <w:rsid w:val="00DA799E"/>
    <w:rsid w:val="00DA7F54"/>
    <w:rsid w:val="00DB3114"/>
    <w:rsid w:val="00DB63B7"/>
    <w:rsid w:val="00DB7668"/>
    <w:rsid w:val="00DB78E7"/>
    <w:rsid w:val="00DB7E7F"/>
    <w:rsid w:val="00DC3B3A"/>
    <w:rsid w:val="00DC53B0"/>
    <w:rsid w:val="00DC5A2F"/>
    <w:rsid w:val="00DD670C"/>
    <w:rsid w:val="00DE4AA1"/>
    <w:rsid w:val="00DF6358"/>
    <w:rsid w:val="00E03F15"/>
    <w:rsid w:val="00E1440F"/>
    <w:rsid w:val="00E22EC8"/>
    <w:rsid w:val="00E276C1"/>
    <w:rsid w:val="00E3077E"/>
    <w:rsid w:val="00E30D73"/>
    <w:rsid w:val="00E31EC5"/>
    <w:rsid w:val="00E376F8"/>
    <w:rsid w:val="00E41C2E"/>
    <w:rsid w:val="00E45BCF"/>
    <w:rsid w:val="00E51F92"/>
    <w:rsid w:val="00E54264"/>
    <w:rsid w:val="00E61C97"/>
    <w:rsid w:val="00E62A9E"/>
    <w:rsid w:val="00E63E82"/>
    <w:rsid w:val="00E65644"/>
    <w:rsid w:val="00E679E9"/>
    <w:rsid w:val="00E67BC7"/>
    <w:rsid w:val="00E701A4"/>
    <w:rsid w:val="00E724D0"/>
    <w:rsid w:val="00E85974"/>
    <w:rsid w:val="00E94051"/>
    <w:rsid w:val="00E96032"/>
    <w:rsid w:val="00EA0ECE"/>
    <w:rsid w:val="00EA2952"/>
    <w:rsid w:val="00EA3A22"/>
    <w:rsid w:val="00EA4179"/>
    <w:rsid w:val="00EA6BC9"/>
    <w:rsid w:val="00EB4C33"/>
    <w:rsid w:val="00EC02CF"/>
    <w:rsid w:val="00EC673A"/>
    <w:rsid w:val="00ED472C"/>
    <w:rsid w:val="00ED6BC0"/>
    <w:rsid w:val="00EF4061"/>
    <w:rsid w:val="00EF56CB"/>
    <w:rsid w:val="00EF63B9"/>
    <w:rsid w:val="00F00A87"/>
    <w:rsid w:val="00F04456"/>
    <w:rsid w:val="00F04D9C"/>
    <w:rsid w:val="00F05842"/>
    <w:rsid w:val="00F05B0F"/>
    <w:rsid w:val="00F07A2D"/>
    <w:rsid w:val="00F12417"/>
    <w:rsid w:val="00F16342"/>
    <w:rsid w:val="00F178A9"/>
    <w:rsid w:val="00F207E6"/>
    <w:rsid w:val="00F24D24"/>
    <w:rsid w:val="00F25E30"/>
    <w:rsid w:val="00F325E1"/>
    <w:rsid w:val="00F33711"/>
    <w:rsid w:val="00F34079"/>
    <w:rsid w:val="00F466C5"/>
    <w:rsid w:val="00F50614"/>
    <w:rsid w:val="00F62FC7"/>
    <w:rsid w:val="00F709CC"/>
    <w:rsid w:val="00F70D76"/>
    <w:rsid w:val="00F74580"/>
    <w:rsid w:val="00F760F8"/>
    <w:rsid w:val="00F95F63"/>
    <w:rsid w:val="00FA0CC4"/>
    <w:rsid w:val="00FA204C"/>
    <w:rsid w:val="00FB7658"/>
    <w:rsid w:val="00FC0C94"/>
    <w:rsid w:val="00FC3CAD"/>
    <w:rsid w:val="00FC4750"/>
    <w:rsid w:val="00FC51E0"/>
    <w:rsid w:val="00FD47EB"/>
    <w:rsid w:val="00FE65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7F8EB"/>
  <w15:docId w15:val="{38321330-8E38-4226-956F-AF1F747F2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4129"/>
    <w:pPr>
      <w:spacing w:before="120" w:after="0" w:line="400" w:lineRule="exact"/>
      <w:ind w:left="720"/>
      <w:jc w:val="thaiDistribute"/>
    </w:pPr>
    <w:rPr>
      <w:rFonts w:ascii="Angsana New" w:hAnsi="Angsana New" w:cs="Angsana New"/>
      <w:color w:val="000000" w:themeColor="text1"/>
      <w:sz w:val="28"/>
    </w:rPr>
  </w:style>
  <w:style w:type="paragraph" w:styleId="Heading1">
    <w:name w:val="heading 1"/>
    <w:basedOn w:val="Normal"/>
    <w:next w:val="Normal"/>
    <w:link w:val="Heading1Char"/>
    <w:qFormat/>
    <w:rsid w:val="00CA2A8C"/>
    <w:pPr>
      <w:keepNext/>
      <w:numPr>
        <w:numId w:val="19"/>
      </w:numPr>
      <w:spacing w:before="0" w:line="240" w:lineRule="auto"/>
      <w:jc w:val="center"/>
      <w:outlineLvl w:val="0"/>
    </w:pPr>
    <w:rPr>
      <w:rFonts w:ascii="Times New Roman" w:eastAsia="Times New Roman" w:hAnsi="Times New Roman" w:cs="Times New Roman"/>
      <w:color w:val="auto"/>
      <w:sz w:val="32"/>
      <w:szCs w:val="32"/>
      <w:lang w:val="th-TH"/>
    </w:rPr>
  </w:style>
  <w:style w:type="paragraph" w:styleId="Heading2">
    <w:name w:val="heading 2"/>
    <w:basedOn w:val="Normal"/>
    <w:next w:val="Normal"/>
    <w:link w:val="Heading2Char"/>
    <w:qFormat/>
    <w:rsid w:val="00CA2A8C"/>
    <w:pPr>
      <w:keepNext/>
      <w:numPr>
        <w:ilvl w:val="1"/>
        <w:numId w:val="19"/>
      </w:numPr>
      <w:spacing w:before="0" w:line="240" w:lineRule="auto"/>
      <w:jc w:val="both"/>
      <w:outlineLvl w:val="1"/>
    </w:pPr>
    <w:rPr>
      <w:rFonts w:ascii="Times New Roman" w:eastAsia="Times New Roman" w:hAnsi="Times New Roman" w:cs="Times New Roman"/>
      <w:color w:val="auto"/>
      <w:sz w:val="32"/>
      <w:szCs w:val="32"/>
      <w:u w:val="single"/>
      <w:lang w:val="th-TH"/>
    </w:rPr>
  </w:style>
  <w:style w:type="paragraph" w:styleId="Heading3">
    <w:name w:val="heading 3"/>
    <w:basedOn w:val="Normal"/>
    <w:next w:val="Normal"/>
    <w:link w:val="Heading3Char"/>
    <w:qFormat/>
    <w:rsid w:val="00CA2A8C"/>
    <w:pPr>
      <w:keepNext/>
      <w:numPr>
        <w:ilvl w:val="2"/>
        <w:numId w:val="19"/>
      </w:numPr>
      <w:spacing w:before="0" w:line="240" w:lineRule="auto"/>
      <w:jc w:val="both"/>
      <w:outlineLvl w:val="2"/>
    </w:pPr>
    <w:rPr>
      <w:rFonts w:ascii="Times New Roman" w:eastAsia="Times New Roman" w:hAnsi="Times New Roman" w:cs="Times New Roman"/>
      <w:color w:val="auto"/>
      <w:sz w:val="32"/>
      <w:szCs w:val="32"/>
      <w:lang w:val="th-TH"/>
    </w:rPr>
  </w:style>
  <w:style w:type="paragraph" w:styleId="Heading4">
    <w:name w:val="heading 4"/>
    <w:basedOn w:val="Normal"/>
    <w:next w:val="Normal"/>
    <w:link w:val="Heading4Char"/>
    <w:qFormat/>
    <w:rsid w:val="00CA2A8C"/>
    <w:pPr>
      <w:keepNext/>
      <w:numPr>
        <w:ilvl w:val="3"/>
        <w:numId w:val="19"/>
      </w:numPr>
      <w:spacing w:before="0" w:line="240" w:lineRule="auto"/>
      <w:jc w:val="left"/>
      <w:outlineLvl w:val="3"/>
    </w:pPr>
    <w:rPr>
      <w:rFonts w:ascii="Times New Roman" w:eastAsia="Times New Roman" w:hAnsi="Times New Roman" w:cs="Times New Roman"/>
      <w:color w:val="auto"/>
      <w:sz w:val="32"/>
      <w:szCs w:val="32"/>
      <w:u w:val="single"/>
      <w:lang w:val="th-TH"/>
    </w:rPr>
  </w:style>
  <w:style w:type="paragraph" w:styleId="Heading5">
    <w:name w:val="heading 5"/>
    <w:basedOn w:val="Normal"/>
    <w:next w:val="Normal"/>
    <w:link w:val="Heading5Char"/>
    <w:qFormat/>
    <w:rsid w:val="00CA2A8C"/>
    <w:pPr>
      <w:keepNext/>
      <w:numPr>
        <w:ilvl w:val="4"/>
        <w:numId w:val="19"/>
      </w:numPr>
      <w:spacing w:before="0" w:line="240" w:lineRule="auto"/>
      <w:jc w:val="left"/>
      <w:outlineLvl w:val="4"/>
    </w:pPr>
    <w:rPr>
      <w:rFonts w:ascii="Times New Roman" w:eastAsia="Times New Roman" w:hAnsi="Times New Roman" w:cs="Times New Roman"/>
      <w:color w:val="auto"/>
      <w:sz w:val="32"/>
      <w:szCs w:val="32"/>
    </w:rPr>
  </w:style>
  <w:style w:type="paragraph" w:styleId="Heading6">
    <w:name w:val="heading 6"/>
    <w:basedOn w:val="Normal"/>
    <w:next w:val="Normal"/>
    <w:link w:val="Heading6Char"/>
    <w:qFormat/>
    <w:rsid w:val="00CA2A8C"/>
    <w:pPr>
      <w:keepNext/>
      <w:numPr>
        <w:ilvl w:val="5"/>
        <w:numId w:val="19"/>
      </w:numPr>
      <w:tabs>
        <w:tab w:val="clear" w:pos="360"/>
        <w:tab w:val="num" w:pos="3960"/>
      </w:tabs>
      <w:spacing w:before="0" w:line="240" w:lineRule="auto"/>
      <w:ind w:left="3600"/>
      <w:jc w:val="both"/>
      <w:outlineLvl w:val="5"/>
    </w:pPr>
    <w:rPr>
      <w:rFonts w:ascii="Times New Roman" w:eastAsia="Times New Roman" w:hAnsi="Times New Roman" w:cs="Times New Roman"/>
      <w:color w:val="auto"/>
      <w:sz w:val="32"/>
      <w:szCs w:val="32"/>
      <w:u w:val="single"/>
    </w:rPr>
  </w:style>
  <w:style w:type="paragraph" w:styleId="Heading7">
    <w:name w:val="heading 7"/>
    <w:basedOn w:val="Normal"/>
    <w:next w:val="Normal"/>
    <w:link w:val="Heading7Char"/>
    <w:qFormat/>
    <w:rsid w:val="00CA2A8C"/>
    <w:pPr>
      <w:keepNext/>
      <w:numPr>
        <w:ilvl w:val="6"/>
        <w:numId w:val="19"/>
      </w:numPr>
      <w:spacing w:before="0" w:line="240" w:lineRule="auto"/>
      <w:jc w:val="both"/>
      <w:outlineLvl w:val="6"/>
    </w:pPr>
    <w:rPr>
      <w:rFonts w:ascii="Times New Roman" w:eastAsia="Times New Roman" w:hAnsi="Times New Roman" w:cs="Times New Roman"/>
      <w:color w:val="auto"/>
      <w:sz w:val="32"/>
      <w:szCs w:val="32"/>
      <w:lang w:val="th-TH"/>
    </w:rPr>
  </w:style>
  <w:style w:type="paragraph" w:styleId="Heading8">
    <w:name w:val="heading 8"/>
    <w:basedOn w:val="Normal"/>
    <w:next w:val="Normal"/>
    <w:link w:val="Heading8Char"/>
    <w:qFormat/>
    <w:rsid w:val="00CA2A8C"/>
    <w:pPr>
      <w:keepNext/>
      <w:numPr>
        <w:ilvl w:val="7"/>
        <w:numId w:val="19"/>
      </w:numPr>
      <w:spacing w:before="0" w:line="240" w:lineRule="auto"/>
      <w:jc w:val="center"/>
      <w:outlineLvl w:val="7"/>
    </w:pPr>
    <w:rPr>
      <w:rFonts w:ascii="Times New Roman" w:eastAsia="Times New Roman" w:hAnsi="Times New Roman" w:cs="Times New Roman"/>
      <w:color w:val="auto"/>
      <w:sz w:val="32"/>
      <w:szCs w:val="32"/>
    </w:rPr>
  </w:style>
  <w:style w:type="paragraph" w:styleId="Heading9">
    <w:name w:val="heading 9"/>
    <w:basedOn w:val="Normal"/>
    <w:next w:val="Normal"/>
    <w:link w:val="Heading9Char"/>
    <w:qFormat/>
    <w:rsid w:val="00CA2A8C"/>
    <w:pPr>
      <w:keepNext/>
      <w:numPr>
        <w:ilvl w:val="8"/>
        <w:numId w:val="19"/>
      </w:numPr>
      <w:spacing w:before="0" w:line="240" w:lineRule="auto"/>
      <w:jc w:val="both"/>
      <w:outlineLvl w:val="8"/>
    </w:pPr>
    <w:rPr>
      <w:rFonts w:ascii="Times New Roman" w:eastAsia="Times New Roman" w:hAnsi="Times New Roman" w:cs="Times New Roman"/>
      <w:color w:val="auto"/>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E7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A7B51"/>
    <w:pPr>
      <w:contextualSpacing/>
    </w:pPr>
    <w:rPr>
      <w:szCs w:val="35"/>
    </w:rPr>
  </w:style>
  <w:style w:type="character" w:customStyle="1" w:styleId="ListParagraphChar">
    <w:name w:val="List Paragraph Char"/>
    <w:link w:val="ListParagraph"/>
    <w:uiPriority w:val="34"/>
    <w:locked/>
    <w:rsid w:val="009D4C4A"/>
    <w:rPr>
      <w:rFonts w:ascii="Angsana New" w:hAnsi="Angsana New" w:cs="Angsana New"/>
      <w:color w:val="000000" w:themeColor="text1"/>
      <w:sz w:val="28"/>
      <w:szCs w:val="35"/>
    </w:rPr>
  </w:style>
  <w:style w:type="paragraph" w:styleId="Header">
    <w:name w:val="header"/>
    <w:basedOn w:val="Normal"/>
    <w:link w:val="HeaderChar"/>
    <w:uiPriority w:val="99"/>
    <w:unhideWhenUsed/>
    <w:rsid w:val="00860700"/>
    <w:pPr>
      <w:tabs>
        <w:tab w:val="center" w:pos="4680"/>
        <w:tab w:val="right" w:pos="9360"/>
      </w:tabs>
      <w:spacing w:before="0" w:line="240" w:lineRule="auto"/>
    </w:pPr>
    <w:rPr>
      <w:szCs w:val="35"/>
    </w:rPr>
  </w:style>
  <w:style w:type="character" w:customStyle="1" w:styleId="HeaderChar">
    <w:name w:val="Header Char"/>
    <w:basedOn w:val="DefaultParagraphFont"/>
    <w:link w:val="Header"/>
    <w:uiPriority w:val="99"/>
    <w:rsid w:val="00860700"/>
    <w:rPr>
      <w:rFonts w:ascii="Angsana New" w:hAnsi="Angsana New" w:cs="Angsana New"/>
      <w:color w:val="000000" w:themeColor="text1"/>
      <w:sz w:val="28"/>
      <w:szCs w:val="35"/>
    </w:rPr>
  </w:style>
  <w:style w:type="paragraph" w:styleId="Footer">
    <w:name w:val="footer"/>
    <w:basedOn w:val="Normal"/>
    <w:link w:val="FooterChar"/>
    <w:uiPriority w:val="99"/>
    <w:unhideWhenUsed/>
    <w:rsid w:val="00860700"/>
    <w:pPr>
      <w:tabs>
        <w:tab w:val="center" w:pos="4680"/>
        <w:tab w:val="right" w:pos="9360"/>
      </w:tabs>
      <w:spacing w:before="0" w:line="240" w:lineRule="auto"/>
    </w:pPr>
    <w:rPr>
      <w:szCs w:val="35"/>
    </w:rPr>
  </w:style>
  <w:style w:type="character" w:customStyle="1" w:styleId="FooterChar">
    <w:name w:val="Footer Char"/>
    <w:basedOn w:val="DefaultParagraphFont"/>
    <w:link w:val="Footer"/>
    <w:uiPriority w:val="99"/>
    <w:rsid w:val="00860700"/>
    <w:rPr>
      <w:rFonts w:ascii="Angsana New" w:hAnsi="Angsana New" w:cs="Angsana New"/>
      <w:color w:val="000000" w:themeColor="text1"/>
      <w:sz w:val="28"/>
      <w:szCs w:val="35"/>
    </w:rPr>
  </w:style>
  <w:style w:type="paragraph" w:styleId="NoSpacing">
    <w:name w:val="No Spacing"/>
    <w:uiPriority w:val="1"/>
    <w:qFormat/>
    <w:rsid w:val="00EC673A"/>
    <w:pPr>
      <w:spacing w:after="0" w:line="240" w:lineRule="auto"/>
      <w:ind w:left="720"/>
      <w:jc w:val="thaiDistribute"/>
    </w:pPr>
    <w:rPr>
      <w:rFonts w:ascii="Angsana New" w:hAnsi="Angsana New" w:cs="Angsana New"/>
      <w:color w:val="000000" w:themeColor="text1"/>
      <w:sz w:val="28"/>
      <w:szCs w:val="35"/>
    </w:rPr>
  </w:style>
  <w:style w:type="paragraph" w:styleId="BalloonText">
    <w:name w:val="Balloon Text"/>
    <w:basedOn w:val="Normal"/>
    <w:link w:val="BalloonTextChar"/>
    <w:uiPriority w:val="99"/>
    <w:semiHidden/>
    <w:unhideWhenUsed/>
    <w:rsid w:val="00AF6D39"/>
    <w:pPr>
      <w:spacing w:before="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AF6D39"/>
    <w:rPr>
      <w:rFonts w:ascii="Tahoma" w:hAnsi="Tahoma" w:cs="Angsana New"/>
      <w:color w:val="000000" w:themeColor="text1"/>
      <w:sz w:val="16"/>
      <w:szCs w:val="20"/>
    </w:rPr>
  </w:style>
  <w:style w:type="table" w:customStyle="1" w:styleId="TableGrid2">
    <w:name w:val="Table Grid2"/>
    <w:basedOn w:val="TableNormal"/>
    <w:next w:val="TableGrid"/>
    <w:uiPriority w:val="39"/>
    <w:rsid w:val="00A35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A8C"/>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rsid w:val="00CA2A8C"/>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rsid w:val="00CA2A8C"/>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rsid w:val="00CA2A8C"/>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rsid w:val="00CA2A8C"/>
    <w:rPr>
      <w:rFonts w:ascii="Times New Roman" w:eastAsia="Times New Roman" w:hAnsi="Times New Roman" w:cs="Times New Roman"/>
      <w:sz w:val="32"/>
      <w:szCs w:val="32"/>
    </w:rPr>
  </w:style>
  <w:style w:type="character" w:customStyle="1" w:styleId="Heading6Char">
    <w:name w:val="Heading 6 Char"/>
    <w:basedOn w:val="DefaultParagraphFont"/>
    <w:link w:val="Heading6"/>
    <w:rsid w:val="00CA2A8C"/>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rsid w:val="00CA2A8C"/>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rsid w:val="00CA2A8C"/>
    <w:rPr>
      <w:rFonts w:ascii="Times New Roman" w:eastAsia="Times New Roman" w:hAnsi="Times New Roman" w:cs="Times New Roman"/>
      <w:sz w:val="32"/>
      <w:szCs w:val="32"/>
    </w:rPr>
  </w:style>
  <w:style w:type="character" w:customStyle="1" w:styleId="Heading9Char">
    <w:name w:val="Heading 9 Char"/>
    <w:basedOn w:val="DefaultParagraphFont"/>
    <w:link w:val="Heading9"/>
    <w:rsid w:val="00CA2A8C"/>
    <w:rPr>
      <w:rFonts w:ascii="Times New Roman" w:eastAsia="Times New Roman" w:hAnsi="Times New Roman" w:cs="Times New Roman"/>
      <w:sz w:val="32"/>
      <w:szCs w:val="32"/>
      <w:u w:val="single"/>
      <w:lang w:val="th-TH"/>
    </w:rPr>
  </w:style>
  <w:style w:type="paragraph" w:styleId="BlockText">
    <w:name w:val="Block Text"/>
    <w:basedOn w:val="Normal"/>
    <w:rsid w:val="004413ED"/>
    <w:pPr>
      <w:spacing w:before="0" w:line="240" w:lineRule="auto"/>
      <w:ind w:right="-341" w:firstLine="720"/>
      <w:jc w:val="both"/>
    </w:pPr>
    <w:rPr>
      <w:rFonts w:ascii="Times New Roman" w:eastAsia="Times New Roman" w:hAnsi="Times New Roman" w:cs="Times New Roman"/>
      <w:color w:val="auto"/>
      <w:sz w:val="32"/>
      <w:szCs w:val="32"/>
      <w:lang w:val="th-TH"/>
    </w:rPr>
  </w:style>
  <w:style w:type="paragraph" w:customStyle="1" w:styleId="StyleAngsanaNew16ptCenteredLinespacingAtleast05pt">
    <w:name w:val="Style Angsana New 16 pt Centered Line spacing:  At least 0.5 pt"/>
    <w:basedOn w:val="Normal"/>
    <w:rsid w:val="004413ED"/>
    <w:pPr>
      <w:pBdr>
        <w:bottom w:val="single" w:sz="4" w:space="1" w:color="auto"/>
      </w:pBdr>
      <w:spacing w:before="0" w:line="10" w:lineRule="atLeast"/>
      <w:ind w:left="0"/>
      <w:jc w:val="center"/>
    </w:pPr>
    <w:rPr>
      <w:rFonts w:eastAsia="Times New Roman" w:hAnsi="Times New Roman"/>
      <w:color w:val="auto"/>
      <w:sz w:val="32"/>
      <w:szCs w:val="32"/>
    </w:rPr>
  </w:style>
  <w:style w:type="paragraph" w:styleId="BodyText3">
    <w:name w:val="Body Text 3"/>
    <w:basedOn w:val="Normal"/>
    <w:link w:val="BodyText3Char"/>
    <w:rsid w:val="004446F8"/>
    <w:pPr>
      <w:tabs>
        <w:tab w:val="left" w:pos="0"/>
      </w:tabs>
      <w:spacing w:before="0" w:line="240" w:lineRule="auto"/>
      <w:ind w:left="0"/>
      <w:jc w:val="left"/>
    </w:pPr>
    <w:rPr>
      <w:rFonts w:ascii="AngsanaUPC" w:eastAsia="Times New Roman" w:hAnsi="AngsanaUPC"/>
      <w:color w:val="auto"/>
      <w:sz w:val="30"/>
      <w:szCs w:val="20"/>
      <w:lang w:bidi="ar-SA"/>
    </w:rPr>
  </w:style>
  <w:style w:type="character" w:customStyle="1" w:styleId="BodyText3Char">
    <w:name w:val="Body Text 3 Char"/>
    <w:basedOn w:val="DefaultParagraphFont"/>
    <w:link w:val="BodyText3"/>
    <w:rsid w:val="004446F8"/>
    <w:rPr>
      <w:rFonts w:ascii="AngsanaUPC" w:eastAsia="Times New Roman" w:hAnsi="AngsanaUPC" w:cs="Angsana New"/>
      <w:sz w:val="3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link w:val="CharCharCharCharCharCharCharCharCharCharCharCharCharCharCharChar"/>
    <w:rsid w:val="00AD1CFB"/>
    <w:pPr>
      <w:spacing w:before="0" w:after="160" w:line="240" w:lineRule="exact"/>
      <w:ind w:left="0"/>
      <w:jc w:val="left"/>
    </w:pPr>
    <w:rPr>
      <w:rFonts w:ascii="Verdana" w:eastAsia="Times New Roman" w:hAnsi="Verdana"/>
      <w:color w:val="auto"/>
      <w:sz w:val="20"/>
      <w:szCs w:val="20"/>
      <w:lang w:bidi="ar-SA"/>
    </w:rPr>
  </w:style>
  <w:style w:type="paragraph" w:customStyle="1" w:styleId="Char">
    <w:name w:val="Char"/>
    <w:basedOn w:val="Normal"/>
    <w:rsid w:val="00AD1CFB"/>
    <w:pPr>
      <w:spacing w:before="0" w:after="160" w:line="240" w:lineRule="exact"/>
      <w:ind w:left="0"/>
      <w:jc w:val="left"/>
    </w:pPr>
    <w:rPr>
      <w:rFonts w:ascii="Verdana" w:eastAsia="Times New Roman" w:hAnsi="Verdana"/>
      <w:color w:val="auto"/>
      <w:sz w:val="20"/>
      <w:szCs w:val="20"/>
      <w:lang w:bidi="ar-SA"/>
    </w:rPr>
  </w:style>
  <w:style w:type="character" w:customStyle="1" w:styleId="CharCharCharCharCharCharCharCharCharCharCharCharCharCharCharChar">
    <w:name w:val="Char Char อักขระ Char Char Char Char Char Char อักขระ Char Char Char อักขระ Char อักขระ Char Char Char Char"/>
    <w:link w:val="CharCharCharCharCharCharCharCharCharCharCharCharCharCharChar"/>
    <w:rsid w:val="00AD1CFB"/>
    <w:rPr>
      <w:rFonts w:ascii="Verdana" w:eastAsia="Times New Roman"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0252">
      <w:bodyDiv w:val="1"/>
      <w:marLeft w:val="0"/>
      <w:marRight w:val="0"/>
      <w:marTop w:val="0"/>
      <w:marBottom w:val="0"/>
      <w:divBdr>
        <w:top w:val="none" w:sz="0" w:space="0" w:color="auto"/>
        <w:left w:val="none" w:sz="0" w:space="0" w:color="auto"/>
        <w:bottom w:val="none" w:sz="0" w:space="0" w:color="auto"/>
        <w:right w:val="none" w:sz="0" w:space="0" w:color="auto"/>
      </w:divBdr>
    </w:div>
    <w:div w:id="12457091">
      <w:bodyDiv w:val="1"/>
      <w:marLeft w:val="0"/>
      <w:marRight w:val="0"/>
      <w:marTop w:val="0"/>
      <w:marBottom w:val="0"/>
      <w:divBdr>
        <w:top w:val="none" w:sz="0" w:space="0" w:color="auto"/>
        <w:left w:val="none" w:sz="0" w:space="0" w:color="auto"/>
        <w:bottom w:val="none" w:sz="0" w:space="0" w:color="auto"/>
        <w:right w:val="none" w:sz="0" w:space="0" w:color="auto"/>
      </w:divBdr>
    </w:div>
    <w:div w:id="489567836">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6909593">
      <w:bodyDiv w:val="1"/>
      <w:marLeft w:val="0"/>
      <w:marRight w:val="0"/>
      <w:marTop w:val="0"/>
      <w:marBottom w:val="0"/>
      <w:divBdr>
        <w:top w:val="none" w:sz="0" w:space="0" w:color="auto"/>
        <w:left w:val="none" w:sz="0" w:space="0" w:color="auto"/>
        <w:bottom w:val="none" w:sz="0" w:space="0" w:color="auto"/>
        <w:right w:val="none" w:sz="0" w:space="0" w:color="auto"/>
      </w:divBdr>
    </w:div>
    <w:div w:id="899049897">
      <w:bodyDiv w:val="1"/>
      <w:marLeft w:val="0"/>
      <w:marRight w:val="0"/>
      <w:marTop w:val="0"/>
      <w:marBottom w:val="0"/>
      <w:divBdr>
        <w:top w:val="none" w:sz="0" w:space="0" w:color="auto"/>
        <w:left w:val="none" w:sz="0" w:space="0" w:color="auto"/>
        <w:bottom w:val="none" w:sz="0" w:space="0" w:color="auto"/>
        <w:right w:val="none" w:sz="0" w:space="0" w:color="auto"/>
      </w:divBdr>
    </w:div>
    <w:div w:id="967400023">
      <w:bodyDiv w:val="1"/>
      <w:marLeft w:val="0"/>
      <w:marRight w:val="0"/>
      <w:marTop w:val="0"/>
      <w:marBottom w:val="0"/>
      <w:divBdr>
        <w:top w:val="none" w:sz="0" w:space="0" w:color="auto"/>
        <w:left w:val="none" w:sz="0" w:space="0" w:color="auto"/>
        <w:bottom w:val="none" w:sz="0" w:space="0" w:color="auto"/>
        <w:right w:val="none" w:sz="0" w:space="0" w:color="auto"/>
      </w:divBdr>
    </w:div>
    <w:div w:id="1078945421">
      <w:bodyDiv w:val="1"/>
      <w:marLeft w:val="0"/>
      <w:marRight w:val="0"/>
      <w:marTop w:val="0"/>
      <w:marBottom w:val="0"/>
      <w:divBdr>
        <w:top w:val="none" w:sz="0" w:space="0" w:color="auto"/>
        <w:left w:val="none" w:sz="0" w:space="0" w:color="auto"/>
        <w:bottom w:val="none" w:sz="0" w:space="0" w:color="auto"/>
        <w:right w:val="none" w:sz="0" w:space="0" w:color="auto"/>
      </w:divBdr>
    </w:div>
    <w:div w:id="1265381139">
      <w:bodyDiv w:val="1"/>
      <w:marLeft w:val="0"/>
      <w:marRight w:val="0"/>
      <w:marTop w:val="0"/>
      <w:marBottom w:val="0"/>
      <w:divBdr>
        <w:top w:val="none" w:sz="0" w:space="0" w:color="auto"/>
        <w:left w:val="none" w:sz="0" w:space="0" w:color="auto"/>
        <w:bottom w:val="none" w:sz="0" w:space="0" w:color="auto"/>
        <w:right w:val="none" w:sz="0" w:space="0" w:color="auto"/>
      </w:divBdr>
    </w:div>
    <w:div w:id="1361930440">
      <w:bodyDiv w:val="1"/>
      <w:marLeft w:val="0"/>
      <w:marRight w:val="0"/>
      <w:marTop w:val="0"/>
      <w:marBottom w:val="0"/>
      <w:divBdr>
        <w:top w:val="none" w:sz="0" w:space="0" w:color="auto"/>
        <w:left w:val="none" w:sz="0" w:space="0" w:color="auto"/>
        <w:bottom w:val="none" w:sz="0" w:space="0" w:color="auto"/>
        <w:right w:val="none" w:sz="0" w:space="0" w:color="auto"/>
      </w:divBdr>
    </w:div>
    <w:div w:id="1459301279">
      <w:bodyDiv w:val="1"/>
      <w:marLeft w:val="0"/>
      <w:marRight w:val="0"/>
      <w:marTop w:val="0"/>
      <w:marBottom w:val="0"/>
      <w:divBdr>
        <w:top w:val="none" w:sz="0" w:space="0" w:color="auto"/>
        <w:left w:val="none" w:sz="0" w:space="0" w:color="auto"/>
        <w:bottom w:val="none" w:sz="0" w:space="0" w:color="auto"/>
        <w:right w:val="none" w:sz="0" w:space="0" w:color="auto"/>
      </w:divBdr>
    </w:div>
    <w:div w:id="1490708035">
      <w:bodyDiv w:val="1"/>
      <w:marLeft w:val="0"/>
      <w:marRight w:val="0"/>
      <w:marTop w:val="0"/>
      <w:marBottom w:val="0"/>
      <w:divBdr>
        <w:top w:val="none" w:sz="0" w:space="0" w:color="auto"/>
        <w:left w:val="none" w:sz="0" w:space="0" w:color="auto"/>
        <w:bottom w:val="none" w:sz="0" w:space="0" w:color="auto"/>
        <w:right w:val="none" w:sz="0" w:space="0" w:color="auto"/>
      </w:divBdr>
    </w:div>
    <w:div w:id="1840848551">
      <w:bodyDiv w:val="1"/>
      <w:marLeft w:val="0"/>
      <w:marRight w:val="0"/>
      <w:marTop w:val="0"/>
      <w:marBottom w:val="0"/>
      <w:divBdr>
        <w:top w:val="none" w:sz="0" w:space="0" w:color="auto"/>
        <w:left w:val="none" w:sz="0" w:space="0" w:color="auto"/>
        <w:bottom w:val="none" w:sz="0" w:space="0" w:color="auto"/>
        <w:right w:val="none" w:sz="0" w:space="0" w:color="auto"/>
      </w:divBdr>
    </w:div>
    <w:div w:id="1849247808">
      <w:bodyDiv w:val="1"/>
      <w:marLeft w:val="0"/>
      <w:marRight w:val="0"/>
      <w:marTop w:val="0"/>
      <w:marBottom w:val="0"/>
      <w:divBdr>
        <w:top w:val="none" w:sz="0" w:space="0" w:color="auto"/>
        <w:left w:val="none" w:sz="0" w:space="0" w:color="auto"/>
        <w:bottom w:val="none" w:sz="0" w:space="0" w:color="auto"/>
        <w:right w:val="none" w:sz="0" w:space="0" w:color="auto"/>
      </w:divBdr>
    </w:div>
    <w:div w:id="2042899305">
      <w:bodyDiv w:val="1"/>
      <w:marLeft w:val="0"/>
      <w:marRight w:val="0"/>
      <w:marTop w:val="0"/>
      <w:marBottom w:val="0"/>
      <w:divBdr>
        <w:top w:val="none" w:sz="0" w:space="0" w:color="auto"/>
        <w:left w:val="none" w:sz="0" w:space="0" w:color="auto"/>
        <w:bottom w:val="none" w:sz="0" w:space="0" w:color="auto"/>
        <w:right w:val="none" w:sz="0" w:space="0" w:color="auto"/>
      </w:divBdr>
    </w:div>
    <w:div w:id="2082023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7C49B-3CB5-4BEB-8BDD-F3B36EB7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7973</Words>
  <Characters>45448</Characters>
  <Application>Microsoft Office Word</Application>
  <DocSecurity>0</DocSecurity>
  <Lines>378</Lines>
  <Paragraphs>106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Siripen Apinanthaworn</dc:creator>
  <cp:keywords/>
  <dc:description/>
  <cp:lastModifiedBy>Phattaya Yui</cp:lastModifiedBy>
  <cp:revision>3</cp:revision>
  <cp:lastPrinted>2023-02-08T09:54:00Z</cp:lastPrinted>
  <dcterms:created xsi:type="dcterms:W3CDTF">2023-02-22T04:07:00Z</dcterms:created>
  <dcterms:modified xsi:type="dcterms:W3CDTF">2023-02-23T08:36:00Z</dcterms:modified>
</cp:coreProperties>
</file>