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63D7BC" w14:textId="77777777" w:rsidR="00786D8A" w:rsidRPr="001426B6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11826EC6" w14:textId="584495A2" w:rsidR="009E1FC4" w:rsidRPr="00BF466D" w:rsidRDefault="0001499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11BDAF9D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6D0A06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FD79014" w14:textId="45960755" w:rsidR="006B576F" w:rsidRPr="00A52C56" w:rsidRDefault="006B576F" w:rsidP="00A52C56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786D8A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62293F33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/>
          <w:spacing w:val="6"/>
          <w:sz w:val="32"/>
          <w:szCs w:val="32"/>
        </w:rPr>
        <w:t>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6D0A06">
        <w:rPr>
          <w:rFonts w:ascii="Angsana New" w:hAnsi="Angsana New"/>
          <w:spacing w:val="-2"/>
          <w:sz w:val="32"/>
          <w:szCs w:val="32"/>
        </w:rPr>
        <w:t>5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786D8A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2EF3FEE7" w14:textId="03F23BA4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6D0A06">
        <w:rPr>
          <w:rFonts w:ascii="Angsana New" w:hAnsi="Angsana New"/>
          <w:spacing w:val="-2"/>
          <w:sz w:val="32"/>
          <w:szCs w:val="32"/>
        </w:rPr>
        <w:t>5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15ABC0" w14:textId="5CEFED5E" w:rsidR="006C6D50" w:rsidRPr="006C6D50" w:rsidRDefault="006C6D50" w:rsidP="006C6D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6C6D5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FEFDA9" w14:textId="77777777" w:rsidR="00C92C2F" w:rsidRDefault="00C92C2F" w:rsidP="00C92C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093D39E" w14:textId="441B3EEC" w:rsidR="00C92C2F" w:rsidRDefault="00C92C2F" w:rsidP="00C92C2F">
      <w:pPr>
        <w:spacing w:before="80" w:after="80"/>
        <w:rPr>
          <w:rFonts w:ascii="Angsana New" w:hAnsi="Angsana New"/>
          <w:sz w:val="32"/>
          <w:szCs w:val="32"/>
          <w:cs/>
        </w:rPr>
        <w:sectPr w:rsidR="00C92C2F" w:rsidSect="00EA4476">
          <w:footerReference w:type="default" r:id="rId14"/>
          <w:pgSz w:w="11909" w:h="16834" w:code="9"/>
          <w:pgMar w:top="3600" w:right="1080" w:bottom="1080" w:left="1296" w:header="720" w:footer="720" w:gutter="0"/>
          <w:pgNumType w:start="2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52E073B" w14:textId="7B115089" w:rsidR="00C92C2F" w:rsidRDefault="00C92C2F" w:rsidP="00C92C2F">
      <w:pPr>
        <w:pStyle w:val="CM2"/>
        <w:spacing w:before="80" w:after="8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24B89F5" w14:textId="46F6FABE" w:rsidR="00C92C2F" w:rsidRDefault="00C92C2F" w:rsidP="00C92C2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13450292" w14:textId="71E4DDB3" w:rsidR="00C92C2F" w:rsidRPr="00D63889" w:rsidRDefault="00C92C2F" w:rsidP="00C92C2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94840279"/>
      <w:r w:rsidRPr="00C92C2F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bookmarkEnd w:id="0"/>
    </w:p>
    <w:p w14:paraId="62E16ADD" w14:textId="54FD2463" w:rsidR="00001764" w:rsidRDefault="00001764" w:rsidP="00001764">
      <w:pPr>
        <w:rPr>
          <w:rFonts w:ascii="Angsana New" w:eastAsiaTheme="minorEastAsia" w:hAnsi="Angsana New"/>
          <w:color w:val="000000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บริษัทฯมีรายได้จาก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การจำหน่ายสินค้าผ่านเครื่องอัตโนมัติสำหรับปีสิ้นสุดวันที่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31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ธันวาคม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256</w:t>
      </w:r>
      <w:r w:rsidR="00A52C56">
        <w:rPr>
          <w:rFonts w:ascii="Angsana New" w:eastAsiaTheme="minorEastAsia" w:hAnsi="Angsana New"/>
          <w:color w:val="000000"/>
          <w:sz w:val="32"/>
          <w:szCs w:val="32"/>
        </w:rPr>
        <w:t>5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จำนวน </w:t>
      </w:r>
      <w:r w:rsidR="00D74175">
        <w:rPr>
          <w:rFonts w:ascii="Angsana New" w:eastAsiaTheme="minorEastAsia" w:hAnsi="Angsana New"/>
          <w:color w:val="000000"/>
          <w:sz w:val="32"/>
          <w:szCs w:val="32"/>
        </w:rPr>
        <w:t>2,</w:t>
      </w:r>
      <w:r w:rsidR="00134DE9">
        <w:rPr>
          <w:rFonts w:ascii="Angsana New" w:eastAsiaTheme="minorEastAsia" w:hAnsi="Angsana New"/>
          <w:color w:val="000000"/>
          <w:sz w:val="32"/>
          <w:szCs w:val="32"/>
        </w:rPr>
        <w:t>19</w:t>
      </w:r>
      <w:r w:rsidR="00C56566">
        <w:rPr>
          <w:rFonts w:ascii="Angsana New" w:eastAsiaTheme="minorEastAsia" w:hAnsi="Angsana New"/>
          <w:color w:val="000000"/>
          <w:sz w:val="32"/>
          <w:szCs w:val="32"/>
        </w:rPr>
        <w:t>3</w:t>
      </w:r>
      <w:r w:rsidR="00A52C56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ล้านบาท ซึ่งคิดเป็นร้อยละ </w:t>
      </w:r>
      <w:r w:rsidR="00134DE9">
        <w:rPr>
          <w:rFonts w:ascii="Angsana New" w:eastAsiaTheme="minorEastAsia" w:hAnsi="Angsana New"/>
          <w:color w:val="000000"/>
          <w:sz w:val="32"/>
          <w:szCs w:val="32"/>
        </w:rPr>
        <w:t>98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ของรายได้รวมของบริษัทฯ เนื่องจากจำนวนรายการที่จำหน่ายผ่านเครื่องอัตโนมัติมีจำนวนมากและรายการ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มาจากเครื่องอัตโนมัติจำนวนมากที่</w:t>
      </w:r>
      <w:r w:rsidR="006B60DE">
        <w:rPr>
          <w:rFonts w:ascii="Angsana New" w:eastAsiaTheme="minorEastAsia" w:hAnsi="Angsana New" w:hint="cs"/>
          <w:color w:val="000000"/>
          <w:sz w:val="32"/>
          <w:szCs w:val="32"/>
          <w:cs/>
        </w:rPr>
        <w:t>ติดตั้ง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กระจายในหลายสถานที่ ข้าพเจ้าจึงให้ความสำคัญกับการตรวจสอบว่าบัญชีรายได้จากการจำหน่ายสินค้าผ่านเครื่องอัตโนมัติได้รับรู้ด้วยมูลค่าที่ถูกต้องตามที่เกิดขึ้นจริง</w:t>
      </w:r>
    </w:p>
    <w:p w14:paraId="5D5A8182" w14:textId="1342EAA5" w:rsidR="00C92C2F" w:rsidRDefault="00C92C2F" w:rsidP="00C92C2F">
      <w:pPr>
        <w:rPr>
          <w:rFonts w:ascii="Angsana New" w:eastAsiaTheme="minorEastAsia" w:hAnsi="Angsana New"/>
          <w:color w:val="000000"/>
          <w:sz w:val="32"/>
          <w:szCs w:val="32"/>
        </w:rPr>
      </w:pPr>
      <w:r w:rsidRPr="00D63889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</w:t>
      </w:r>
      <w:r w:rsidRPr="00C92C2F">
        <w:rPr>
          <w:rFonts w:ascii="Angsana New" w:hAnsi="Angsana New"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r w:rsidRPr="00D6388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A407BE">
        <w:rPr>
          <w:rFonts w:ascii="Angsana New" w:hAnsi="Angsana New" w:hint="cs"/>
          <w:sz w:val="32"/>
          <w:szCs w:val="32"/>
          <w:cs/>
        </w:rPr>
        <w:t>การ</w:t>
      </w:r>
    </w:p>
    <w:p w14:paraId="1F90A076" w14:textId="4ACA8831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การบันทึกรับรู้รายได้จากการจำหน่ายสินค้าผ่านเครื่องอัตโนมัติ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769AD5A2" w14:textId="7F133B6E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จำหน่ายสินค้าผ่านเครื่องอัตโนมัติแบบแยกย่อยเพื่อตรวจสอบความผิดปกติที่อาจเกิดขึ้นของรายการขายตลอดรอบระยะเวลาบัญชี</w:t>
      </w:r>
    </w:p>
    <w:p w14:paraId="4DC49480" w14:textId="1A927566" w:rsidR="00A407BE" w:rsidRPr="00A407BE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ตรวจสอบรายการบันทึกบัญชีที่เกี่ยวกับบัญชีรายได้จากการจำหน่ายสินค้าผ่านเครื่องอัตโนมัติที่บันทึกผ่านใบสำคัญทั่วไป</w:t>
      </w:r>
    </w:p>
    <w:p w14:paraId="6B9418C7" w14:textId="356184A6" w:rsidR="00A407BE" w:rsidRPr="00237410" w:rsidRDefault="00A407BE" w:rsidP="00A407B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B877EF5" w14:textId="1360348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852AE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F1FD28" w14:textId="59183AF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19BAB0B" w14:textId="61C7F00F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60CFEB3" w14:textId="5FC6473B" w:rsidR="00A407BE" w:rsidRPr="00A407BE" w:rsidRDefault="00A407BE" w:rsidP="00A407BE"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EF97D6B" w14:textId="0A55CFEC" w:rsidR="00C92C2F" w:rsidRPr="00237410" w:rsidRDefault="00695496" w:rsidP="00C92C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8B4A7A" w14:textId="06667BA6" w:rsidR="00C92C2F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EEF596" w14:textId="4B24E738" w:rsidR="00DF55B6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13EDE98D" w:rsidR="00DF55B6" w:rsidRPr="00577EE8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6C6D50" w:rsidRPr="006C6D50">
        <w:rPr>
          <w:rFonts w:ascii="Angsana New" w:eastAsiaTheme="minorEastAsia" w:hAnsi="Angsana New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42BEEFA" w14:textId="67FE8FE2" w:rsidR="003B2E9C" w:rsidRDefault="00695496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4EE9D0E0" w:rsidR="00DF55B6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C082CFE" w14:textId="4057900B" w:rsidR="003B2E9C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12BE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5F9529F" w14:textId="77777777" w:rsidR="00695496" w:rsidRDefault="006954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C0BE04" w14:textId="0D10EFF3" w:rsidR="00695496" w:rsidRDefault="00BE640A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</w:t>
      </w:r>
      <w:r w:rsidRPr="00BE640A">
        <w:rPr>
          <w:rFonts w:ascii="Angsana New" w:hAnsi="Angsana New"/>
          <w:sz w:val="32"/>
          <w:szCs w:val="32"/>
          <w:cs/>
        </w:rPr>
        <w:t>เสี่ยง</w:t>
      </w:r>
      <w:r w:rsidRPr="00BE640A">
        <w:rPr>
          <w:rFonts w:ascii="Angsana New" w:hAnsi="Angsana New" w:hint="cs"/>
          <w:sz w:val="32"/>
          <w:szCs w:val="32"/>
          <w:cs/>
        </w:rPr>
        <w:t>จาก</w:t>
      </w:r>
      <w:r w:rsidRPr="00BE640A">
        <w:rPr>
          <w:rFonts w:ascii="Angsana New" w:hAnsi="Angsana New"/>
          <w:sz w:val="32"/>
          <w:szCs w:val="32"/>
          <w:cs/>
        </w:rPr>
        <w:t>การแสดง</w:t>
      </w:r>
      <w:r w:rsidR="00695496" w:rsidRPr="00BE640A">
        <w:rPr>
          <w:rFonts w:ascii="Angsana New" w:hAnsi="Angsana New"/>
          <w:sz w:val="32"/>
          <w:szCs w:val="32"/>
          <w:cs/>
        </w:rPr>
        <w:t>ข้อมูล</w:t>
      </w:r>
      <w:r w:rsidR="00695496">
        <w:rPr>
          <w:rFonts w:ascii="Angsana New" w:hAnsi="Angsana New"/>
          <w:sz w:val="32"/>
          <w:szCs w:val="32"/>
          <w:cs/>
        </w:rPr>
        <w:t xml:space="preserve">ที่ขัดต่อข้อเท็จจริงอันเป็นสาระสำคัญในงบการเงิน 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="0069549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 w:rsidR="00695496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95496">
        <w:rPr>
          <w:rFonts w:ascii="Angsana New" w:hAnsi="Angsana New" w:hint="cs"/>
          <w:sz w:val="32"/>
          <w:szCs w:val="32"/>
          <w:cs/>
        </w:rPr>
        <w:t xml:space="preserve">    </w:t>
      </w:r>
      <w:r w:rsidR="0069549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151227" w14:textId="39CAEF81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2AE24EE" w14:textId="28BA75C3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114033D" w14:textId="37F44EEC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9A6D239" w14:textId="6421825D" w:rsidR="003B2E9C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3B2E9C"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6A88CBA9" w14:textId="12B362AA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DCD207" w14:textId="5FB966D6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F1763">
        <w:rPr>
          <w:rFonts w:ascii="Angsana New" w:hAnsi="Angsana New"/>
          <w:sz w:val="32"/>
          <w:szCs w:val="32"/>
          <w:cs/>
        </w:rPr>
        <w:t>ความเป็น</w:t>
      </w:r>
      <w:r w:rsidR="004F1763" w:rsidRPr="004F1763">
        <w:rPr>
          <w:rFonts w:ascii="Angsana New" w:hAnsi="Angsana New"/>
          <w:sz w:val="32"/>
          <w:szCs w:val="32"/>
          <w:cs/>
        </w:rPr>
        <w:t>อิสระ</w:t>
      </w:r>
      <w:r w:rsidR="004F1763" w:rsidRPr="004F1763">
        <w:rPr>
          <w:rFonts w:ascii="Angsana New" w:hAnsi="Angsana New"/>
          <w:sz w:val="32"/>
          <w:szCs w:val="32"/>
        </w:rPr>
        <w:t xml:space="preserve"> </w:t>
      </w:r>
      <w:r w:rsidR="004F1763" w:rsidRPr="004F1763">
        <w:rPr>
          <w:rFonts w:ascii="Angsana New" w:hAnsi="Angsana New"/>
          <w:sz w:val="32"/>
          <w:szCs w:val="32"/>
          <w:cs/>
        </w:rPr>
        <w:t>และ</w:t>
      </w:r>
      <w:r w:rsidR="004F1763" w:rsidRPr="004F1763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F26006A" w14:textId="2E12AA4B" w:rsidR="00695496" w:rsidRPr="004009B9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77777777" w:rsidR="00D202F5" w:rsidRDefault="00D202F5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ชยพล ศุภเศรษฐนนท์ </w:t>
      </w:r>
    </w:p>
    <w:p w14:paraId="6BE064FF" w14:textId="77777777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202F5">
        <w:rPr>
          <w:rFonts w:ascii="Angsana New" w:hAnsi="Angsana New"/>
          <w:spacing w:val="-4"/>
          <w:sz w:val="32"/>
          <w:szCs w:val="32"/>
        </w:rPr>
        <w:t>3972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3AEC9625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A52C56">
        <w:rPr>
          <w:rFonts w:ascii="Angsana New" w:hAnsi="Angsana New"/>
          <w:spacing w:val="-4"/>
          <w:sz w:val="32"/>
          <w:szCs w:val="32"/>
        </w:rPr>
        <w:t>23</w:t>
      </w:r>
      <w:r w:rsidR="00852AEB">
        <w:rPr>
          <w:rFonts w:ascii="Angsana New" w:hAnsi="Angsana New"/>
          <w:spacing w:val="-4"/>
          <w:sz w:val="32"/>
          <w:szCs w:val="32"/>
        </w:rPr>
        <w:t xml:space="preserve"> </w:t>
      </w:r>
      <w:r w:rsidR="00852AE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86D8A">
        <w:rPr>
          <w:rFonts w:ascii="Angsana New" w:hAnsi="Angsana New"/>
          <w:spacing w:val="-4"/>
          <w:sz w:val="32"/>
          <w:szCs w:val="32"/>
        </w:rPr>
        <w:t xml:space="preserve"> 256</w:t>
      </w:r>
      <w:r w:rsidR="006D0A06">
        <w:rPr>
          <w:rFonts w:ascii="Angsana New" w:hAnsi="Angsana New"/>
          <w:spacing w:val="-4"/>
          <w:sz w:val="32"/>
          <w:szCs w:val="32"/>
        </w:rPr>
        <w:t>6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5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AB6C" w14:textId="77777777" w:rsidR="00D96627" w:rsidRDefault="00D96627" w:rsidP="00B5245B">
      <w:r>
        <w:separator/>
      </w:r>
    </w:p>
  </w:endnote>
  <w:endnote w:type="continuationSeparator" w:id="0">
    <w:p w14:paraId="233655C1" w14:textId="77777777" w:rsidR="00D96627" w:rsidRDefault="00D966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7B675" w14:textId="77777777" w:rsidR="00D96627" w:rsidRDefault="00D96627" w:rsidP="00B5245B">
      <w:r>
        <w:separator/>
      </w:r>
    </w:p>
  </w:footnote>
  <w:footnote w:type="continuationSeparator" w:id="0">
    <w:p w14:paraId="71554BAB" w14:textId="77777777" w:rsidR="00D96627" w:rsidRDefault="00D9662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F1E1" w14:textId="77777777" w:rsidR="00DC4DA4" w:rsidRDefault="00DC4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A0FD" w14:textId="77777777" w:rsidR="00DC4DA4" w:rsidRDefault="00DC4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B94E" w14:textId="77777777" w:rsidR="00DC4DA4" w:rsidRDefault="00DC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954F6"/>
    <w:multiLevelType w:val="hybridMultilevel"/>
    <w:tmpl w:val="85DCD28C"/>
    <w:lvl w:ilvl="0" w:tplc="F9362EA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ADAC52F6"/>
    <w:lvl w:ilvl="0" w:tplc="FD9A9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1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3"/>
  </w:num>
  <w:num w:numId="33">
    <w:abstractNumId w:val="35"/>
  </w:num>
  <w:num w:numId="34">
    <w:abstractNumId w:val="14"/>
  </w:num>
  <w:num w:numId="35">
    <w:abstractNumId w:val="3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764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DE9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1763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96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60D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D50"/>
    <w:rsid w:val="006C7094"/>
    <w:rsid w:val="006D0A06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6D8A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AEB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BEB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07B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2C56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E640A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6566"/>
    <w:rsid w:val="00C6231C"/>
    <w:rsid w:val="00C631D9"/>
    <w:rsid w:val="00C63226"/>
    <w:rsid w:val="00C64575"/>
    <w:rsid w:val="00C65F30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2C2F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75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27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DA4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1B1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49537</vt:lpwstr>
  </property>
  <property fmtid="{D5CDD505-2E9C-101B-9397-08002B2CF9AE}" pid="4" name="OptimizationTime">
    <vt:lpwstr>20230223_1535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1823</Words>
  <Characters>7278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Darika Tongprapai</cp:lastModifiedBy>
  <cp:revision>6</cp:revision>
  <cp:lastPrinted>2023-02-20T02:35:00Z</cp:lastPrinted>
  <dcterms:created xsi:type="dcterms:W3CDTF">2023-02-07T03:39:00Z</dcterms:created>
  <dcterms:modified xsi:type="dcterms:W3CDTF">2023-02-20T02:35:00Z</dcterms:modified>
</cp:coreProperties>
</file>