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EB616D" w14:paraId="2A236FB0" w14:textId="77777777" w:rsidTr="00444432">
        <w:trPr>
          <w:trHeight w:val="2865"/>
        </w:trPr>
        <w:tc>
          <w:tcPr>
            <w:tcW w:w="2628" w:type="dxa"/>
          </w:tcPr>
          <w:p w14:paraId="23506DE8" w14:textId="4E3F994C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F951417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14:paraId="75309E64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539575D" w14:textId="77777777" w:rsidR="00A24476" w:rsidRPr="005B6F1A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B6F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3D9807F" w14:textId="020B2A5E" w:rsidR="008B36BB" w:rsidRPr="006006A4" w:rsidRDefault="00A24476" w:rsidP="00A24476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906E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9B6435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2C808DD4" w14:textId="77777777" w:rsidR="008B36BB" w:rsidRPr="00A11B97" w:rsidRDefault="008B36BB" w:rsidP="008B36BB">
      <w:pPr>
        <w:sectPr w:rsidR="008B36BB" w:rsidRPr="00A11B97" w:rsidSect="005728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ACDBE27" w14:textId="77777777" w:rsidR="002926AE" w:rsidRPr="00FC0475" w:rsidRDefault="002926AE" w:rsidP="002926AE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FC047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204CA97" w14:textId="77777777" w:rsidR="002926AE" w:rsidRPr="00FC0475" w:rsidRDefault="002926AE" w:rsidP="002926AE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FC047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(มหาชน) </w:t>
      </w:r>
    </w:p>
    <w:p w14:paraId="2CDCD654" w14:textId="77777777" w:rsidR="002926AE" w:rsidRPr="00FC0475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FC047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F171554" w14:textId="19B2EAE0" w:rsidR="002926AE" w:rsidRPr="00FC0475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ชุมพรอุตสาหกรรมน้ำมันปาล์ม จำกัด (มหาชน) และ</w:t>
      </w:r>
      <w:r w:rsidR="006C1C93" w:rsidRPr="00FC0475">
        <w:rPr>
          <w:rFonts w:ascii="Angsana New" w:hAnsi="Angsana New"/>
          <w:spacing w:val="6"/>
          <w:sz w:val="32"/>
          <w:szCs w:val="32"/>
        </w:rPr>
        <w:t xml:space="preserve">       </w:t>
      </w:r>
      <w:r w:rsidRPr="00FC0475">
        <w:rPr>
          <w:rFonts w:ascii="Angsana New" w:hAnsi="Angsana New"/>
          <w:spacing w:val="6"/>
          <w:sz w:val="32"/>
          <w:szCs w:val="32"/>
          <w:cs/>
        </w:rPr>
        <w:t>บริษัทย่อย (กลุ่มบริษัท) ซึ่งประกอบด้วยงบแสดงฐานะการเงินรวม ณ วันที่</w:t>
      </w:r>
      <w:r w:rsidRPr="00FC0475">
        <w:rPr>
          <w:rFonts w:ascii="Angsana New" w:hAnsi="Angsana New"/>
          <w:sz w:val="32"/>
          <w:szCs w:val="32"/>
          <w:cs/>
        </w:rPr>
        <w:t xml:space="preserve"> </w:t>
      </w:r>
      <w:r w:rsidRPr="00FC0475">
        <w:rPr>
          <w:rFonts w:ascii="Angsana New" w:hAnsi="Angsana New"/>
          <w:spacing w:val="-2"/>
          <w:sz w:val="32"/>
          <w:szCs w:val="32"/>
        </w:rPr>
        <w:t>31</w:t>
      </w:r>
      <w:r w:rsidRPr="00FC047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 w:rsidRPr="00FC0475">
        <w:rPr>
          <w:rFonts w:ascii="Angsana New" w:hAnsi="Angsana New"/>
          <w:spacing w:val="-2"/>
          <w:sz w:val="32"/>
          <w:szCs w:val="32"/>
        </w:rPr>
        <w:t>256</w:t>
      </w:r>
      <w:r w:rsidR="009B6435" w:rsidRPr="00FC0475">
        <w:rPr>
          <w:rFonts w:ascii="Angsana New" w:hAnsi="Angsana New"/>
          <w:spacing w:val="-2"/>
          <w:sz w:val="32"/>
          <w:szCs w:val="32"/>
        </w:rPr>
        <w:t>5</w:t>
      </w:r>
      <w:r w:rsidR="0077065E" w:rsidRPr="00FC0475">
        <w:rPr>
          <w:rFonts w:ascii="Angsana New" w:hAnsi="Angsana New"/>
          <w:spacing w:val="-2"/>
          <w:sz w:val="32"/>
          <w:szCs w:val="32"/>
        </w:rPr>
        <w:t xml:space="preserve"> </w:t>
      </w:r>
      <w:r w:rsidRPr="00FC047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FC0475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FC0475">
        <w:rPr>
          <w:rFonts w:ascii="Angsana New" w:hAnsi="Angsana New"/>
          <w:sz w:val="32"/>
          <w:szCs w:val="32"/>
        </w:rPr>
        <w:t xml:space="preserve"> </w:t>
      </w:r>
      <w:r w:rsidRPr="00FC0475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6C1C93" w:rsidRPr="00FC0475">
        <w:rPr>
          <w:rFonts w:ascii="Angsana New" w:hAnsi="Angsana New"/>
          <w:sz w:val="32"/>
          <w:szCs w:val="32"/>
        </w:rPr>
        <w:t xml:space="preserve">             </w:t>
      </w:r>
      <w:r w:rsidRPr="00FC0475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Pr="00FC0475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FC0475">
        <w:rPr>
          <w:rFonts w:ascii="Angsana New" w:hAnsi="Angsana New"/>
          <w:sz w:val="32"/>
          <w:szCs w:val="32"/>
        </w:rPr>
        <w:t xml:space="preserve"> </w:t>
      </w:r>
      <w:r w:rsidRPr="00FC0475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239A15ED" w14:textId="7342A6C2" w:rsidR="002926AE" w:rsidRPr="007409C5" w:rsidRDefault="002926AE" w:rsidP="0073669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FC047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FC0475">
        <w:rPr>
          <w:rFonts w:ascii="Angsana New" w:hAnsi="Angsana New"/>
          <w:sz w:val="32"/>
          <w:szCs w:val="32"/>
          <w:cs/>
        </w:rPr>
        <w:t>เห็น</w:t>
      </w:r>
      <w:r w:rsidRPr="00FC0475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FC0475">
        <w:rPr>
          <w:rFonts w:ascii="Angsana New" w:hAnsi="Angsana New"/>
          <w:spacing w:val="-2"/>
          <w:sz w:val="32"/>
          <w:szCs w:val="32"/>
        </w:rPr>
        <w:t>31</w:t>
      </w:r>
      <w:r w:rsidRPr="00FC047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 w:rsidRPr="00FC0475">
        <w:rPr>
          <w:rFonts w:ascii="Angsana New" w:hAnsi="Angsana New"/>
          <w:spacing w:val="-2"/>
          <w:sz w:val="32"/>
          <w:szCs w:val="32"/>
        </w:rPr>
        <w:t>256</w:t>
      </w:r>
      <w:r w:rsidR="009B6435" w:rsidRPr="00FC0475">
        <w:rPr>
          <w:rFonts w:ascii="Angsana New" w:hAnsi="Angsana New"/>
          <w:spacing w:val="-2"/>
          <w:sz w:val="32"/>
          <w:szCs w:val="32"/>
        </w:rPr>
        <w:t>5</w:t>
      </w:r>
      <w:r w:rsidRPr="00FC0475">
        <w:rPr>
          <w:rFonts w:ascii="Angsana New" w:hAnsi="Angsana New"/>
          <w:sz w:val="32"/>
          <w:szCs w:val="32"/>
        </w:rPr>
        <w:t xml:space="preserve"> </w:t>
      </w:r>
      <w:r w:rsidRPr="00FC0475">
        <w:rPr>
          <w:rFonts w:ascii="Angsana New" w:hAnsi="Angsana New"/>
          <w:sz w:val="32"/>
          <w:szCs w:val="32"/>
          <w:cs/>
        </w:rPr>
        <w:t>ผลการ</w:t>
      </w:r>
      <w:r w:rsidRPr="007409C5">
        <w:rPr>
          <w:rFonts w:ascii="Angsana New" w:hAnsi="Angsana New"/>
          <w:sz w:val="32"/>
          <w:szCs w:val="32"/>
          <w:cs/>
        </w:rPr>
        <w:t>ดำเนินงานและกระแสเงินสด สำหรับปีสิ้นสุดวันเดียวกัน</w:t>
      </w:r>
      <w:r w:rsidRPr="007409C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7409C5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7409C5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</w:t>
      </w:r>
      <w:r w:rsidR="00691F30" w:rsidRPr="007409C5">
        <w:rPr>
          <w:rFonts w:ascii="Angsana New" w:hAnsi="Angsana New"/>
          <w:spacing w:val="-4"/>
          <w:sz w:val="32"/>
          <w:szCs w:val="32"/>
        </w:rPr>
        <w:t xml:space="preserve">  </w:t>
      </w:r>
      <w:r w:rsidRPr="007409C5">
        <w:rPr>
          <w:rFonts w:ascii="Angsana New" w:hAnsi="Angsana New"/>
          <w:spacing w:val="-4"/>
          <w:sz w:val="32"/>
          <w:szCs w:val="32"/>
          <w:cs/>
        </w:rPr>
        <w:t xml:space="preserve">เฉพาะของบริษัท </w:t>
      </w:r>
      <w:r w:rsidRPr="007409C5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7409C5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7409C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947F9D7" w14:textId="77777777" w:rsidR="002926AE" w:rsidRPr="007409C5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409C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13E4807" w14:textId="51EE4611" w:rsidR="00E3393E" w:rsidRPr="00FC0475" w:rsidRDefault="00E3393E" w:rsidP="00E3393E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7409C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409C5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7409C5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409C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409C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7409C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7409C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7409C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7409C5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7409C5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7409C5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691F30" w:rsidRPr="007409C5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7409C5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7409C5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7409C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7409C5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7409C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E1F45F" w14:textId="77777777" w:rsidR="00E4778D" w:rsidRPr="00FC0475" w:rsidRDefault="00E4778D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047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FC047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A68A84C" w14:textId="77777777" w:rsidR="00E4778D" w:rsidRPr="00FC0475" w:rsidRDefault="00E4778D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FC047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FC0475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C0475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FC047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C0475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FC0475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FC047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FC0475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</w:p>
    <w:p w14:paraId="40EEC6BF" w14:textId="765CDEBE" w:rsidR="00E4778D" w:rsidRPr="00FC0475" w:rsidRDefault="00E4778D" w:rsidP="0073669D">
      <w:pPr>
        <w:spacing w:before="120" w:after="120"/>
        <w:rPr>
          <w:rFonts w:eastAsiaTheme="minorHAnsi"/>
          <w:cs/>
        </w:rPr>
        <w:sectPr w:rsidR="00E4778D" w:rsidRPr="00FC0475" w:rsidSect="002926AE">
          <w:footerReference w:type="default" r:id="rId14"/>
          <w:pgSz w:w="11909" w:h="16834" w:code="9"/>
          <w:pgMar w:top="3312" w:right="1080" w:bottom="1080" w:left="1296" w:header="706" w:footer="706" w:gutter="0"/>
          <w:pgNumType w:start="2"/>
          <w:cols w:space="720"/>
        </w:sectPr>
      </w:pPr>
    </w:p>
    <w:p w14:paraId="59EBEDBF" w14:textId="77777777" w:rsidR="002926AE" w:rsidRPr="00FC0475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75D4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C047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5D4A" w:rsidRPr="00FC0475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FC047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475D4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B0C9273" w14:textId="77777777" w:rsidR="002926AE" w:rsidRPr="00FC0475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703D16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234B6880" w14:textId="48D40879" w:rsidR="002926AE" w:rsidRPr="00FC0475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</w:rPr>
      </w:pPr>
      <w:r w:rsidRPr="00FC0475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  <w:cs/>
        </w:rPr>
        <w:t>การรับรู้รายได้</w:t>
      </w:r>
    </w:p>
    <w:p w14:paraId="1EF4CB8C" w14:textId="0F645DB7" w:rsidR="002926AE" w:rsidRPr="00FC0475" w:rsidRDefault="00610858" w:rsidP="0073669D">
      <w:pPr>
        <w:pStyle w:val="Default"/>
        <w:spacing w:before="120" w:after="120"/>
        <w:ind w:right="-9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เนื่องจากกลุ่มบริษัท</w:t>
      </w:r>
      <w:r w:rsidR="00E4778D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ขายสินค้าให้กับ</w:t>
      </w:r>
      <w:r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ลูกค้าจำนวนมากราย</w:t>
      </w:r>
      <w:r w:rsidR="002926AE"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ในหลากหลายกลุ่มธุรกิจ เช่น กลุ่มค้าปลีก กลุ่มอุตสาหกรรม </w:t>
      </w:r>
      <w:r w:rsidR="00290FA0"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</w:t>
      </w:r>
      <w:r w:rsidR="00AD77E8"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กลุ่มพลังงานทดแทน</w:t>
      </w:r>
      <w:r w:rsidR="00696767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ประกอบกับรายได้เป็นตัวชี้วัดหลักในแง่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ผลการดำเนินงาน</w:t>
      </w:r>
      <w:r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ของธุรกิจ</w:t>
      </w:r>
      <w:r w:rsidR="00696767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ซึ่งผู้ใช้งบการเงินให้</w:t>
      </w:r>
      <w:r w:rsidR="00E4778D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ความสนใจ</w:t>
      </w:r>
      <w:r w:rsidR="002926AE"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ข้าพเจ้าจึงพิจารณาเรื่องการรับรู้รายได้เป็นเรื่องสำคัญในการตรวจสอบ</w:t>
      </w:r>
      <w:r w:rsidR="00696767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โดยให้ความสำคัญกับ</w:t>
      </w:r>
      <w:r w:rsidR="00E4778D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การเกิดขึ้นจริงของรายได้</w:t>
      </w:r>
      <w:r w:rsidR="00FD5CC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และระยะในเวลาการรับรู้รายได้</w:t>
      </w:r>
      <w:r w:rsidR="00E4778D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จากการขาย</w:t>
      </w:r>
      <w:r w:rsidR="002926AE"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696AD9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พื่อให้มั่นใจว่ารายได้จากการขายสินค้าถูกรับรู้และบันทึกบัญชีโดยถูกต้องตามที่ควรตามมาตรฐานการบัญชีที่เกี่ยวข้อง</w:t>
      </w:r>
    </w:p>
    <w:p w14:paraId="3031738E" w14:textId="77777777" w:rsidR="002926AE" w:rsidRPr="00FC0475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D5CC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="00FD5CC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1662E5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FD5CC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14:paraId="742AE32D" w14:textId="71FE23AC" w:rsidR="002926AE" w:rsidRPr="00FC0475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</w:t>
      </w:r>
      <w:r w:rsidR="00696AD9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และทดสอบ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ระบบการควบคุมภายในของ</w:t>
      </w:r>
      <w:r w:rsidR="001662E5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</w:t>
      </w:r>
      <w:r w:rsidR="00FD5CC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</w:t>
      </w:r>
      <w:r w:rsidR="007979CE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ทำ</w:t>
      </w:r>
      <w:r w:rsidR="00FD5CC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ความเข้าใจและเลือกสุ่มตัวอย่างมาสุ่มทดสอบการปฏิบัติตามการควบคุม</w:t>
      </w:r>
      <w:r w:rsidR="00B81886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สำคัญ</w:t>
      </w:r>
      <w:r w:rsidR="00FD5CC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</w:t>
      </w:r>
      <w:r w:rsidR="00696AD9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</w:t>
      </w:r>
      <w:r w:rsidR="001662E5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FD5CCA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ออกแบบไว้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2CA513F" w14:textId="5036D3BA" w:rsidR="00B81886" w:rsidRPr="00FC0475" w:rsidRDefault="00B81886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สุ่มตัวอย่างเอกสารการขาย เพื่อตรวจสอบการรับรู้รายได้ว่าสอดคล้องกับนโยบายการรับรู้รายได้ของ           กลุ่มบริษัท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C5A3853" w14:textId="62656EDE" w:rsidR="002926AE" w:rsidRPr="00FC0475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1C2F8F1D" w14:textId="685B34DB" w:rsidR="002926AE" w:rsidRPr="00FC0475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สอบทานใบลดหนี้ที่</w:t>
      </w:r>
      <w:r w:rsidR="001662E5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791FF89" w14:textId="0E079937" w:rsidR="002926AE" w:rsidRPr="00FC0475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data) 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</w:t>
      </w:r>
      <w:r w:rsidR="001662E5" w:rsidRPr="00FC047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Pr="00FC047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รายผลิตภัณฑ์ เพื่อตรวจสอบความผิดปกติที่อาจเกิดขึ้นของรายการขายตลอดรอบระยะเวลาบัญชี </w:t>
      </w:r>
    </w:p>
    <w:p w14:paraId="46E4E277" w14:textId="77777777" w:rsidR="004B1B49" w:rsidRPr="00FC0475" w:rsidRDefault="004B1B49" w:rsidP="0073669D">
      <w:pPr>
        <w:spacing w:before="12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FC047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สินทรัพย์ชีวภาพ </w:t>
      </w:r>
    </w:p>
    <w:p w14:paraId="55D0C014" w14:textId="7B85D1D9" w:rsidR="004B1B49" w:rsidRPr="00FC0475" w:rsidRDefault="00A06001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กลุ่มบริษัท</w:t>
      </w:r>
      <w:r w:rsidR="004B1B49" w:rsidRPr="00FC0475">
        <w:rPr>
          <w:rFonts w:ascii="Angsana New" w:hAnsi="Angsana New"/>
          <w:sz w:val="32"/>
          <w:szCs w:val="32"/>
          <w:cs/>
        </w:rPr>
        <w:t>บันทึกบัญชีสินทรัพย์ชีวภาพด้วยวิธีมูลค่ายุติธรรมหักต้นทุนในการขาย ตามที่กล่าวไว้ในหมายเหตุประกอบงบการเงิน</w:t>
      </w:r>
      <w:r w:rsidR="00044A79" w:rsidRPr="00FC0475">
        <w:rPr>
          <w:rFonts w:ascii="Angsana New" w:hAnsi="Angsana New" w:hint="cs"/>
          <w:sz w:val="32"/>
          <w:szCs w:val="32"/>
          <w:cs/>
        </w:rPr>
        <w:t>รวม</w:t>
      </w:r>
      <w:r w:rsidR="004B1B49" w:rsidRPr="00FC0475">
        <w:rPr>
          <w:rFonts w:ascii="Angsana New" w:hAnsi="Angsana New"/>
          <w:sz w:val="32"/>
          <w:szCs w:val="32"/>
          <w:cs/>
        </w:rPr>
        <w:t xml:space="preserve">ข้อ </w:t>
      </w:r>
      <w:r w:rsidR="0073669D" w:rsidRPr="00FC0475">
        <w:rPr>
          <w:rFonts w:ascii="Angsana New" w:hAnsi="Angsana New"/>
          <w:sz w:val="32"/>
          <w:szCs w:val="32"/>
        </w:rPr>
        <w:t>4</w:t>
      </w:r>
      <w:r w:rsidRPr="00FC0475">
        <w:rPr>
          <w:rFonts w:ascii="Angsana New" w:hAnsi="Angsana New"/>
          <w:sz w:val="32"/>
          <w:szCs w:val="32"/>
        </w:rPr>
        <w:t>.</w:t>
      </w:r>
      <w:r w:rsidR="00E4778D" w:rsidRPr="00FC0475">
        <w:rPr>
          <w:rFonts w:ascii="Angsana New" w:hAnsi="Angsana New"/>
          <w:sz w:val="32"/>
          <w:szCs w:val="32"/>
        </w:rPr>
        <w:t>4</w:t>
      </w:r>
      <w:r w:rsidRPr="00FC0475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="0005577C" w:rsidRPr="00FC0475">
        <w:rPr>
          <w:rFonts w:ascii="Angsana New" w:hAnsi="Angsana New"/>
          <w:sz w:val="32"/>
          <w:szCs w:val="32"/>
        </w:rPr>
        <w:t xml:space="preserve"> </w:t>
      </w:r>
      <w:r w:rsidRPr="00FC0475">
        <w:rPr>
          <w:rFonts w:ascii="Angsana New" w:hAnsi="Angsana New"/>
          <w:sz w:val="32"/>
          <w:szCs w:val="32"/>
        </w:rPr>
        <w:t>1</w:t>
      </w:r>
      <w:r w:rsidR="0073669D" w:rsidRPr="00FC0475">
        <w:rPr>
          <w:rFonts w:ascii="Angsana New" w:hAnsi="Angsana New"/>
          <w:sz w:val="32"/>
          <w:szCs w:val="32"/>
        </w:rPr>
        <w:t>0</w:t>
      </w:r>
      <w:r w:rsidR="004B1B49" w:rsidRPr="00FC0475">
        <w:rPr>
          <w:rFonts w:ascii="Angsana New" w:hAnsi="Angsana New" w:hint="cs"/>
          <w:sz w:val="32"/>
          <w:szCs w:val="32"/>
          <w:cs/>
        </w:rPr>
        <w:t xml:space="preserve"> ซึ่งข้อมูลประมาณการและสมมติฐานต่าง</w:t>
      </w:r>
      <w:r w:rsidR="0005577C" w:rsidRPr="00FC0475">
        <w:rPr>
          <w:rFonts w:ascii="Angsana New" w:hAnsi="Angsana New"/>
          <w:sz w:val="32"/>
          <w:szCs w:val="32"/>
        </w:rPr>
        <w:t xml:space="preserve"> </w:t>
      </w:r>
      <w:r w:rsidR="004B1B49" w:rsidRPr="00FC0475">
        <w:rPr>
          <w:rFonts w:ascii="Angsana New" w:hAnsi="Angsana New" w:hint="cs"/>
          <w:sz w:val="32"/>
          <w:szCs w:val="32"/>
          <w:cs/>
        </w:rPr>
        <w:t>ๆ</w:t>
      </w:r>
      <w:r w:rsidR="0005577C" w:rsidRPr="00FC0475">
        <w:rPr>
          <w:rFonts w:ascii="Angsana New" w:hAnsi="Angsana New"/>
          <w:sz w:val="32"/>
          <w:szCs w:val="32"/>
        </w:rPr>
        <w:t xml:space="preserve"> </w:t>
      </w:r>
      <w:r w:rsidR="004B1B49" w:rsidRPr="00FC0475">
        <w:rPr>
          <w:rFonts w:ascii="Angsana New" w:hAnsi="Angsana New" w:hint="cs"/>
          <w:sz w:val="32"/>
          <w:szCs w:val="32"/>
          <w:cs/>
        </w:rPr>
        <w:t>ที่ใช้ในการประเมินมูลค่ายุติธรรม ประกอบด้วยปริมาณที่คาดว่าจะเก็บเกี่ยวได้ และราคาขาย ณ แต่ละจุดเก็บเกี่ยว ข้อมูลดังกล่าวมาจากข้อมูลการสุ่มตรวจนับ และดุลยพินิจ</w:t>
      </w:r>
      <w:r w:rsidR="00FD5CCA" w:rsidRPr="00FC0475">
        <w:rPr>
          <w:rFonts w:ascii="Angsana New" w:hAnsi="Angsana New" w:hint="cs"/>
          <w:sz w:val="32"/>
          <w:szCs w:val="32"/>
          <w:cs/>
        </w:rPr>
        <w:t>เพิ่มเติม</w:t>
      </w:r>
      <w:r w:rsidR="004B1B49" w:rsidRPr="00FC0475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7C171A" w:rsidRPr="00FC0475">
        <w:rPr>
          <w:rFonts w:ascii="Angsana New" w:hAnsi="Angsana New" w:hint="cs"/>
          <w:sz w:val="32"/>
          <w:szCs w:val="32"/>
          <w:cs/>
        </w:rPr>
        <w:t>เกี่ยวกับเกณฑ์และข้อสมมติต่าง ๆ</w:t>
      </w:r>
      <w:r w:rsidR="00FD5CCA" w:rsidRPr="00FC0475">
        <w:rPr>
          <w:rFonts w:ascii="Angsana New" w:hAnsi="Angsana New" w:hint="cs"/>
          <w:sz w:val="32"/>
          <w:szCs w:val="32"/>
          <w:cs/>
        </w:rPr>
        <w:t xml:space="preserve"> ซึ่งอาจทำ</w:t>
      </w:r>
      <w:r w:rsidR="007979CE" w:rsidRPr="00FC0475">
        <w:rPr>
          <w:rFonts w:ascii="Angsana New" w:hAnsi="Angsana New" w:hint="cs"/>
          <w:sz w:val="32"/>
          <w:szCs w:val="32"/>
          <w:cs/>
        </w:rPr>
        <w:t>ใ</w:t>
      </w:r>
      <w:r w:rsidR="00FD5CCA" w:rsidRPr="00FC0475">
        <w:rPr>
          <w:rFonts w:ascii="Angsana New" w:hAnsi="Angsana New" w:hint="cs"/>
          <w:sz w:val="32"/>
          <w:szCs w:val="32"/>
          <w:cs/>
        </w:rPr>
        <w:t>ห้เกิด</w:t>
      </w:r>
      <w:r w:rsidR="007979CE" w:rsidRPr="00FC0475">
        <w:rPr>
          <w:rFonts w:ascii="Angsana New" w:hAnsi="Angsana New" w:hint="cs"/>
          <w:sz w:val="32"/>
          <w:szCs w:val="32"/>
          <w:cs/>
        </w:rPr>
        <w:t>ค</w:t>
      </w:r>
      <w:r w:rsidR="00FD5CCA" w:rsidRPr="00FC0475">
        <w:rPr>
          <w:rFonts w:ascii="Angsana New" w:hAnsi="Angsana New" w:hint="cs"/>
          <w:sz w:val="32"/>
          <w:szCs w:val="32"/>
          <w:cs/>
        </w:rPr>
        <w:t>วามเสี่ยงเกี่ยวก</w:t>
      </w:r>
      <w:r w:rsidR="007979CE" w:rsidRPr="00FC0475">
        <w:rPr>
          <w:rFonts w:ascii="Angsana New" w:hAnsi="Angsana New" w:hint="cs"/>
          <w:sz w:val="32"/>
          <w:szCs w:val="32"/>
          <w:cs/>
        </w:rPr>
        <w:t>ั</w:t>
      </w:r>
      <w:r w:rsidR="00FD5CCA" w:rsidRPr="00FC0475">
        <w:rPr>
          <w:rFonts w:ascii="Angsana New" w:hAnsi="Angsana New" w:hint="cs"/>
          <w:sz w:val="32"/>
          <w:szCs w:val="32"/>
          <w:cs/>
        </w:rPr>
        <w:t>บมูลค่าของสินทรัพย์ชีวภาพ</w:t>
      </w:r>
    </w:p>
    <w:p w14:paraId="446598BB" w14:textId="4A45BF10" w:rsidR="004B1B49" w:rsidRPr="00FC0475" w:rsidRDefault="004B1B49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lastRenderedPageBreak/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และได้ทำการสุ่มตรวจนับ</w:t>
      </w:r>
      <w:r w:rsidR="00FD5CCA" w:rsidRPr="00FC0475">
        <w:rPr>
          <w:rFonts w:ascii="Angsana New" w:hAnsi="Angsana New" w:hint="cs"/>
          <w:sz w:val="32"/>
          <w:szCs w:val="32"/>
          <w:cs/>
        </w:rPr>
        <w:t>สินทรัพย์ชีวภาพ</w:t>
      </w:r>
      <w:r w:rsidR="00696767" w:rsidRPr="00FC0475">
        <w:rPr>
          <w:rFonts w:ascii="Angsana New" w:hAnsi="Angsana New" w:hint="cs"/>
          <w:sz w:val="32"/>
          <w:szCs w:val="32"/>
          <w:cs/>
        </w:rPr>
        <w:t xml:space="preserve"> </w:t>
      </w:r>
      <w:r w:rsidRPr="00FC0475">
        <w:rPr>
          <w:rFonts w:ascii="Angsana New" w:hAnsi="Angsana New"/>
          <w:sz w:val="32"/>
          <w:szCs w:val="32"/>
          <w:cs/>
        </w:rPr>
        <w:t>รวมถึงได้พิจารณาวิธีการจัดทำข้อมูลประมาณการ การกำหนด</w:t>
      </w:r>
      <w:r w:rsidR="007C171A" w:rsidRPr="00FC0475">
        <w:rPr>
          <w:rFonts w:ascii="Angsana New" w:hAnsi="Angsana New" w:hint="cs"/>
          <w:sz w:val="32"/>
          <w:szCs w:val="32"/>
          <w:cs/>
        </w:rPr>
        <w:t>ข้อ</w:t>
      </w:r>
      <w:r w:rsidRPr="00FC0475">
        <w:rPr>
          <w:rFonts w:ascii="Angsana New" w:hAnsi="Angsana New"/>
          <w:sz w:val="32"/>
          <w:szCs w:val="32"/>
          <w:cs/>
        </w:rPr>
        <w:t>สมมติฐาน ข้าพเจ้าได้</w:t>
      </w:r>
      <w:r w:rsidR="00FD5CCA" w:rsidRPr="00FC0475">
        <w:rPr>
          <w:rFonts w:ascii="Angsana New" w:hAnsi="Angsana New" w:hint="cs"/>
          <w:sz w:val="32"/>
          <w:szCs w:val="32"/>
          <w:cs/>
        </w:rPr>
        <w:t>สอบทาน</w:t>
      </w:r>
      <w:r w:rsidRPr="00FC0475">
        <w:rPr>
          <w:rFonts w:ascii="Angsana New" w:hAnsi="Angsana New"/>
          <w:sz w:val="32"/>
          <w:szCs w:val="32"/>
          <w:cs/>
        </w:rPr>
        <w:t>มูลค่า</w:t>
      </w:r>
      <w:r w:rsidR="007C171A" w:rsidRPr="00FC0475">
        <w:rPr>
          <w:rFonts w:ascii="Angsana New" w:hAnsi="Angsana New" w:hint="cs"/>
          <w:sz w:val="32"/>
          <w:szCs w:val="32"/>
          <w:cs/>
        </w:rPr>
        <w:t>ยุติธรรม</w:t>
      </w:r>
      <w:r w:rsidR="00696767" w:rsidRPr="00FC0475">
        <w:rPr>
          <w:rFonts w:ascii="Angsana New" w:hAnsi="Angsana New" w:hint="cs"/>
          <w:sz w:val="32"/>
          <w:szCs w:val="32"/>
          <w:cs/>
        </w:rPr>
        <w:t xml:space="preserve"> </w:t>
      </w:r>
      <w:r w:rsidRPr="00FC0475">
        <w:rPr>
          <w:rFonts w:ascii="Angsana New" w:hAnsi="Angsana New"/>
          <w:sz w:val="32"/>
          <w:szCs w:val="32"/>
          <w:cs/>
        </w:rPr>
        <w:t>โดยทดสอบความสมเหตุสมผลของข้อมูลประมาณการและสมมติฐานต่าง ๆ ที่ใช้ในการคำนวณ โดยการสอบถาม</w:t>
      </w:r>
      <w:r w:rsidR="00193DCB" w:rsidRPr="00FC0475">
        <w:rPr>
          <w:rFonts w:ascii="Angsana New" w:hAnsi="Angsana New" w:hint="cs"/>
          <w:sz w:val="32"/>
          <w:szCs w:val="32"/>
          <w:cs/>
        </w:rPr>
        <w:t>ฝ่ายบริหาร</w:t>
      </w:r>
      <w:r w:rsidRPr="00FC0475">
        <w:rPr>
          <w:rFonts w:ascii="Angsana New" w:hAnsi="Angsana New"/>
          <w:sz w:val="32"/>
          <w:szCs w:val="32"/>
          <w:cs/>
        </w:rPr>
        <w:t xml:space="preserve"> วิเคราะห์เปรียบเทียบข้อมูลที่กิจการใช้กับข้อมูลที่เกิดขึ้นในอดีต พร้อมทั้งทดสอบการคำนวณ นอกจากนั้นข้าพเจ้าได้</w:t>
      </w:r>
      <w:r w:rsidR="00B70C6C" w:rsidRPr="00FC0475">
        <w:rPr>
          <w:rFonts w:ascii="Angsana New" w:hAnsi="Angsana New" w:hint="cs"/>
          <w:sz w:val="32"/>
          <w:szCs w:val="32"/>
          <w:cs/>
        </w:rPr>
        <w:t xml:space="preserve">   </w:t>
      </w:r>
      <w:r w:rsidR="00FD5CCA" w:rsidRPr="00FC0475">
        <w:rPr>
          <w:rFonts w:ascii="Angsana New" w:hAnsi="Angsana New" w:hint="cs"/>
          <w:sz w:val="32"/>
          <w:szCs w:val="32"/>
          <w:cs/>
        </w:rPr>
        <w:t>สอบทาน</w:t>
      </w:r>
      <w:r w:rsidRPr="00FC0475">
        <w:rPr>
          <w:rFonts w:ascii="Angsana New" w:hAnsi="Angsana New"/>
          <w:sz w:val="32"/>
          <w:szCs w:val="32"/>
          <w:cs/>
        </w:rPr>
        <w:t>ข้อมูลที่เปิดเผย</w:t>
      </w:r>
      <w:r w:rsidR="007C171A" w:rsidRPr="00FC0475">
        <w:rPr>
          <w:rFonts w:ascii="Angsana New" w:hAnsi="Angsana New" w:hint="cs"/>
          <w:sz w:val="32"/>
          <w:szCs w:val="32"/>
          <w:cs/>
        </w:rPr>
        <w:t>เกี่ยวกับการวัดมูลค่ายุติธรรมของสินทรัพย์ชีวภาพ</w:t>
      </w:r>
      <w:r w:rsidRPr="00FC0475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EE2093" w:rsidRPr="00FC0475">
        <w:rPr>
          <w:rFonts w:ascii="Angsana New" w:hAnsi="Angsana New" w:hint="cs"/>
          <w:sz w:val="32"/>
          <w:szCs w:val="32"/>
          <w:cs/>
        </w:rPr>
        <w:t>รวม</w:t>
      </w:r>
    </w:p>
    <w:p w14:paraId="08A11321" w14:textId="77777777" w:rsidR="002926AE" w:rsidRPr="00FC0475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04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667A09F" w14:textId="77777777" w:rsidR="002926AE" w:rsidRPr="00FC0475" w:rsidRDefault="002926AE" w:rsidP="007366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C047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รวมถึงข้อมูลที่</w:t>
      </w:r>
      <w:r w:rsidRPr="00FC0475">
        <w:rPr>
          <w:rFonts w:ascii="Angsana New" w:hAnsi="Angsana New" w:cs="Angsana New"/>
          <w:sz w:val="32"/>
          <w:szCs w:val="32"/>
          <w:cs/>
        </w:rPr>
        <w:t>รวมอยู่ในรายงานประจำปี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FC0475">
        <w:rPr>
          <w:rFonts w:ascii="Angsana New" w:hAnsi="Angsana New" w:cs="Angsana New"/>
          <w:sz w:val="32"/>
          <w:szCs w:val="32"/>
          <w:cs/>
        </w:rPr>
        <w:t xml:space="preserve"> 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(</w:t>
      </w:r>
      <w:r w:rsidRPr="00FC047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C047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)</w:t>
      </w:r>
    </w:p>
    <w:p w14:paraId="7089C01C" w14:textId="77777777" w:rsidR="002926AE" w:rsidRPr="00FC0475" w:rsidRDefault="002926AE" w:rsidP="007366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C047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ข้อสรุปในลักษณะ</w:t>
      </w:r>
      <w:r w:rsidR="00F500C3" w:rsidRPr="00FC0475">
        <w:rPr>
          <w:rFonts w:ascii="Angsana New" w:hAnsi="Angsana New" w:cs="Angsana New" w:hint="cs"/>
          <w:sz w:val="32"/>
          <w:szCs w:val="32"/>
          <w:cs/>
        </w:rPr>
        <w:t>การ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ให้</w:t>
      </w:r>
      <w:r w:rsidR="00DE49F9" w:rsidRPr="00FC0475">
        <w:rPr>
          <w:rFonts w:ascii="Angsana New" w:hAnsi="Angsana New" w:cs="Angsana New"/>
          <w:sz w:val="32"/>
          <w:szCs w:val="32"/>
        </w:rPr>
        <w:t xml:space="preserve">              </w:t>
      </w:r>
      <w:r w:rsidRPr="00FC047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FC047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6F9BF5E5" w14:textId="77777777" w:rsidR="002926AE" w:rsidRPr="00FC0475" w:rsidRDefault="002926AE" w:rsidP="007366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C047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 xml:space="preserve">นั้น         </w:t>
      </w:r>
      <w:r w:rsidRPr="00FC047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6C1C93" w:rsidRPr="00FC0475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C047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</w:t>
      </w:r>
      <w:r w:rsidR="0005577C" w:rsidRPr="00FC0475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FC0475">
        <w:rPr>
          <w:rFonts w:ascii="Angsana New" w:hAnsi="Angsana New" w:cs="Angsana New"/>
          <w:sz w:val="32"/>
          <w:szCs w:val="32"/>
          <w:cs/>
        </w:rPr>
        <w:t xml:space="preserve"> ข้าพเจ้า</w:t>
      </w:r>
      <w:r w:rsidR="00B70C6C" w:rsidRPr="00FC0475">
        <w:rPr>
          <w:rFonts w:ascii="Angsana New" w:hAnsi="Angsana New" w:cs="Angsana New" w:hint="cs"/>
          <w:sz w:val="32"/>
          <w:szCs w:val="32"/>
          <w:cs/>
        </w:rPr>
        <w:t>จะ</w:t>
      </w:r>
      <w:r w:rsidRPr="00FC0475">
        <w:rPr>
          <w:rFonts w:ascii="Angsana New" w:hAnsi="Angsana New" w:cs="Angsana New"/>
          <w:sz w:val="32"/>
          <w:szCs w:val="32"/>
          <w:cs/>
        </w:rPr>
        <w:t>ต้องรายงานข้อเท็จจริงนั้น ทั้งนี้ ข้าพเจ้า</w:t>
      </w:r>
      <w:r w:rsidR="006A15E5" w:rsidRPr="00FC0475">
        <w:rPr>
          <w:rFonts w:ascii="Angsana New" w:hAnsi="Angsana New" w:cs="Angsana New"/>
          <w:sz w:val="32"/>
          <w:szCs w:val="32"/>
        </w:rPr>
        <w:t xml:space="preserve">          </w:t>
      </w:r>
      <w:r w:rsidRPr="00FC0475">
        <w:rPr>
          <w:rFonts w:ascii="Angsana New" w:hAnsi="Angsana New" w:cs="Angsana New"/>
          <w:sz w:val="32"/>
          <w:szCs w:val="32"/>
          <w:cs/>
        </w:rPr>
        <w:t>ไม่พบว่ามีเรื่องดังกล่าวที่ต้องรายงาน</w:t>
      </w:r>
    </w:p>
    <w:p w14:paraId="4D35389E" w14:textId="77777777" w:rsidR="002926AE" w:rsidRPr="00FC0475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047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DC9EAEE" w14:textId="77777777" w:rsidR="002926AE" w:rsidRPr="00FC0475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B70C6C" w:rsidRPr="00FC0475">
        <w:rPr>
          <w:rFonts w:ascii="Angsana New" w:hAnsi="Angsana New" w:hint="cs"/>
          <w:sz w:val="32"/>
          <w:szCs w:val="32"/>
          <w:cs/>
        </w:rPr>
        <w:t xml:space="preserve">        </w:t>
      </w:r>
      <w:r w:rsidRPr="00FC0475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4664A9" w14:textId="77777777" w:rsidR="002926AE" w:rsidRPr="00FC0475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6C1C93" w:rsidRPr="00FC0475">
        <w:rPr>
          <w:rFonts w:ascii="Angsana New" w:hAnsi="Angsana New" w:hint="cs"/>
          <w:sz w:val="32"/>
          <w:szCs w:val="32"/>
          <w:cs/>
        </w:rPr>
        <w:t>การ</w:t>
      </w:r>
      <w:r w:rsidRPr="00FC0475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</w:t>
      </w:r>
      <w:r w:rsidR="006C1C93" w:rsidRPr="00FC0475">
        <w:rPr>
          <w:rFonts w:ascii="Angsana New" w:hAnsi="Angsana New"/>
          <w:sz w:val="32"/>
          <w:szCs w:val="32"/>
          <w:cs/>
        </w:rPr>
        <w:t xml:space="preserve">นงานต่อเนื่องในกรณีที่มีเรื่องดังกล่าว </w:t>
      </w:r>
      <w:r w:rsidRPr="00FC0475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6C1C93" w:rsidRPr="00FC0475">
        <w:rPr>
          <w:rFonts w:ascii="Angsana New" w:hAnsi="Angsana New" w:hint="cs"/>
          <w:sz w:val="32"/>
          <w:szCs w:val="32"/>
          <w:cs/>
        </w:rPr>
        <w:t>กิจ</w:t>
      </w:r>
      <w:r w:rsidRPr="00FC0475">
        <w:rPr>
          <w:rFonts w:ascii="Angsana New" w:hAnsi="Angsana New"/>
          <w:sz w:val="32"/>
          <w:szCs w:val="32"/>
          <w:cs/>
        </w:rPr>
        <w:t>การ</w:t>
      </w:r>
      <w:r w:rsidR="006C1C93" w:rsidRPr="00FC0475">
        <w:rPr>
          <w:rFonts w:ascii="Angsana New" w:hAnsi="Angsana New" w:hint="cs"/>
          <w:sz w:val="32"/>
          <w:szCs w:val="32"/>
          <w:cs/>
        </w:rPr>
        <w:t>ที่ดำเนินงาน</w:t>
      </w:r>
      <w:r w:rsidRPr="00FC0475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6C1C93" w:rsidRPr="00FC0475">
        <w:rPr>
          <w:rFonts w:ascii="Angsana New" w:hAnsi="Angsana New" w:hint="cs"/>
          <w:sz w:val="32"/>
          <w:szCs w:val="32"/>
          <w:cs/>
        </w:rPr>
        <w:t>อีก</w:t>
      </w:r>
      <w:r w:rsidRPr="00FC0475">
        <w:rPr>
          <w:rFonts w:ascii="Angsana New" w:hAnsi="Angsana New"/>
          <w:sz w:val="32"/>
          <w:szCs w:val="32"/>
          <w:cs/>
        </w:rPr>
        <w:t>ต่อไปได้</w:t>
      </w:r>
    </w:p>
    <w:p w14:paraId="259063B7" w14:textId="6453DA95" w:rsidR="002926AE" w:rsidRPr="00FC0475" w:rsidRDefault="002926AE" w:rsidP="0073669D">
      <w:pPr>
        <w:spacing w:before="120" w:after="120"/>
        <w:ind w:right="-97"/>
        <w:rPr>
          <w:rFonts w:ascii="Angsana New" w:eastAsiaTheme="minorEastAsia" w:hAnsi="Angsana New"/>
          <w:sz w:val="32"/>
          <w:szCs w:val="32"/>
        </w:rPr>
      </w:pPr>
      <w:r w:rsidRPr="00FC047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874D9" w:rsidRPr="00FC047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FC0475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0A1E0E26" w14:textId="0517CF09" w:rsidR="0077770D" w:rsidRPr="00FC0475" w:rsidRDefault="0077770D" w:rsidP="0077770D">
      <w:pPr>
        <w:spacing w:before="120" w:after="120"/>
        <w:ind w:right="-97"/>
        <w:rPr>
          <w:rFonts w:ascii="Angsana New" w:eastAsiaTheme="minorEastAsia" w:hAnsi="Angsana New"/>
          <w:i/>
          <w:iCs/>
          <w:sz w:val="32"/>
          <w:szCs w:val="32"/>
        </w:rPr>
      </w:pPr>
    </w:p>
    <w:p w14:paraId="0B41E505" w14:textId="77777777" w:rsidR="00E4778D" w:rsidRPr="00FC0475" w:rsidRDefault="00E4778D" w:rsidP="0073669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FC047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4E1F6D" w14:textId="51CEF2B5" w:rsidR="002926AE" w:rsidRPr="00FC0475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04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318580F" w14:textId="77777777" w:rsidR="002926AE" w:rsidRPr="00FC0475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855CC" w:rsidRPr="00FC0475">
        <w:rPr>
          <w:rFonts w:ascii="Angsana New" w:hAnsi="Angsana New" w:hint="cs"/>
          <w:sz w:val="32"/>
          <w:szCs w:val="32"/>
          <w:cs/>
        </w:rPr>
        <w:t xml:space="preserve">      </w:t>
      </w:r>
      <w:r w:rsidRPr="00FC0475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855CC" w:rsidRPr="00FC0475">
        <w:rPr>
          <w:rFonts w:ascii="Angsana New" w:hAnsi="Angsana New" w:hint="cs"/>
          <w:sz w:val="32"/>
          <w:szCs w:val="32"/>
          <w:cs/>
        </w:rPr>
        <w:t xml:space="preserve">     </w:t>
      </w:r>
      <w:r w:rsidRPr="00FC0475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F731E2" w14:textId="77777777" w:rsidR="002926AE" w:rsidRPr="00FC0475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037B1" w:rsidRPr="00FC047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C0475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A037B1" w:rsidRPr="00FC0475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C0475">
        <w:rPr>
          <w:rFonts w:ascii="Angsana New" w:hAnsi="Angsana New"/>
          <w:sz w:val="32"/>
          <w:szCs w:val="32"/>
          <w:cs/>
        </w:rPr>
        <w:t>ปฏิบัติงาน</w:t>
      </w:r>
      <w:r w:rsidR="00A037B1" w:rsidRPr="00FC0475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1417D4D" w14:textId="0A5C9D95" w:rsidR="002926AE" w:rsidRPr="00FC0475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B746D" w:rsidRPr="00FC0475">
        <w:rPr>
          <w:rFonts w:ascii="Angsana New" w:hAnsi="Angsana New" w:hint="cs"/>
          <w:sz w:val="32"/>
          <w:szCs w:val="32"/>
          <w:cs/>
        </w:rPr>
        <w:t>จาก</w:t>
      </w:r>
      <w:r w:rsidRPr="00FC047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67DCA" w:rsidRPr="00FC0475">
        <w:rPr>
          <w:rFonts w:ascii="Angsana New" w:hAnsi="Angsana New" w:hint="cs"/>
          <w:sz w:val="32"/>
          <w:szCs w:val="32"/>
          <w:cs/>
        </w:rPr>
        <w:t xml:space="preserve">       </w:t>
      </w:r>
      <w:r w:rsidRPr="00FC047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C1C93" w:rsidRPr="00FC047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C0475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6C1C93" w:rsidRPr="00FC0475">
        <w:rPr>
          <w:rFonts w:ascii="Angsana New" w:hAnsi="Angsana New" w:hint="cs"/>
          <w:sz w:val="32"/>
          <w:szCs w:val="32"/>
          <w:cs/>
        </w:rPr>
        <w:t xml:space="preserve">       </w:t>
      </w:r>
      <w:r w:rsidRPr="00FC0475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03D16" w:rsidRPr="00FC0475">
        <w:rPr>
          <w:rFonts w:ascii="Angsana New" w:hAnsi="Angsana New" w:hint="cs"/>
          <w:sz w:val="32"/>
          <w:szCs w:val="32"/>
          <w:cs/>
        </w:rPr>
        <w:t xml:space="preserve"> </w:t>
      </w:r>
      <w:r w:rsidRPr="00FC0475">
        <w:rPr>
          <w:rFonts w:ascii="Angsana New" w:hAnsi="Angsana New"/>
          <w:sz w:val="32"/>
          <w:szCs w:val="32"/>
          <w:cs/>
        </w:rPr>
        <w:t>หรือการแทรกแซงการควบคุมภายใน</w:t>
      </w:r>
    </w:p>
    <w:p w14:paraId="6870B069" w14:textId="156B9751" w:rsidR="002926AE" w:rsidRPr="00FC0475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ทำความเข้าใจ</w:t>
      </w:r>
      <w:r w:rsidR="0073669D" w:rsidRPr="00FC0475">
        <w:rPr>
          <w:rFonts w:ascii="Angsana New" w:hAnsi="Angsana New" w:hint="cs"/>
          <w:sz w:val="32"/>
          <w:szCs w:val="32"/>
          <w:cs/>
        </w:rPr>
        <w:t>เกี่ยวกับ</w:t>
      </w:r>
      <w:r w:rsidRPr="00FC047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69D" w:rsidRPr="00FC0475">
        <w:rPr>
          <w:rFonts w:ascii="Angsana New" w:hAnsi="Angsana New" w:hint="cs"/>
          <w:sz w:val="32"/>
          <w:szCs w:val="32"/>
          <w:cs/>
        </w:rPr>
        <w:t>ให้</w:t>
      </w:r>
      <w:r w:rsidRPr="00FC047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A8C27A0" w14:textId="77777777" w:rsidR="002926AE" w:rsidRPr="00FC0475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037B1" w:rsidRPr="00FC0475">
        <w:rPr>
          <w:rFonts w:ascii="Angsana New" w:hAnsi="Angsana New" w:hint="cs"/>
          <w:sz w:val="32"/>
          <w:szCs w:val="32"/>
          <w:cs/>
        </w:rPr>
        <w:t xml:space="preserve">      </w:t>
      </w:r>
      <w:r w:rsidRPr="00FC047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="00A037B1" w:rsidRPr="00FC0475">
        <w:rPr>
          <w:rFonts w:ascii="Angsana New" w:hAnsi="Angsana New" w:hint="cs"/>
          <w:sz w:val="32"/>
          <w:szCs w:val="32"/>
          <w:cs/>
        </w:rPr>
        <w:t>ที่</w:t>
      </w:r>
      <w:r w:rsidRPr="00FC0475">
        <w:rPr>
          <w:rFonts w:ascii="Angsana New" w:hAnsi="Angsana New"/>
          <w:sz w:val="32"/>
          <w:szCs w:val="32"/>
          <w:cs/>
        </w:rPr>
        <w:t>ผู้บริหาร</w:t>
      </w:r>
      <w:r w:rsidR="00A037B1" w:rsidRPr="00FC0475">
        <w:rPr>
          <w:rFonts w:ascii="Angsana New" w:hAnsi="Angsana New" w:hint="cs"/>
          <w:sz w:val="32"/>
          <w:szCs w:val="32"/>
          <w:cs/>
        </w:rPr>
        <w:t>จัดทำ</w:t>
      </w:r>
    </w:p>
    <w:p w14:paraId="2DD8FED1" w14:textId="5BA91B25" w:rsidR="002926AE" w:rsidRPr="00FC0475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A037B1" w:rsidRPr="00FC0475">
        <w:rPr>
          <w:rFonts w:ascii="Angsana New" w:hAnsi="Angsana New" w:hint="cs"/>
          <w:sz w:val="32"/>
          <w:szCs w:val="32"/>
          <w:cs/>
        </w:rPr>
        <w:t>กิจการที่</w:t>
      </w:r>
      <w:r w:rsidRPr="00FC047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A037B1" w:rsidRPr="00FC0475">
        <w:rPr>
          <w:rFonts w:ascii="Angsana New" w:hAnsi="Angsana New" w:hint="cs"/>
          <w:sz w:val="32"/>
          <w:szCs w:val="32"/>
          <w:cs/>
        </w:rPr>
        <w:t>สรุป</w:t>
      </w:r>
      <w:r w:rsidR="00A037B1" w:rsidRPr="00FC047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FC0475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A037B1" w:rsidRPr="00FC0475">
        <w:rPr>
          <w:rFonts w:ascii="Angsana New" w:hAnsi="Angsana New" w:hint="cs"/>
          <w:sz w:val="32"/>
          <w:szCs w:val="32"/>
          <w:cs/>
        </w:rPr>
        <w:t>หาก</w:t>
      </w:r>
      <w:r w:rsidRPr="00FC047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</w:t>
      </w:r>
      <w:r w:rsidR="00A037B1" w:rsidRPr="00FC0475">
        <w:rPr>
          <w:rFonts w:ascii="Angsana New" w:hAnsi="Angsana New" w:hint="cs"/>
          <w:sz w:val="32"/>
          <w:szCs w:val="32"/>
          <w:cs/>
        </w:rPr>
        <w:t>าจะ</w:t>
      </w:r>
      <w:r w:rsidRPr="00FC0475">
        <w:rPr>
          <w:rFonts w:ascii="Angsana New" w:hAnsi="Angsana New"/>
          <w:sz w:val="32"/>
          <w:szCs w:val="32"/>
          <w:cs/>
        </w:rPr>
        <w:t>ต้อง</w:t>
      </w:r>
      <w:r w:rsidR="00A037B1" w:rsidRPr="00FC0475">
        <w:rPr>
          <w:rFonts w:ascii="Angsana New" w:hAnsi="Angsana New" w:hint="cs"/>
          <w:sz w:val="32"/>
          <w:szCs w:val="32"/>
          <w:cs/>
        </w:rPr>
        <w:t>ให้ข้อสังเกตไว้</w:t>
      </w:r>
      <w:r w:rsidRPr="00FC0475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A037B1" w:rsidRPr="00FC0475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C047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="00A037B1" w:rsidRPr="00FC047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C047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</w:t>
      </w:r>
      <w:r w:rsidRPr="00FC0475">
        <w:rPr>
          <w:rFonts w:ascii="Angsana New" w:hAnsi="Angsana New"/>
          <w:sz w:val="32"/>
          <w:szCs w:val="32"/>
          <w:cs/>
        </w:rPr>
        <w:lastRenderedPageBreak/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037B1" w:rsidRPr="00FC0475">
        <w:rPr>
          <w:rFonts w:ascii="Angsana New" w:hAnsi="Angsana New" w:hint="cs"/>
          <w:sz w:val="32"/>
          <w:szCs w:val="32"/>
          <w:cs/>
        </w:rPr>
        <w:t>ได้</w:t>
      </w:r>
    </w:p>
    <w:p w14:paraId="78B45BA8" w14:textId="77777777" w:rsidR="002926AE" w:rsidRPr="00FC0475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A037B1" w:rsidRPr="00FC0475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ข้อมูลที่เกี่ยวข้องตลอดจนประเมินว่างบการเงิน</w:t>
      </w:r>
      <w:r w:rsidRPr="00FC0475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A037B1" w:rsidRPr="00FC0475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6C1C93" w:rsidRPr="00FC0475"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14:paraId="3A2D4407" w14:textId="77777777" w:rsidR="002926AE" w:rsidRPr="00FC0475" w:rsidRDefault="00A037B1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 w:hint="cs"/>
          <w:sz w:val="32"/>
          <w:szCs w:val="32"/>
          <w:cs/>
        </w:rPr>
        <w:t>รวบรวมเอกสาร</w:t>
      </w:r>
      <w:r w:rsidR="002926AE" w:rsidRPr="00FC0475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C0475">
        <w:rPr>
          <w:rFonts w:ascii="Angsana New" w:hAnsi="Angsana New" w:hint="cs"/>
          <w:sz w:val="32"/>
          <w:szCs w:val="32"/>
          <w:cs/>
        </w:rPr>
        <w:t>ของ</w:t>
      </w:r>
      <w:r w:rsidR="002926AE" w:rsidRPr="00FC0475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</w:t>
      </w:r>
      <w:r w:rsidRPr="00FC0475">
        <w:rPr>
          <w:rFonts w:ascii="Angsana New" w:hAnsi="Angsana New" w:hint="cs"/>
          <w:sz w:val="32"/>
          <w:szCs w:val="32"/>
          <w:cs/>
        </w:rPr>
        <w:t>รวม</w:t>
      </w:r>
      <w:r w:rsidR="002926AE" w:rsidRPr="00FC0475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978E17" w14:textId="77777777" w:rsidR="002926AE" w:rsidRPr="00FC0475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75D4A" w:rsidRPr="00FC0475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FC0475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03D16" w:rsidRPr="00FC0475">
        <w:rPr>
          <w:rFonts w:ascii="Angsana New" w:hAnsi="Angsana New" w:hint="cs"/>
          <w:sz w:val="32"/>
          <w:szCs w:val="32"/>
          <w:cs/>
        </w:rPr>
        <w:t xml:space="preserve"> </w:t>
      </w:r>
      <w:r w:rsidRPr="00FC0475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703D16" w:rsidRPr="00FC0475">
        <w:rPr>
          <w:rFonts w:ascii="Angsana New" w:hAnsi="Angsana New" w:hint="cs"/>
          <w:sz w:val="32"/>
          <w:szCs w:val="32"/>
          <w:cs/>
        </w:rPr>
        <w:t xml:space="preserve">      </w:t>
      </w:r>
      <w:r w:rsidRPr="00FC0475">
        <w:rPr>
          <w:rFonts w:ascii="Angsana New" w:hAnsi="Angsana New"/>
          <w:sz w:val="32"/>
          <w:szCs w:val="32"/>
          <w:cs/>
        </w:rPr>
        <w:t>การควบคุมภายใน</w:t>
      </w:r>
      <w:r w:rsidR="00475D4A" w:rsidRPr="00FC0475">
        <w:rPr>
          <w:rFonts w:ascii="Angsana New" w:hAnsi="Angsana New" w:hint="cs"/>
          <w:sz w:val="32"/>
          <w:szCs w:val="32"/>
          <w:cs/>
        </w:rPr>
        <w:t>หาก</w:t>
      </w:r>
      <w:r w:rsidRPr="00FC0475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233087B" w14:textId="5DB33117" w:rsidR="002926AE" w:rsidRPr="00FC0475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703D16" w:rsidRPr="00FC0475">
        <w:rPr>
          <w:rFonts w:ascii="Angsana New" w:hAnsi="Angsana New" w:hint="cs"/>
          <w:sz w:val="32"/>
          <w:szCs w:val="32"/>
          <w:cs/>
        </w:rPr>
        <w:t xml:space="preserve"> </w:t>
      </w:r>
      <w:r w:rsidRPr="00FC0475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</w:t>
      </w:r>
      <w:r w:rsidR="00F61FD6" w:rsidRPr="00FC0475">
        <w:rPr>
          <w:rFonts w:ascii="Angsana New" w:hAnsi="Angsana New" w:hint="cs"/>
          <w:sz w:val="32"/>
          <w:szCs w:val="32"/>
          <w:cs/>
        </w:rPr>
        <w:t>น</w:t>
      </w:r>
      <w:r w:rsidR="00F61FD6" w:rsidRPr="00FC0475">
        <w:rPr>
          <w:rFonts w:ascii="Angsana New" w:hAnsi="Angsana New"/>
          <w:sz w:val="32"/>
          <w:szCs w:val="32"/>
          <w:cs/>
        </w:rPr>
        <w:t>อิสระ</w:t>
      </w:r>
      <w:r w:rsidR="00F61FD6" w:rsidRPr="00FC0475">
        <w:rPr>
          <w:rFonts w:ascii="Angsana New" w:hAnsi="Angsana New"/>
          <w:sz w:val="32"/>
          <w:szCs w:val="32"/>
        </w:rPr>
        <w:t xml:space="preserve"> </w:t>
      </w:r>
      <w:r w:rsidR="00F61FD6" w:rsidRPr="00FC0475">
        <w:rPr>
          <w:rFonts w:ascii="Angsana New" w:hAnsi="Angsana New"/>
          <w:sz w:val="32"/>
          <w:szCs w:val="32"/>
          <w:cs/>
        </w:rPr>
        <w:t>และ</w:t>
      </w:r>
      <w:r w:rsidR="00F61FD6" w:rsidRPr="00FC0475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CA82E00" w14:textId="44ED158A" w:rsidR="002926AE" w:rsidRPr="00FC0475" w:rsidRDefault="002926AE" w:rsidP="007366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C0475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A037B1" w:rsidRPr="00FC0475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C0475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03D16" w:rsidRPr="00FC0475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FC0475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A037B1" w:rsidRPr="00FC0475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C0475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A037B1" w:rsidRPr="00FC04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475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73669D" w:rsidRPr="00FC0475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C0475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A037B1" w:rsidRPr="00FC0475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C0475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037B1" w:rsidRPr="00FC04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0475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037B1" w:rsidRPr="00FC0475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C0475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A037B1" w:rsidRPr="00FC0475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C0475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AF9A1F8" w14:textId="77777777" w:rsidR="002926AE" w:rsidRPr="00FC0475" w:rsidRDefault="00475D4A" w:rsidP="007366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FC0475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5C79D7C" w14:textId="77777777" w:rsidR="002926AE" w:rsidRPr="00FC0475" w:rsidRDefault="006906DB" w:rsidP="0073669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  <w:cs/>
        </w:rPr>
      </w:pPr>
      <w:r w:rsidRPr="00FC0475"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55F15139" w14:textId="77777777" w:rsidR="002926AE" w:rsidRPr="00FC0475" w:rsidRDefault="002926AE" w:rsidP="002926A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FC047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906DB" w:rsidRPr="00FC0475">
        <w:rPr>
          <w:rFonts w:ascii="Angsana New" w:hAnsi="Angsana New"/>
          <w:spacing w:val="-4"/>
          <w:sz w:val="32"/>
          <w:szCs w:val="32"/>
        </w:rPr>
        <w:t>4807</w:t>
      </w:r>
    </w:p>
    <w:p w14:paraId="25C5D3DF" w14:textId="77777777" w:rsidR="002926AE" w:rsidRPr="00FC0475" w:rsidRDefault="002926AE" w:rsidP="002926AE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FC047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5DD586" w14:textId="01132EE2" w:rsidR="00BA1F86" w:rsidRPr="00FC0475" w:rsidRDefault="002926AE" w:rsidP="002926AE">
      <w:pPr>
        <w:rPr>
          <w:rFonts w:ascii="Angsana New" w:hAnsi="Angsana New"/>
          <w:sz w:val="32"/>
          <w:szCs w:val="32"/>
        </w:rPr>
      </w:pPr>
      <w:r w:rsidRPr="00FC047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="00A06001" w:rsidRPr="00FC0475">
        <w:rPr>
          <w:rFonts w:ascii="Angsana New" w:hAnsi="Angsana New"/>
          <w:spacing w:val="-4"/>
          <w:sz w:val="32"/>
          <w:szCs w:val="32"/>
        </w:rPr>
        <w:t xml:space="preserve">: </w:t>
      </w:r>
      <w:r w:rsidR="00E901D5" w:rsidRPr="00FC0475">
        <w:rPr>
          <w:rFonts w:ascii="Angsana New" w:hAnsi="Angsana New"/>
          <w:spacing w:val="-4"/>
          <w:sz w:val="32"/>
          <w:szCs w:val="32"/>
        </w:rPr>
        <w:t>23</w:t>
      </w:r>
      <w:r w:rsidR="0073669D" w:rsidRPr="00FC0475">
        <w:rPr>
          <w:rFonts w:ascii="Angsana New" w:hAnsi="Angsana New"/>
          <w:spacing w:val="-4"/>
          <w:sz w:val="32"/>
          <w:szCs w:val="32"/>
        </w:rPr>
        <w:t xml:space="preserve"> </w:t>
      </w:r>
      <w:r w:rsidR="0073669D" w:rsidRPr="00FC0475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DE6D5D" w:rsidRPr="00FC0475">
        <w:rPr>
          <w:rFonts w:ascii="Angsana New" w:hAnsi="Angsana New"/>
          <w:spacing w:val="-4"/>
          <w:sz w:val="32"/>
          <w:szCs w:val="32"/>
        </w:rPr>
        <w:t xml:space="preserve"> 256</w:t>
      </w:r>
      <w:r w:rsidR="009B6435" w:rsidRPr="00FC0475">
        <w:rPr>
          <w:rFonts w:ascii="Angsana New" w:hAnsi="Angsana New"/>
          <w:spacing w:val="-4"/>
          <w:sz w:val="32"/>
          <w:szCs w:val="32"/>
        </w:rPr>
        <w:t>6</w:t>
      </w:r>
    </w:p>
    <w:sectPr w:rsidR="00BA1F86" w:rsidRPr="00FC0475" w:rsidSect="002926AE">
      <w:footerReference w:type="default" r:id="rId15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45710" w14:textId="77777777" w:rsidR="00C65BD0" w:rsidRDefault="00C65BD0" w:rsidP="00662CAA">
      <w:r>
        <w:separator/>
      </w:r>
    </w:p>
  </w:endnote>
  <w:endnote w:type="continuationSeparator" w:id="0">
    <w:p w14:paraId="3F816BA6" w14:textId="77777777" w:rsidR="00C65BD0" w:rsidRDefault="00C65BD0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5DA5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CEF57AF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ED57" w14:textId="77777777" w:rsidR="00D90AB1" w:rsidRDefault="00D90AB1">
    <w:pPr>
      <w:pStyle w:val="Footer"/>
      <w:jc w:val="right"/>
    </w:pPr>
  </w:p>
  <w:p w14:paraId="1FE8FDB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00B5" w14:textId="77777777" w:rsidR="00E3393E" w:rsidRDefault="00E339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F486" w14:textId="77777777" w:rsidR="004C020B" w:rsidRDefault="004C020B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0477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0A930A" w14:textId="77777777" w:rsidR="002926AE" w:rsidRPr="002926AE" w:rsidRDefault="002926A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926AE">
          <w:rPr>
            <w:rFonts w:ascii="Angsana New" w:hAnsi="Angsana New"/>
            <w:sz w:val="32"/>
            <w:szCs w:val="32"/>
          </w:rPr>
          <w:fldChar w:fldCharType="begin"/>
        </w:r>
        <w:r w:rsidRPr="002926A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926AE">
          <w:rPr>
            <w:rFonts w:ascii="Angsana New" w:hAnsi="Angsana New"/>
            <w:sz w:val="32"/>
            <w:szCs w:val="32"/>
          </w:rPr>
          <w:fldChar w:fldCharType="separate"/>
        </w:r>
        <w:r w:rsidR="006A15E5">
          <w:rPr>
            <w:rFonts w:ascii="Angsana New" w:hAnsi="Angsana New"/>
            <w:noProof/>
            <w:sz w:val="32"/>
            <w:szCs w:val="32"/>
          </w:rPr>
          <w:t>6</w:t>
        </w:r>
        <w:r w:rsidRPr="002926A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F40F" w14:textId="77777777" w:rsidR="00C65BD0" w:rsidRDefault="00C65BD0" w:rsidP="00662CAA">
      <w:r>
        <w:separator/>
      </w:r>
    </w:p>
  </w:footnote>
  <w:footnote w:type="continuationSeparator" w:id="0">
    <w:p w14:paraId="393F6909" w14:textId="77777777" w:rsidR="00C65BD0" w:rsidRDefault="00C65BD0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C2E20" w14:textId="77777777" w:rsidR="00E3393E" w:rsidRDefault="00E339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873B" w14:textId="77777777" w:rsidR="00E3393E" w:rsidRDefault="00E339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01C2" w14:textId="77777777" w:rsidR="00E3393E" w:rsidRDefault="00E339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4A51679"/>
    <w:multiLevelType w:val="hybridMultilevel"/>
    <w:tmpl w:val="CF22E8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EB0756"/>
    <w:multiLevelType w:val="hybridMultilevel"/>
    <w:tmpl w:val="58B213BC"/>
    <w:lvl w:ilvl="0" w:tplc="94C239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BAB"/>
    <w:rsid w:val="00004D9B"/>
    <w:rsid w:val="00025E8E"/>
    <w:rsid w:val="000306CC"/>
    <w:rsid w:val="00044A79"/>
    <w:rsid w:val="0005577C"/>
    <w:rsid w:val="0006604F"/>
    <w:rsid w:val="000A0E5A"/>
    <w:rsid w:val="000A4CD7"/>
    <w:rsid w:val="000D2A22"/>
    <w:rsid w:val="000D2E4B"/>
    <w:rsid w:val="0012568C"/>
    <w:rsid w:val="00142392"/>
    <w:rsid w:val="00151913"/>
    <w:rsid w:val="001561AC"/>
    <w:rsid w:val="001662E5"/>
    <w:rsid w:val="001860C4"/>
    <w:rsid w:val="00193DCB"/>
    <w:rsid w:val="001948F9"/>
    <w:rsid w:val="001B746D"/>
    <w:rsid w:val="001E3A7C"/>
    <w:rsid w:val="00221706"/>
    <w:rsid w:val="00235701"/>
    <w:rsid w:val="002540D3"/>
    <w:rsid w:val="00264691"/>
    <w:rsid w:val="0027507E"/>
    <w:rsid w:val="002855CC"/>
    <w:rsid w:val="00290FA0"/>
    <w:rsid w:val="002926AE"/>
    <w:rsid w:val="003152E1"/>
    <w:rsid w:val="0032136D"/>
    <w:rsid w:val="00331FFE"/>
    <w:rsid w:val="00367077"/>
    <w:rsid w:val="003D716F"/>
    <w:rsid w:val="003E72BF"/>
    <w:rsid w:val="004016BB"/>
    <w:rsid w:val="00443AAC"/>
    <w:rsid w:val="00444432"/>
    <w:rsid w:val="00452A97"/>
    <w:rsid w:val="00475D4A"/>
    <w:rsid w:val="004B1B49"/>
    <w:rsid w:val="004C020B"/>
    <w:rsid w:val="004D6D6D"/>
    <w:rsid w:val="005153A8"/>
    <w:rsid w:val="00520E0D"/>
    <w:rsid w:val="00527B3F"/>
    <w:rsid w:val="005308FA"/>
    <w:rsid w:val="00560CAD"/>
    <w:rsid w:val="005728D4"/>
    <w:rsid w:val="00581D8A"/>
    <w:rsid w:val="005B1AFB"/>
    <w:rsid w:val="005E10E9"/>
    <w:rsid w:val="005E42FC"/>
    <w:rsid w:val="00610858"/>
    <w:rsid w:val="00610C88"/>
    <w:rsid w:val="00620F29"/>
    <w:rsid w:val="0063582A"/>
    <w:rsid w:val="006409EC"/>
    <w:rsid w:val="0064179D"/>
    <w:rsid w:val="00646AE9"/>
    <w:rsid w:val="006515AF"/>
    <w:rsid w:val="00662CAA"/>
    <w:rsid w:val="006735CF"/>
    <w:rsid w:val="00684FE5"/>
    <w:rsid w:val="006906DB"/>
    <w:rsid w:val="00690A20"/>
    <w:rsid w:val="00691F30"/>
    <w:rsid w:val="00693097"/>
    <w:rsid w:val="0069588C"/>
    <w:rsid w:val="00696767"/>
    <w:rsid w:val="00696AD9"/>
    <w:rsid w:val="006A15E5"/>
    <w:rsid w:val="006A2CEB"/>
    <w:rsid w:val="006B3EF6"/>
    <w:rsid w:val="006B7B63"/>
    <w:rsid w:val="006C1C93"/>
    <w:rsid w:val="006F4828"/>
    <w:rsid w:val="00702C1D"/>
    <w:rsid w:val="00703D16"/>
    <w:rsid w:val="00703DB1"/>
    <w:rsid w:val="0073669D"/>
    <w:rsid w:val="007409C5"/>
    <w:rsid w:val="00767DCA"/>
    <w:rsid w:val="0077065E"/>
    <w:rsid w:val="0077770D"/>
    <w:rsid w:val="007906ED"/>
    <w:rsid w:val="007979CE"/>
    <w:rsid w:val="007C171A"/>
    <w:rsid w:val="007D5A4B"/>
    <w:rsid w:val="00806A83"/>
    <w:rsid w:val="00852648"/>
    <w:rsid w:val="00853C67"/>
    <w:rsid w:val="00857837"/>
    <w:rsid w:val="008615ED"/>
    <w:rsid w:val="00871170"/>
    <w:rsid w:val="008956C8"/>
    <w:rsid w:val="008A040C"/>
    <w:rsid w:val="008B36BB"/>
    <w:rsid w:val="008B47B5"/>
    <w:rsid w:val="008C2302"/>
    <w:rsid w:val="008E5521"/>
    <w:rsid w:val="008F64DF"/>
    <w:rsid w:val="00910DEA"/>
    <w:rsid w:val="00916F98"/>
    <w:rsid w:val="00922BF0"/>
    <w:rsid w:val="0092388D"/>
    <w:rsid w:val="00945B58"/>
    <w:rsid w:val="0095065F"/>
    <w:rsid w:val="00956DDA"/>
    <w:rsid w:val="00987DD5"/>
    <w:rsid w:val="009B6435"/>
    <w:rsid w:val="009D2DDB"/>
    <w:rsid w:val="00A037B1"/>
    <w:rsid w:val="00A06001"/>
    <w:rsid w:val="00A11B97"/>
    <w:rsid w:val="00A13683"/>
    <w:rsid w:val="00A24476"/>
    <w:rsid w:val="00A51DB8"/>
    <w:rsid w:val="00AA03F3"/>
    <w:rsid w:val="00AD77E8"/>
    <w:rsid w:val="00AF3E66"/>
    <w:rsid w:val="00B05A51"/>
    <w:rsid w:val="00B70C6C"/>
    <w:rsid w:val="00B81886"/>
    <w:rsid w:val="00BA1F86"/>
    <w:rsid w:val="00C0419E"/>
    <w:rsid w:val="00C219F2"/>
    <w:rsid w:val="00C23378"/>
    <w:rsid w:val="00C24E00"/>
    <w:rsid w:val="00C65BD0"/>
    <w:rsid w:val="00C838D3"/>
    <w:rsid w:val="00C933DD"/>
    <w:rsid w:val="00CE5DE0"/>
    <w:rsid w:val="00D5324C"/>
    <w:rsid w:val="00D624BB"/>
    <w:rsid w:val="00D874D9"/>
    <w:rsid w:val="00D90AB1"/>
    <w:rsid w:val="00DC1CDE"/>
    <w:rsid w:val="00DE46AD"/>
    <w:rsid w:val="00DE49F9"/>
    <w:rsid w:val="00DE6D5D"/>
    <w:rsid w:val="00DE7E4F"/>
    <w:rsid w:val="00E03133"/>
    <w:rsid w:val="00E158B4"/>
    <w:rsid w:val="00E32BB6"/>
    <w:rsid w:val="00E3393E"/>
    <w:rsid w:val="00E36901"/>
    <w:rsid w:val="00E4778D"/>
    <w:rsid w:val="00E53D28"/>
    <w:rsid w:val="00E74EC9"/>
    <w:rsid w:val="00E76432"/>
    <w:rsid w:val="00E85E7F"/>
    <w:rsid w:val="00E901D5"/>
    <w:rsid w:val="00E95A6C"/>
    <w:rsid w:val="00EB105A"/>
    <w:rsid w:val="00EE2093"/>
    <w:rsid w:val="00EE3CDC"/>
    <w:rsid w:val="00EE415D"/>
    <w:rsid w:val="00EF1197"/>
    <w:rsid w:val="00F26A86"/>
    <w:rsid w:val="00F26EA1"/>
    <w:rsid w:val="00F3442A"/>
    <w:rsid w:val="00F500C3"/>
    <w:rsid w:val="00F54336"/>
    <w:rsid w:val="00F57BFB"/>
    <w:rsid w:val="00F61FD6"/>
    <w:rsid w:val="00F67700"/>
    <w:rsid w:val="00F731BE"/>
    <w:rsid w:val="00FA3198"/>
    <w:rsid w:val="00FB22B1"/>
    <w:rsid w:val="00FC0475"/>
    <w:rsid w:val="00FC1DB0"/>
    <w:rsid w:val="00FD07F9"/>
    <w:rsid w:val="00FD5CCA"/>
    <w:rsid w:val="00FE1CD3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45EFAAF"/>
  <w15:docId w15:val="{0CBF94FC-C741-47C2-803B-48BF1EB0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01FBC7-68EB-40D5-903F-E74CE2BBE5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38726</vt:lpwstr>
  </property>
  <property fmtid="{D5CDD505-2E9C-101B-9397-08002B2CF9AE}" pid="4" name="OptimizationTime">
    <vt:lpwstr>20230223_1756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21</cp:revision>
  <cp:lastPrinted>2023-02-23T03:46:00Z</cp:lastPrinted>
  <dcterms:created xsi:type="dcterms:W3CDTF">2021-01-14T06:41:00Z</dcterms:created>
  <dcterms:modified xsi:type="dcterms:W3CDTF">2023-02-23T03:52:00Z</dcterms:modified>
</cp:coreProperties>
</file>