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930958"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930958" w:rsidRDefault="00AF3C7F" w:rsidP="00F30DC7">
            <w:pPr>
              <w:spacing w:line="240" w:lineRule="atLeast"/>
              <w:jc w:val="center"/>
              <w:rPr>
                <w:rFonts w:ascii="Times New Roman" w:hAnsi="Times New Roman" w:cs="Times New Roman"/>
                <w:b/>
              </w:rPr>
            </w:pPr>
            <w:r w:rsidRPr="00930958">
              <w:rPr>
                <w:rFonts w:ascii="Times New Roman" w:eastAsia="Cordia New" w:hAnsi="Times New Roman" w:cs="Times New Roman"/>
                <w:b/>
                <w:bCs/>
                <w:snapToGrid w:val="0"/>
                <w:cs/>
              </w:rPr>
              <w:t xml:space="preserve"> </w:t>
            </w:r>
            <w:r w:rsidR="0071398D" w:rsidRPr="00930958">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930958"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930958" w:rsidRDefault="0071398D" w:rsidP="00F30DC7">
            <w:pPr>
              <w:spacing w:line="240" w:lineRule="atLeast"/>
              <w:rPr>
                <w:rFonts w:ascii="Times New Roman" w:hAnsi="Times New Roman" w:cs="Times New Roman"/>
                <w:b/>
              </w:rPr>
            </w:pPr>
            <w:r w:rsidRPr="00930958">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930958" w:rsidRDefault="0071398D" w:rsidP="00F30DC7">
            <w:pPr>
              <w:spacing w:line="240" w:lineRule="atLeast"/>
              <w:ind w:left="-113"/>
              <w:rPr>
                <w:rFonts w:ascii="Times New Roman" w:hAnsi="Times New Roman" w:cs="Times New Roman"/>
                <w:b/>
              </w:rPr>
            </w:pPr>
          </w:p>
        </w:tc>
      </w:tr>
      <w:tr w:rsidR="008807D4" w:rsidRPr="00930958" w14:paraId="4A73DA51" w14:textId="77777777" w:rsidTr="0071398D">
        <w:trPr>
          <w:trHeight w:val="240"/>
        </w:trPr>
        <w:tc>
          <w:tcPr>
            <w:tcW w:w="1274" w:type="dxa"/>
            <w:vAlign w:val="bottom"/>
          </w:tcPr>
          <w:p w14:paraId="486DE86B" w14:textId="77777777" w:rsidR="0071398D" w:rsidRPr="00930958"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930958"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930958" w:rsidRDefault="0071398D" w:rsidP="00F30DC7">
            <w:pPr>
              <w:spacing w:line="240" w:lineRule="atLeast"/>
              <w:rPr>
                <w:rFonts w:ascii="Times New Roman" w:hAnsi="Times New Roman" w:cs="Times New Roman"/>
              </w:rPr>
            </w:pPr>
          </w:p>
        </w:tc>
        <w:tc>
          <w:tcPr>
            <w:tcW w:w="1411" w:type="dxa"/>
          </w:tcPr>
          <w:p w14:paraId="17E86B94" w14:textId="77777777" w:rsidR="0071398D" w:rsidRPr="00930958" w:rsidRDefault="0071398D" w:rsidP="00F30DC7">
            <w:pPr>
              <w:spacing w:line="240" w:lineRule="atLeast"/>
              <w:ind w:left="-113"/>
              <w:rPr>
                <w:rFonts w:ascii="Times New Roman" w:hAnsi="Times New Roman" w:cs="Times New Roman"/>
              </w:rPr>
            </w:pPr>
          </w:p>
        </w:tc>
      </w:tr>
      <w:tr w:rsidR="008807D4" w:rsidRPr="00930958" w14:paraId="1ED969D9" w14:textId="77777777" w:rsidTr="0071398D">
        <w:trPr>
          <w:trHeight w:val="240"/>
        </w:trPr>
        <w:tc>
          <w:tcPr>
            <w:tcW w:w="1274" w:type="dxa"/>
            <w:vAlign w:val="bottom"/>
          </w:tcPr>
          <w:p w14:paraId="598B2F30" w14:textId="77777777" w:rsidR="0071398D" w:rsidRPr="00930958"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930958" w:rsidRDefault="0071398D" w:rsidP="00F30DC7">
            <w:pPr>
              <w:spacing w:line="240" w:lineRule="atLeast"/>
              <w:rPr>
                <w:rFonts w:ascii="Times New Roman" w:hAnsi="Times New Roman" w:cs="Times New Roman"/>
              </w:rPr>
            </w:pPr>
          </w:p>
        </w:tc>
        <w:tc>
          <w:tcPr>
            <w:tcW w:w="6649" w:type="dxa"/>
          </w:tcPr>
          <w:p w14:paraId="0F777361" w14:textId="77777777" w:rsidR="0071398D" w:rsidRPr="00930958" w:rsidRDefault="0071398D" w:rsidP="00F30DC7">
            <w:pPr>
              <w:spacing w:line="240" w:lineRule="atLeast"/>
              <w:rPr>
                <w:rFonts w:ascii="Times New Roman" w:hAnsi="Times New Roman" w:cs="Times New Roman"/>
              </w:rPr>
            </w:pPr>
            <w:r w:rsidRPr="00930958">
              <w:rPr>
                <w:rFonts w:ascii="Times New Roman" w:hAnsi="Times New Roman" w:cs="Times New Roman"/>
              </w:rPr>
              <w:t>General information, the shareholding structure and</w:t>
            </w:r>
            <w:r w:rsidRPr="00930958">
              <w:rPr>
                <w:rFonts w:ascii="Times New Roman" w:hAnsi="Times New Roman" w:cs="Times New Roman"/>
                <w:cs/>
              </w:rPr>
              <w:t xml:space="preserve"> </w:t>
            </w:r>
            <w:r w:rsidRPr="00930958">
              <w:rPr>
                <w:rFonts w:ascii="Times New Roman" w:hAnsi="Times New Roman" w:cs="Times New Roman"/>
              </w:rPr>
              <w:t>going concern</w:t>
            </w:r>
            <w:r w:rsidRPr="00930958">
              <w:rPr>
                <w:rFonts w:ascii="Times New Roman" w:hAnsi="Times New Roman" w:cs="Times New Roman"/>
                <w:cs/>
              </w:rPr>
              <w:t xml:space="preserve"> </w:t>
            </w:r>
          </w:p>
        </w:tc>
        <w:tc>
          <w:tcPr>
            <w:tcW w:w="1411" w:type="dxa"/>
            <w:vAlign w:val="bottom"/>
          </w:tcPr>
          <w:p w14:paraId="7491F7B9" w14:textId="77777777" w:rsidR="0071398D" w:rsidRPr="00930958" w:rsidRDefault="0071398D" w:rsidP="00F30DC7">
            <w:pPr>
              <w:spacing w:line="240" w:lineRule="atLeast"/>
              <w:rPr>
                <w:rFonts w:ascii="Times New Roman" w:eastAsia="MS Mincho" w:hAnsi="Times New Roman" w:cs="Times New Roman"/>
                <w:cs/>
              </w:rPr>
            </w:pPr>
          </w:p>
        </w:tc>
      </w:tr>
      <w:tr w:rsidR="008864E8" w:rsidRPr="00930958" w14:paraId="1376AB25" w14:textId="77777777" w:rsidTr="008864E8">
        <w:trPr>
          <w:trHeight w:val="240"/>
        </w:trPr>
        <w:tc>
          <w:tcPr>
            <w:tcW w:w="1274" w:type="dxa"/>
            <w:vAlign w:val="bottom"/>
          </w:tcPr>
          <w:p w14:paraId="15BE6434" w14:textId="77777777" w:rsidR="008864E8" w:rsidRPr="00930958"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930958" w:rsidRDefault="008864E8" w:rsidP="008864E8">
            <w:pPr>
              <w:spacing w:line="240" w:lineRule="atLeast"/>
              <w:rPr>
                <w:rFonts w:ascii="Times New Roman" w:hAnsi="Times New Roman" w:cs="Times New Roman"/>
              </w:rPr>
            </w:pPr>
          </w:p>
        </w:tc>
        <w:tc>
          <w:tcPr>
            <w:tcW w:w="6649" w:type="dxa"/>
            <w:vAlign w:val="bottom"/>
          </w:tcPr>
          <w:p w14:paraId="3D6E30D8" w14:textId="2C4593BF" w:rsidR="008864E8" w:rsidRPr="00930958" w:rsidRDefault="008864E8" w:rsidP="008864E8">
            <w:pPr>
              <w:spacing w:line="240" w:lineRule="atLeast"/>
              <w:rPr>
                <w:rFonts w:ascii="Times New Roman" w:hAnsi="Times New Roman" w:cs="Times New Roman"/>
              </w:rPr>
            </w:pPr>
            <w:r w:rsidRPr="00930958">
              <w:rPr>
                <w:rFonts w:ascii="Times New Roman" w:hAnsi="Times New Roman" w:cs="Times New Roman"/>
              </w:rPr>
              <w:t>Basis for preparation of financial statements and principles of consolidation</w:t>
            </w:r>
          </w:p>
        </w:tc>
        <w:tc>
          <w:tcPr>
            <w:tcW w:w="1411" w:type="dxa"/>
            <w:vAlign w:val="bottom"/>
          </w:tcPr>
          <w:p w14:paraId="475498CC" w14:textId="77777777" w:rsidR="008864E8" w:rsidRPr="00930958" w:rsidRDefault="008864E8" w:rsidP="008864E8">
            <w:pPr>
              <w:spacing w:line="240" w:lineRule="atLeast"/>
              <w:rPr>
                <w:rFonts w:ascii="Times New Roman" w:eastAsia="MS Mincho" w:hAnsi="Times New Roman" w:cs="Times New Roman"/>
                <w:cs/>
              </w:rPr>
            </w:pPr>
          </w:p>
        </w:tc>
      </w:tr>
      <w:tr w:rsidR="00127377" w:rsidRPr="00930958" w14:paraId="1E3A4BDF" w14:textId="77777777" w:rsidTr="0071398D">
        <w:trPr>
          <w:trHeight w:val="240"/>
        </w:trPr>
        <w:tc>
          <w:tcPr>
            <w:tcW w:w="1274" w:type="dxa"/>
            <w:vAlign w:val="bottom"/>
          </w:tcPr>
          <w:p w14:paraId="2E993CEF"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930958" w:rsidRDefault="00127377" w:rsidP="00127377">
            <w:pPr>
              <w:spacing w:line="240" w:lineRule="atLeast"/>
              <w:rPr>
                <w:rFonts w:ascii="Times New Roman" w:hAnsi="Times New Roman" w:cs="Times New Roman"/>
              </w:rPr>
            </w:pPr>
          </w:p>
        </w:tc>
        <w:tc>
          <w:tcPr>
            <w:tcW w:w="6649" w:type="dxa"/>
          </w:tcPr>
          <w:p w14:paraId="2ED79E83" w14:textId="0AE6D06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Significant accounting policies</w:t>
            </w:r>
          </w:p>
        </w:tc>
        <w:tc>
          <w:tcPr>
            <w:tcW w:w="1411" w:type="dxa"/>
            <w:vAlign w:val="bottom"/>
          </w:tcPr>
          <w:p w14:paraId="20E8CE2D" w14:textId="77777777" w:rsidR="00127377" w:rsidRPr="00930958" w:rsidRDefault="00127377" w:rsidP="00127377">
            <w:pPr>
              <w:spacing w:line="240" w:lineRule="atLeast"/>
              <w:rPr>
                <w:rFonts w:ascii="Times New Roman" w:eastAsia="MS Mincho" w:hAnsi="Times New Roman" w:cs="Times New Roman"/>
                <w:cs/>
              </w:rPr>
            </w:pPr>
          </w:p>
        </w:tc>
      </w:tr>
      <w:tr w:rsidR="00127377" w:rsidRPr="000678DB" w14:paraId="0150AB3E" w14:textId="77777777" w:rsidTr="0071398D">
        <w:trPr>
          <w:trHeight w:val="240"/>
        </w:trPr>
        <w:tc>
          <w:tcPr>
            <w:tcW w:w="1274" w:type="dxa"/>
            <w:vAlign w:val="bottom"/>
          </w:tcPr>
          <w:p w14:paraId="79EEB04D"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0678DB" w:rsidRDefault="00127377" w:rsidP="00127377">
            <w:pPr>
              <w:spacing w:line="240" w:lineRule="atLeast"/>
              <w:rPr>
                <w:rFonts w:ascii="Times New Roman" w:hAnsi="Times New Roman" w:cs="Times New Roman"/>
              </w:rPr>
            </w:pPr>
          </w:p>
        </w:tc>
        <w:tc>
          <w:tcPr>
            <w:tcW w:w="6649" w:type="dxa"/>
          </w:tcPr>
          <w:p w14:paraId="5A1A15F4" w14:textId="419FE97F"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Transactions with related parties</w:t>
            </w:r>
          </w:p>
        </w:tc>
        <w:tc>
          <w:tcPr>
            <w:tcW w:w="1411" w:type="dxa"/>
            <w:vAlign w:val="bottom"/>
          </w:tcPr>
          <w:p w14:paraId="35C929AD" w14:textId="77777777" w:rsidR="00127377" w:rsidRPr="000678DB" w:rsidRDefault="00127377" w:rsidP="00127377">
            <w:pPr>
              <w:spacing w:line="240" w:lineRule="atLeast"/>
              <w:rPr>
                <w:rFonts w:ascii="Times New Roman" w:eastAsia="MS Mincho" w:hAnsi="Times New Roman" w:cs="Times New Roman"/>
              </w:rPr>
            </w:pPr>
          </w:p>
        </w:tc>
      </w:tr>
      <w:tr w:rsidR="00127377" w:rsidRPr="000678DB" w14:paraId="7B69ADBC" w14:textId="77777777" w:rsidTr="0071398D">
        <w:trPr>
          <w:trHeight w:val="240"/>
        </w:trPr>
        <w:tc>
          <w:tcPr>
            <w:tcW w:w="1274" w:type="dxa"/>
            <w:vAlign w:val="bottom"/>
          </w:tcPr>
          <w:p w14:paraId="6EFE0325"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0678DB" w:rsidRDefault="00127377" w:rsidP="00127377">
            <w:pPr>
              <w:spacing w:line="240" w:lineRule="atLeast"/>
              <w:rPr>
                <w:rFonts w:ascii="Times New Roman" w:hAnsi="Times New Roman" w:cs="Times New Roman"/>
              </w:rPr>
            </w:pPr>
          </w:p>
        </w:tc>
        <w:tc>
          <w:tcPr>
            <w:tcW w:w="6649" w:type="dxa"/>
          </w:tcPr>
          <w:p w14:paraId="1B736DF8" w14:textId="1B406C35"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Cash and cash equivalents</w:t>
            </w:r>
          </w:p>
        </w:tc>
        <w:tc>
          <w:tcPr>
            <w:tcW w:w="1411" w:type="dxa"/>
            <w:vAlign w:val="bottom"/>
          </w:tcPr>
          <w:p w14:paraId="364E784B"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3A8A8022" w14:textId="77777777" w:rsidTr="0071398D">
        <w:trPr>
          <w:trHeight w:val="240"/>
        </w:trPr>
        <w:tc>
          <w:tcPr>
            <w:tcW w:w="1274" w:type="dxa"/>
            <w:vAlign w:val="bottom"/>
          </w:tcPr>
          <w:p w14:paraId="203AF2F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0678DB" w:rsidRDefault="00127377" w:rsidP="00127377">
            <w:pPr>
              <w:spacing w:line="240" w:lineRule="atLeast"/>
              <w:rPr>
                <w:rFonts w:ascii="Times New Roman" w:hAnsi="Times New Roman" w:cs="Times New Roman"/>
              </w:rPr>
            </w:pPr>
          </w:p>
        </w:tc>
        <w:tc>
          <w:tcPr>
            <w:tcW w:w="6649" w:type="dxa"/>
          </w:tcPr>
          <w:p w14:paraId="6BCB3361"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Trade account receivables - net</w:t>
            </w:r>
          </w:p>
        </w:tc>
        <w:tc>
          <w:tcPr>
            <w:tcW w:w="1411" w:type="dxa"/>
            <w:vAlign w:val="bottom"/>
          </w:tcPr>
          <w:p w14:paraId="6D7EF504"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08A8D52E" w14:textId="77777777" w:rsidTr="0071398D">
        <w:trPr>
          <w:trHeight w:val="240"/>
        </w:trPr>
        <w:tc>
          <w:tcPr>
            <w:tcW w:w="1274" w:type="dxa"/>
            <w:vAlign w:val="bottom"/>
          </w:tcPr>
          <w:p w14:paraId="6E625E8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0678DB" w:rsidRDefault="00127377" w:rsidP="00127377">
            <w:pPr>
              <w:spacing w:line="240" w:lineRule="atLeast"/>
              <w:rPr>
                <w:rFonts w:ascii="Times New Roman" w:hAnsi="Times New Roman" w:cs="Times New Roman"/>
              </w:rPr>
            </w:pPr>
          </w:p>
        </w:tc>
        <w:tc>
          <w:tcPr>
            <w:tcW w:w="6649" w:type="dxa"/>
          </w:tcPr>
          <w:p w14:paraId="7AED02FD"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Inventories - net</w:t>
            </w:r>
          </w:p>
        </w:tc>
        <w:tc>
          <w:tcPr>
            <w:tcW w:w="1411" w:type="dxa"/>
            <w:vAlign w:val="bottom"/>
          </w:tcPr>
          <w:p w14:paraId="7198A96E"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2524739" w14:textId="77777777" w:rsidTr="0071398D">
        <w:trPr>
          <w:trHeight w:val="240"/>
        </w:trPr>
        <w:tc>
          <w:tcPr>
            <w:tcW w:w="1274" w:type="dxa"/>
            <w:vAlign w:val="bottom"/>
          </w:tcPr>
          <w:p w14:paraId="5006EEB2"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0678DB" w:rsidRDefault="00127377" w:rsidP="00127377">
            <w:pPr>
              <w:spacing w:line="240" w:lineRule="atLeast"/>
              <w:rPr>
                <w:rFonts w:ascii="Times New Roman" w:hAnsi="Times New Roman" w:cs="Times New Roman"/>
              </w:rPr>
            </w:pPr>
          </w:p>
        </w:tc>
        <w:tc>
          <w:tcPr>
            <w:tcW w:w="6649" w:type="dxa"/>
          </w:tcPr>
          <w:p w14:paraId="5D94BADE"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Other current assets - net</w:t>
            </w:r>
          </w:p>
        </w:tc>
        <w:tc>
          <w:tcPr>
            <w:tcW w:w="1411" w:type="dxa"/>
            <w:vAlign w:val="bottom"/>
          </w:tcPr>
          <w:p w14:paraId="2DD1BD27"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1256AE8F" w14:textId="77777777" w:rsidTr="0071398D">
        <w:trPr>
          <w:trHeight w:val="240"/>
        </w:trPr>
        <w:tc>
          <w:tcPr>
            <w:tcW w:w="1274" w:type="dxa"/>
            <w:vAlign w:val="bottom"/>
          </w:tcPr>
          <w:p w14:paraId="09834F8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0678DB" w:rsidRDefault="00127377" w:rsidP="00127377">
            <w:pPr>
              <w:spacing w:line="240" w:lineRule="atLeast"/>
              <w:rPr>
                <w:rFonts w:ascii="Times New Roman" w:hAnsi="Times New Roman" w:cs="Times New Roman"/>
              </w:rPr>
            </w:pPr>
          </w:p>
        </w:tc>
        <w:tc>
          <w:tcPr>
            <w:tcW w:w="6649" w:type="dxa"/>
          </w:tcPr>
          <w:p w14:paraId="4CD5DD1C"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Investments in subsidiaries - net</w:t>
            </w:r>
          </w:p>
        </w:tc>
        <w:tc>
          <w:tcPr>
            <w:tcW w:w="1411" w:type="dxa"/>
            <w:vAlign w:val="bottom"/>
          </w:tcPr>
          <w:p w14:paraId="43904FEA"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9BB09" w14:textId="77777777" w:rsidTr="0071398D">
        <w:trPr>
          <w:trHeight w:val="240"/>
        </w:trPr>
        <w:tc>
          <w:tcPr>
            <w:tcW w:w="1274" w:type="dxa"/>
            <w:vAlign w:val="bottom"/>
          </w:tcPr>
          <w:p w14:paraId="227362A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0678DB" w:rsidRDefault="00127377" w:rsidP="00127377">
            <w:pPr>
              <w:spacing w:line="240" w:lineRule="atLeast"/>
              <w:rPr>
                <w:rFonts w:ascii="Times New Roman" w:hAnsi="Times New Roman" w:cs="Times New Roman"/>
              </w:rPr>
            </w:pPr>
          </w:p>
        </w:tc>
        <w:tc>
          <w:tcPr>
            <w:tcW w:w="6649" w:type="dxa"/>
          </w:tcPr>
          <w:p w14:paraId="0284B60F" w14:textId="61242ECB" w:rsidR="00127377" w:rsidRPr="000678DB" w:rsidRDefault="00836133" w:rsidP="00127377">
            <w:pPr>
              <w:spacing w:line="240" w:lineRule="atLeast"/>
              <w:rPr>
                <w:rFonts w:ascii="Times New Roman" w:hAnsi="Times New Roman" w:cs="Times New Roman"/>
              </w:rPr>
            </w:pPr>
            <w:r w:rsidRPr="000678DB">
              <w:rPr>
                <w:rFonts w:ascii="Times New Roman" w:hAnsi="Times New Roman" w:cs="Times New Roman"/>
              </w:rPr>
              <w:t>Other long-term investments</w:t>
            </w:r>
          </w:p>
        </w:tc>
        <w:tc>
          <w:tcPr>
            <w:tcW w:w="1411" w:type="dxa"/>
            <w:vAlign w:val="bottom"/>
          </w:tcPr>
          <w:p w14:paraId="38491725"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0A645" w14:textId="77777777" w:rsidTr="0071398D">
        <w:trPr>
          <w:trHeight w:val="240"/>
        </w:trPr>
        <w:tc>
          <w:tcPr>
            <w:tcW w:w="1274" w:type="dxa"/>
            <w:vAlign w:val="bottom"/>
          </w:tcPr>
          <w:p w14:paraId="7B593BE1"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0678DB" w:rsidRDefault="00127377" w:rsidP="00127377">
            <w:pPr>
              <w:spacing w:line="240" w:lineRule="atLeast"/>
              <w:rPr>
                <w:rFonts w:ascii="Times New Roman" w:hAnsi="Times New Roman" w:cs="Times New Roman"/>
              </w:rPr>
            </w:pPr>
          </w:p>
        </w:tc>
        <w:tc>
          <w:tcPr>
            <w:tcW w:w="6649" w:type="dxa"/>
          </w:tcPr>
          <w:p w14:paraId="2A814B66"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Property, plant and equipment - net</w:t>
            </w:r>
          </w:p>
        </w:tc>
        <w:tc>
          <w:tcPr>
            <w:tcW w:w="1411" w:type="dxa"/>
            <w:vAlign w:val="bottom"/>
          </w:tcPr>
          <w:p w14:paraId="3D364BA4" w14:textId="77777777" w:rsidR="00127377" w:rsidRPr="000678DB" w:rsidRDefault="00127377" w:rsidP="00127377">
            <w:pPr>
              <w:spacing w:line="240" w:lineRule="atLeast"/>
              <w:rPr>
                <w:rFonts w:ascii="Times New Roman" w:eastAsia="MS Mincho" w:hAnsi="Times New Roman" w:cs="Times New Roman"/>
                <w:cs/>
              </w:rPr>
            </w:pPr>
          </w:p>
        </w:tc>
      </w:tr>
      <w:tr w:rsidR="00127377" w:rsidRPr="00930958" w14:paraId="560F5420" w14:textId="77777777" w:rsidTr="0071398D">
        <w:trPr>
          <w:trHeight w:val="240"/>
        </w:trPr>
        <w:tc>
          <w:tcPr>
            <w:tcW w:w="1274" w:type="dxa"/>
            <w:vAlign w:val="bottom"/>
          </w:tcPr>
          <w:p w14:paraId="31EF21E7"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0678DB" w:rsidRDefault="00127377" w:rsidP="00127377">
            <w:pPr>
              <w:spacing w:line="240" w:lineRule="atLeast"/>
              <w:rPr>
                <w:rFonts w:ascii="Times New Roman" w:hAnsi="Times New Roman" w:cs="Times New Roman"/>
              </w:rPr>
            </w:pPr>
          </w:p>
        </w:tc>
        <w:tc>
          <w:tcPr>
            <w:tcW w:w="6649" w:type="dxa"/>
          </w:tcPr>
          <w:p w14:paraId="62AF307F"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 xml:space="preserve">Deferred tax </w:t>
            </w:r>
          </w:p>
        </w:tc>
        <w:tc>
          <w:tcPr>
            <w:tcW w:w="1411" w:type="dxa"/>
            <w:vAlign w:val="bottom"/>
          </w:tcPr>
          <w:p w14:paraId="75E4654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B85D183" w14:textId="77777777" w:rsidTr="0071398D">
        <w:trPr>
          <w:trHeight w:val="240"/>
        </w:trPr>
        <w:tc>
          <w:tcPr>
            <w:tcW w:w="1274" w:type="dxa"/>
            <w:vAlign w:val="bottom"/>
          </w:tcPr>
          <w:p w14:paraId="251B33F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930958" w:rsidRDefault="00127377" w:rsidP="00127377">
            <w:pPr>
              <w:spacing w:line="240" w:lineRule="atLeast"/>
              <w:rPr>
                <w:rFonts w:ascii="Times New Roman" w:hAnsi="Times New Roman" w:cs="Times New Roman"/>
              </w:rPr>
            </w:pPr>
          </w:p>
        </w:tc>
        <w:tc>
          <w:tcPr>
            <w:tcW w:w="6649" w:type="dxa"/>
          </w:tcPr>
          <w:p w14:paraId="170FDF01"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non-current assets - net</w:t>
            </w:r>
          </w:p>
        </w:tc>
        <w:tc>
          <w:tcPr>
            <w:tcW w:w="1411" w:type="dxa"/>
            <w:vAlign w:val="bottom"/>
          </w:tcPr>
          <w:p w14:paraId="56EADF5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9910E56" w14:textId="77777777" w:rsidTr="0071398D">
        <w:trPr>
          <w:trHeight w:val="240"/>
        </w:trPr>
        <w:tc>
          <w:tcPr>
            <w:tcW w:w="1274" w:type="dxa"/>
            <w:vAlign w:val="bottom"/>
          </w:tcPr>
          <w:p w14:paraId="27C3531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930958" w:rsidRDefault="00127377" w:rsidP="00127377">
            <w:pPr>
              <w:spacing w:line="240" w:lineRule="atLeast"/>
              <w:rPr>
                <w:rFonts w:ascii="Times New Roman" w:hAnsi="Times New Roman" w:cs="Times New Roman"/>
              </w:rPr>
            </w:pPr>
          </w:p>
        </w:tc>
        <w:tc>
          <w:tcPr>
            <w:tcW w:w="6649" w:type="dxa"/>
          </w:tcPr>
          <w:p w14:paraId="1E08DE68" w14:textId="1D359558" w:rsidR="00127377" w:rsidRPr="00930958" w:rsidRDefault="006B65E1" w:rsidP="00127377">
            <w:pPr>
              <w:spacing w:line="240" w:lineRule="atLeast"/>
              <w:rPr>
                <w:rFonts w:ascii="Times New Roman" w:hAnsi="Times New Roman" w:cs="Times New Roman"/>
              </w:rPr>
            </w:pPr>
            <w:r>
              <w:rPr>
                <w:rFonts w:ascii="Times New Roman" w:hAnsi="Times New Roman" w:cs="Times New Roman"/>
              </w:rPr>
              <w:t>S</w:t>
            </w:r>
            <w:r w:rsidRPr="006B65E1">
              <w:rPr>
                <w:rFonts w:ascii="Times New Roman" w:hAnsi="Times New Roman" w:cs="Times New Roman"/>
              </w:rPr>
              <w:t>hort-term borrowings from financial institutions</w:t>
            </w:r>
          </w:p>
        </w:tc>
        <w:tc>
          <w:tcPr>
            <w:tcW w:w="1411" w:type="dxa"/>
            <w:vAlign w:val="bottom"/>
          </w:tcPr>
          <w:p w14:paraId="5548EBF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010FEE6" w14:textId="77777777" w:rsidTr="0071398D">
        <w:trPr>
          <w:trHeight w:val="240"/>
        </w:trPr>
        <w:tc>
          <w:tcPr>
            <w:tcW w:w="1274" w:type="dxa"/>
            <w:vAlign w:val="bottom"/>
          </w:tcPr>
          <w:p w14:paraId="7CDFEE80"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930958" w:rsidRDefault="00127377" w:rsidP="00127377">
            <w:pPr>
              <w:spacing w:line="240" w:lineRule="atLeast"/>
              <w:rPr>
                <w:rFonts w:ascii="Times New Roman" w:hAnsi="Times New Roman" w:cs="Times New Roman"/>
              </w:rPr>
            </w:pPr>
          </w:p>
        </w:tc>
        <w:tc>
          <w:tcPr>
            <w:tcW w:w="6649" w:type="dxa"/>
          </w:tcPr>
          <w:p w14:paraId="2EBE2D59"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Interest-bearing liabilities</w:t>
            </w:r>
          </w:p>
        </w:tc>
        <w:tc>
          <w:tcPr>
            <w:tcW w:w="1411" w:type="dxa"/>
            <w:vAlign w:val="bottom"/>
          </w:tcPr>
          <w:p w14:paraId="50DE6D3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5B17C08" w14:textId="77777777" w:rsidTr="0071398D">
        <w:trPr>
          <w:trHeight w:val="240"/>
        </w:trPr>
        <w:tc>
          <w:tcPr>
            <w:tcW w:w="1274" w:type="dxa"/>
            <w:vAlign w:val="bottom"/>
          </w:tcPr>
          <w:p w14:paraId="270F733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930958" w:rsidRDefault="00127377" w:rsidP="00127377">
            <w:pPr>
              <w:spacing w:line="240" w:lineRule="atLeast"/>
              <w:rPr>
                <w:rFonts w:ascii="Times New Roman" w:hAnsi="Times New Roman" w:cs="Times New Roman"/>
              </w:rPr>
            </w:pPr>
          </w:p>
        </w:tc>
        <w:tc>
          <w:tcPr>
            <w:tcW w:w="6649" w:type="dxa"/>
          </w:tcPr>
          <w:p w14:paraId="6259409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Trade account payables</w:t>
            </w:r>
          </w:p>
        </w:tc>
        <w:tc>
          <w:tcPr>
            <w:tcW w:w="1411" w:type="dxa"/>
            <w:vAlign w:val="bottom"/>
          </w:tcPr>
          <w:p w14:paraId="1510EF1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2285F60" w14:textId="77777777" w:rsidTr="0071398D">
        <w:trPr>
          <w:trHeight w:val="240"/>
        </w:trPr>
        <w:tc>
          <w:tcPr>
            <w:tcW w:w="1274" w:type="dxa"/>
            <w:vAlign w:val="bottom"/>
          </w:tcPr>
          <w:p w14:paraId="44F0129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930958" w:rsidRDefault="00127377" w:rsidP="00127377">
            <w:pPr>
              <w:spacing w:line="240" w:lineRule="atLeast"/>
              <w:rPr>
                <w:rFonts w:ascii="Times New Roman" w:hAnsi="Times New Roman" w:cs="Times New Roman"/>
              </w:rPr>
            </w:pPr>
          </w:p>
        </w:tc>
        <w:tc>
          <w:tcPr>
            <w:tcW w:w="6649" w:type="dxa"/>
          </w:tcPr>
          <w:p w14:paraId="179012C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payables and accrued expenses</w:t>
            </w:r>
          </w:p>
        </w:tc>
        <w:tc>
          <w:tcPr>
            <w:tcW w:w="1411" w:type="dxa"/>
            <w:vAlign w:val="bottom"/>
          </w:tcPr>
          <w:p w14:paraId="0D2E3EB5"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01952F5" w14:textId="77777777" w:rsidTr="0071398D">
        <w:trPr>
          <w:trHeight w:val="240"/>
        </w:trPr>
        <w:tc>
          <w:tcPr>
            <w:tcW w:w="1274" w:type="dxa"/>
            <w:vAlign w:val="bottom"/>
          </w:tcPr>
          <w:p w14:paraId="21DFB381"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930958" w:rsidRDefault="00127377" w:rsidP="00127377">
            <w:pPr>
              <w:spacing w:line="240" w:lineRule="atLeast"/>
              <w:rPr>
                <w:rFonts w:ascii="Times New Roman" w:hAnsi="Times New Roman" w:cs="Times New Roman"/>
              </w:rPr>
            </w:pPr>
          </w:p>
        </w:tc>
        <w:tc>
          <w:tcPr>
            <w:tcW w:w="6649" w:type="dxa"/>
          </w:tcPr>
          <w:p w14:paraId="04BFC262"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Accrued interest expense</w:t>
            </w:r>
          </w:p>
        </w:tc>
        <w:tc>
          <w:tcPr>
            <w:tcW w:w="1411" w:type="dxa"/>
            <w:vAlign w:val="bottom"/>
          </w:tcPr>
          <w:p w14:paraId="4B90E12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25D678B" w14:textId="77777777" w:rsidTr="00F05944">
        <w:trPr>
          <w:trHeight w:val="240"/>
        </w:trPr>
        <w:tc>
          <w:tcPr>
            <w:tcW w:w="1274" w:type="dxa"/>
            <w:vAlign w:val="bottom"/>
          </w:tcPr>
          <w:p w14:paraId="36903BA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930958" w:rsidRDefault="00127377" w:rsidP="00127377">
            <w:pPr>
              <w:spacing w:line="240" w:lineRule="atLeast"/>
              <w:rPr>
                <w:rFonts w:ascii="Times New Roman" w:hAnsi="Times New Roman" w:cs="Times New Roman"/>
              </w:rPr>
            </w:pPr>
          </w:p>
        </w:tc>
        <w:tc>
          <w:tcPr>
            <w:tcW w:w="6649" w:type="dxa"/>
          </w:tcPr>
          <w:p w14:paraId="0CF945F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Liabilities from terminated rehabilitation plan and compromise</w:t>
            </w:r>
          </w:p>
        </w:tc>
        <w:tc>
          <w:tcPr>
            <w:tcW w:w="1411" w:type="dxa"/>
            <w:vAlign w:val="bottom"/>
          </w:tcPr>
          <w:p w14:paraId="51FD6D78"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317A6CF" w14:textId="77777777" w:rsidTr="00F05944">
        <w:trPr>
          <w:trHeight w:val="240"/>
        </w:trPr>
        <w:tc>
          <w:tcPr>
            <w:tcW w:w="1274" w:type="dxa"/>
            <w:vAlign w:val="bottom"/>
          </w:tcPr>
          <w:p w14:paraId="5459F5E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930958" w:rsidRDefault="00127377" w:rsidP="00127377">
            <w:pPr>
              <w:spacing w:line="240" w:lineRule="atLeast"/>
              <w:rPr>
                <w:rFonts w:ascii="Times New Roman" w:hAnsi="Times New Roman" w:cs="Times New Roman"/>
              </w:rPr>
            </w:pPr>
          </w:p>
        </w:tc>
        <w:tc>
          <w:tcPr>
            <w:tcW w:w="6649" w:type="dxa"/>
          </w:tcPr>
          <w:p w14:paraId="6A57601D"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Borrowings from related parties - net</w:t>
            </w:r>
          </w:p>
        </w:tc>
        <w:tc>
          <w:tcPr>
            <w:tcW w:w="1411" w:type="dxa"/>
            <w:vAlign w:val="bottom"/>
          </w:tcPr>
          <w:p w14:paraId="350F32A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7A742F8" w14:textId="77777777" w:rsidTr="0071398D">
        <w:trPr>
          <w:trHeight w:val="240"/>
        </w:trPr>
        <w:tc>
          <w:tcPr>
            <w:tcW w:w="1274" w:type="dxa"/>
            <w:vAlign w:val="bottom"/>
          </w:tcPr>
          <w:p w14:paraId="4A3C712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930958" w:rsidRDefault="00127377" w:rsidP="00127377">
            <w:pPr>
              <w:spacing w:line="240" w:lineRule="atLeast"/>
              <w:rPr>
                <w:rFonts w:ascii="Times New Roman" w:hAnsi="Times New Roman" w:cs="Times New Roman"/>
              </w:rPr>
            </w:pPr>
          </w:p>
        </w:tc>
        <w:tc>
          <w:tcPr>
            <w:tcW w:w="6649" w:type="dxa"/>
          </w:tcPr>
          <w:p w14:paraId="5A908E74"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current liabilities</w:t>
            </w:r>
          </w:p>
        </w:tc>
        <w:tc>
          <w:tcPr>
            <w:tcW w:w="1411" w:type="dxa"/>
            <w:vAlign w:val="bottom"/>
          </w:tcPr>
          <w:p w14:paraId="76B5C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EC308A2" w14:textId="77777777" w:rsidTr="0071398D">
        <w:trPr>
          <w:trHeight w:val="240"/>
        </w:trPr>
        <w:tc>
          <w:tcPr>
            <w:tcW w:w="1274" w:type="dxa"/>
            <w:vAlign w:val="bottom"/>
          </w:tcPr>
          <w:p w14:paraId="26C0FA0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930958" w:rsidRDefault="00127377" w:rsidP="00127377">
            <w:pPr>
              <w:spacing w:line="240" w:lineRule="atLeast"/>
              <w:rPr>
                <w:rFonts w:ascii="Times New Roman" w:hAnsi="Times New Roman" w:cs="Times New Roman"/>
              </w:rPr>
            </w:pPr>
          </w:p>
        </w:tc>
        <w:tc>
          <w:tcPr>
            <w:tcW w:w="6649" w:type="dxa"/>
          </w:tcPr>
          <w:p w14:paraId="78D8DE3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Non-current provision for employee retirement benefit</w:t>
            </w:r>
          </w:p>
        </w:tc>
        <w:tc>
          <w:tcPr>
            <w:tcW w:w="1411" w:type="dxa"/>
            <w:vAlign w:val="bottom"/>
          </w:tcPr>
          <w:p w14:paraId="32D19EB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D26763C" w14:textId="77777777" w:rsidTr="0071398D">
        <w:trPr>
          <w:trHeight w:val="240"/>
        </w:trPr>
        <w:tc>
          <w:tcPr>
            <w:tcW w:w="1274" w:type="dxa"/>
            <w:vAlign w:val="bottom"/>
          </w:tcPr>
          <w:p w14:paraId="1B4F3A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930958" w:rsidRDefault="00127377" w:rsidP="00127377">
            <w:pPr>
              <w:spacing w:line="240" w:lineRule="atLeast"/>
              <w:rPr>
                <w:rFonts w:ascii="Times New Roman" w:hAnsi="Times New Roman" w:cs="Times New Roman"/>
              </w:rPr>
            </w:pPr>
          </w:p>
        </w:tc>
        <w:tc>
          <w:tcPr>
            <w:tcW w:w="6649" w:type="dxa"/>
          </w:tcPr>
          <w:p w14:paraId="2D751ACB" w14:textId="182C054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Legal reserve</w:t>
            </w:r>
            <w:r w:rsidRPr="00930958">
              <w:rPr>
                <w:rFonts w:ascii="Times New Roman" w:hAnsi="Times New Roman" w:cs="Times New Roman"/>
                <w:cs/>
              </w:rPr>
              <w:t xml:space="preserve"> </w:t>
            </w:r>
            <w:r w:rsidRPr="00930958">
              <w:rPr>
                <w:rFonts w:ascii="Times New Roman" w:hAnsi="Times New Roman" w:cs="Times New Roman"/>
              </w:rPr>
              <w:t>and other components of equity</w:t>
            </w:r>
          </w:p>
        </w:tc>
        <w:tc>
          <w:tcPr>
            <w:tcW w:w="1411" w:type="dxa"/>
            <w:vAlign w:val="bottom"/>
          </w:tcPr>
          <w:p w14:paraId="00919C51"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741F96FD" w14:textId="77777777" w:rsidTr="0071398D">
        <w:trPr>
          <w:trHeight w:val="240"/>
        </w:trPr>
        <w:tc>
          <w:tcPr>
            <w:tcW w:w="1274" w:type="dxa"/>
            <w:vAlign w:val="bottom"/>
          </w:tcPr>
          <w:p w14:paraId="7792DF7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8930356" w14:textId="77777777" w:rsidR="00127377" w:rsidRPr="00930958" w:rsidRDefault="00127377" w:rsidP="00127377">
            <w:pPr>
              <w:spacing w:line="240" w:lineRule="atLeast"/>
              <w:rPr>
                <w:rFonts w:ascii="Times New Roman" w:hAnsi="Times New Roman" w:cs="Times New Roman"/>
              </w:rPr>
            </w:pPr>
          </w:p>
        </w:tc>
        <w:tc>
          <w:tcPr>
            <w:tcW w:w="6649" w:type="dxa"/>
          </w:tcPr>
          <w:p w14:paraId="1AF3DBE0" w14:textId="77777777"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Other expenses</w:t>
            </w:r>
          </w:p>
        </w:tc>
        <w:tc>
          <w:tcPr>
            <w:tcW w:w="1411" w:type="dxa"/>
            <w:vAlign w:val="bottom"/>
          </w:tcPr>
          <w:p w14:paraId="1846E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1EE4FC4" w14:textId="77777777" w:rsidTr="0071398D">
        <w:trPr>
          <w:trHeight w:val="240"/>
        </w:trPr>
        <w:tc>
          <w:tcPr>
            <w:tcW w:w="1274" w:type="dxa"/>
            <w:vAlign w:val="bottom"/>
          </w:tcPr>
          <w:p w14:paraId="7AB222F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EF3AB4E" w14:textId="77777777" w:rsidR="00127377" w:rsidRPr="00930958" w:rsidRDefault="00127377" w:rsidP="00127377">
            <w:pPr>
              <w:spacing w:line="240" w:lineRule="atLeast"/>
              <w:rPr>
                <w:rFonts w:ascii="Times New Roman" w:hAnsi="Times New Roman" w:cs="Times New Roman"/>
              </w:rPr>
            </w:pPr>
          </w:p>
        </w:tc>
        <w:tc>
          <w:tcPr>
            <w:tcW w:w="6649" w:type="dxa"/>
          </w:tcPr>
          <w:p w14:paraId="04FF9FE3" w14:textId="37EE4888"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Registered provident fund</w:t>
            </w:r>
          </w:p>
        </w:tc>
        <w:tc>
          <w:tcPr>
            <w:tcW w:w="1411" w:type="dxa"/>
            <w:vAlign w:val="bottom"/>
          </w:tcPr>
          <w:p w14:paraId="5DA5850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7F832CB" w14:textId="77777777" w:rsidTr="0071398D">
        <w:trPr>
          <w:trHeight w:val="240"/>
        </w:trPr>
        <w:tc>
          <w:tcPr>
            <w:tcW w:w="1274" w:type="dxa"/>
            <w:vAlign w:val="bottom"/>
          </w:tcPr>
          <w:p w14:paraId="69882AD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7DF9807" w14:textId="77777777" w:rsidR="00127377" w:rsidRPr="00930958" w:rsidRDefault="00127377" w:rsidP="00127377">
            <w:pPr>
              <w:spacing w:line="240" w:lineRule="atLeast"/>
              <w:rPr>
                <w:rFonts w:ascii="Times New Roman" w:hAnsi="Times New Roman" w:cs="Times New Roman"/>
              </w:rPr>
            </w:pPr>
          </w:p>
        </w:tc>
        <w:tc>
          <w:tcPr>
            <w:tcW w:w="6649" w:type="dxa"/>
          </w:tcPr>
          <w:p w14:paraId="47D800EF" w14:textId="2FAFA63A"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Expenses by nature</w:t>
            </w:r>
          </w:p>
        </w:tc>
        <w:tc>
          <w:tcPr>
            <w:tcW w:w="1411" w:type="dxa"/>
            <w:vAlign w:val="bottom"/>
          </w:tcPr>
          <w:p w14:paraId="44A8BA1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63F6608" w14:textId="77777777" w:rsidTr="0071398D">
        <w:trPr>
          <w:trHeight w:val="240"/>
        </w:trPr>
        <w:tc>
          <w:tcPr>
            <w:tcW w:w="1274" w:type="dxa"/>
            <w:vAlign w:val="bottom"/>
          </w:tcPr>
          <w:p w14:paraId="39F1F2B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127377" w:rsidRPr="00930958" w:rsidRDefault="00127377" w:rsidP="00127377">
            <w:pPr>
              <w:spacing w:line="240" w:lineRule="atLeast"/>
              <w:rPr>
                <w:rFonts w:ascii="Times New Roman" w:hAnsi="Times New Roman" w:cs="Times New Roman"/>
              </w:rPr>
            </w:pPr>
          </w:p>
        </w:tc>
        <w:tc>
          <w:tcPr>
            <w:tcW w:w="6649" w:type="dxa"/>
          </w:tcPr>
          <w:p w14:paraId="0850795E" w14:textId="354F3388"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Basic earnings (loss) per share attributable to owners of the parent</w:t>
            </w:r>
          </w:p>
        </w:tc>
        <w:tc>
          <w:tcPr>
            <w:tcW w:w="1411" w:type="dxa"/>
            <w:vAlign w:val="bottom"/>
          </w:tcPr>
          <w:p w14:paraId="124CC572"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FDCF77C" w14:textId="77777777" w:rsidTr="0039616E">
        <w:trPr>
          <w:trHeight w:val="240"/>
        </w:trPr>
        <w:tc>
          <w:tcPr>
            <w:tcW w:w="1274" w:type="dxa"/>
            <w:vAlign w:val="bottom"/>
          </w:tcPr>
          <w:p w14:paraId="3AC07FC6"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5F29418" w14:textId="77777777" w:rsidR="00127377" w:rsidRPr="00930958" w:rsidRDefault="00127377" w:rsidP="00127377">
            <w:pPr>
              <w:spacing w:line="240" w:lineRule="atLeast"/>
              <w:rPr>
                <w:rFonts w:ascii="Times New Roman" w:hAnsi="Times New Roman" w:cs="Times New Roman"/>
              </w:rPr>
            </w:pPr>
          </w:p>
        </w:tc>
        <w:tc>
          <w:tcPr>
            <w:tcW w:w="6649" w:type="dxa"/>
          </w:tcPr>
          <w:p w14:paraId="462802EF" w14:textId="3ADC06C8"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Disclosure of financial instruments</w:t>
            </w:r>
          </w:p>
        </w:tc>
        <w:tc>
          <w:tcPr>
            <w:tcW w:w="1411" w:type="dxa"/>
            <w:vAlign w:val="bottom"/>
          </w:tcPr>
          <w:p w14:paraId="080556B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4F54276" w14:textId="77777777" w:rsidTr="0039616E">
        <w:trPr>
          <w:trHeight w:val="240"/>
        </w:trPr>
        <w:tc>
          <w:tcPr>
            <w:tcW w:w="1274" w:type="dxa"/>
            <w:vAlign w:val="bottom"/>
          </w:tcPr>
          <w:p w14:paraId="7F6C32E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127377" w:rsidRPr="00930958" w:rsidRDefault="00127377" w:rsidP="00127377">
            <w:pPr>
              <w:spacing w:line="240" w:lineRule="atLeast"/>
              <w:rPr>
                <w:rFonts w:ascii="Times New Roman" w:hAnsi="Times New Roman" w:cs="Times New Roman"/>
              </w:rPr>
            </w:pPr>
          </w:p>
        </w:tc>
        <w:tc>
          <w:tcPr>
            <w:tcW w:w="6649" w:type="dxa"/>
          </w:tcPr>
          <w:p w14:paraId="2797D0A0"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Operating segments</w:t>
            </w:r>
          </w:p>
        </w:tc>
        <w:tc>
          <w:tcPr>
            <w:tcW w:w="1411" w:type="dxa"/>
            <w:vAlign w:val="bottom"/>
          </w:tcPr>
          <w:p w14:paraId="062B44A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9B9B3BF" w14:textId="77777777" w:rsidTr="0071398D">
        <w:trPr>
          <w:trHeight w:val="240"/>
        </w:trPr>
        <w:tc>
          <w:tcPr>
            <w:tcW w:w="1274" w:type="dxa"/>
            <w:vAlign w:val="bottom"/>
          </w:tcPr>
          <w:p w14:paraId="6939FC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127377" w:rsidRPr="00930958" w:rsidRDefault="00127377" w:rsidP="00127377">
            <w:pPr>
              <w:spacing w:line="240" w:lineRule="atLeast"/>
              <w:rPr>
                <w:rFonts w:ascii="Times New Roman" w:hAnsi="Times New Roman" w:cs="Times New Roman"/>
              </w:rPr>
            </w:pPr>
          </w:p>
        </w:tc>
        <w:tc>
          <w:tcPr>
            <w:tcW w:w="6649" w:type="dxa"/>
          </w:tcPr>
          <w:p w14:paraId="70DADDE6" w14:textId="448C0EF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 xml:space="preserve">Commitments and contingent liabilities </w:t>
            </w:r>
          </w:p>
        </w:tc>
        <w:tc>
          <w:tcPr>
            <w:tcW w:w="1411" w:type="dxa"/>
            <w:vAlign w:val="bottom"/>
          </w:tcPr>
          <w:p w14:paraId="177FB7C5" w14:textId="77777777" w:rsidR="00127377" w:rsidRPr="00930958" w:rsidRDefault="00127377" w:rsidP="00127377">
            <w:pPr>
              <w:spacing w:line="240" w:lineRule="atLeast"/>
              <w:rPr>
                <w:rFonts w:ascii="Times New Roman" w:eastAsia="MS Mincho" w:hAnsi="Times New Roman" w:cs="Times New Roman"/>
                <w:cs/>
              </w:rPr>
            </w:pPr>
          </w:p>
        </w:tc>
      </w:tr>
      <w:tr w:rsidR="00C641D7" w:rsidRPr="00930958" w14:paraId="689EB711" w14:textId="77777777" w:rsidTr="0071398D">
        <w:trPr>
          <w:trHeight w:val="240"/>
        </w:trPr>
        <w:tc>
          <w:tcPr>
            <w:tcW w:w="1274" w:type="dxa"/>
            <w:vAlign w:val="bottom"/>
          </w:tcPr>
          <w:p w14:paraId="75866E22" w14:textId="77777777" w:rsidR="00C641D7" w:rsidRPr="00930958" w:rsidRDefault="00C641D7" w:rsidP="00C641D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13BF681" w14:textId="77777777" w:rsidR="00C641D7" w:rsidRPr="00930958" w:rsidRDefault="00C641D7" w:rsidP="00C641D7">
            <w:pPr>
              <w:spacing w:line="240" w:lineRule="atLeast"/>
              <w:rPr>
                <w:rFonts w:ascii="Times New Roman" w:hAnsi="Times New Roman" w:cs="Times New Roman"/>
              </w:rPr>
            </w:pPr>
          </w:p>
        </w:tc>
        <w:tc>
          <w:tcPr>
            <w:tcW w:w="6649" w:type="dxa"/>
          </w:tcPr>
          <w:p w14:paraId="346C78EC" w14:textId="30A6F2EA" w:rsidR="00C641D7" w:rsidRPr="00930958" w:rsidRDefault="00C641D7" w:rsidP="00C641D7">
            <w:pPr>
              <w:spacing w:line="240" w:lineRule="atLeast"/>
              <w:rPr>
                <w:rFonts w:ascii="Times New Roman" w:hAnsi="Times New Roman" w:cs="Times New Roman"/>
              </w:rPr>
            </w:pPr>
            <w:r w:rsidRPr="00930958">
              <w:rPr>
                <w:rFonts w:ascii="Times New Roman" w:hAnsi="Times New Roman" w:cs="Times New Roman"/>
              </w:rPr>
              <w:t>Credit facilities for operation</w:t>
            </w:r>
          </w:p>
        </w:tc>
        <w:tc>
          <w:tcPr>
            <w:tcW w:w="1411" w:type="dxa"/>
            <w:vAlign w:val="bottom"/>
          </w:tcPr>
          <w:p w14:paraId="4067C934" w14:textId="77777777" w:rsidR="00C641D7" w:rsidRPr="00930958" w:rsidRDefault="00C641D7" w:rsidP="00C641D7">
            <w:pPr>
              <w:spacing w:line="240" w:lineRule="atLeast"/>
              <w:rPr>
                <w:rFonts w:ascii="Times New Roman" w:eastAsia="MS Mincho" w:hAnsi="Times New Roman" w:cs="Times New Roman"/>
                <w:cs/>
              </w:rPr>
            </w:pPr>
          </w:p>
        </w:tc>
      </w:tr>
      <w:tr w:rsidR="008C6F0C" w:rsidRPr="00930958" w14:paraId="4142CC13" w14:textId="77777777" w:rsidTr="0071398D">
        <w:trPr>
          <w:trHeight w:val="240"/>
        </w:trPr>
        <w:tc>
          <w:tcPr>
            <w:tcW w:w="1274" w:type="dxa"/>
            <w:vAlign w:val="bottom"/>
          </w:tcPr>
          <w:p w14:paraId="3143EDB9" w14:textId="77777777" w:rsidR="008C6F0C" w:rsidRPr="00930958" w:rsidRDefault="008C6F0C" w:rsidP="008C6F0C">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03A7B4" w14:textId="77777777" w:rsidR="008C6F0C" w:rsidRPr="00930958" w:rsidRDefault="008C6F0C" w:rsidP="008C6F0C">
            <w:pPr>
              <w:spacing w:line="240" w:lineRule="atLeast"/>
              <w:rPr>
                <w:rFonts w:ascii="Times New Roman" w:hAnsi="Times New Roman" w:cs="Times New Roman"/>
              </w:rPr>
            </w:pPr>
          </w:p>
        </w:tc>
        <w:tc>
          <w:tcPr>
            <w:tcW w:w="6649" w:type="dxa"/>
          </w:tcPr>
          <w:p w14:paraId="25456189" w14:textId="2D4B4288" w:rsidR="008C6F0C" w:rsidRPr="00396409" w:rsidRDefault="008C6F0C" w:rsidP="008C6F0C">
            <w:pPr>
              <w:spacing w:line="240" w:lineRule="atLeast"/>
              <w:rPr>
                <w:rFonts w:ascii="Times New Roman" w:hAnsi="Times New Roman" w:cs="Times New Roman"/>
                <w:highlight w:val="yellow"/>
              </w:rPr>
            </w:pPr>
            <w:r w:rsidRPr="00930958">
              <w:rPr>
                <w:rFonts w:ascii="Times New Roman" w:hAnsi="Times New Roman" w:cs="Times New Roman"/>
              </w:rPr>
              <w:t>Thai financial reporting standards announced in the royal gazette but not yet effective</w:t>
            </w:r>
          </w:p>
        </w:tc>
        <w:tc>
          <w:tcPr>
            <w:tcW w:w="1411" w:type="dxa"/>
            <w:vAlign w:val="bottom"/>
          </w:tcPr>
          <w:p w14:paraId="71BB80A2" w14:textId="77777777" w:rsidR="008C6F0C" w:rsidRPr="00930958" w:rsidRDefault="008C6F0C" w:rsidP="008C6F0C">
            <w:pPr>
              <w:spacing w:line="240" w:lineRule="atLeast"/>
              <w:rPr>
                <w:rFonts w:ascii="Times New Roman" w:eastAsia="MS Mincho" w:hAnsi="Times New Roman" w:cs="Times New Roman"/>
                <w:cs/>
              </w:rPr>
            </w:pPr>
          </w:p>
        </w:tc>
      </w:tr>
    </w:tbl>
    <w:p w14:paraId="029DB4AD" w14:textId="77777777" w:rsidR="00E5003D" w:rsidRPr="00930958"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930958" w:rsidRDefault="00E5003D" w:rsidP="00E5003D">
      <w:pPr>
        <w:rPr>
          <w:rFonts w:ascii="Times New Roman" w:hAnsi="Times New Roman" w:cs="Times New Roman"/>
          <w:lang w:val="en-GB" w:eastAsia="x-none" w:bidi="ar-SA"/>
        </w:rPr>
      </w:pPr>
    </w:p>
    <w:p w14:paraId="7AF6BD11" w14:textId="77777777" w:rsidR="00E5003D" w:rsidRPr="00930958" w:rsidRDefault="00E5003D" w:rsidP="00E5003D">
      <w:pPr>
        <w:rPr>
          <w:rFonts w:ascii="Times New Roman" w:hAnsi="Times New Roman" w:cs="Times New Roman"/>
          <w:lang w:val="en-GB" w:eastAsia="x-none" w:bidi="ar-SA"/>
        </w:rPr>
      </w:pPr>
    </w:p>
    <w:p w14:paraId="66C0263E" w14:textId="77777777" w:rsidR="00E5003D" w:rsidRPr="00930958" w:rsidRDefault="00E5003D" w:rsidP="00E5003D">
      <w:pPr>
        <w:rPr>
          <w:rFonts w:ascii="Times New Roman" w:hAnsi="Times New Roman" w:cs="Times New Roman"/>
          <w:lang w:val="en-GB" w:eastAsia="x-none" w:bidi="ar-SA"/>
        </w:rPr>
      </w:pPr>
    </w:p>
    <w:p w14:paraId="7487F61B" w14:textId="77777777" w:rsidR="00E5003D" w:rsidRPr="00930958" w:rsidRDefault="00E5003D" w:rsidP="00E5003D">
      <w:pPr>
        <w:rPr>
          <w:rFonts w:ascii="Times New Roman" w:hAnsi="Times New Roman" w:cs="Times New Roman"/>
          <w:lang w:val="en-GB" w:eastAsia="x-none" w:bidi="ar-SA"/>
        </w:rPr>
      </w:pPr>
    </w:p>
    <w:p w14:paraId="1EF964FE" w14:textId="77777777" w:rsidR="00E5003D" w:rsidRPr="00930958" w:rsidRDefault="00E5003D" w:rsidP="00E5003D">
      <w:pPr>
        <w:rPr>
          <w:rFonts w:ascii="Times New Roman" w:hAnsi="Times New Roman" w:cs="Times New Roman"/>
          <w:lang w:val="en-GB" w:eastAsia="x-none" w:bidi="ar-SA"/>
        </w:rPr>
      </w:pPr>
    </w:p>
    <w:p w14:paraId="60A42F6D" w14:textId="77777777" w:rsidR="00E5003D" w:rsidRPr="00930958" w:rsidRDefault="00E5003D" w:rsidP="00E5003D">
      <w:pPr>
        <w:rPr>
          <w:rFonts w:ascii="Times New Roman" w:hAnsi="Times New Roman" w:cs="Times New Roman"/>
          <w:lang w:val="en-GB" w:eastAsia="x-none" w:bidi="ar-SA"/>
        </w:rPr>
      </w:pPr>
    </w:p>
    <w:p w14:paraId="15BC498F" w14:textId="77777777" w:rsidR="00E5003D" w:rsidRPr="00930958" w:rsidRDefault="00E5003D" w:rsidP="00E5003D">
      <w:pPr>
        <w:rPr>
          <w:rFonts w:ascii="Times New Roman" w:hAnsi="Times New Roman" w:cs="Times New Roman"/>
          <w:lang w:val="en-GB" w:eastAsia="x-none" w:bidi="ar-SA"/>
        </w:rPr>
      </w:pPr>
    </w:p>
    <w:p w14:paraId="735EA812" w14:textId="77777777" w:rsidR="00E5003D" w:rsidRPr="00930958" w:rsidRDefault="00E5003D" w:rsidP="00E5003D">
      <w:pPr>
        <w:jc w:val="right"/>
        <w:rPr>
          <w:rFonts w:ascii="Times New Roman" w:hAnsi="Times New Roman" w:cs="Times New Roman"/>
          <w:lang w:val="en-GB" w:eastAsia="x-none" w:bidi="ar-SA"/>
        </w:rPr>
      </w:pPr>
    </w:p>
    <w:p w14:paraId="1162B26D" w14:textId="77777777" w:rsidR="00E5003D" w:rsidRPr="00930958" w:rsidRDefault="00E5003D" w:rsidP="00E5003D">
      <w:pPr>
        <w:rPr>
          <w:rFonts w:ascii="Times New Roman" w:hAnsi="Times New Roman" w:cs="Times New Roman"/>
          <w:lang w:val="en-GB" w:eastAsia="x-none" w:bidi="ar-SA"/>
        </w:rPr>
      </w:pPr>
    </w:p>
    <w:p w14:paraId="1263CB0E" w14:textId="77777777" w:rsidR="009060E0" w:rsidRPr="00930958" w:rsidRDefault="009060E0" w:rsidP="00E5003D">
      <w:pPr>
        <w:rPr>
          <w:rFonts w:ascii="Times New Roman" w:hAnsi="Times New Roman" w:cs="Times New Roman"/>
          <w:lang w:val="en-GB" w:eastAsia="x-none" w:bidi="ar-SA"/>
        </w:rPr>
        <w:sectPr w:rsidR="009060E0" w:rsidRPr="00930958" w:rsidSect="00D444EC">
          <w:headerReference w:type="default" r:id="rId8"/>
          <w:footerReference w:type="default" r:id="rId9"/>
          <w:pgSz w:w="11907" w:h="16840" w:code="9"/>
          <w:pgMar w:top="1152" w:right="1008" w:bottom="576" w:left="1296" w:header="1152" w:footer="475" w:gutter="0"/>
          <w:pgNumType w:start="13"/>
          <w:cols w:space="737"/>
        </w:sectPr>
      </w:pPr>
    </w:p>
    <w:p w14:paraId="19718831" w14:textId="0F2C91EF" w:rsidR="00AD14D2" w:rsidRPr="00F72ADF" w:rsidRDefault="00C3188A" w:rsidP="00F30DC7">
      <w:pPr>
        <w:spacing w:line="240" w:lineRule="atLeast"/>
        <w:ind w:right="11"/>
        <w:jc w:val="thaiDistribute"/>
        <w:rPr>
          <w:rFonts w:ascii="Times New Roman" w:hAnsi="Times New Roman" w:cs="Times New Roman"/>
          <w:lang w:val="en-GB"/>
        </w:rPr>
      </w:pPr>
      <w:r w:rsidRPr="00F72ADF">
        <w:rPr>
          <w:rFonts w:ascii="Times New Roman" w:hAnsi="Times New Roman" w:cs="Times New Roman"/>
          <w:lang w:val="en-GB"/>
        </w:rPr>
        <w:lastRenderedPageBreak/>
        <w:t>The financial statements were approved and authori</w:t>
      </w:r>
      <w:r w:rsidR="009060E0" w:rsidRPr="00F72ADF">
        <w:rPr>
          <w:rFonts w:ascii="Times New Roman" w:hAnsi="Times New Roman" w:cs="Times New Roman"/>
          <w:lang w:val="en-GB"/>
        </w:rPr>
        <w:t>z</w:t>
      </w:r>
      <w:r w:rsidRPr="00F72ADF">
        <w:rPr>
          <w:rFonts w:ascii="Times New Roman" w:hAnsi="Times New Roman" w:cs="Times New Roman"/>
          <w:lang w:val="en-GB"/>
        </w:rPr>
        <w:t>ed for issue by the Board of Directors on</w:t>
      </w:r>
      <w:r w:rsidR="00240444" w:rsidRPr="00F72ADF">
        <w:rPr>
          <w:rFonts w:ascii="Times New Roman" w:hAnsi="Times New Roman" w:cs="Times New Roman"/>
          <w:lang w:val="en-GB"/>
        </w:rPr>
        <w:t xml:space="preserve"> </w:t>
      </w:r>
      <w:r w:rsidR="00F146C0" w:rsidRPr="00F72ADF">
        <w:rPr>
          <w:rFonts w:ascii="Times New Roman" w:hAnsi="Times New Roman" w:cs="Times New Roman"/>
          <w:szCs w:val="22"/>
        </w:rPr>
        <w:t xml:space="preserve">February </w:t>
      </w:r>
      <w:r w:rsidR="00836133" w:rsidRPr="00F72ADF">
        <w:rPr>
          <w:rFonts w:ascii="Times New Roman" w:hAnsi="Times New Roman" w:cs="Times New Roman"/>
          <w:szCs w:val="22"/>
        </w:rPr>
        <w:t>2</w:t>
      </w:r>
      <w:r w:rsidR="00317A5A" w:rsidRPr="00F72ADF">
        <w:rPr>
          <w:rFonts w:ascii="Times New Roman" w:hAnsi="Times New Roman" w:cs="Times New Roman"/>
          <w:szCs w:val="22"/>
        </w:rPr>
        <w:t>4</w:t>
      </w:r>
      <w:r w:rsidR="00F146C0" w:rsidRPr="00F72ADF">
        <w:rPr>
          <w:rFonts w:ascii="Times New Roman" w:hAnsi="Times New Roman" w:cs="Times New Roman"/>
          <w:szCs w:val="22"/>
        </w:rPr>
        <w:t>, 202</w:t>
      </w:r>
      <w:r w:rsidR="00317A5A" w:rsidRPr="00F72ADF">
        <w:rPr>
          <w:rFonts w:ascii="Times New Roman" w:hAnsi="Times New Roman" w:cs="Times New Roman"/>
          <w:szCs w:val="22"/>
        </w:rPr>
        <w:t>3</w:t>
      </w:r>
      <w:r w:rsidRPr="00F72ADF">
        <w:rPr>
          <w:rFonts w:ascii="Times New Roman" w:hAnsi="Times New Roman" w:cs="Times New Roman"/>
        </w:rPr>
        <w:t>.</w:t>
      </w:r>
    </w:p>
    <w:p w14:paraId="33828ACE" w14:textId="77777777" w:rsidR="00C3188A" w:rsidRPr="00F72ADF" w:rsidRDefault="00C3188A" w:rsidP="00F30DC7">
      <w:pPr>
        <w:spacing w:line="240" w:lineRule="atLeast"/>
        <w:ind w:right="11"/>
        <w:jc w:val="thaiDistribute"/>
        <w:rPr>
          <w:rFonts w:ascii="Times New Roman" w:hAnsi="Times New Roman" w:cs="Times New Roman"/>
          <w:lang w:val="en-GB"/>
        </w:rPr>
      </w:pPr>
    </w:p>
    <w:p w14:paraId="3213D3DC" w14:textId="77777777" w:rsidR="00626ED6" w:rsidRPr="00F72ADF" w:rsidRDefault="00AE5F55"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t>1.</w:t>
      </w:r>
      <w:r w:rsidRPr="00F72ADF">
        <w:rPr>
          <w:rFonts w:ascii="Times New Roman" w:hAnsi="Times New Roman" w:cs="Times New Roman"/>
        </w:rPr>
        <w:tab/>
      </w:r>
      <w:r w:rsidRPr="00F72ADF">
        <w:rPr>
          <w:rFonts w:ascii="Times New Roman" w:hAnsi="Times New Roman" w:cs="Times New Roman"/>
        </w:rPr>
        <w:tab/>
        <w:t>GENERAL INFORMA</w:t>
      </w:r>
      <w:r w:rsidR="00E168F3" w:rsidRPr="00F72ADF">
        <w:rPr>
          <w:rFonts w:ascii="Times New Roman" w:hAnsi="Times New Roman" w:cs="Times New Roman"/>
        </w:rPr>
        <w:t>T</w:t>
      </w:r>
      <w:r w:rsidRPr="00F72ADF">
        <w:rPr>
          <w:rFonts w:ascii="Times New Roman" w:hAnsi="Times New Roman" w:cs="Times New Roman"/>
          <w:szCs w:val="22"/>
        </w:rPr>
        <w:t>I</w:t>
      </w:r>
      <w:r w:rsidRPr="00F72ADF">
        <w:rPr>
          <w:rFonts w:ascii="Times New Roman" w:hAnsi="Times New Roman" w:cs="Times New Roman"/>
        </w:rPr>
        <w:t>ON, THE SHA</w:t>
      </w:r>
      <w:r w:rsidR="00E168F3" w:rsidRPr="00F72ADF">
        <w:rPr>
          <w:rFonts w:ascii="Times New Roman" w:hAnsi="Times New Roman" w:cs="Times New Roman"/>
        </w:rPr>
        <w:t xml:space="preserve">REHOLDING STRUCTURE AND GOING CONCERN </w:t>
      </w:r>
    </w:p>
    <w:p w14:paraId="3DB35C4A" w14:textId="77777777" w:rsidR="00626ED6" w:rsidRPr="00F72ADF" w:rsidRDefault="00626ED6" w:rsidP="00F30DC7">
      <w:pPr>
        <w:spacing w:line="240" w:lineRule="atLeast"/>
        <w:ind w:left="540" w:right="11"/>
        <w:jc w:val="thaiDistribute"/>
        <w:rPr>
          <w:rFonts w:ascii="Times New Roman" w:hAnsi="Times New Roman" w:cs="Times New Roman"/>
          <w:cs/>
          <w:lang w:val="en-GB"/>
        </w:rPr>
      </w:pPr>
    </w:p>
    <w:p w14:paraId="24E853A8" w14:textId="77777777" w:rsidR="00626ED6" w:rsidRPr="00F72ADF" w:rsidRDefault="00626ED6" w:rsidP="00F30DC7">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F72ADF">
        <w:rPr>
          <w:rFonts w:ascii="Times New Roman" w:hAnsi="Times New Roman" w:cs="Times New Roman"/>
        </w:rPr>
        <w:t>1</w:t>
      </w:r>
      <w:r w:rsidR="00522D4D" w:rsidRPr="00F72ADF">
        <w:rPr>
          <w:rFonts w:ascii="Times New Roman" w:hAnsi="Times New Roman" w:cs="Times New Roman"/>
        </w:rPr>
        <w:t>.</w:t>
      </w:r>
      <w:r w:rsidRPr="00F72ADF">
        <w:rPr>
          <w:rFonts w:ascii="Times New Roman" w:hAnsi="Times New Roman" w:cs="Times New Roman"/>
        </w:rPr>
        <w:t>1</w:t>
      </w:r>
      <w:r w:rsidRPr="00F72ADF">
        <w:rPr>
          <w:rFonts w:ascii="Times New Roman" w:hAnsi="Times New Roman" w:cs="Times New Roman"/>
        </w:rPr>
        <w:tab/>
        <w:t>General information</w:t>
      </w:r>
    </w:p>
    <w:p w14:paraId="7FDE2686" w14:textId="77777777"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F72ADF" w:rsidRDefault="00626ED6" w:rsidP="00F30DC7">
      <w:pPr>
        <w:spacing w:line="240" w:lineRule="atLeast"/>
        <w:ind w:left="540" w:right="11"/>
        <w:jc w:val="thaiDistribute"/>
        <w:rPr>
          <w:rFonts w:ascii="Times New Roman" w:hAnsi="Times New Roman" w:cs="Times New Roman"/>
          <w:cs/>
          <w:lang w:val="en-GB"/>
        </w:rPr>
      </w:pPr>
      <w:r w:rsidRPr="00F72ADF">
        <w:rPr>
          <w:rFonts w:ascii="Times New Roman" w:hAnsi="Times New Roman" w:cs="Times New Roman"/>
          <w:lang w:val="en-GB"/>
        </w:rPr>
        <w:t xml:space="preserve">G Steel Public </w:t>
      </w:r>
      <w:r w:rsidRPr="00F72ADF">
        <w:rPr>
          <w:rFonts w:ascii="Times New Roman" w:hAnsi="Times New Roman" w:cs="Times New Roman"/>
        </w:rPr>
        <w:t>Company</w:t>
      </w:r>
      <w:r w:rsidRPr="00F72ADF">
        <w:rPr>
          <w:rFonts w:ascii="Times New Roman" w:hAnsi="Times New Roman" w:cs="Times New Roman"/>
          <w:lang w:val="en-GB"/>
        </w:rPr>
        <w:t xml:space="preserve"> Limited </w:t>
      </w:r>
      <w:r w:rsidR="00522D4D" w:rsidRPr="00F72ADF">
        <w:rPr>
          <w:rFonts w:ascii="Times New Roman" w:hAnsi="Times New Roman" w:cs="Times New Roman"/>
        </w:rPr>
        <w:t>(</w:t>
      </w:r>
      <w:r w:rsidRPr="00F72ADF">
        <w:rPr>
          <w:rFonts w:ascii="Times New Roman" w:hAnsi="Times New Roman" w:cs="Times New Roman"/>
          <w:lang w:val="en-GB"/>
        </w:rPr>
        <w:t xml:space="preserve">the </w:t>
      </w:r>
      <w:r w:rsidRPr="00F72ADF">
        <w:rPr>
          <w:rFonts w:ascii="Times New Roman" w:hAnsi="Times New Roman" w:cs="Times New Roman"/>
          <w:cs/>
          <w:lang w:val="en-GB"/>
        </w:rPr>
        <w:t>“</w:t>
      </w:r>
      <w:r w:rsidRPr="00F72ADF">
        <w:rPr>
          <w:rFonts w:ascii="Times New Roman" w:hAnsi="Times New Roman" w:cs="Times New Roman"/>
          <w:lang w:val="en-GB"/>
        </w:rPr>
        <w:t>Company</w:t>
      </w:r>
      <w:r w:rsidRPr="00F72ADF">
        <w:rPr>
          <w:rFonts w:ascii="Times New Roman" w:hAnsi="Times New Roman" w:cs="Times New Roman"/>
          <w:cs/>
          <w:lang w:val="en-GB"/>
        </w:rPr>
        <w:t>”</w:t>
      </w:r>
      <w:r w:rsidR="00522D4D" w:rsidRPr="00F72ADF">
        <w:rPr>
          <w:rFonts w:ascii="Times New Roman" w:hAnsi="Times New Roman" w:cs="Times New Roman"/>
        </w:rPr>
        <w:t>)</w:t>
      </w:r>
      <w:r w:rsidRPr="00F72ADF">
        <w:rPr>
          <w:rFonts w:ascii="Times New Roman" w:hAnsi="Times New Roman" w:cs="Times New Roman"/>
          <w:lang w:val="en-GB"/>
        </w:rPr>
        <w:t xml:space="preserve"> is incorporated in Thailand and has its registered office as follows</w:t>
      </w:r>
      <w:r w:rsidRPr="00F72ADF">
        <w:rPr>
          <w:rFonts w:ascii="Times New Roman" w:hAnsi="Times New Roman" w:cs="Times New Roman"/>
          <w:cs/>
          <w:lang w:val="en-GB"/>
        </w:rPr>
        <w:t>:</w:t>
      </w:r>
    </w:p>
    <w:p w14:paraId="2090AAAE" w14:textId="77777777"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F72ADF" w14:paraId="18B423E4" w14:textId="77777777" w:rsidTr="00E40C8E">
        <w:tc>
          <w:tcPr>
            <w:tcW w:w="1350" w:type="dxa"/>
          </w:tcPr>
          <w:p w14:paraId="68F0A515" w14:textId="77777777" w:rsidR="009060E0" w:rsidRPr="00F72ADF" w:rsidRDefault="00E168F3" w:rsidP="00F30DC7">
            <w:pPr>
              <w:spacing w:line="240" w:lineRule="atLeast"/>
              <w:rPr>
                <w:rFonts w:ascii="Times New Roman" w:hAnsi="Times New Roman" w:cs="Times New Roman"/>
              </w:rPr>
            </w:pPr>
            <w:r w:rsidRPr="00F72ADF">
              <w:rPr>
                <w:rFonts w:ascii="Times New Roman" w:hAnsi="Times New Roman" w:cs="Times New Roman"/>
                <w:lang w:val="en-GB"/>
              </w:rPr>
              <w:t>Head office</w:t>
            </w:r>
          </w:p>
        </w:tc>
        <w:tc>
          <w:tcPr>
            <w:tcW w:w="270" w:type="dxa"/>
          </w:tcPr>
          <w:p w14:paraId="72FA0898" w14:textId="77777777" w:rsidR="009060E0" w:rsidRPr="00F72ADF" w:rsidRDefault="009060E0" w:rsidP="00F30DC7">
            <w:pPr>
              <w:spacing w:line="240" w:lineRule="atLeast"/>
              <w:jc w:val="thaiDistribute"/>
              <w:rPr>
                <w:rFonts w:ascii="Times New Roman" w:hAnsi="Times New Roman" w:cs="Times New Roman"/>
              </w:rPr>
            </w:pPr>
            <w:r w:rsidRPr="00F72ADF">
              <w:rPr>
                <w:rFonts w:ascii="Times New Roman" w:hAnsi="Times New Roman" w:cs="Times New Roman"/>
              </w:rPr>
              <w:t>:</w:t>
            </w:r>
          </w:p>
        </w:tc>
        <w:tc>
          <w:tcPr>
            <w:tcW w:w="7711" w:type="dxa"/>
          </w:tcPr>
          <w:p w14:paraId="7D28939F" w14:textId="509389D6" w:rsidR="009060E0" w:rsidRPr="00F72ADF" w:rsidRDefault="00E168F3" w:rsidP="00C75E05">
            <w:pPr>
              <w:spacing w:line="240" w:lineRule="atLeast"/>
              <w:jc w:val="both"/>
              <w:rPr>
                <w:rFonts w:ascii="Times New Roman" w:hAnsi="Times New Roman" w:cs="Times New Roman"/>
              </w:rPr>
            </w:pPr>
            <w:r w:rsidRPr="00F72ADF">
              <w:rPr>
                <w:rFonts w:ascii="Times New Roman" w:hAnsi="Times New Roman" w:cs="Times New Roman"/>
                <w:lang w:val="en-GB"/>
              </w:rPr>
              <w:t xml:space="preserve">88 </w:t>
            </w:r>
            <w:r w:rsidRPr="00F72ADF">
              <w:rPr>
                <w:rFonts w:ascii="Times New Roman" w:hAnsi="Times New Roman" w:cs="Times New Roman"/>
              </w:rPr>
              <w:t>Paso</w:t>
            </w:r>
            <w:r w:rsidRPr="00F72ADF">
              <w:rPr>
                <w:rFonts w:ascii="Times New Roman" w:hAnsi="Times New Roman" w:cs="Times New Roman"/>
                <w:lang w:val="en-GB"/>
              </w:rPr>
              <w:t xml:space="preserve"> Tower, </w:t>
            </w:r>
            <w:r w:rsidR="00C75E05" w:rsidRPr="00F72ADF">
              <w:rPr>
                <w:rFonts w:ascii="Times New Roman" w:hAnsi="Times New Roman" w:cs="Times New Roman"/>
                <w:lang w:val="en-GB"/>
              </w:rPr>
              <w:t>18</w:t>
            </w:r>
            <w:r w:rsidRPr="00F72ADF">
              <w:rPr>
                <w:rFonts w:ascii="Times New Roman" w:hAnsi="Times New Roman" w:cs="Times New Roman"/>
                <w:vertAlign w:val="superscript"/>
                <w:lang w:val="en-GB"/>
              </w:rPr>
              <w:t>th</w:t>
            </w:r>
            <w:r w:rsidR="0062299F" w:rsidRPr="00F72ADF">
              <w:rPr>
                <w:rFonts w:ascii="Times New Roman" w:hAnsi="Times New Roman" w:cs="Times New Roman"/>
                <w:lang w:val="en-GB"/>
              </w:rPr>
              <w:t xml:space="preserve"> </w:t>
            </w:r>
            <w:r w:rsidRPr="00F72ADF">
              <w:rPr>
                <w:rFonts w:ascii="Times New Roman" w:hAnsi="Times New Roman" w:cs="Times New Roman"/>
                <w:lang w:val="en-GB"/>
              </w:rPr>
              <w:t xml:space="preserve">Floor, Silom Road, </w:t>
            </w:r>
            <w:proofErr w:type="spellStart"/>
            <w:r w:rsidRPr="00F72ADF">
              <w:rPr>
                <w:rFonts w:ascii="Times New Roman" w:hAnsi="Times New Roman" w:cs="Times New Roman"/>
                <w:lang w:val="en-GB"/>
              </w:rPr>
              <w:t>Suriyawong</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Bangrak</w:t>
            </w:r>
            <w:proofErr w:type="spellEnd"/>
            <w:r w:rsidRPr="00F72ADF">
              <w:rPr>
                <w:rFonts w:ascii="Times New Roman" w:hAnsi="Times New Roman" w:cs="Times New Roman"/>
                <w:lang w:val="en-GB"/>
              </w:rPr>
              <w:t>, Bangkok</w:t>
            </w:r>
          </w:p>
        </w:tc>
      </w:tr>
      <w:tr w:rsidR="008807D4" w:rsidRPr="00F72ADF" w14:paraId="5B5B05FA" w14:textId="77777777" w:rsidTr="00E40C8E">
        <w:trPr>
          <w:trHeight w:val="144"/>
        </w:trPr>
        <w:tc>
          <w:tcPr>
            <w:tcW w:w="1350" w:type="dxa"/>
          </w:tcPr>
          <w:p w14:paraId="51D18F4F" w14:textId="77777777" w:rsidR="009060E0" w:rsidRPr="00F72ADF" w:rsidRDefault="009060E0" w:rsidP="00F30DC7">
            <w:pPr>
              <w:spacing w:line="240" w:lineRule="atLeast"/>
              <w:rPr>
                <w:rFonts w:ascii="Times New Roman" w:hAnsi="Times New Roman" w:cs="Times New Roman"/>
                <w:cs/>
              </w:rPr>
            </w:pPr>
          </w:p>
        </w:tc>
        <w:tc>
          <w:tcPr>
            <w:tcW w:w="270" w:type="dxa"/>
          </w:tcPr>
          <w:p w14:paraId="6F73AD5A" w14:textId="77777777" w:rsidR="009060E0" w:rsidRPr="00F72ADF" w:rsidRDefault="009060E0" w:rsidP="00F30DC7">
            <w:pPr>
              <w:spacing w:line="240" w:lineRule="atLeast"/>
              <w:jc w:val="thaiDistribute"/>
              <w:rPr>
                <w:rFonts w:ascii="Times New Roman" w:hAnsi="Times New Roman" w:cs="Times New Roman"/>
              </w:rPr>
            </w:pPr>
          </w:p>
        </w:tc>
        <w:tc>
          <w:tcPr>
            <w:tcW w:w="7711" w:type="dxa"/>
          </w:tcPr>
          <w:p w14:paraId="43CE45DD" w14:textId="77777777" w:rsidR="009060E0" w:rsidRPr="00F72ADF" w:rsidRDefault="009060E0" w:rsidP="00F30DC7">
            <w:pPr>
              <w:spacing w:line="240" w:lineRule="atLeast"/>
              <w:jc w:val="both"/>
              <w:rPr>
                <w:rFonts w:ascii="Times New Roman" w:hAnsi="Times New Roman" w:cs="Times New Roman"/>
                <w:cs/>
              </w:rPr>
            </w:pPr>
          </w:p>
        </w:tc>
      </w:tr>
      <w:tr w:rsidR="009060E0" w:rsidRPr="00F72ADF" w14:paraId="73EF4C52" w14:textId="77777777" w:rsidTr="00E40C8E">
        <w:trPr>
          <w:trHeight w:val="110"/>
        </w:trPr>
        <w:tc>
          <w:tcPr>
            <w:tcW w:w="1350" w:type="dxa"/>
          </w:tcPr>
          <w:p w14:paraId="4E0127BA" w14:textId="77777777" w:rsidR="009060E0" w:rsidRPr="00F72ADF" w:rsidRDefault="00E168F3" w:rsidP="00F30DC7">
            <w:pPr>
              <w:spacing w:line="240" w:lineRule="atLeast"/>
              <w:rPr>
                <w:rFonts w:ascii="Times New Roman" w:hAnsi="Times New Roman" w:cs="Times New Roman"/>
              </w:rPr>
            </w:pPr>
            <w:r w:rsidRPr="00F72ADF">
              <w:rPr>
                <w:rFonts w:ascii="Times New Roman" w:hAnsi="Times New Roman" w:cs="Times New Roman"/>
                <w:lang w:val="en-GB"/>
              </w:rPr>
              <w:t>Factory</w:t>
            </w:r>
          </w:p>
        </w:tc>
        <w:tc>
          <w:tcPr>
            <w:tcW w:w="270" w:type="dxa"/>
          </w:tcPr>
          <w:p w14:paraId="1D5DF798" w14:textId="77777777" w:rsidR="009060E0" w:rsidRPr="00F72ADF" w:rsidRDefault="009060E0" w:rsidP="00F30DC7">
            <w:pPr>
              <w:spacing w:line="240" w:lineRule="atLeast"/>
              <w:jc w:val="thaiDistribute"/>
              <w:rPr>
                <w:rFonts w:ascii="Times New Roman" w:hAnsi="Times New Roman" w:cs="Times New Roman"/>
              </w:rPr>
            </w:pPr>
            <w:r w:rsidRPr="00F72ADF">
              <w:rPr>
                <w:rFonts w:ascii="Times New Roman" w:hAnsi="Times New Roman" w:cs="Times New Roman"/>
              </w:rPr>
              <w:t>:</w:t>
            </w:r>
          </w:p>
        </w:tc>
        <w:tc>
          <w:tcPr>
            <w:tcW w:w="7711" w:type="dxa"/>
          </w:tcPr>
          <w:p w14:paraId="38F040B6" w14:textId="77777777" w:rsidR="009060E0" w:rsidRPr="00F72ADF" w:rsidRDefault="00C75E05" w:rsidP="00F30DC7">
            <w:pPr>
              <w:spacing w:line="240" w:lineRule="atLeast"/>
              <w:jc w:val="both"/>
              <w:rPr>
                <w:rFonts w:ascii="Times New Roman" w:hAnsi="Times New Roman" w:cs="Times New Roman"/>
              </w:rPr>
            </w:pPr>
            <w:r w:rsidRPr="00F72ADF">
              <w:rPr>
                <w:rFonts w:ascii="Times New Roman" w:hAnsi="Times New Roman" w:cs="Times New Roman"/>
                <w:lang w:val="en-GB"/>
              </w:rPr>
              <w:t xml:space="preserve">55 Moo 5, SSP Industrial Estate, </w:t>
            </w:r>
            <w:proofErr w:type="spellStart"/>
            <w:r w:rsidRPr="00F72ADF">
              <w:rPr>
                <w:rFonts w:ascii="Times New Roman" w:hAnsi="Times New Roman" w:cs="Times New Roman"/>
                <w:lang w:val="en-GB"/>
              </w:rPr>
              <w:t>Tambol</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Nonglalog</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Amphur</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Bankhai</w:t>
            </w:r>
            <w:proofErr w:type="spellEnd"/>
            <w:r w:rsidRPr="00F72ADF">
              <w:rPr>
                <w:rFonts w:ascii="Times New Roman" w:hAnsi="Times New Roman" w:cs="Times New Roman"/>
                <w:lang w:val="en-GB"/>
              </w:rPr>
              <w:t>, Rayong</w:t>
            </w:r>
          </w:p>
        </w:tc>
      </w:tr>
    </w:tbl>
    <w:p w14:paraId="3E4FED8F" w14:textId="77777777" w:rsidR="00626ED6" w:rsidRPr="00F72ADF" w:rsidRDefault="00626ED6" w:rsidP="00F30DC7">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r w:rsidRPr="00F72ADF">
        <w:rPr>
          <w:rFonts w:ascii="Times New Roman" w:hAnsi="Times New Roman" w:cs="Times New Roman"/>
          <w:sz w:val="18"/>
          <w:szCs w:val="18"/>
          <w:lang w:val="en-GB"/>
        </w:rPr>
        <w:t xml:space="preserve">The Company was listed on the Stock Exchange of Thailand </w:t>
      </w:r>
      <w:r w:rsidR="00522D4D" w:rsidRPr="00F72ADF">
        <w:rPr>
          <w:rFonts w:ascii="Times New Roman" w:hAnsi="Times New Roman" w:cs="Times New Roman"/>
          <w:sz w:val="18"/>
          <w:szCs w:val="18"/>
          <w:lang w:val="en-US"/>
        </w:rPr>
        <w:t>(</w:t>
      </w:r>
      <w:r w:rsidRPr="00F72ADF">
        <w:rPr>
          <w:rFonts w:ascii="Times New Roman" w:hAnsi="Times New Roman" w:cs="Times New Roman"/>
          <w:sz w:val="18"/>
          <w:szCs w:val="18"/>
          <w:lang w:val="en-GB"/>
        </w:rPr>
        <w:t xml:space="preserve">the </w:t>
      </w:r>
      <w:r w:rsidRPr="00F72ADF">
        <w:rPr>
          <w:rFonts w:ascii="Times New Roman" w:hAnsi="Times New Roman" w:cs="Times New Roman"/>
          <w:sz w:val="18"/>
          <w:szCs w:val="18"/>
          <w:cs/>
          <w:lang w:val="en-GB"/>
        </w:rPr>
        <w:t>“</w:t>
      </w:r>
      <w:r w:rsidRPr="00F72ADF">
        <w:rPr>
          <w:rFonts w:ascii="Times New Roman" w:hAnsi="Times New Roman" w:cs="Times New Roman"/>
          <w:sz w:val="18"/>
          <w:szCs w:val="18"/>
          <w:lang w:val="en-GB"/>
        </w:rPr>
        <w:t>SET</w:t>
      </w:r>
      <w:r w:rsidRPr="00F72ADF">
        <w:rPr>
          <w:rFonts w:ascii="Times New Roman" w:hAnsi="Times New Roman" w:cs="Times New Roman"/>
          <w:sz w:val="18"/>
          <w:szCs w:val="18"/>
          <w:cs/>
          <w:lang w:val="en-GB"/>
        </w:rPr>
        <w:t>”</w:t>
      </w:r>
      <w:r w:rsidR="00522D4D" w:rsidRPr="00F72ADF">
        <w:rPr>
          <w:rFonts w:ascii="Times New Roman" w:hAnsi="Times New Roman" w:cs="Times New Roman"/>
          <w:sz w:val="18"/>
          <w:szCs w:val="18"/>
          <w:lang w:val="en-US"/>
        </w:rPr>
        <w:t>)</w:t>
      </w:r>
      <w:r w:rsidRPr="00F72ADF">
        <w:rPr>
          <w:rFonts w:ascii="Times New Roman" w:hAnsi="Times New Roman" w:cs="Times New Roman"/>
          <w:sz w:val="18"/>
          <w:szCs w:val="18"/>
          <w:cs/>
          <w:lang w:val="en-GB"/>
        </w:rPr>
        <w:t xml:space="preserve"> </w:t>
      </w:r>
      <w:r w:rsidR="00E40C8E" w:rsidRPr="00F72ADF">
        <w:rPr>
          <w:rFonts w:ascii="Times New Roman" w:hAnsi="Times New Roman" w:cs="Times New Roman"/>
          <w:sz w:val="18"/>
          <w:szCs w:val="18"/>
          <w:lang w:val="en-GB"/>
        </w:rPr>
        <w:t xml:space="preserve">on </w:t>
      </w:r>
      <w:r w:rsidR="00C75E05" w:rsidRPr="00F72ADF">
        <w:rPr>
          <w:rFonts w:ascii="Times New Roman" w:hAnsi="Times New Roman" w:cs="Times New Roman"/>
          <w:sz w:val="18"/>
          <w:szCs w:val="18"/>
          <w:lang w:val="en-GB"/>
        </w:rPr>
        <w:t>January 25, 2006</w:t>
      </w:r>
      <w:r w:rsidR="007035D1" w:rsidRPr="00F72ADF">
        <w:rPr>
          <w:rFonts w:ascii="Times New Roman" w:hAnsi="Times New Roman" w:cs="Times New Roman"/>
          <w:sz w:val="18"/>
          <w:szCs w:val="18"/>
          <w:lang w:val="en-GB"/>
        </w:rPr>
        <w:t>.</w:t>
      </w:r>
    </w:p>
    <w:p w14:paraId="172CA594" w14:textId="230F3BB2" w:rsidR="00C61FF3" w:rsidRPr="00F72ADF" w:rsidRDefault="00C61FF3" w:rsidP="00F30DC7">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F72ADF" w:rsidRDefault="008864E8" w:rsidP="008864E8">
      <w:pPr>
        <w:pStyle w:val="BodyText2"/>
        <w:spacing w:before="0" w:line="240" w:lineRule="atLeast"/>
        <w:ind w:left="540" w:right="11"/>
        <w:jc w:val="thaiDistribute"/>
        <w:rPr>
          <w:rFonts w:ascii="Times New Roman" w:hAnsi="Times New Roman" w:cs="Times New Roman"/>
          <w:sz w:val="18"/>
          <w:szCs w:val="18"/>
          <w:lang w:val="en-GB"/>
        </w:rPr>
      </w:pPr>
      <w:r w:rsidRPr="00F72ADF">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F72ADF" w:rsidRDefault="008864E8" w:rsidP="00F30DC7">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F72ADF" w:rsidRDefault="008E4D36"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t>1</w:t>
      </w:r>
      <w:r w:rsidR="00522D4D" w:rsidRPr="00F72ADF">
        <w:rPr>
          <w:rFonts w:ascii="Times New Roman" w:hAnsi="Times New Roman" w:cs="Times New Roman"/>
        </w:rPr>
        <w:t>.</w:t>
      </w:r>
      <w:r w:rsidRPr="00F72ADF">
        <w:rPr>
          <w:rFonts w:ascii="Times New Roman" w:hAnsi="Times New Roman" w:cs="Times New Roman"/>
        </w:rPr>
        <w:t>2</w:t>
      </w:r>
      <w:r w:rsidRPr="00F72ADF">
        <w:rPr>
          <w:rFonts w:ascii="Times New Roman" w:hAnsi="Times New Roman" w:cs="Times New Roman"/>
        </w:rPr>
        <w:tab/>
      </w:r>
      <w:r w:rsidR="00C1278B" w:rsidRPr="00F72ADF">
        <w:rPr>
          <w:rFonts w:ascii="Times New Roman" w:hAnsi="Times New Roman" w:cs="Times New Roman"/>
        </w:rPr>
        <w:t>The shareholding structure</w:t>
      </w:r>
    </w:p>
    <w:p w14:paraId="20A4ADA7" w14:textId="77777777" w:rsidR="000D2DE9" w:rsidRPr="00F72ADF" w:rsidRDefault="000D2DE9" w:rsidP="00F30DC7">
      <w:pPr>
        <w:pStyle w:val="BodyText2"/>
        <w:tabs>
          <w:tab w:val="clear" w:pos="540"/>
        </w:tabs>
        <w:spacing w:before="0" w:line="240" w:lineRule="atLeast"/>
        <w:ind w:left="540" w:right="11" w:hanging="540"/>
        <w:jc w:val="thaiDistribute"/>
        <w:rPr>
          <w:rFonts w:ascii="Times New Roman" w:hAnsi="Times New Roman" w:cs="Times New Roman"/>
          <w:b/>
          <w:bCs/>
          <w:sz w:val="18"/>
          <w:szCs w:val="18"/>
          <w:cs/>
          <w:lang w:val="en-GB"/>
        </w:rPr>
      </w:pPr>
    </w:p>
    <w:p w14:paraId="5830E97D"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On January 21, 2022, the Company was informed by Kendrick Global Limited (“Shares Seller”) in relation to an entry into the Sale and Purchase Agreement (the “SPA”) between the Shares Seller, Nippon Steel Corporation (“Shares Purchaser”), a company whose shares are listed on the Stock 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Currently,    ACO I owns 49.99% of the total voting shares of the Company and is a major shareholder of the Company.</w:t>
      </w:r>
    </w:p>
    <w:p w14:paraId="677A4BA1"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59B45CEB"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Upon completion of the Sale and Purchase of Shares in ACO I, the shareholding structure of the major shareholder of the Company will change as follows:</w:t>
      </w:r>
    </w:p>
    <w:p w14:paraId="775D7FC1" w14:textId="77777777" w:rsidR="00AB7F15" w:rsidRPr="00F72ADF" w:rsidRDefault="00AB7F15" w:rsidP="00AB7F15">
      <w:pPr>
        <w:spacing w:line="240" w:lineRule="atLeast"/>
        <w:ind w:right="72"/>
        <w:jc w:val="thaiDistribute"/>
        <w:rPr>
          <w:rFonts w:ascii="Times New Roman" w:hAnsi="Times New Roman" w:cs="Times New Roman"/>
          <w:color w:val="FF0000"/>
        </w:rPr>
      </w:pPr>
    </w:p>
    <w:tbl>
      <w:tblPr>
        <w:tblStyle w:val="TableGrid"/>
        <w:tblW w:w="9000" w:type="dxa"/>
        <w:tblInd w:w="648" w:type="dxa"/>
        <w:tblLook w:val="04A0" w:firstRow="1" w:lastRow="0" w:firstColumn="1" w:lastColumn="0" w:noHBand="0" w:noVBand="1"/>
      </w:tblPr>
      <w:tblGrid>
        <w:gridCol w:w="2340"/>
        <w:gridCol w:w="1586"/>
        <w:gridCol w:w="1920"/>
        <w:gridCol w:w="1575"/>
        <w:gridCol w:w="1579"/>
      </w:tblGrid>
      <w:tr w:rsidR="00AB7F15" w:rsidRPr="00F72ADF" w14:paraId="377FA7C5" w14:textId="77777777" w:rsidTr="00892469">
        <w:trPr>
          <w:trHeight w:val="395"/>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58FB0DE4"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Shareholders in ACO I</w:t>
            </w:r>
          </w:p>
        </w:tc>
        <w:tc>
          <w:tcPr>
            <w:tcW w:w="3506" w:type="dxa"/>
            <w:gridSpan w:val="2"/>
            <w:tcBorders>
              <w:top w:val="single" w:sz="4" w:space="0" w:color="auto"/>
              <w:left w:val="single" w:sz="4" w:space="0" w:color="auto"/>
              <w:bottom w:val="single" w:sz="4" w:space="0" w:color="auto"/>
              <w:right w:val="single" w:sz="4" w:space="0" w:color="auto"/>
            </w:tcBorders>
            <w:vAlign w:val="center"/>
            <w:hideMark/>
          </w:tcPr>
          <w:p w14:paraId="3250CA8E"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Prior to the Sale and Purchase of Shares</w:t>
            </w:r>
          </w:p>
          <w:p w14:paraId="6077848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in ACO I</w:t>
            </w:r>
          </w:p>
        </w:tc>
        <w:tc>
          <w:tcPr>
            <w:tcW w:w="3154" w:type="dxa"/>
            <w:gridSpan w:val="2"/>
            <w:tcBorders>
              <w:top w:val="single" w:sz="4" w:space="0" w:color="auto"/>
              <w:left w:val="single" w:sz="4" w:space="0" w:color="auto"/>
              <w:bottom w:val="single" w:sz="4" w:space="0" w:color="auto"/>
              <w:right w:val="single" w:sz="4" w:space="0" w:color="auto"/>
            </w:tcBorders>
            <w:vAlign w:val="center"/>
            <w:hideMark/>
          </w:tcPr>
          <w:p w14:paraId="6424DC54"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After the Sale and Purchase of Shares</w:t>
            </w:r>
          </w:p>
          <w:p w14:paraId="75256AD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in ACO I</w:t>
            </w:r>
          </w:p>
        </w:tc>
      </w:tr>
      <w:tr w:rsidR="00AB7F15" w:rsidRPr="00F72ADF" w14:paraId="1D3876F0" w14:textId="77777777" w:rsidTr="00892469">
        <w:trPr>
          <w:trHeight w:val="386"/>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3754144C" w14:textId="77777777" w:rsidR="00AB7F15" w:rsidRPr="00F72ADF" w:rsidRDefault="00AB7F15" w:rsidP="00892469">
            <w:pPr>
              <w:rPr>
                <w:rFonts w:ascii="Times New Roman" w:hAnsi="Times New Roman" w:cs="Times New Roma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9B786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920" w:type="dxa"/>
            <w:tcBorders>
              <w:top w:val="single" w:sz="4" w:space="0" w:color="auto"/>
              <w:left w:val="single" w:sz="4" w:space="0" w:color="auto"/>
              <w:bottom w:val="single" w:sz="4" w:space="0" w:color="auto"/>
              <w:right w:val="single" w:sz="4" w:space="0" w:color="auto"/>
            </w:tcBorders>
            <w:vAlign w:val="center"/>
            <w:hideMark/>
          </w:tcPr>
          <w:p w14:paraId="7A661A18"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 of shares with voting rights of ACO 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A040A66"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0FB25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 of shares with voting rights of ACO I</w:t>
            </w:r>
          </w:p>
        </w:tc>
      </w:tr>
      <w:tr w:rsidR="00AB7F15" w:rsidRPr="00F72ADF" w14:paraId="094E7A57" w14:textId="77777777" w:rsidTr="00892469">
        <w:trPr>
          <w:trHeight w:val="80"/>
        </w:trPr>
        <w:tc>
          <w:tcPr>
            <w:tcW w:w="2340" w:type="dxa"/>
            <w:tcBorders>
              <w:top w:val="single" w:sz="4" w:space="0" w:color="auto"/>
              <w:left w:val="single" w:sz="4" w:space="0" w:color="auto"/>
              <w:bottom w:val="nil"/>
              <w:right w:val="single" w:sz="4" w:space="0" w:color="auto"/>
            </w:tcBorders>
          </w:tcPr>
          <w:p w14:paraId="1A37A0CB" w14:textId="77777777" w:rsidR="00AB7F15" w:rsidRPr="00F72ADF" w:rsidRDefault="00AB7F15" w:rsidP="00892469">
            <w:pPr>
              <w:tabs>
                <w:tab w:val="left" w:pos="521"/>
              </w:tabs>
              <w:rPr>
                <w:rFonts w:ascii="Times New Roman" w:hAnsi="Times New Roman" w:cs="Times New Roman"/>
              </w:rPr>
            </w:pPr>
          </w:p>
        </w:tc>
        <w:tc>
          <w:tcPr>
            <w:tcW w:w="1586" w:type="dxa"/>
            <w:tcBorders>
              <w:top w:val="single" w:sz="4" w:space="0" w:color="auto"/>
              <w:left w:val="single" w:sz="4" w:space="0" w:color="auto"/>
              <w:bottom w:val="nil"/>
              <w:right w:val="single" w:sz="4" w:space="0" w:color="auto"/>
            </w:tcBorders>
          </w:tcPr>
          <w:p w14:paraId="632049C9" w14:textId="77777777" w:rsidR="00AB7F15" w:rsidRPr="00F72ADF" w:rsidRDefault="00AB7F15" w:rsidP="00892469">
            <w:pPr>
              <w:tabs>
                <w:tab w:val="left" w:pos="521"/>
              </w:tabs>
              <w:jc w:val="center"/>
              <w:rPr>
                <w:rFonts w:ascii="Times New Roman" w:hAnsi="Times New Roman" w:cs="Times New Roman"/>
              </w:rPr>
            </w:pPr>
          </w:p>
        </w:tc>
        <w:tc>
          <w:tcPr>
            <w:tcW w:w="1920" w:type="dxa"/>
            <w:tcBorders>
              <w:top w:val="single" w:sz="4" w:space="0" w:color="auto"/>
              <w:left w:val="single" w:sz="4" w:space="0" w:color="auto"/>
              <w:bottom w:val="nil"/>
              <w:right w:val="single" w:sz="4" w:space="0" w:color="auto"/>
            </w:tcBorders>
          </w:tcPr>
          <w:p w14:paraId="68BB8D24" w14:textId="77777777" w:rsidR="00AB7F15" w:rsidRPr="00F72ADF" w:rsidRDefault="00AB7F15" w:rsidP="00892469">
            <w:pPr>
              <w:tabs>
                <w:tab w:val="left" w:pos="521"/>
              </w:tabs>
              <w:jc w:val="center"/>
              <w:rPr>
                <w:rFonts w:ascii="Times New Roman" w:hAnsi="Times New Roman" w:cs="Times New Roman"/>
              </w:rPr>
            </w:pPr>
          </w:p>
        </w:tc>
        <w:tc>
          <w:tcPr>
            <w:tcW w:w="1575" w:type="dxa"/>
            <w:tcBorders>
              <w:top w:val="single" w:sz="4" w:space="0" w:color="auto"/>
              <w:left w:val="single" w:sz="4" w:space="0" w:color="auto"/>
              <w:bottom w:val="nil"/>
              <w:right w:val="single" w:sz="4" w:space="0" w:color="auto"/>
            </w:tcBorders>
          </w:tcPr>
          <w:p w14:paraId="7E229835" w14:textId="77777777" w:rsidR="00AB7F15" w:rsidRPr="00F72ADF" w:rsidRDefault="00AB7F15" w:rsidP="00892469">
            <w:pPr>
              <w:tabs>
                <w:tab w:val="left" w:pos="521"/>
              </w:tabs>
              <w:jc w:val="center"/>
              <w:rPr>
                <w:rFonts w:ascii="Times New Roman" w:hAnsi="Times New Roman" w:cs="Times New Roman"/>
              </w:rPr>
            </w:pPr>
          </w:p>
        </w:tc>
        <w:tc>
          <w:tcPr>
            <w:tcW w:w="1579" w:type="dxa"/>
            <w:tcBorders>
              <w:top w:val="single" w:sz="4" w:space="0" w:color="auto"/>
              <w:left w:val="single" w:sz="4" w:space="0" w:color="auto"/>
              <w:bottom w:val="nil"/>
              <w:right w:val="single" w:sz="4" w:space="0" w:color="auto"/>
            </w:tcBorders>
          </w:tcPr>
          <w:p w14:paraId="10362C4F" w14:textId="77777777" w:rsidR="00AB7F15" w:rsidRPr="00F72ADF" w:rsidRDefault="00AB7F15" w:rsidP="00892469">
            <w:pPr>
              <w:tabs>
                <w:tab w:val="left" w:pos="521"/>
              </w:tabs>
              <w:jc w:val="center"/>
              <w:rPr>
                <w:rFonts w:ascii="Times New Roman" w:hAnsi="Times New Roman" w:cs="Times New Roman"/>
              </w:rPr>
            </w:pPr>
          </w:p>
        </w:tc>
      </w:tr>
      <w:tr w:rsidR="00AB7F15" w:rsidRPr="00F72ADF" w14:paraId="7C151A3C" w14:textId="77777777" w:rsidTr="00892469">
        <w:trPr>
          <w:trHeight w:val="224"/>
        </w:trPr>
        <w:tc>
          <w:tcPr>
            <w:tcW w:w="2340" w:type="dxa"/>
            <w:tcBorders>
              <w:top w:val="nil"/>
              <w:left w:val="single" w:sz="4" w:space="0" w:color="auto"/>
              <w:bottom w:val="nil"/>
              <w:right w:val="single" w:sz="4" w:space="0" w:color="auto"/>
            </w:tcBorders>
            <w:hideMark/>
          </w:tcPr>
          <w:p w14:paraId="22B81275" w14:textId="77777777" w:rsidR="00AB7F15" w:rsidRPr="00F72ADF" w:rsidRDefault="00AB7F15" w:rsidP="00892469">
            <w:pPr>
              <w:tabs>
                <w:tab w:val="left" w:pos="521"/>
              </w:tabs>
              <w:spacing w:line="240" w:lineRule="atLeast"/>
              <w:rPr>
                <w:rFonts w:ascii="Times New Roman" w:hAnsi="Times New Roman" w:cs="Times New Roman"/>
              </w:rPr>
            </w:pPr>
            <w:r w:rsidRPr="00F72ADF">
              <w:rPr>
                <w:rFonts w:ascii="Times New Roman" w:hAnsi="Times New Roman" w:cs="Times New Roman"/>
              </w:rPr>
              <w:t>Kendrick Global Limited</w:t>
            </w:r>
          </w:p>
        </w:tc>
        <w:tc>
          <w:tcPr>
            <w:tcW w:w="1586" w:type="dxa"/>
            <w:tcBorders>
              <w:top w:val="nil"/>
              <w:left w:val="single" w:sz="4" w:space="0" w:color="auto"/>
              <w:bottom w:val="nil"/>
              <w:right w:val="single" w:sz="4" w:space="0" w:color="auto"/>
            </w:tcBorders>
            <w:hideMark/>
          </w:tcPr>
          <w:p w14:paraId="0AA8C47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19,885,955</w:t>
            </w:r>
          </w:p>
        </w:tc>
        <w:tc>
          <w:tcPr>
            <w:tcW w:w="1920" w:type="dxa"/>
            <w:tcBorders>
              <w:top w:val="nil"/>
              <w:left w:val="single" w:sz="4" w:space="0" w:color="auto"/>
              <w:bottom w:val="nil"/>
              <w:right w:val="single" w:sz="4" w:space="0" w:color="auto"/>
            </w:tcBorders>
            <w:hideMark/>
          </w:tcPr>
          <w:p w14:paraId="0786827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100%</w:t>
            </w:r>
          </w:p>
        </w:tc>
        <w:tc>
          <w:tcPr>
            <w:tcW w:w="1575" w:type="dxa"/>
            <w:tcBorders>
              <w:top w:val="nil"/>
              <w:left w:val="single" w:sz="4" w:space="0" w:color="auto"/>
              <w:bottom w:val="nil"/>
              <w:right w:val="single" w:sz="4" w:space="0" w:color="auto"/>
            </w:tcBorders>
            <w:hideMark/>
          </w:tcPr>
          <w:p w14:paraId="4E47082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579" w:type="dxa"/>
            <w:tcBorders>
              <w:top w:val="nil"/>
              <w:left w:val="single" w:sz="4" w:space="0" w:color="auto"/>
              <w:bottom w:val="nil"/>
              <w:right w:val="single" w:sz="4" w:space="0" w:color="auto"/>
            </w:tcBorders>
            <w:hideMark/>
          </w:tcPr>
          <w:p w14:paraId="160FED73"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r>
      <w:tr w:rsidR="00AB7F15" w:rsidRPr="00F72ADF" w14:paraId="67107A66" w14:textId="77777777" w:rsidTr="00892469">
        <w:trPr>
          <w:trHeight w:val="72"/>
        </w:trPr>
        <w:tc>
          <w:tcPr>
            <w:tcW w:w="2340" w:type="dxa"/>
            <w:tcBorders>
              <w:top w:val="nil"/>
              <w:left w:val="single" w:sz="4" w:space="0" w:color="auto"/>
              <w:bottom w:val="nil"/>
              <w:right w:val="single" w:sz="4" w:space="0" w:color="auto"/>
            </w:tcBorders>
          </w:tcPr>
          <w:p w14:paraId="509C583F" w14:textId="77777777" w:rsidR="00AB7F15" w:rsidRPr="00F72ADF" w:rsidRDefault="00AB7F15" w:rsidP="00892469">
            <w:pPr>
              <w:tabs>
                <w:tab w:val="left" w:pos="521"/>
              </w:tabs>
              <w:rPr>
                <w:rFonts w:ascii="Times New Roman" w:hAnsi="Times New Roman" w:cs="Times New Roman"/>
              </w:rPr>
            </w:pPr>
          </w:p>
        </w:tc>
        <w:tc>
          <w:tcPr>
            <w:tcW w:w="1586" w:type="dxa"/>
            <w:tcBorders>
              <w:top w:val="nil"/>
              <w:left w:val="single" w:sz="4" w:space="0" w:color="auto"/>
              <w:bottom w:val="nil"/>
              <w:right w:val="single" w:sz="4" w:space="0" w:color="auto"/>
            </w:tcBorders>
          </w:tcPr>
          <w:p w14:paraId="18F24AD2" w14:textId="77777777" w:rsidR="00AB7F15" w:rsidRPr="00F72ADF" w:rsidRDefault="00AB7F15" w:rsidP="00892469">
            <w:pPr>
              <w:tabs>
                <w:tab w:val="left" w:pos="521"/>
              </w:tabs>
              <w:jc w:val="center"/>
              <w:rPr>
                <w:rFonts w:ascii="Times New Roman" w:hAnsi="Times New Roman" w:cs="Times New Roman"/>
              </w:rPr>
            </w:pPr>
          </w:p>
        </w:tc>
        <w:tc>
          <w:tcPr>
            <w:tcW w:w="1920" w:type="dxa"/>
            <w:tcBorders>
              <w:top w:val="nil"/>
              <w:left w:val="single" w:sz="4" w:space="0" w:color="auto"/>
              <w:bottom w:val="nil"/>
              <w:right w:val="single" w:sz="4" w:space="0" w:color="auto"/>
            </w:tcBorders>
          </w:tcPr>
          <w:p w14:paraId="222D1D47" w14:textId="77777777" w:rsidR="00AB7F15" w:rsidRPr="00F72ADF" w:rsidRDefault="00AB7F15" w:rsidP="00892469">
            <w:pPr>
              <w:tabs>
                <w:tab w:val="left" w:pos="521"/>
              </w:tabs>
              <w:jc w:val="center"/>
              <w:rPr>
                <w:rFonts w:ascii="Times New Roman" w:hAnsi="Times New Roman" w:cs="Times New Roman"/>
              </w:rPr>
            </w:pPr>
          </w:p>
        </w:tc>
        <w:tc>
          <w:tcPr>
            <w:tcW w:w="1575" w:type="dxa"/>
            <w:tcBorders>
              <w:top w:val="nil"/>
              <w:left w:val="single" w:sz="4" w:space="0" w:color="auto"/>
              <w:bottom w:val="nil"/>
              <w:right w:val="single" w:sz="4" w:space="0" w:color="auto"/>
            </w:tcBorders>
          </w:tcPr>
          <w:p w14:paraId="37C8EF1B" w14:textId="77777777" w:rsidR="00AB7F15" w:rsidRPr="00F72ADF" w:rsidRDefault="00AB7F15" w:rsidP="00892469">
            <w:pPr>
              <w:tabs>
                <w:tab w:val="left" w:pos="521"/>
              </w:tabs>
              <w:jc w:val="center"/>
              <w:rPr>
                <w:rFonts w:ascii="Times New Roman" w:hAnsi="Times New Roman" w:cs="Times New Roman"/>
              </w:rPr>
            </w:pPr>
          </w:p>
        </w:tc>
        <w:tc>
          <w:tcPr>
            <w:tcW w:w="1579" w:type="dxa"/>
            <w:tcBorders>
              <w:top w:val="nil"/>
              <w:left w:val="single" w:sz="4" w:space="0" w:color="auto"/>
              <w:bottom w:val="nil"/>
              <w:right w:val="single" w:sz="4" w:space="0" w:color="auto"/>
            </w:tcBorders>
          </w:tcPr>
          <w:p w14:paraId="3289AF22" w14:textId="77777777" w:rsidR="00AB7F15" w:rsidRPr="00F72ADF" w:rsidRDefault="00AB7F15" w:rsidP="00892469">
            <w:pPr>
              <w:tabs>
                <w:tab w:val="left" w:pos="521"/>
              </w:tabs>
              <w:jc w:val="center"/>
              <w:rPr>
                <w:rFonts w:ascii="Times New Roman" w:hAnsi="Times New Roman" w:cs="Times New Roman"/>
              </w:rPr>
            </w:pPr>
          </w:p>
        </w:tc>
      </w:tr>
      <w:tr w:rsidR="00AB7F15" w:rsidRPr="00F72ADF" w14:paraId="2EBD13FE" w14:textId="77777777" w:rsidTr="00892469">
        <w:trPr>
          <w:trHeight w:val="252"/>
        </w:trPr>
        <w:tc>
          <w:tcPr>
            <w:tcW w:w="2340" w:type="dxa"/>
            <w:tcBorders>
              <w:top w:val="nil"/>
              <w:left w:val="single" w:sz="4" w:space="0" w:color="auto"/>
              <w:bottom w:val="single" w:sz="4" w:space="0" w:color="auto"/>
              <w:right w:val="single" w:sz="4" w:space="0" w:color="auto"/>
            </w:tcBorders>
            <w:hideMark/>
          </w:tcPr>
          <w:p w14:paraId="7E348D18" w14:textId="77777777" w:rsidR="00AB7F15" w:rsidRPr="00F72ADF" w:rsidRDefault="00AB7F15" w:rsidP="00892469">
            <w:pPr>
              <w:tabs>
                <w:tab w:val="left" w:pos="521"/>
              </w:tabs>
              <w:spacing w:line="240" w:lineRule="atLeast"/>
              <w:rPr>
                <w:rFonts w:ascii="Times New Roman" w:hAnsi="Times New Roman" w:cs="Times New Roman"/>
              </w:rPr>
            </w:pPr>
            <w:r w:rsidRPr="00F72ADF">
              <w:rPr>
                <w:rFonts w:ascii="Times New Roman" w:hAnsi="Times New Roman" w:cs="Times New Roman"/>
              </w:rPr>
              <w:t>Nippon Steel Corporation</w:t>
            </w:r>
          </w:p>
        </w:tc>
        <w:tc>
          <w:tcPr>
            <w:tcW w:w="1586" w:type="dxa"/>
            <w:tcBorders>
              <w:top w:val="nil"/>
              <w:left w:val="single" w:sz="4" w:space="0" w:color="auto"/>
              <w:bottom w:val="single" w:sz="4" w:space="0" w:color="auto"/>
              <w:right w:val="single" w:sz="4" w:space="0" w:color="auto"/>
            </w:tcBorders>
            <w:hideMark/>
          </w:tcPr>
          <w:p w14:paraId="4115BD17"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920" w:type="dxa"/>
            <w:tcBorders>
              <w:top w:val="nil"/>
              <w:left w:val="single" w:sz="4" w:space="0" w:color="auto"/>
              <w:bottom w:val="single" w:sz="4" w:space="0" w:color="auto"/>
              <w:right w:val="single" w:sz="4" w:space="0" w:color="auto"/>
            </w:tcBorders>
            <w:hideMark/>
          </w:tcPr>
          <w:p w14:paraId="7A04006E"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575" w:type="dxa"/>
            <w:tcBorders>
              <w:top w:val="nil"/>
              <w:left w:val="single" w:sz="4" w:space="0" w:color="auto"/>
              <w:bottom w:val="single" w:sz="4" w:space="0" w:color="auto"/>
              <w:right w:val="single" w:sz="4" w:space="0" w:color="auto"/>
            </w:tcBorders>
            <w:hideMark/>
          </w:tcPr>
          <w:p w14:paraId="06917D71"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19,885,955</w:t>
            </w:r>
          </w:p>
        </w:tc>
        <w:tc>
          <w:tcPr>
            <w:tcW w:w="1579" w:type="dxa"/>
            <w:tcBorders>
              <w:top w:val="nil"/>
              <w:left w:val="single" w:sz="4" w:space="0" w:color="auto"/>
              <w:bottom w:val="single" w:sz="4" w:space="0" w:color="auto"/>
              <w:right w:val="single" w:sz="4" w:space="0" w:color="auto"/>
            </w:tcBorders>
            <w:hideMark/>
          </w:tcPr>
          <w:p w14:paraId="168606B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100%</w:t>
            </w:r>
          </w:p>
        </w:tc>
      </w:tr>
    </w:tbl>
    <w:p w14:paraId="26B4CBDF" w14:textId="77777777" w:rsidR="00AB7F15" w:rsidRPr="00F72ADF" w:rsidRDefault="00AB7F15" w:rsidP="00AB7F15">
      <w:pPr>
        <w:spacing w:line="240" w:lineRule="atLeast"/>
        <w:ind w:right="72"/>
        <w:jc w:val="thaiDistribute"/>
        <w:rPr>
          <w:rFonts w:ascii="Times New Roman" w:hAnsi="Times New Roman" w:cs="Times New Roman"/>
          <w:color w:val="FF0000"/>
        </w:rPr>
      </w:pPr>
    </w:p>
    <w:p w14:paraId="00FDE044"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Such Sale and Purchase of Shares in ACO I did not affect the number of shares which ACO I holds in the Company in any way but changed the Company’s indirect major shareholder and was 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were required to conduct the mandatory tender offer in order to acquire all securities of the Company from all existing shareholders.</w:t>
      </w:r>
    </w:p>
    <w:p w14:paraId="2691314C"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2B1D0AFA"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In this regard, the Shares Purchaser had made a public announcement on its entry into the Sale and Purchase of Shares in ACO I. According to the Purchaser’s Announcement, the Shares Purchaser had stated that the expected tender offer price of the Company would be USD 0.0081 per share or equivalent to Baht 0.27 per share (reference to the exchange rate of Baht 33.014 per USD, which was the weighted average interbank exchange rate quoted from Bank of Thailand website as of January 18, 2022).</w:t>
      </w:r>
    </w:p>
    <w:p w14:paraId="143ADA0C" w14:textId="77777777" w:rsidR="00AB7F15" w:rsidRPr="00F72ADF" w:rsidRDefault="00AB7F15" w:rsidP="00AB7F15">
      <w:pPr>
        <w:rPr>
          <w:rFonts w:ascii="Times New Roman" w:hAnsi="Times New Roman" w:cs="Times New Roman"/>
          <w:lang w:val="en-GB"/>
        </w:rPr>
      </w:pPr>
    </w:p>
    <w:p w14:paraId="0EC93633" w14:textId="77777777" w:rsidR="00AB7F15" w:rsidRPr="00F72ADF" w:rsidRDefault="00AB7F15" w:rsidP="00F30DC7">
      <w:pPr>
        <w:spacing w:line="240" w:lineRule="atLeast"/>
        <w:ind w:left="540" w:right="11"/>
        <w:jc w:val="thaiDistribute"/>
        <w:rPr>
          <w:rFonts w:ascii="Times New Roman" w:hAnsi="Times New Roman" w:cs="Times New Roman"/>
          <w:lang w:val="en-GB" w:eastAsia="x-none"/>
        </w:rPr>
      </w:pPr>
    </w:p>
    <w:p w14:paraId="17121C95" w14:textId="77777777" w:rsidR="00AB7F15" w:rsidRPr="00F72ADF" w:rsidRDefault="00AB7F15">
      <w:pPr>
        <w:rPr>
          <w:rFonts w:ascii="Times New Roman" w:hAnsi="Times New Roman" w:cs="Times New Roman"/>
          <w:lang w:val="en-GB" w:eastAsia="x-none"/>
        </w:rPr>
      </w:pPr>
      <w:r w:rsidRPr="00F72ADF">
        <w:rPr>
          <w:rFonts w:ascii="Times New Roman" w:hAnsi="Times New Roman" w:cs="Times New Roman"/>
          <w:lang w:val="en-GB" w:eastAsia="x-none"/>
        </w:rPr>
        <w:br w:type="page"/>
      </w:r>
    </w:p>
    <w:p w14:paraId="25238669"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lastRenderedPageBreak/>
        <w:t xml:space="preserve">On February 10, 2022, the Shares Purchaser had announced the intention to make the tender offer for all of the balance securities in the business in the number of 14,467,275,959 shares (after acquiring 14,461,489,473 shares) at the expected tender offer price of Baht 0.27 per share. </w:t>
      </w:r>
    </w:p>
    <w:p w14:paraId="5EE81E11"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09D66DA9"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On February 21, 2022, the Shares Purchaser had announced the tender offer for all the shares at the offer price of Baht 0.27 per share with the tender offer period from February 23, 2022 to March 29, 2022.</w:t>
      </w:r>
    </w:p>
    <w:p w14:paraId="0239AD10"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79B0E8EB"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On April 4, 2022, the Purchaser (Nippon Steel Corporation) reported the result of the tender for the shares of the Company as follows:</w:t>
      </w:r>
    </w:p>
    <w:p w14:paraId="12E482BA" w14:textId="77777777" w:rsidR="00AB7F15" w:rsidRPr="00F72ADF" w:rsidRDefault="00AB7F15" w:rsidP="00AB7F15">
      <w:pPr>
        <w:spacing w:line="240" w:lineRule="atLeast"/>
        <w:ind w:left="540" w:right="11"/>
        <w:jc w:val="thaiDistribute"/>
        <w:rPr>
          <w:rFonts w:ascii="Times New Roman" w:hAnsi="Times New Roman" w:cs="Times New Roman"/>
          <w:lang w:val="en-GB"/>
        </w:rPr>
      </w:pPr>
    </w:p>
    <w:tbl>
      <w:tblPr>
        <w:tblStyle w:val="TableGrid"/>
        <w:tblW w:w="0" w:type="auto"/>
        <w:tblInd w:w="567" w:type="dxa"/>
        <w:tblLook w:val="04A0" w:firstRow="1" w:lastRow="0" w:firstColumn="1" w:lastColumn="0" w:noHBand="0" w:noVBand="1"/>
      </w:tblPr>
      <w:tblGrid>
        <w:gridCol w:w="2758"/>
        <w:gridCol w:w="1350"/>
        <w:gridCol w:w="1620"/>
        <w:gridCol w:w="1733"/>
        <w:gridCol w:w="1710"/>
      </w:tblGrid>
      <w:tr w:rsidR="00AB7F15" w:rsidRPr="00F72ADF" w14:paraId="1B33B05E" w14:textId="77777777" w:rsidTr="00892469">
        <w:tc>
          <w:tcPr>
            <w:tcW w:w="2758" w:type="dxa"/>
          </w:tcPr>
          <w:p w14:paraId="6377CDA5"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cs/>
                <w:lang w:val="en-US"/>
              </w:rPr>
            </w:pPr>
          </w:p>
        </w:tc>
        <w:tc>
          <w:tcPr>
            <w:tcW w:w="1350" w:type="dxa"/>
            <w:vAlign w:val="center"/>
          </w:tcPr>
          <w:p w14:paraId="0619160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Class of shares</w:t>
            </w:r>
          </w:p>
        </w:tc>
        <w:tc>
          <w:tcPr>
            <w:tcW w:w="1620" w:type="dxa"/>
            <w:vAlign w:val="center"/>
          </w:tcPr>
          <w:p w14:paraId="0B6DB66D"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733" w:type="dxa"/>
            <w:vAlign w:val="center"/>
          </w:tcPr>
          <w:p w14:paraId="0AFC1E76" w14:textId="77777777" w:rsidR="00AB7F15" w:rsidRPr="00F72ADF" w:rsidRDefault="00AB7F15" w:rsidP="00892469">
            <w:pPr>
              <w:tabs>
                <w:tab w:val="left" w:pos="521"/>
              </w:tabs>
              <w:spacing w:line="240" w:lineRule="atLeast"/>
              <w:ind w:left="-20" w:right="-10"/>
              <w:jc w:val="center"/>
              <w:rPr>
                <w:rFonts w:ascii="Times New Roman" w:hAnsi="Times New Roman" w:cs="Times New Roman"/>
              </w:rPr>
            </w:pPr>
            <w:r w:rsidRPr="00F72ADF">
              <w:rPr>
                <w:rFonts w:ascii="Times New Roman" w:hAnsi="Times New Roman" w:cs="Times New Roman"/>
              </w:rPr>
              <w:t>Percentage in comparison with the total number of outstanding shares of the shares of the Business</w:t>
            </w:r>
          </w:p>
        </w:tc>
        <w:tc>
          <w:tcPr>
            <w:tcW w:w="1710" w:type="dxa"/>
            <w:vAlign w:val="center"/>
          </w:tcPr>
          <w:p w14:paraId="05294473" w14:textId="77777777" w:rsidR="00AB7F15" w:rsidRPr="00F72ADF" w:rsidRDefault="00AB7F15" w:rsidP="00892469">
            <w:pPr>
              <w:tabs>
                <w:tab w:val="left" w:pos="521"/>
              </w:tabs>
              <w:spacing w:line="240" w:lineRule="atLeast"/>
              <w:jc w:val="center"/>
              <w:rPr>
                <w:rFonts w:ascii="Times New Roman" w:hAnsi="Times New Roman" w:cs="Times New Roman"/>
                <w:cs/>
              </w:rPr>
            </w:pPr>
            <w:r w:rsidRPr="00F72ADF">
              <w:rPr>
                <w:rFonts w:ascii="Times New Roman" w:hAnsi="Times New Roman" w:cs="Times New Roman"/>
              </w:rPr>
              <w:br/>
            </w:r>
            <w:r w:rsidRPr="00F72ADF">
              <w:rPr>
                <w:rFonts w:ascii="Times New Roman" w:hAnsi="Times New Roman" w:cs="Times New Roman"/>
              </w:rPr>
              <w:br/>
              <w:t>Percentage in comparison with the total voting rights of the Business</w:t>
            </w:r>
          </w:p>
        </w:tc>
      </w:tr>
      <w:tr w:rsidR="00AB7F15" w:rsidRPr="00F72ADF" w14:paraId="087724A0" w14:textId="77777777" w:rsidTr="00892469">
        <w:trPr>
          <w:trHeight w:val="443"/>
        </w:trPr>
        <w:tc>
          <w:tcPr>
            <w:tcW w:w="2758" w:type="dxa"/>
            <w:tcBorders>
              <w:bottom w:val="dotted" w:sz="4" w:space="0" w:color="auto"/>
            </w:tcBorders>
            <w:vAlign w:val="center"/>
          </w:tcPr>
          <w:p w14:paraId="2901CFA8"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w:t>
            </w:r>
            <w:r w:rsidRPr="00F72ADF">
              <w:rPr>
                <w:rFonts w:ascii="Times New Roman" w:hAnsi="Times New Roman" w:cs="Times New Roman"/>
                <w:sz w:val="18"/>
                <w:szCs w:val="18"/>
                <w:lang w:val="en-US"/>
              </w:rPr>
              <w:tab/>
              <w:t>The Offeror</w:t>
            </w:r>
          </w:p>
        </w:tc>
        <w:tc>
          <w:tcPr>
            <w:tcW w:w="1350" w:type="dxa"/>
            <w:tcBorders>
              <w:bottom w:val="dotted" w:sz="4" w:space="0" w:color="auto"/>
            </w:tcBorders>
            <w:vAlign w:val="center"/>
          </w:tcPr>
          <w:p w14:paraId="45881AC6"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bottom w:val="dotted" w:sz="4" w:space="0" w:color="auto"/>
            </w:tcBorders>
            <w:vAlign w:val="center"/>
          </w:tcPr>
          <w:p w14:paraId="1178075B"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2,963,182,785</w:t>
            </w:r>
          </w:p>
        </w:tc>
        <w:tc>
          <w:tcPr>
            <w:tcW w:w="1733" w:type="dxa"/>
            <w:tcBorders>
              <w:bottom w:val="dotted" w:sz="4" w:space="0" w:color="auto"/>
            </w:tcBorders>
            <w:vAlign w:val="center"/>
          </w:tcPr>
          <w:p w14:paraId="44BEF757"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10.</w:t>
            </w:r>
            <w:r w:rsidRPr="00F72ADF">
              <w:rPr>
                <w:rFonts w:ascii="Times New Roman" w:hAnsi="Times New Roman" w:cs="Times New Roman"/>
                <w:sz w:val="18"/>
                <w:szCs w:val="18"/>
                <w:lang w:val="en-US"/>
              </w:rPr>
              <w:t>24</w:t>
            </w:r>
          </w:p>
        </w:tc>
        <w:tc>
          <w:tcPr>
            <w:tcW w:w="1710" w:type="dxa"/>
            <w:tcBorders>
              <w:bottom w:val="dotted" w:sz="4" w:space="0" w:color="auto"/>
            </w:tcBorders>
            <w:vAlign w:val="center"/>
          </w:tcPr>
          <w:p w14:paraId="6D2390CE"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10.24</w:t>
            </w:r>
          </w:p>
        </w:tc>
      </w:tr>
      <w:tr w:rsidR="00AB7F15" w:rsidRPr="00F72ADF" w14:paraId="699C6AC0" w14:textId="77777777" w:rsidTr="00892469">
        <w:trPr>
          <w:trHeight w:val="544"/>
        </w:trPr>
        <w:tc>
          <w:tcPr>
            <w:tcW w:w="2758" w:type="dxa"/>
            <w:tcBorders>
              <w:top w:val="dotted" w:sz="4" w:space="0" w:color="auto"/>
              <w:bottom w:val="dotted" w:sz="4" w:space="0" w:color="auto"/>
            </w:tcBorders>
            <w:vAlign w:val="center"/>
          </w:tcPr>
          <w:p w14:paraId="5DC4D648"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II.</w:t>
            </w:r>
            <w:r w:rsidRPr="00F72ADF">
              <w:rPr>
                <w:rFonts w:ascii="Times New Roman" w:hAnsi="Times New Roman" w:cs="Times New Roman"/>
                <w:sz w:val="18"/>
                <w:szCs w:val="18"/>
                <w:lang w:val="en-US"/>
              </w:rPr>
              <w:tab/>
              <w:t>Parties in the Same Group as the Offeror</w:t>
            </w:r>
          </w:p>
        </w:tc>
        <w:tc>
          <w:tcPr>
            <w:tcW w:w="1350" w:type="dxa"/>
            <w:tcBorders>
              <w:top w:val="dotted" w:sz="4" w:space="0" w:color="auto"/>
              <w:bottom w:val="dotted" w:sz="4" w:space="0" w:color="auto"/>
            </w:tcBorders>
          </w:tcPr>
          <w:p w14:paraId="635D5EEC"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w:t>
            </w:r>
          </w:p>
        </w:tc>
        <w:tc>
          <w:tcPr>
            <w:tcW w:w="1620" w:type="dxa"/>
            <w:tcBorders>
              <w:top w:val="dotted" w:sz="4" w:space="0" w:color="auto"/>
              <w:bottom w:val="dotted" w:sz="4" w:space="0" w:color="auto"/>
            </w:tcBorders>
          </w:tcPr>
          <w:p w14:paraId="100F6A9D" w14:textId="77777777" w:rsidR="00AB7F15" w:rsidRPr="00F72ADF" w:rsidRDefault="00AB7F15" w:rsidP="00892469">
            <w:pPr>
              <w:pStyle w:val="BodyText2"/>
              <w:tabs>
                <w:tab w:val="clear" w:pos="540"/>
              </w:tabs>
              <w:spacing w:before="0" w:line="240" w:lineRule="atLeast"/>
              <w:ind w:right="70"/>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c>
          <w:tcPr>
            <w:tcW w:w="1733" w:type="dxa"/>
            <w:tcBorders>
              <w:top w:val="dotted" w:sz="4" w:space="0" w:color="auto"/>
              <w:bottom w:val="dotted" w:sz="4" w:space="0" w:color="auto"/>
            </w:tcBorders>
          </w:tcPr>
          <w:p w14:paraId="3A79CB92"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c>
          <w:tcPr>
            <w:tcW w:w="1710" w:type="dxa"/>
            <w:tcBorders>
              <w:top w:val="dotted" w:sz="4" w:space="0" w:color="auto"/>
              <w:bottom w:val="dotted" w:sz="4" w:space="0" w:color="auto"/>
            </w:tcBorders>
          </w:tcPr>
          <w:p w14:paraId="6D838544"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r>
      <w:tr w:rsidR="00AB7F15" w:rsidRPr="00F72ADF" w14:paraId="03F0CDFE" w14:textId="77777777" w:rsidTr="00892469">
        <w:trPr>
          <w:trHeight w:val="547"/>
        </w:trPr>
        <w:tc>
          <w:tcPr>
            <w:tcW w:w="2758" w:type="dxa"/>
            <w:tcBorders>
              <w:top w:val="dotted" w:sz="4" w:space="0" w:color="auto"/>
              <w:bottom w:val="nil"/>
            </w:tcBorders>
            <w:vAlign w:val="center"/>
          </w:tcPr>
          <w:p w14:paraId="30B83B11"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III.</w:t>
            </w:r>
            <w:r w:rsidRPr="00F72ADF">
              <w:rPr>
                <w:rFonts w:ascii="Times New Roman" w:hAnsi="Times New Roman" w:cs="Times New Roman"/>
                <w:sz w:val="18"/>
                <w:szCs w:val="18"/>
                <w:lang w:val="en-US"/>
              </w:rPr>
              <w:tab/>
              <w:t>Parties under Section 258 of the Persons in I and II</w:t>
            </w:r>
          </w:p>
        </w:tc>
        <w:tc>
          <w:tcPr>
            <w:tcW w:w="1350" w:type="dxa"/>
            <w:tcBorders>
              <w:top w:val="dotted" w:sz="4" w:space="0" w:color="auto"/>
              <w:bottom w:val="nil"/>
            </w:tcBorders>
            <w:vAlign w:val="center"/>
          </w:tcPr>
          <w:p w14:paraId="26BEC38F" w14:textId="77777777" w:rsidR="00AB7F15" w:rsidRPr="00F72ADF" w:rsidRDefault="00AB7F15" w:rsidP="00892469">
            <w:pPr>
              <w:pStyle w:val="BodyText2"/>
              <w:tabs>
                <w:tab w:val="clear" w:pos="540"/>
                <w:tab w:val="left" w:pos="310"/>
              </w:tabs>
              <w:spacing w:before="0" w:line="240" w:lineRule="atLeast"/>
              <w:ind w:left="310" w:right="11" w:hanging="310"/>
              <w:jc w:val="center"/>
              <w:rPr>
                <w:rFonts w:ascii="Times New Roman" w:hAnsi="Times New Roman" w:cs="Times New Roman"/>
                <w:sz w:val="18"/>
                <w:szCs w:val="18"/>
                <w:lang w:val="en-US"/>
              </w:rPr>
            </w:pPr>
          </w:p>
        </w:tc>
        <w:tc>
          <w:tcPr>
            <w:tcW w:w="1620" w:type="dxa"/>
            <w:tcBorders>
              <w:top w:val="dotted" w:sz="4" w:space="0" w:color="auto"/>
              <w:bottom w:val="nil"/>
            </w:tcBorders>
          </w:tcPr>
          <w:p w14:paraId="7F610A41"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33" w:type="dxa"/>
            <w:tcBorders>
              <w:top w:val="dotted" w:sz="4" w:space="0" w:color="auto"/>
              <w:bottom w:val="nil"/>
            </w:tcBorders>
          </w:tcPr>
          <w:p w14:paraId="48D3607D"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10" w:type="dxa"/>
            <w:tcBorders>
              <w:top w:val="dotted" w:sz="4" w:space="0" w:color="auto"/>
              <w:bottom w:val="nil"/>
            </w:tcBorders>
          </w:tcPr>
          <w:p w14:paraId="7029856E"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r>
      <w:tr w:rsidR="00AB7F15" w:rsidRPr="00F72ADF" w14:paraId="1E8BF8DD" w14:textId="77777777" w:rsidTr="00892469">
        <w:trPr>
          <w:trHeight w:val="433"/>
        </w:trPr>
        <w:tc>
          <w:tcPr>
            <w:tcW w:w="2758" w:type="dxa"/>
            <w:tcBorders>
              <w:top w:val="nil"/>
              <w:bottom w:val="single" w:sz="4" w:space="0" w:color="auto"/>
            </w:tcBorders>
            <w:vAlign w:val="center"/>
          </w:tcPr>
          <w:p w14:paraId="481B34A8" w14:textId="77777777" w:rsidR="00AB7F15" w:rsidRPr="00F72ADF" w:rsidRDefault="00AB7F15" w:rsidP="00892469">
            <w:pPr>
              <w:pStyle w:val="BodyText2"/>
              <w:tabs>
                <w:tab w:val="clear" w:pos="540"/>
                <w:tab w:val="left" w:pos="580"/>
              </w:tabs>
              <w:spacing w:before="0" w:line="240" w:lineRule="atLeast"/>
              <w:ind w:left="580" w:right="-47" w:hanging="27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1.</w:t>
            </w:r>
            <w:r w:rsidRPr="00F72ADF">
              <w:rPr>
                <w:rFonts w:ascii="Times New Roman" w:hAnsi="Times New Roman" w:cs="Times New Roman"/>
                <w:sz w:val="18"/>
                <w:szCs w:val="18"/>
                <w:lang w:val="en-US"/>
              </w:rPr>
              <w:tab/>
              <w:t>Asia Credit Opportunities</w:t>
            </w:r>
            <w:r w:rsidRPr="00F72ADF">
              <w:rPr>
                <w:rFonts w:ascii="Times New Roman" w:hAnsi="Times New Roman" w:cstheme="minorBidi" w:hint="cs"/>
                <w:sz w:val="18"/>
                <w:szCs w:val="18"/>
                <w:cs/>
                <w:lang w:val="en-US"/>
              </w:rPr>
              <w:t xml:space="preserve"> </w:t>
            </w:r>
            <w:r w:rsidRPr="00F72ADF">
              <w:rPr>
                <w:rFonts w:ascii="Times New Roman" w:hAnsi="Times New Roman" w:cs="Times New Roman"/>
                <w:sz w:val="18"/>
                <w:szCs w:val="18"/>
                <w:lang w:val="en-US"/>
              </w:rPr>
              <w:t>I (Mauritius) Limited</w:t>
            </w:r>
          </w:p>
        </w:tc>
        <w:tc>
          <w:tcPr>
            <w:tcW w:w="1350" w:type="dxa"/>
            <w:tcBorders>
              <w:top w:val="nil"/>
              <w:bottom w:val="single" w:sz="4" w:space="0" w:color="auto"/>
            </w:tcBorders>
          </w:tcPr>
          <w:p w14:paraId="56BFF163"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top w:val="nil"/>
              <w:bottom w:val="single" w:sz="4" w:space="0" w:color="auto"/>
            </w:tcBorders>
          </w:tcPr>
          <w:p w14:paraId="1C9C536F"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14,461,489,473</w:t>
            </w:r>
          </w:p>
        </w:tc>
        <w:tc>
          <w:tcPr>
            <w:tcW w:w="1733" w:type="dxa"/>
            <w:tcBorders>
              <w:top w:val="nil"/>
              <w:bottom w:val="single" w:sz="4" w:space="0" w:color="auto"/>
            </w:tcBorders>
          </w:tcPr>
          <w:p w14:paraId="34399574"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49.99</w:t>
            </w:r>
          </w:p>
        </w:tc>
        <w:tc>
          <w:tcPr>
            <w:tcW w:w="1710" w:type="dxa"/>
            <w:tcBorders>
              <w:top w:val="nil"/>
              <w:bottom w:val="single" w:sz="4" w:space="0" w:color="auto"/>
            </w:tcBorders>
          </w:tcPr>
          <w:p w14:paraId="20274B99"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49.99</w:t>
            </w:r>
          </w:p>
        </w:tc>
      </w:tr>
      <w:tr w:rsidR="00AB7F15" w:rsidRPr="00F72ADF" w14:paraId="4D278CD6" w14:textId="77777777" w:rsidTr="00892469">
        <w:trPr>
          <w:trHeight w:val="397"/>
        </w:trPr>
        <w:tc>
          <w:tcPr>
            <w:tcW w:w="2758" w:type="dxa"/>
            <w:tcBorders>
              <w:top w:val="single" w:sz="4" w:space="0" w:color="auto"/>
            </w:tcBorders>
            <w:vAlign w:val="center"/>
          </w:tcPr>
          <w:p w14:paraId="7AD6E650" w14:textId="77777777" w:rsidR="00AB7F15" w:rsidRPr="00F72ADF" w:rsidRDefault="00AB7F15" w:rsidP="00892469">
            <w:pPr>
              <w:pStyle w:val="BodyText2"/>
              <w:tabs>
                <w:tab w:val="clear" w:pos="540"/>
              </w:tabs>
              <w:spacing w:before="0" w:line="240" w:lineRule="atLeast"/>
              <w:ind w:right="11"/>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Total</w:t>
            </w:r>
          </w:p>
        </w:tc>
        <w:tc>
          <w:tcPr>
            <w:tcW w:w="1350" w:type="dxa"/>
            <w:tcBorders>
              <w:top w:val="single" w:sz="4" w:space="0" w:color="auto"/>
            </w:tcBorders>
            <w:vAlign w:val="center"/>
          </w:tcPr>
          <w:p w14:paraId="214E7576"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top w:val="single" w:sz="4" w:space="0" w:color="auto"/>
            </w:tcBorders>
            <w:vAlign w:val="center"/>
          </w:tcPr>
          <w:p w14:paraId="59FD0702"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17,424,672,258</w:t>
            </w:r>
          </w:p>
        </w:tc>
        <w:tc>
          <w:tcPr>
            <w:tcW w:w="1733" w:type="dxa"/>
            <w:tcBorders>
              <w:top w:val="single" w:sz="4" w:space="0" w:color="auto"/>
            </w:tcBorders>
            <w:vAlign w:val="center"/>
          </w:tcPr>
          <w:p w14:paraId="5B02BB15"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60.23</w:t>
            </w:r>
          </w:p>
        </w:tc>
        <w:tc>
          <w:tcPr>
            <w:tcW w:w="1710" w:type="dxa"/>
            <w:tcBorders>
              <w:top w:val="single" w:sz="4" w:space="0" w:color="auto"/>
            </w:tcBorders>
            <w:vAlign w:val="center"/>
          </w:tcPr>
          <w:p w14:paraId="12CFE8ED"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60.23</w:t>
            </w:r>
          </w:p>
        </w:tc>
      </w:tr>
    </w:tbl>
    <w:p w14:paraId="0152C530" w14:textId="77777777" w:rsidR="00AB7F15" w:rsidRPr="00F72ADF" w:rsidRDefault="00AB7F15" w:rsidP="00AB7F15">
      <w:pPr>
        <w:rPr>
          <w:rFonts w:ascii="Times New Roman" w:hAnsi="Times New Roman" w:cs="Times New Roman"/>
          <w:color w:val="FF0000"/>
        </w:rPr>
      </w:pPr>
    </w:p>
    <w:p w14:paraId="68A6A679" w14:textId="512E262A" w:rsidR="009C5620" w:rsidRPr="00F72ADF" w:rsidRDefault="00AB7F15" w:rsidP="00F30DC7">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 xml:space="preserve">Consequently, the </w:t>
      </w:r>
      <w:r w:rsidR="009C5620" w:rsidRPr="00F72ADF">
        <w:rPr>
          <w:rFonts w:ascii="Times New Roman" w:hAnsi="Times New Roman" w:cs="Times New Roman"/>
          <w:lang w:val="en-GB" w:eastAsia="x-none"/>
        </w:rPr>
        <w:t>Company</w:t>
      </w:r>
      <w:r w:rsidR="009C5620" w:rsidRPr="00F72ADF">
        <w:rPr>
          <w:rFonts w:ascii="Times New Roman" w:hAnsi="Times New Roman" w:cs="Times New Roman"/>
          <w:cs/>
          <w:lang w:val="en-GB" w:eastAsia="x-none"/>
        </w:rPr>
        <w:t>’</w:t>
      </w:r>
      <w:r w:rsidR="009C5620" w:rsidRPr="00F72ADF">
        <w:rPr>
          <w:rFonts w:ascii="Times New Roman" w:hAnsi="Times New Roman" w:cs="Times New Roman"/>
          <w:lang w:val="en-GB" w:eastAsia="x-none"/>
        </w:rPr>
        <w:t>s major shareholders</w:t>
      </w:r>
      <w:r w:rsidR="00F146C0" w:rsidRPr="00F72ADF">
        <w:rPr>
          <w:rFonts w:ascii="Times New Roman" w:hAnsi="Times New Roman" w:cs="Times New Roman"/>
          <w:lang w:val="en-GB" w:eastAsia="x-none"/>
        </w:rPr>
        <w:t xml:space="preserve"> as at December 31, </w:t>
      </w:r>
      <w:r w:rsidR="000032FB"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2</w:t>
      </w:r>
      <w:r w:rsidR="00F146C0" w:rsidRPr="00F72ADF">
        <w:rPr>
          <w:rFonts w:ascii="Times New Roman" w:hAnsi="Times New Roman" w:cs="Times New Roman"/>
          <w:lang w:val="en-GB" w:eastAsia="x-none"/>
        </w:rPr>
        <w:t xml:space="preserve"> and </w:t>
      </w:r>
      <w:r w:rsidR="00200430"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1</w:t>
      </w:r>
      <w:r w:rsidR="00F146C0" w:rsidRPr="00F72ADF">
        <w:rPr>
          <w:rFonts w:ascii="Times New Roman" w:hAnsi="Times New Roman" w:cs="Times New Roman"/>
          <w:lang w:val="en-GB" w:eastAsia="x-none"/>
        </w:rPr>
        <w:t xml:space="preserve"> are</w:t>
      </w:r>
      <w:r w:rsidR="00193C9B" w:rsidRPr="00F72ADF">
        <w:rPr>
          <w:rFonts w:ascii="Times New Roman" w:hAnsi="Times New Roman" w:cs="Times New Roman"/>
          <w:lang w:val="en-GB" w:eastAsia="x-none"/>
        </w:rPr>
        <w:t xml:space="preserve"> </w:t>
      </w:r>
      <w:r w:rsidR="009C5620" w:rsidRPr="00F72ADF">
        <w:rPr>
          <w:rFonts w:ascii="Times New Roman" w:hAnsi="Times New Roman" w:cs="Times New Roman"/>
          <w:lang w:val="en-GB" w:eastAsia="x-none"/>
        </w:rPr>
        <w:t>as follows</w:t>
      </w:r>
      <w:r w:rsidR="006C5A3D" w:rsidRPr="00F72ADF">
        <w:rPr>
          <w:rFonts w:ascii="Times New Roman" w:hAnsi="Times New Roman" w:cs="Times New Roman"/>
          <w:cs/>
          <w:lang w:val="en-GB" w:eastAsia="x-none"/>
        </w:rPr>
        <w:t>:</w:t>
      </w:r>
    </w:p>
    <w:p w14:paraId="5C4D62BF" w14:textId="77777777" w:rsidR="00F05944" w:rsidRPr="00F72ADF" w:rsidRDefault="00F05944" w:rsidP="00F30DC7">
      <w:pPr>
        <w:spacing w:line="240" w:lineRule="atLeast"/>
        <w:ind w:left="540" w:right="11"/>
        <w:jc w:val="thaiDistribute"/>
        <w:rPr>
          <w:rFonts w:ascii="Times New Roman" w:hAnsi="Times New Roman" w:cs="Times New Roman"/>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F72ADF" w14:paraId="72D6C81E" w14:textId="77777777" w:rsidTr="00951CEA">
        <w:trPr>
          <w:trHeight w:val="245"/>
        </w:trPr>
        <w:tc>
          <w:tcPr>
            <w:tcW w:w="5677" w:type="dxa"/>
            <w:shd w:val="clear" w:color="auto" w:fill="auto"/>
          </w:tcPr>
          <w:p w14:paraId="1FD21DB8" w14:textId="77777777" w:rsidR="004E3171" w:rsidRPr="00F72ADF" w:rsidRDefault="004E3171" w:rsidP="00F30DC7">
            <w:pPr>
              <w:tabs>
                <w:tab w:val="left" w:pos="158"/>
                <w:tab w:val="left" w:pos="300"/>
              </w:tabs>
              <w:spacing w:line="240" w:lineRule="atLeast"/>
              <w:rPr>
                <w:rFonts w:ascii="Times New Roman" w:hAnsi="Times New Roman" w:cs="Times New Roman"/>
              </w:rPr>
            </w:pPr>
          </w:p>
        </w:tc>
        <w:tc>
          <w:tcPr>
            <w:tcW w:w="810" w:type="dxa"/>
          </w:tcPr>
          <w:p w14:paraId="5ACAD7A3" w14:textId="77777777" w:rsidR="004E3171" w:rsidRPr="00F72ADF" w:rsidRDefault="004E3171" w:rsidP="00F30DC7">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F72ADF" w:rsidRDefault="004E3171" w:rsidP="00F30DC7">
            <w:pPr>
              <w:tabs>
                <w:tab w:val="left" w:pos="158"/>
                <w:tab w:val="left" w:pos="300"/>
              </w:tabs>
              <w:spacing w:line="240" w:lineRule="atLeast"/>
              <w:jc w:val="center"/>
              <w:rPr>
                <w:rFonts w:ascii="Times New Roman" w:hAnsi="Times New Roman" w:cs="Times New Roman"/>
                <w:cs/>
              </w:rPr>
            </w:pPr>
            <w:r w:rsidRPr="00F72ADF">
              <w:rPr>
                <w:rFonts w:ascii="Times New Roman" w:hAnsi="Times New Roman" w:cs="Times New Roman"/>
              </w:rPr>
              <w:t>Proportionate of share (%)</w:t>
            </w:r>
          </w:p>
        </w:tc>
      </w:tr>
      <w:tr w:rsidR="00317A5A" w:rsidRPr="00F72ADF" w14:paraId="5E33803F" w14:textId="77777777" w:rsidTr="00951CEA">
        <w:trPr>
          <w:trHeight w:val="245"/>
        </w:trPr>
        <w:tc>
          <w:tcPr>
            <w:tcW w:w="5677" w:type="dxa"/>
            <w:tcBorders>
              <w:bottom w:val="single" w:sz="4" w:space="0" w:color="auto"/>
            </w:tcBorders>
            <w:shd w:val="clear" w:color="auto" w:fill="auto"/>
          </w:tcPr>
          <w:p w14:paraId="7C4EF0AC" w14:textId="77777777" w:rsidR="00317A5A" w:rsidRPr="00F72ADF" w:rsidRDefault="00317A5A" w:rsidP="00317A5A">
            <w:pPr>
              <w:tabs>
                <w:tab w:val="left" w:pos="540"/>
              </w:tabs>
              <w:spacing w:line="240" w:lineRule="atLeast"/>
              <w:ind w:right="1685"/>
              <w:jc w:val="center"/>
              <w:rPr>
                <w:rFonts w:ascii="Times New Roman" w:hAnsi="Times New Roman" w:cs="Times New Roman"/>
              </w:rPr>
            </w:pPr>
            <w:r w:rsidRPr="00F72ADF">
              <w:rPr>
                <w:rFonts w:ascii="Times New Roman" w:hAnsi="Times New Roman" w:cs="Times New Roman"/>
              </w:rPr>
              <w:t>Shareholders’ Name</w:t>
            </w:r>
          </w:p>
        </w:tc>
        <w:tc>
          <w:tcPr>
            <w:tcW w:w="810" w:type="dxa"/>
          </w:tcPr>
          <w:p w14:paraId="7B73FE67" w14:textId="77777777" w:rsidR="00317A5A" w:rsidRPr="00F72ADF" w:rsidRDefault="00317A5A" w:rsidP="00317A5A">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3CAB879E" w14:textId="7A420DC4" w:rsidR="00317A5A" w:rsidRPr="00F72ADF" w:rsidRDefault="00317A5A" w:rsidP="00317A5A">
            <w:pPr>
              <w:spacing w:line="240" w:lineRule="atLeast"/>
              <w:ind w:left="-108" w:right="-108"/>
              <w:jc w:val="center"/>
              <w:rPr>
                <w:rFonts w:ascii="Times New Roman" w:hAnsi="Times New Roman" w:cs="Times New Roman"/>
              </w:rPr>
            </w:pPr>
            <w:r w:rsidRPr="00F72ADF">
              <w:rPr>
                <w:rFonts w:ascii="Times New Roman" w:hAnsi="Times New Roman" w:cs="Times New Roman"/>
              </w:rPr>
              <w:t>2022</w:t>
            </w:r>
          </w:p>
        </w:tc>
        <w:tc>
          <w:tcPr>
            <w:tcW w:w="270" w:type="dxa"/>
            <w:shd w:val="clear" w:color="auto" w:fill="auto"/>
          </w:tcPr>
          <w:p w14:paraId="1B7E8594" w14:textId="77777777" w:rsidR="00317A5A" w:rsidRPr="00F72ADF" w:rsidRDefault="00317A5A" w:rsidP="00317A5A">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39FD32AC" w:rsidR="00317A5A" w:rsidRPr="00F72ADF" w:rsidRDefault="00317A5A" w:rsidP="00317A5A">
            <w:pPr>
              <w:spacing w:line="240" w:lineRule="atLeast"/>
              <w:ind w:left="-108" w:right="-108"/>
              <w:jc w:val="center"/>
              <w:rPr>
                <w:rFonts w:ascii="Times New Roman" w:hAnsi="Times New Roman" w:cs="Times New Roman"/>
              </w:rPr>
            </w:pPr>
            <w:r w:rsidRPr="00F72ADF">
              <w:rPr>
                <w:rFonts w:ascii="Times New Roman" w:hAnsi="Times New Roman" w:cs="Times New Roman"/>
              </w:rPr>
              <w:t>2021</w:t>
            </w:r>
          </w:p>
        </w:tc>
      </w:tr>
      <w:tr w:rsidR="00317A5A" w:rsidRPr="00F72ADF" w14:paraId="2F82215D" w14:textId="77777777" w:rsidTr="00951CEA">
        <w:trPr>
          <w:trHeight w:val="64"/>
        </w:trPr>
        <w:tc>
          <w:tcPr>
            <w:tcW w:w="5677" w:type="dxa"/>
            <w:tcBorders>
              <w:top w:val="single" w:sz="4" w:space="0" w:color="auto"/>
            </w:tcBorders>
            <w:shd w:val="clear" w:color="auto" w:fill="auto"/>
          </w:tcPr>
          <w:p w14:paraId="78CBCC85" w14:textId="77777777" w:rsidR="00317A5A" w:rsidRPr="00F72ADF" w:rsidRDefault="00317A5A" w:rsidP="00317A5A">
            <w:pPr>
              <w:tabs>
                <w:tab w:val="left" w:pos="540"/>
              </w:tabs>
              <w:jc w:val="both"/>
              <w:rPr>
                <w:rFonts w:ascii="Times New Roman" w:hAnsi="Times New Roman" w:cs="Times New Roman"/>
                <w:b/>
                <w:bCs/>
                <w:sz w:val="8"/>
                <w:szCs w:val="8"/>
              </w:rPr>
            </w:pPr>
          </w:p>
        </w:tc>
        <w:tc>
          <w:tcPr>
            <w:tcW w:w="810" w:type="dxa"/>
          </w:tcPr>
          <w:p w14:paraId="3D721024" w14:textId="77777777" w:rsidR="00317A5A" w:rsidRPr="00F72ADF" w:rsidRDefault="00317A5A" w:rsidP="00317A5A">
            <w:pPr>
              <w:tabs>
                <w:tab w:val="left" w:pos="540"/>
                <w:tab w:val="left" w:pos="1026"/>
              </w:tabs>
              <w:ind w:right="72"/>
              <w:jc w:val="right"/>
              <w:rPr>
                <w:rFonts w:ascii="Times New Roman" w:hAnsi="Times New Roman" w:cs="Times New Roman"/>
                <w:sz w:val="8"/>
                <w:szCs w:val="8"/>
              </w:rPr>
            </w:pPr>
          </w:p>
        </w:tc>
        <w:tc>
          <w:tcPr>
            <w:tcW w:w="1350" w:type="dxa"/>
            <w:shd w:val="clear" w:color="auto" w:fill="auto"/>
          </w:tcPr>
          <w:p w14:paraId="5BE1F870" w14:textId="77777777" w:rsidR="00317A5A" w:rsidRPr="00F72ADF" w:rsidRDefault="00317A5A" w:rsidP="00317A5A">
            <w:pPr>
              <w:tabs>
                <w:tab w:val="left" w:pos="540"/>
                <w:tab w:val="left" w:pos="1026"/>
              </w:tabs>
              <w:ind w:right="72"/>
              <w:jc w:val="right"/>
              <w:rPr>
                <w:rFonts w:ascii="Times New Roman" w:hAnsi="Times New Roman" w:cs="Times New Roman"/>
                <w:sz w:val="8"/>
                <w:szCs w:val="8"/>
              </w:rPr>
            </w:pPr>
          </w:p>
        </w:tc>
        <w:tc>
          <w:tcPr>
            <w:tcW w:w="270" w:type="dxa"/>
            <w:shd w:val="clear" w:color="auto" w:fill="auto"/>
          </w:tcPr>
          <w:p w14:paraId="0704C5D8" w14:textId="77777777" w:rsidR="00317A5A" w:rsidRPr="00F72ADF" w:rsidRDefault="00317A5A" w:rsidP="00317A5A">
            <w:pPr>
              <w:tabs>
                <w:tab w:val="left" w:pos="540"/>
                <w:tab w:val="left" w:pos="1026"/>
              </w:tabs>
              <w:ind w:right="72"/>
              <w:jc w:val="right"/>
              <w:rPr>
                <w:rFonts w:ascii="Times New Roman" w:hAnsi="Times New Roman" w:cs="Times New Roman"/>
                <w:sz w:val="8"/>
                <w:szCs w:val="8"/>
              </w:rPr>
            </w:pPr>
          </w:p>
        </w:tc>
        <w:tc>
          <w:tcPr>
            <w:tcW w:w="1350" w:type="dxa"/>
            <w:shd w:val="clear" w:color="auto" w:fill="auto"/>
          </w:tcPr>
          <w:p w14:paraId="5D26AB2F" w14:textId="77777777" w:rsidR="00317A5A" w:rsidRPr="00F72ADF" w:rsidRDefault="00317A5A" w:rsidP="00317A5A">
            <w:pPr>
              <w:tabs>
                <w:tab w:val="left" w:pos="540"/>
                <w:tab w:val="left" w:pos="1026"/>
              </w:tabs>
              <w:ind w:right="72"/>
              <w:jc w:val="right"/>
              <w:rPr>
                <w:rFonts w:ascii="Times New Roman" w:hAnsi="Times New Roman" w:cs="Times New Roman"/>
                <w:sz w:val="8"/>
                <w:szCs w:val="8"/>
              </w:rPr>
            </w:pPr>
          </w:p>
        </w:tc>
      </w:tr>
      <w:tr w:rsidR="00D64913" w:rsidRPr="00F72ADF" w14:paraId="53E814C5" w14:textId="77777777" w:rsidTr="00951CEA">
        <w:trPr>
          <w:trHeight w:val="245"/>
        </w:trPr>
        <w:tc>
          <w:tcPr>
            <w:tcW w:w="5677" w:type="dxa"/>
            <w:shd w:val="clear" w:color="auto" w:fill="auto"/>
            <w:vAlign w:val="center"/>
          </w:tcPr>
          <w:p w14:paraId="2E46A6DB" w14:textId="77777777" w:rsidR="00D64913" w:rsidRPr="00F72ADF" w:rsidRDefault="00D64913" w:rsidP="00D64913">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Asia Credit Opportunities I (Mauritius)</w:t>
            </w:r>
            <w:r w:rsidRPr="00F72ADF">
              <w:rPr>
                <w:rFonts w:ascii="Times New Roman" w:hAnsi="Times New Roman" w:cs="Times New Roman"/>
                <w:spacing w:val="-4"/>
                <w:cs/>
              </w:rPr>
              <w:t xml:space="preserve"> </w:t>
            </w:r>
            <w:r w:rsidRPr="00F72ADF">
              <w:rPr>
                <w:rFonts w:ascii="Times New Roman" w:hAnsi="Times New Roman" w:cs="Times New Roman"/>
                <w:spacing w:val="-4"/>
              </w:rPr>
              <w:t>Limited</w:t>
            </w:r>
          </w:p>
          <w:p w14:paraId="677BF0A1" w14:textId="77777777" w:rsidR="00D64913" w:rsidRPr="00F72ADF" w:rsidRDefault="00D64913" w:rsidP="00D64913">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     (</w:t>
            </w:r>
            <w:r w:rsidRPr="00F72ADF">
              <w:rPr>
                <w:rFonts w:ascii="Times New Roman" w:hAnsi="Times New Roman" w:cs="Times New Roman"/>
                <w:spacing w:val="-4"/>
                <w:cs/>
              </w:rPr>
              <w:t>“</w:t>
            </w:r>
            <w:r w:rsidRPr="00F72ADF">
              <w:rPr>
                <w:rFonts w:ascii="Times New Roman" w:hAnsi="Times New Roman" w:cs="Times New Roman"/>
                <w:spacing w:val="-4"/>
              </w:rPr>
              <w:t>ACO I</w:t>
            </w:r>
            <w:r w:rsidRPr="00F72ADF">
              <w:rPr>
                <w:rFonts w:ascii="Times New Roman" w:hAnsi="Times New Roman" w:cs="Times New Roman"/>
                <w:spacing w:val="-4"/>
                <w:cs/>
              </w:rPr>
              <w:t>”</w:t>
            </w:r>
            <w:r w:rsidRPr="00F72ADF">
              <w:rPr>
                <w:rFonts w:ascii="Times New Roman" w:hAnsi="Times New Roman" w:cs="Times New Roman"/>
                <w:spacing w:val="-4"/>
              </w:rPr>
              <w:t>)</w:t>
            </w:r>
            <w:r w:rsidRPr="00F72ADF">
              <w:rPr>
                <w:rFonts w:ascii="Times New Roman" w:hAnsi="Times New Roman" w:cs="Times New Roman"/>
                <w:spacing w:val="-4"/>
                <w:cs/>
                <w:lang w:val="en-GB"/>
              </w:rPr>
              <w:t xml:space="preserve"> </w:t>
            </w:r>
            <w:r w:rsidRPr="00F72ADF">
              <w:rPr>
                <w:rFonts w:ascii="Times New Roman" w:hAnsi="Times New Roman" w:cs="Times New Roman"/>
                <w:spacing w:val="-4"/>
              </w:rPr>
              <w:t>-</w:t>
            </w:r>
            <w:r w:rsidRPr="00F72ADF">
              <w:rPr>
                <w:rFonts w:ascii="Times New Roman" w:hAnsi="Times New Roman" w:cs="Times New Roman"/>
                <w:spacing w:val="-4"/>
                <w:lang w:val="en-GB"/>
              </w:rPr>
              <w:t xml:space="preserve"> incorporated in the Republic of Mauritius</w:t>
            </w:r>
          </w:p>
        </w:tc>
        <w:tc>
          <w:tcPr>
            <w:tcW w:w="810" w:type="dxa"/>
          </w:tcPr>
          <w:p w14:paraId="18CB3EDC"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EE58A0"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p w14:paraId="0BA222DF" w14:textId="6DCAC8AA"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49.99</w:t>
            </w:r>
          </w:p>
        </w:tc>
        <w:tc>
          <w:tcPr>
            <w:tcW w:w="270" w:type="dxa"/>
            <w:shd w:val="clear" w:color="auto" w:fill="auto"/>
          </w:tcPr>
          <w:p w14:paraId="662086CC"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4252B86"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p w14:paraId="1B137123" w14:textId="5103B29C"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49.99</w:t>
            </w:r>
          </w:p>
        </w:tc>
      </w:tr>
      <w:tr w:rsidR="00D64913" w:rsidRPr="00F72ADF" w14:paraId="21EDA59C" w14:textId="77777777" w:rsidTr="00B07590">
        <w:trPr>
          <w:trHeight w:val="245"/>
        </w:trPr>
        <w:tc>
          <w:tcPr>
            <w:tcW w:w="5677" w:type="dxa"/>
            <w:shd w:val="clear" w:color="auto" w:fill="auto"/>
            <w:vAlign w:val="center"/>
          </w:tcPr>
          <w:p w14:paraId="70C41B9F" w14:textId="6D1AE36D" w:rsidR="00D64913" w:rsidRPr="00F72ADF" w:rsidRDefault="00D64913" w:rsidP="00D64913">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Nippon Steel Corporation (“NSC”) - </w:t>
            </w:r>
            <w:r w:rsidRPr="00F72ADF">
              <w:rPr>
                <w:rFonts w:ascii="Times New Roman" w:hAnsi="Times New Roman" w:cs="Times New Roman"/>
                <w:spacing w:val="-4"/>
                <w:lang w:val="en-GB"/>
              </w:rPr>
              <w:t>incorporated in Japan</w:t>
            </w:r>
          </w:p>
        </w:tc>
        <w:tc>
          <w:tcPr>
            <w:tcW w:w="810" w:type="dxa"/>
          </w:tcPr>
          <w:p w14:paraId="2E649C12"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64C43B60" w14:textId="17811A18"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 xml:space="preserve">        10.24 </w:t>
            </w:r>
          </w:p>
        </w:tc>
        <w:tc>
          <w:tcPr>
            <w:tcW w:w="270" w:type="dxa"/>
            <w:shd w:val="clear" w:color="auto" w:fill="auto"/>
          </w:tcPr>
          <w:p w14:paraId="5726ADBC"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1E3F9AA" w14:textId="2D626B9D" w:rsidR="00D64913" w:rsidRPr="00F72ADF" w:rsidRDefault="00D64913" w:rsidP="00D64913">
            <w:pPr>
              <w:tabs>
                <w:tab w:val="left" w:pos="540"/>
                <w:tab w:val="left" w:pos="1026"/>
              </w:tabs>
              <w:spacing w:line="240" w:lineRule="atLeast"/>
              <w:ind w:right="342"/>
              <w:jc w:val="center"/>
              <w:rPr>
                <w:rFonts w:ascii="Times New Roman" w:hAnsi="Times New Roman" w:cs="Times New Roman"/>
              </w:rPr>
            </w:pPr>
            <w:r w:rsidRPr="00F72ADF">
              <w:rPr>
                <w:rFonts w:ascii="Times New Roman" w:hAnsi="Times New Roman" w:cs="Times New Roman"/>
              </w:rPr>
              <w:t xml:space="preserve">        - </w:t>
            </w:r>
          </w:p>
        </w:tc>
      </w:tr>
      <w:tr w:rsidR="00D64913" w:rsidRPr="00F72ADF" w14:paraId="43B7E6DB" w14:textId="77777777" w:rsidTr="00B07590">
        <w:trPr>
          <w:trHeight w:val="245"/>
        </w:trPr>
        <w:tc>
          <w:tcPr>
            <w:tcW w:w="5677" w:type="dxa"/>
            <w:shd w:val="clear" w:color="auto" w:fill="auto"/>
          </w:tcPr>
          <w:p w14:paraId="36DAC548" w14:textId="77777777" w:rsidR="00D64913" w:rsidRPr="00F72ADF" w:rsidRDefault="00D64913" w:rsidP="00D64913">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Superior Overseas (Thailand) Company Limited </w:t>
            </w:r>
          </w:p>
        </w:tc>
        <w:tc>
          <w:tcPr>
            <w:tcW w:w="810" w:type="dxa"/>
          </w:tcPr>
          <w:p w14:paraId="01CF2005"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4C1E0EA8"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7.</w:t>
            </w:r>
            <w:r w:rsidR="0012599D" w:rsidRPr="00F72ADF">
              <w:rPr>
                <w:rFonts w:ascii="Times New Roman" w:hAnsi="Times New Roman" w:cs="Times New Roman"/>
              </w:rPr>
              <w:t>00</w:t>
            </w:r>
          </w:p>
        </w:tc>
        <w:tc>
          <w:tcPr>
            <w:tcW w:w="270" w:type="dxa"/>
            <w:shd w:val="clear" w:color="auto" w:fill="auto"/>
          </w:tcPr>
          <w:p w14:paraId="23E29AB5" w14:textId="77777777"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755DACE" w14:textId="74E46B69" w:rsidR="00D64913" w:rsidRPr="00F72ADF" w:rsidRDefault="00D64913" w:rsidP="00D64913">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7.00</w:t>
            </w:r>
          </w:p>
        </w:tc>
      </w:tr>
      <w:tr w:rsidR="0012599D" w:rsidRPr="00F72ADF" w14:paraId="78D5B5AC" w14:textId="77777777" w:rsidTr="00923FA9">
        <w:trPr>
          <w:trHeight w:val="245"/>
        </w:trPr>
        <w:tc>
          <w:tcPr>
            <w:tcW w:w="5677" w:type="dxa"/>
            <w:shd w:val="clear" w:color="auto" w:fill="auto"/>
          </w:tcPr>
          <w:p w14:paraId="2A50EDFF" w14:textId="47FDBF14" w:rsidR="0012599D" w:rsidRPr="00F72ADF" w:rsidRDefault="0012599D" w:rsidP="0012599D">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UOB Kay </w:t>
            </w:r>
            <w:proofErr w:type="spellStart"/>
            <w:r w:rsidRPr="00F72ADF">
              <w:rPr>
                <w:rFonts w:ascii="Times New Roman" w:hAnsi="Times New Roman" w:cs="Times New Roman"/>
                <w:spacing w:val="-4"/>
              </w:rPr>
              <w:t>Hian</w:t>
            </w:r>
            <w:proofErr w:type="spellEnd"/>
            <w:r w:rsidRPr="00F72ADF">
              <w:rPr>
                <w:rFonts w:ascii="Times New Roman" w:hAnsi="Times New Roman" w:cs="Times New Roman"/>
                <w:spacing w:val="-4"/>
              </w:rPr>
              <w:t xml:space="preserve"> Private Limited</w:t>
            </w:r>
            <w:r w:rsidRPr="00F72ADF">
              <w:rPr>
                <w:rFonts w:ascii="Times New Roman" w:hAnsi="Times New Roman" w:cs="Times New Roman"/>
                <w:spacing w:val="-4"/>
                <w:cs/>
              </w:rPr>
              <w:t xml:space="preserve"> </w:t>
            </w:r>
            <w:r w:rsidRPr="00F72ADF">
              <w:rPr>
                <w:rFonts w:ascii="Times New Roman" w:hAnsi="Times New Roman" w:cs="Times New Roman"/>
                <w:spacing w:val="-4"/>
              </w:rPr>
              <w:t>- incorporated in Singapore</w:t>
            </w:r>
          </w:p>
        </w:tc>
        <w:tc>
          <w:tcPr>
            <w:tcW w:w="810" w:type="dxa"/>
          </w:tcPr>
          <w:p w14:paraId="7DC708E1" w14:textId="77777777"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095E610A"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7.59</w:t>
            </w:r>
          </w:p>
        </w:tc>
        <w:tc>
          <w:tcPr>
            <w:tcW w:w="270" w:type="dxa"/>
            <w:shd w:val="clear" w:color="auto" w:fill="auto"/>
          </w:tcPr>
          <w:p w14:paraId="1333414D" w14:textId="77777777"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05CF2A7" w14:textId="76736664"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5.27</w:t>
            </w:r>
          </w:p>
        </w:tc>
      </w:tr>
      <w:tr w:rsidR="0012599D" w:rsidRPr="00F72ADF" w14:paraId="5AB61E81" w14:textId="77777777" w:rsidTr="0092027C">
        <w:trPr>
          <w:trHeight w:val="245"/>
        </w:trPr>
        <w:tc>
          <w:tcPr>
            <w:tcW w:w="5677" w:type="dxa"/>
            <w:shd w:val="clear" w:color="auto" w:fill="auto"/>
          </w:tcPr>
          <w:p w14:paraId="21C2CE48" w14:textId="77777777" w:rsidR="0012599D" w:rsidRPr="00F72ADF" w:rsidRDefault="0012599D" w:rsidP="0012599D">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M-Power TT Ltd. - </w:t>
            </w:r>
            <w:r w:rsidRPr="00F72ADF">
              <w:rPr>
                <w:rFonts w:ascii="Times New Roman" w:hAnsi="Times New Roman" w:cs="Times New Roman"/>
                <w:spacing w:val="-4"/>
                <w:lang w:val="en-GB"/>
              </w:rPr>
              <w:t>incorporated in Malaysia</w:t>
            </w:r>
          </w:p>
        </w:tc>
        <w:tc>
          <w:tcPr>
            <w:tcW w:w="810" w:type="dxa"/>
          </w:tcPr>
          <w:p w14:paraId="4970683D" w14:textId="77777777"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785BBBF5" w14:textId="025AD2CA" w:rsidR="0012599D" w:rsidRPr="00F72ADF" w:rsidRDefault="0012599D" w:rsidP="0012599D">
            <w:pPr>
              <w:tabs>
                <w:tab w:val="left" w:pos="540"/>
                <w:tab w:val="left" w:pos="1026"/>
              </w:tabs>
              <w:spacing w:line="240" w:lineRule="atLeast"/>
              <w:ind w:right="342"/>
              <w:jc w:val="center"/>
              <w:rPr>
                <w:rFonts w:ascii="Times New Roman" w:hAnsi="Times New Roman" w:cs="Times New Roman"/>
              </w:rPr>
            </w:pPr>
            <w:r w:rsidRPr="00F72ADF">
              <w:rPr>
                <w:rFonts w:ascii="Times New Roman" w:hAnsi="Times New Roman" w:cs="Times New Roman"/>
              </w:rPr>
              <w:t xml:space="preserve">        - </w:t>
            </w:r>
          </w:p>
        </w:tc>
        <w:tc>
          <w:tcPr>
            <w:tcW w:w="270" w:type="dxa"/>
            <w:shd w:val="clear" w:color="auto" w:fill="auto"/>
          </w:tcPr>
          <w:p w14:paraId="72469100" w14:textId="77777777"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8359587" w14:textId="77777777" w:rsidR="0012599D" w:rsidRPr="00F72ADF" w:rsidRDefault="0012599D" w:rsidP="0012599D">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6.16</w:t>
            </w:r>
          </w:p>
        </w:tc>
      </w:tr>
    </w:tbl>
    <w:p w14:paraId="0A6B1189" w14:textId="77777777" w:rsidR="00F05944" w:rsidRPr="00F72ADF" w:rsidRDefault="00F05944" w:rsidP="00F30DC7">
      <w:pPr>
        <w:spacing w:line="240" w:lineRule="atLeast"/>
        <w:ind w:left="540" w:right="11"/>
        <w:jc w:val="thaiDistribute"/>
        <w:rPr>
          <w:rFonts w:ascii="Times New Roman" w:hAnsi="Times New Roman" w:cs="Times New Roman"/>
          <w:cs/>
          <w:lang w:val="en-GB" w:eastAsia="x-none"/>
        </w:rPr>
      </w:pPr>
    </w:p>
    <w:p w14:paraId="23C55695" w14:textId="6CDC4473" w:rsidR="001C3538" w:rsidRPr="00F72ADF" w:rsidRDefault="001C3538" w:rsidP="001C3538">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As at December 31, 2022, the Company’s ultimate parent company is Nippon Steel Corporation and is incorporated in Japan, whose shares are listed on the Stock Exchanges in Japan.</w:t>
      </w:r>
    </w:p>
    <w:p w14:paraId="1BAF00FB" w14:textId="77777777" w:rsidR="001C3538" w:rsidRPr="00F72ADF" w:rsidRDefault="001C3538" w:rsidP="00F30DC7">
      <w:pPr>
        <w:spacing w:line="240" w:lineRule="atLeast"/>
        <w:ind w:left="540" w:right="11"/>
        <w:jc w:val="thaiDistribute"/>
        <w:rPr>
          <w:rFonts w:ascii="Times New Roman" w:hAnsi="Times New Roman" w:cs="Times New Roman"/>
          <w:lang w:val="en-GB" w:eastAsia="x-none"/>
        </w:rPr>
      </w:pPr>
    </w:p>
    <w:p w14:paraId="488C6F4A" w14:textId="28889AFF" w:rsidR="00476C9B" w:rsidRPr="00F72ADF" w:rsidRDefault="00476C9B" w:rsidP="00F30DC7">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Details of the Company’s subsidiaries as at December 31,</w:t>
      </w:r>
      <w:r w:rsidR="00F146C0" w:rsidRPr="00F72ADF">
        <w:rPr>
          <w:rFonts w:ascii="Times New Roman" w:hAnsi="Times New Roman" w:cs="Times New Roman"/>
          <w:lang w:val="en-GB" w:eastAsia="x-none"/>
        </w:rPr>
        <w:t xml:space="preserve"> </w:t>
      </w:r>
      <w:r w:rsidR="000032FB"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2</w:t>
      </w:r>
      <w:r w:rsidR="00F146C0" w:rsidRPr="00F72ADF">
        <w:rPr>
          <w:rFonts w:ascii="Times New Roman" w:hAnsi="Times New Roman" w:cs="Times New Roman"/>
          <w:lang w:val="en-GB" w:eastAsia="x-none"/>
        </w:rPr>
        <w:t xml:space="preserve"> and</w:t>
      </w:r>
      <w:r w:rsidRPr="00F72ADF">
        <w:rPr>
          <w:rFonts w:ascii="Times New Roman" w:hAnsi="Times New Roman" w:cs="Times New Roman"/>
          <w:lang w:val="en-GB" w:eastAsia="x-none"/>
        </w:rPr>
        <w:t xml:space="preserve"> </w:t>
      </w:r>
      <w:r w:rsidR="00200430"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1</w:t>
      </w:r>
      <w:r w:rsidRPr="00F72ADF">
        <w:rPr>
          <w:rFonts w:ascii="Times New Roman" w:hAnsi="Times New Roman" w:cs="Times New Roman"/>
          <w:lang w:val="en-GB" w:eastAsia="x-none"/>
        </w:rPr>
        <w:t xml:space="preserve"> are as follows:</w:t>
      </w:r>
    </w:p>
    <w:p w14:paraId="4E963E67" w14:textId="77777777" w:rsidR="00476C9B" w:rsidRPr="00F72ADF" w:rsidRDefault="00476C9B" w:rsidP="00476C9B">
      <w:pPr>
        <w:spacing w:line="240" w:lineRule="atLeast"/>
        <w:ind w:left="540" w:right="11"/>
        <w:jc w:val="thaiDistribute"/>
        <w:rPr>
          <w:rFonts w:ascii="Times New Roman" w:hAnsi="Times New Roman" w:cs="Times New Roman"/>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F72ADF" w14:paraId="2E9CE86F" w14:textId="77777777" w:rsidTr="00D0157F">
        <w:tc>
          <w:tcPr>
            <w:tcW w:w="2880" w:type="dxa"/>
          </w:tcPr>
          <w:p w14:paraId="74E4CB0F" w14:textId="77777777" w:rsidR="00B33B6A" w:rsidRPr="00F72ADF" w:rsidRDefault="00B33B6A" w:rsidP="00602A41">
            <w:pPr>
              <w:spacing w:line="240" w:lineRule="atLeast"/>
              <w:jc w:val="center"/>
              <w:rPr>
                <w:rFonts w:ascii="Times New Roman" w:hAnsi="Times New Roman" w:cs="Times New Roman"/>
                <w:cs/>
                <w:lang w:val="th-TH"/>
              </w:rPr>
            </w:pPr>
            <w:r w:rsidRPr="00F72ADF">
              <w:rPr>
                <w:rFonts w:ascii="Times New Roman" w:hAnsi="Times New Roman" w:cs="Times New Roman"/>
                <w:cs/>
                <w:lang w:val="th-TH"/>
              </w:rPr>
              <w:br w:type="page"/>
            </w:r>
          </w:p>
        </w:tc>
        <w:tc>
          <w:tcPr>
            <w:tcW w:w="360" w:type="dxa"/>
          </w:tcPr>
          <w:p w14:paraId="084EEFE5" w14:textId="77777777" w:rsidR="00B33B6A" w:rsidRPr="00F72ADF" w:rsidRDefault="00B33B6A" w:rsidP="00602A41">
            <w:pPr>
              <w:spacing w:line="240" w:lineRule="atLeast"/>
              <w:jc w:val="center"/>
              <w:rPr>
                <w:rFonts w:ascii="Times New Roman" w:hAnsi="Times New Roman" w:cs="Times New Roman"/>
                <w:cs/>
                <w:lang w:val="th-TH"/>
              </w:rPr>
            </w:pPr>
          </w:p>
        </w:tc>
        <w:tc>
          <w:tcPr>
            <w:tcW w:w="1615" w:type="dxa"/>
          </w:tcPr>
          <w:p w14:paraId="5755D7F7" w14:textId="77777777" w:rsidR="00B33B6A" w:rsidRPr="00F72ADF" w:rsidRDefault="00B33B6A" w:rsidP="00602A41">
            <w:pPr>
              <w:spacing w:line="240" w:lineRule="atLeast"/>
              <w:jc w:val="center"/>
              <w:rPr>
                <w:rFonts w:ascii="Times New Roman" w:hAnsi="Times New Roman" w:cs="Times New Roman"/>
                <w:cs/>
                <w:lang w:val="th-TH"/>
              </w:rPr>
            </w:pPr>
          </w:p>
        </w:tc>
        <w:tc>
          <w:tcPr>
            <w:tcW w:w="250" w:type="dxa"/>
          </w:tcPr>
          <w:p w14:paraId="134B0C47" w14:textId="77777777" w:rsidR="00B33B6A" w:rsidRPr="00F72ADF" w:rsidRDefault="00B33B6A" w:rsidP="00602A41">
            <w:pPr>
              <w:spacing w:line="240" w:lineRule="atLeast"/>
              <w:jc w:val="center"/>
              <w:rPr>
                <w:rFonts w:ascii="Times New Roman" w:hAnsi="Times New Roman" w:cs="Times New Roman"/>
                <w:cs/>
                <w:lang w:val="th-TH"/>
              </w:rPr>
            </w:pPr>
          </w:p>
        </w:tc>
        <w:tc>
          <w:tcPr>
            <w:tcW w:w="1105" w:type="dxa"/>
          </w:tcPr>
          <w:p w14:paraId="6E7A4AC0" w14:textId="77777777" w:rsidR="00B33B6A" w:rsidRPr="00F72ADF" w:rsidRDefault="00B33B6A" w:rsidP="00602A41">
            <w:pPr>
              <w:shd w:val="clear" w:color="auto" w:fill="FFFFFF"/>
              <w:tabs>
                <w:tab w:val="left" w:pos="540"/>
                <w:tab w:val="center" w:pos="4153"/>
                <w:tab w:val="right" w:pos="8306"/>
              </w:tabs>
              <w:spacing w:line="240" w:lineRule="atLeast"/>
              <w:jc w:val="center"/>
              <w:rPr>
                <w:rFonts w:ascii="Times New Roman" w:hAnsi="Times New Roman" w:cs="Times New Roman"/>
              </w:rPr>
            </w:pPr>
            <w:r w:rsidRPr="00F72ADF">
              <w:rPr>
                <w:rFonts w:ascii="Times New Roman" w:hAnsi="Times New Roman" w:cs="Times New Roman"/>
              </w:rPr>
              <w:t>Country of</w:t>
            </w:r>
          </w:p>
        </w:tc>
        <w:tc>
          <w:tcPr>
            <w:tcW w:w="270" w:type="dxa"/>
          </w:tcPr>
          <w:p w14:paraId="64928BC7" w14:textId="77777777" w:rsidR="00B33B6A" w:rsidRPr="00F72ADF" w:rsidRDefault="00B33B6A" w:rsidP="00602A41">
            <w:pPr>
              <w:spacing w:line="240" w:lineRule="atLeast"/>
              <w:ind w:right="-108"/>
              <w:jc w:val="center"/>
              <w:rPr>
                <w:rFonts w:ascii="Times New Roman" w:hAnsi="Times New Roman" w:cs="Times New Roman"/>
                <w:cs/>
                <w:lang w:val="th-TH"/>
              </w:rPr>
            </w:pPr>
          </w:p>
        </w:tc>
        <w:tc>
          <w:tcPr>
            <w:tcW w:w="2963" w:type="dxa"/>
            <w:gridSpan w:val="3"/>
            <w:tcBorders>
              <w:bottom w:val="single" w:sz="4" w:space="0" w:color="auto"/>
            </w:tcBorders>
            <w:vAlign w:val="bottom"/>
          </w:tcPr>
          <w:p w14:paraId="65093E03" w14:textId="77777777" w:rsidR="00B33B6A" w:rsidRPr="00F72ADF" w:rsidRDefault="00B33B6A" w:rsidP="00602A41">
            <w:pPr>
              <w:tabs>
                <w:tab w:val="left" w:pos="6660"/>
              </w:tabs>
              <w:spacing w:line="240" w:lineRule="atLeast"/>
              <w:ind w:left="-108" w:right="-108"/>
              <w:jc w:val="center"/>
              <w:rPr>
                <w:rFonts w:ascii="Times New Roman" w:hAnsi="Times New Roman" w:cs="Times New Roman"/>
              </w:rPr>
            </w:pPr>
            <w:r w:rsidRPr="00F72ADF">
              <w:rPr>
                <w:rFonts w:ascii="Times New Roman" w:hAnsi="Times New Roman" w:cs="Times New Roman"/>
              </w:rPr>
              <w:t>Proportionate (%)</w:t>
            </w:r>
          </w:p>
        </w:tc>
      </w:tr>
      <w:tr w:rsidR="008807D4" w:rsidRPr="00F72ADF" w14:paraId="22A9841E" w14:textId="77777777" w:rsidTr="00D0157F">
        <w:tc>
          <w:tcPr>
            <w:tcW w:w="2880" w:type="dxa"/>
            <w:tcBorders>
              <w:bottom w:val="single" w:sz="4" w:space="0" w:color="auto"/>
            </w:tcBorders>
          </w:tcPr>
          <w:p w14:paraId="548DC104" w14:textId="77777777" w:rsidR="00B33B6A" w:rsidRPr="00F72ADF" w:rsidRDefault="00B33B6A" w:rsidP="00602A41">
            <w:pPr>
              <w:spacing w:line="240" w:lineRule="atLeast"/>
              <w:jc w:val="center"/>
              <w:rPr>
                <w:rFonts w:ascii="Times New Roman" w:hAnsi="Times New Roman" w:cs="Times New Roman"/>
                <w:cs/>
                <w:lang w:val="th-TH"/>
              </w:rPr>
            </w:pPr>
            <w:proofErr w:type="spellStart"/>
            <w:r w:rsidRPr="00F72ADF">
              <w:rPr>
                <w:rFonts w:ascii="Times New Roman" w:hAnsi="Times New Roman" w:cs="Times New Roman"/>
                <w:cs/>
                <w:lang w:val="th-TH"/>
              </w:rPr>
              <w:t>Name</w:t>
            </w:r>
            <w:proofErr w:type="spellEnd"/>
            <w:r w:rsidRPr="00F72ADF">
              <w:rPr>
                <w:rFonts w:ascii="Times New Roman" w:hAnsi="Times New Roman" w:cs="Times New Roman"/>
                <w:cs/>
                <w:lang w:val="th-TH"/>
              </w:rPr>
              <w:t xml:space="preserve"> of </w:t>
            </w:r>
            <w:proofErr w:type="spellStart"/>
            <w:r w:rsidRPr="00F72ADF">
              <w:rPr>
                <w:rFonts w:ascii="Times New Roman" w:hAnsi="Times New Roman" w:cs="Times New Roman"/>
                <w:cs/>
                <w:lang w:val="th-TH"/>
              </w:rPr>
              <w:t>the</w:t>
            </w:r>
            <w:proofErr w:type="spellEnd"/>
            <w:r w:rsidRPr="00F72ADF">
              <w:rPr>
                <w:rFonts w:ascii="Times New Roman" w:hAnsi="Times New Roman" w:cs="Times New Roman"/>
                <w:cs/>
                <w:lang w:val="th-TH"/>
              </w:rPr>
              <w:t xml:space="preserve"> </w:t>
            </w:r>
            <w:proofErr w:type="spellStart"/>
            <w:r w:rsidRPr="00F72ADF">
              <w:rPr>
                <w:rFonts w:ascii="Times New Roman" w:hAnsi="Times New Roman" w:cs="Times New Roman"/>
                <w:cs/>
                <w:lang w:val="th-TH"/>
              </w:rPr>
              <w:t>entity</w:t>
            </w:r>
            <w:proofErr w:type="spellEnd"/>
          </w:p>
        </w:tc>
        <w:tc>
          <w:tcPr>
            <w:tcW w:w="360" w:type="dxa"/>
          </w:tcPr>
          <w:p w14:paraId="5D32965C" w14:textId="77777777" w:rsidR="00B33B6A" w:rsidRPr="00F72ADF" w:rsidRDefault="00B33B6A" w:rsidP="00602A41">
            <w:pPr>
              <w:spacing w:line="240" w:lineRule="atLeast"/>
              <w:ind w:right="-108"/>
              <w:jc w:val="center"/>
              <w:rPr>
                <w:rFonts w:ascii="Times New Roman" w:hAnsi="Times New Roman" w:cs="Times New Roman"/>
                <w:cs/>
                <w:lang w:val="th-TH"/>
              </w:rPr>
            </w:pPr>
          </w:p>
        </w:tc>
        <w:tc>
          <w:tcPr>
            <w:tcW w:w="1615" w:type="dxa"/>
            <w:tcBorders>
              <w:top w:val="nil"/>
              <w:left w:val="nil"/>
              <w:bottom w:val="single" w:sz="4" w:space="0" w:color="auto"/>
              <w:right w:val="nil"/>
            </w:tcBorders>
            <w:hideMark/>
          </w:tcPr>
          <w:p w14:paraId="78BF3470" w14:textId="77777777" w:rsidR="00B33B6A" w:rsidRPr="00F72ADF" w:rsidRDefault="00B33B6A" w:rsidP="002D0031">
            <w:pPr>
              <w:spacing w:line="240" w:lineRule="atLeast"/>
              <w:ind w:left="-115" w:right="-140"/>
              <w:jc w:val="center"/>
              <w:rPr>
                <w:rFonts w:ascii="Times New Roman" w:hAnsi="Times New Roman" w:cs="Times New Roman"/>
                <w:cs/>
                <w:lang w:val="th-TH"/>
              </w:rPr>
            </w:pPr>
            <w:proofErr w:type="spellStart"/>
            <w:r w:rsidRPr="00F72ADF">
              <w:rPr>
                <w:rFonts w:ascii="Times New Roman" w:hAnsi="Times New Roman" w:cs="Times New Roman"/>
                <w:cs/>
                <w:lang w:val="th-TH"/>
              </w:rPr>
              <w:t>Nature</w:t>
            </w:r>
            <w:proofErr w:type="spellEnd"/>
            <w:r w:rsidRPr="00F72ADF">
              <w:rPr>
                <w:rFonts w:ascii="Times New Roman" w:hAnsi="Times New Roman" w:cs="Times New Roman"/>
                <w:cs/>
                <w:lang w:val="th-TH"/>
              </w:rPr>
              <w:t xml:space="preserve"> of Business</w:t>
            </w:r>
          </w:p>
        </w:tc>
        <w:tc>
          <w:tcPr>
            <w:tcW w:w="250" w:type="dxa"/>
          </w:tcPr>
          <w:p w14:paraId="5A4BB7E7" w14:textId="77777777" w:rsidR="00B33B6A" w:rsidRPr="00F72ADF" w:rsidRDefault="00B33B6A" w:rsidP="00602A41">
            <w:pPr>
              <w:spacing w:line="240" w:lineRule="atLeast"/>
              <w:jc w:val="center"/>
              <w:rPr>
                <w:rFonts w:ascii="Times New Roman" w:hAnsi="Times New Roman" w:cs="Times New Roman"/>
                <w:cs/>
                <w:lang w:val="th-TH"/>
              </w:rPr>
            </w:pPr>
          </w:p>
        </w:tc>
        <w:tc>
          <w:tcPr>
            <w:tcW w:w="1105" w:type="dxa"/>
            <w:tcBorders>
              <w:bottom w:val="single" w:sz="4" w:space="0" w:color="auto"/>
            </w:tcBorders>
          </w:tcPr>
          <w:p w14:paraId="25DB05A4" w14:textId="77777777" w:rsidR="00B33B6A" w:rsidRPr="00F72ADF" w:rsidRDefault="00B33B6A" w:rsidP="002D0031">
            <w:pPr>
              <w:shd w:val="clear" w:color="auto" w:fill="FFFFFF"/>
              <w:tabs>
                <w:tab w:val="left" w:pos="540"/>
                <w:tab w:val="center" w:pos="4153"/>
                <w:tab w:val="right" w:pos="8306"/>
              </w:tabs>
              <w:spacing w:line="240" w:lineRule="atLeast"/>
              <w:ind w:left="-90" w:right="-110"/>
              <w:jc w:val="center"/>
              <w:rPr>
                <w:rFonts w:ascii="Times New Roman" w:hAnsi="Times New Roman" w:cs="Times New Roman"/>
              </w:rPr>
            </w:pPr>
            <w:r w:rsidRPr="00F72ADF">
              <w:rPr>
                <w:rFonts w:ascii="Times New Roman" w:hAnsi="Times New Roman" w:cs="Times New Roman"/>
              </w:rPr>
              <w:t>incorporation</w:t>
            </w:r>
          </w:p>
        </w:tc>
        <w:tc>
          <w:tcPr>
            <w:tcW w:w="270" w:type="dxa"/>
          </w:tcPr>
          <w:p w14:paraId="5E742D8F" w14:textId="77777777" w:rsidR="00B33B6A" w:rsidRPr="00F72ADF" w:rsidRDefault="00B33B6A" w:rsidP="00602A41">
            <w:pPr>
              <w:spacing w:line="240" w:lineRule="atLeast"/>
              <w:ind w:left="-62" w:right="-108"/>
              <w:jc w:val="center"/>
              <w:rPr>
                <w:rFonts w:ascii="Times New Roman" w:hAnsi="Times New Roman" w:cs="Times New Roman"/>
                <w:cs/>
                <w:lang w:val="th-TH"/>
              </w:rPr>
            </w:pPr>
          </w:p>
        </w:tc>
        <w:tc>
          <w:tcPr>
            <w:tcW w:w="1350" w:type="dxa"/>
            <w:tcBorders>
              <w:top w:val="single" w:sz="4" w:space="0" w:color="auto"/>
              <w:left w:val="nil"/>
              <w:bottom w:val="single" w:sz="6" w:space="0" w:color="auto"/>
              <w:right w:val="nil"/>
            </w:tcBorders>
            <w:hideMark/>
          </w:tcPr>
          <w:p w14:paraId="0E207C7D" w14:textId="541613FF" w:rsidR="00B33B6A" w:rsidRPr="00F72ADF" w:rsidRDefault="000032FB" w:rsidP="00602A41">
            <w:pPr>
              <w:spacing w:line="240" w:lineRule="atLeast"/>
              <w:ind w:left="-108" w:right="-108"/>
              <w:jc w:val="center"/>
              <w:rPr>
                <w:rFonts w:ascii="Times New Roman" w:hAnsi="Times New Roman" w:cs="Times New Roman"/>
              </w:rPr>
            </w:pPr>
            <w:r w:rsidRPr="00F72ADF">
              <w:rPr>
                <w:rFonts w:ascii="Times New Roman" w:hAnsi="Times New Roman" w:cs="Times New Roman"/>
              </w:rPr>
              <w:t>202</w:t>
            </w:r>
            <w:r w:rsidR="00317A5A" w:rsidRPr="00F72ADF">
              <w:rPr>
                <w:rFonts w:ascii="Times New Roman" w:hAnsi="Times New Roman" w:cs="Times New Roman"/>
              </w:rPr>
              <w:t>2</w:t>
            </w:r>
          </w:p>
        </w:tc>
        <w:tc>
          <w:tcPr>
            <w:tcW w:w="270" w:type="dxa"/>
            <w:tcBorders>
              <w:top w:val="single" w:sz="4" w:space="0" w:color="auto"/>
              <w:left w:val="nil"/>
              <w:right w:val="nil"/>
            </w:tcBorders>
          </w:tcPr>
          <w:p w14:paraId="0F548E12" w14:textId="77777777" w:rsidR="00B33B6A" w:rsidRPr="00F72ADF" w:rsidRDefault="00B33B6A" w:rsidP="00602A41">
            <w:pPr>
              <w:spacing w:line="240" w:lineRule="atLeast"/>
              <w:jc w:val="center"/>
              <w:rPr>
                <w:rFonts w:ascii="Times New Roman" w:hAnsi="Times New Roman" w:cs="Times New Roman"/>
              </w:rPr>
            </w:pPr>
          </w:p>
        </w:tc>
        <w:tc>
          <w:tcPr>
            <w:tcW w:w="1343" w:type="dxa"/>
            <w:tcBorders>
              <w:top w:val="single" w:sz="4" w:space="0" w:color="auto"/>
              <w:left w:val="nil"/>
              <w:bottom w:val="single" w:sz="6" w:space="0" w:color="auto"/>
              <w:right w:val="nil"/>
            </w:tcBorders>
          </w:tcPr>
          <w:p w14:paraId="39DB0708" w14:textId="111421BA" w:rsidR="00B33B6A" w:rsidRPr="00F72ADF" w:rsidRDefault="00200430" w:rsidP="00602A41">
            <w:pPr>
              <w:spacing w:line="240" w:lineRule="atLeast"/>
              <w:ind w:left="-108" w:right="-108"/>
              <w:jc w:val="center"/>
              <w:rPr>
                <w:rFonts w:ascii="Times New Roman" w:hAnsi="Times New Roman" w:cs="Times New Roman"/>
              </w:rPr>
            </w:pPr>
            <w:r w:rsidRPr="00F72ADF">
              <w:rPr>
                <w:rFonts w:ascii="Times New Roman" w:hAnsi="Times New Roman" w:cs="Times New Roman"/>
              </w:rPr>
              <w:t>202</w:t>
            </w:r>
            <w:r w:rsidR="00317A5A" w:rsidRPr="00F72ADF">
              <w:rPr>
                <w:rFonts w:ascii="Times New Roman" w:hAnsi="Times New Roman" w:cs="Times New Roman"/>
              </w:rPr>
              <w:t>1</w:t>
            </w:r>
          </w:p>
        </w:tc>
      </w:tr>
      <w:tr w:rsidR="008807D4" w:rsidRPr="00F72ADF" w14:paraId="6FA49159" w14:textId="77777777" w:rsidTr="00D0157F">
        <w:tc>
          <w:tcPr>
            <w:tcW w:w="2880" w:type="dxa"/>
          </w:tcPr>
          <w:p w14:paraId="5C3E2DF1" w14:textId="77777777" w:rsidR="00602A41" w:rsidRPr="00F72ADF" w:rsidRDefault="00602A41" w:rsidP="00602A41">
            <w:pPr>
              <w:shd w:val="clear" w:color="auto" w:fill="FFFFFF"/>
              <w:tabs>
                <w:tab w:val="decimal" w:pos="282"/>
                <w:tab w:val="center" w:pos="4153"/>
                <w:tab w:val="right" w:pos="8306"/>
              </w:tabs>
              <w:spacing w:line="240" w:lineRule="atLeast"/>
              <w:rPr>
                <w:rFonts w:ascii="Times New Roman" w:hAnsi="Times New Roman" w:cs="Times New Roman"/>
                <w:i/>
                <w:iCs/>
              </w:rPr>
            </w:pPr>
            <w:r w:rsidRPr="00F72ADF">
              <w:rPr>
                <w:rFonts w:ascii="Times New Roman" w:hAnsi="Times New Roman" w:cs="Times New Roman"/>
                <w:b/>
                <w:bCs/>
                <w:i/>
                <w:iCs/>
              </w:rPr>
              <w:t>Direct subsidiaries</w:t>
            </w:r>
          </w:p>
        </w:tc>
        <w:tc>
          <w:tcPr>
            <w:tcW w:w="360" w:type="dxa"/>
          </w:tcPr>
          <w:p w14:paraId="5875557C" w14:textId="77777777" w:rsidR="00602A41" w:rsidRPr="00F72ADF"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285D5535" w14:textId="77777777" w:rsidR="00602A41" w:rsidRPr="00F72ADF"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250" w:type="dxa"/>
          </w:tcPr>
          <w:p w14:paraId="1F9A9FF5" w14:textId="77777777" w:rsidR="00602A41" w:rsidRPr="00F72ADF"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09F73B58" w14:textId="77777777" w:rsidR="00602A41" w:rsidRPr="00F72ADF"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270" w:type="dxa"/>
          </w:tcPr>
          <w:p w14:paraId="6CAC616E" w14:textId="77777777" w:rsidR="00602A41" w:rsidRPr="00F72ADF" w:rsidRDefault="00602A41" w:rsidP="00602A41">
            <w:pPr>
              <w:spacing w:line="240" w:lineRule="atLeast"/>
              <w:jc w:val="center"/>
              <w:rPr>
                <w:rFonts w:ascii="Times New Roman" w:hAnsi="Times New Roman" w:cs="Times New Roman"/>
              </w:rPr>
            </w:pPr>
          </w:p>
        </w:tc>
        <w:tc>
          <w:tcPr>
            <w:tcW w:w="1350" w:type="dxa"/>
          </w:tcPr>
          <w:p w14:paraId="2C229739" w14:textId="77777777" w:rsidR="00602A41" w:rsidRPr="00F72ADF" w:rsidRDefault="00602A41" w:rsidP="00602A41">
            <w:pPr>
              <w:spacing w:line="240" w:lineRule="atLeast"/>
              <w:jc w:val="center"/>
              <w:rPr>
                <w:rFonts w:ascii="Times New Roman" w:hAnsi="Times New Roman" w:cs="Times New Roman"/>
              </w:rPr>
            </w:pPr>
          </w:p>
        </w:tc>
        <w:tc>
          <w:tcPr>
            <w:tcW w:w="270" w:type="dxa"/>
          </w:tcPr>
          <w:p w14:paraId="46102CAA" w14:textId="77777777" w:rsidR="00602A41" w:rsidRPr="00F72ADF" w:rsidRDefault="00602A41" w:rsidP="00602A41">
            <w:pPr>
              <w:spacing w:line="240" w:lineRule="atLeast"/>
              <w:jc w:val="center"/>
              <w:rPr>
                <w:rFonts w:ascii="Times New Roman" w:hAnsi="Times New Roman" w:cs="Times New Roman"/>
              </w:rPr>
            </w:pPr>
          </w:p>
        </w:tc>
        <w:tc>
          <w:tcPr>
            <w:tcW w:w="1343" w:type="dxa"/>
          </w:tcPr>
          <w:p w14:paraId="758E501E" w14:textId="77777777" w:rsidR="00602A41" w:rsidRPr="00F72ADF" w:rsidRDefault="00602A41" w:rsidP="00602A41">
            <w:pPr>
              <w:spacing w:line="240" w:lineRule="atLeast"/>
              <w:jc w:val="center"/>
              <w:rPr>
                <w:rFonts w:ascii="Times New Roman" w:hAnsi="Times New Roman" w:cs="Times New Roman"/>
              </w:rPr>
            </w:pPr>
          </w:p>
        </w:tc>
      </w:tr>
      <w:tr w:rsidR="00F431FC" w:rsidRPr="00F72ADF" w14:paraId="1FABD47B" w14:textId="77777777" w:rsidTr="00D0157F">
        <w:tc>
          <w:tcPr>
            <w:tcW w:w="2880" w:type="dxa"/>
          </w:tcPr>
          <w:p w14:paraId="1768E651" w14:textId="77777777" w:rsidR="00F431FC" w:rsidRPr="00F72ADF" w:rsidRDefault="00F431FC" w:rsidP="00F431FC">
            <w:pPr>
              <w:shd w:val="clear" w:color="auto" w:fill="FFFFFF"/>
              <w:tabs>
                <w:tab w:val="left" w:pos="245"/>
                <w:tab w:val="decimal" w:pos="282"/>
                <w:tab w:val="center" w:pos="4153"/>
                <w:tab w:val="right" w:pos="8306"/>
              </w:tabs>
              <w:spacing w:line="240" w:lineRule="atLeast"/>
              <w:ind w:right="-115"/>
              <w:rPr>
                <w:rFonts w:ascii="Times New Roman" w:hAnsi="Times New Roman" w:cs="Times New Roman"/>
              </w:rPr>
            </w:pPr>
            <w:r w:rsidRPr="00F72ADF">
              <w:rPr>
                <w:rFonts w:ascii="Times New Roman" w:hAnsi="Times New Roman" w:cs="Times New Roman"/>
              </w:rPr>
              <w:t>Siam Professional Holdings Co., Ltd.</w:t>
            </w:r>
          </w:p>
          <w:p w14:paraId="2E5862F4"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ab/>
              <w:t>(“SPH”)</w:t>
            </w:r>
          </w:p>
        </w:tc>
        <w:tc>
          <w:tcPr>
            <w:tcW w:w="360" w:type="dxa"/>
          </w:tcPr>
          <w:p w14:paraId="0FD906F5" w14:textId="77777777" w:rsidR="00F431FC" w:rsidRPr="00F72ADF" w:rsidRDefault="00F431FC" w:rsidP="00F431FC">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13EC9017" w14:textId="77777777" w:rsidR="00F431FC" w:rsidRPr="00F72ADF" w:rsidRDefault="00F431FC" w:rsidP="00F431FC">
            <w:pPr>
              <w:shd w:val="clear" w:color="auto" w:fill="FFFFFF"/>
              <w:tabs>
                <w:tab w:val="center" w:pos="4153"/>
                <w:tab w:val="right" w:pos="8306"/>
              </w:tabs>
              <w:spacing w:line="240" w:lineRule="atLeast"/>
              <w:rPr>
                <w:rFonts w:ascii="Times New Roman" w:hAnsi="Times New Roman" w:cs="Times New Roman"/>
                <w:cs/>
              </w:rPr>
            </w:pPr>
            <w:r w:rsidRPr="00F72ADF">
              <w:rPr>
                <w:rFonts w:ascii="Times New Roman" w:hAnsi="Times New Roman" w:cs="Times New Roman"/>
              </w:rPr>
              <w:t>Investment holdings company</w:t>
            </w:r>
          </w:p>
        </w:tc>
        <w:tc>
          <w:tcPr>
            <w:tcW w:w="250" w:type="dxa"/>
          </w:tcPr>
          <w:p w14:paraId="756086D6" w14:textId="77777777" w:rsidR="00F431FC" w:rsidRPr="00F72ADF" w:rsidRDefault="00F431FC" w:rsidP="00F431FC">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1321C0B2" w14:textId="77777777" w:rsidR="00F431FC" w:rsidRPr="00F72ADF" w:rsidRDefault="00F431FC" w:rsidP="00F431FC">
            <w:pPr>
              <w:shd w:val="clear" w:color="auto" w:fill="FFFFFF"/>
              <w:tabs>
                <w:tab w:val="left" w:pos="540"/>
                <w:tab w:val="center" w:pos="4153"/>
                <w:tab w:val="right" w:pos="8306"/>
              </w:tabs>
              <w:spacing w:line="240" w:lineRule="atLeast"/>
              <w:jc w:val="center"/>
              <w:rPr>
                <w:rFonts w:ascii="Times New Roman" w:hAnsi="Times New Roman" w:cs="Times New Roman"/>
                <w:cs/>
              </w:rPr>
            </w:pPr>
            <w:r w:rsidRPr="00F72ADF">
              <w:rPr>
                <w:rFonts w:ascii="Times New Roman" w:hAnsi="Times New Roman" w:cs="Times New Roman"/>
              </w:rPr>
              <w:t>Thailand</w:t>
            </w:r>
          </w:p>
        </w:tc>
        <w:tc>
          <w:tcPr>
            <w:tcW w:w="270" w:type="dxa"/>
          </w:tcPr>
          <w:p w14:paraId="10EA375F" w14:textId="77777777" w:rsidR="00F431FC" w:rsidRPr="00F72ADF" w:rsidRDefault="00F431FC" w:rsidP="00F431FC">
            <w:pPr>
              <w:spacing w:line="240" w:lineRule="atLeast"/>
              <w:jc w:val="center"/>
              <w:rPr>
                <w:rFonts w:ascii="Times New Roman" w:hAnsi="Times New Roman" w:cs="Times New Roman"/>
              </w:rPr>
            </w:pPr>
          </w:p>
        </w:tc>
        <w:tc>
          <w:tcPr>
            <w:tcW w:w="1350" w:type="dxa"/>
          </w:tcPr>
          <w:p w14:paraId="045AEEAA" w14:textId="5DA7014D" w:rsidR="00F431FC" w:rsidRPr="00F72ADF" w:rsidRDefault="00F431FC" w:rsidP="00F431FC">
            <w:pPr>
              <w:spacing w:line="240" w:lineRule="atLeast"/>
              <w:ind w:right="300"/>
              <w:jc w:val="right"/>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270" w:type="dxa"/>
          </w:tcPr>
          <w:p w14:paraId="2F82973F" w14:textId="77777777" w:rsidR="00F431FC" w:rsidRPr="00F72ADF" w:rsidRDefault="00F431FC" w:rsidP="00F431FC">
            <w:pPr>
              <w:spacing w:line="240" w:lineRule="atLeast"/>
              <w:jc w:val="center"/>
              <w:rPr>
                <w:rFonts w:ascii="Times New Roman" w:hAnsi="Times New Roman" w:cs="Times New Roman"/>
              </w:rPr>
            </w:pPr>
          </w:p>
        </w:tc>
        <w:tc>
          <w:tcPr>
            <w:tcW w:w="1343" w:type="dxa"/>
          </w:tcPr>
          <w:p w14:paraId="3FF11B29" w14:textId="77777777" w:rsidR="00F431FC" w:rsidRPr="00F72ADF" w:rsidRDefault="00F431FC" w:rsidP="00F431FC">
            <w:pPr>
              <w:spacing w:line="240" w:lineRule="atLeast"/>
              <w:ind w:right="300"/>
              <w:jc w:val="right"/>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r>
      <w:tr w:rsidR="00F431FC" w:rsidRPr="00F72ADF" w14:paraId="383AEBCF" w14:textId="77777777" w:rsidTr="00D0157F">
        <w:trPr>
          <w:trHeight w:val="20"/>
        </w:trPr>
        <w:tc>
          <w:tcPr>
            <w:tcW w:w="2880" w:type="dxa"/>
          </w:tcPr>
          <w:p w14:paraId="1E032B55"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360" w:type="dxa"/>
          </w:tcPr>
          <w:p w14:paraId="7AA21BA4"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615" w:type="dxa"/>
          </w:tcPr>
          <w:p w14:paraId="380B5286"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50" w:type="dxa"/>
          </w:tcPr>
          <w:p w14:paraId="2569A08B"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105" w:type="dxa"/>
          </w:tcPr>
          <w:p w14:paraId="6040C15F"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2F47414A"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50" w:type="dxa"/>
          </w:tcPr>
          <w:p w14:paraId="5BA07D50"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36F44034"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43" w:type="dxa"/>
          </w:tcPr>
          <w:p w14:paraId="534FD212"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r>
      <w:tr w:rsidR="00F431FC" w:rsidRPr="00F72ADF" w14:paraId="1A0C8143" w14:textId="77777777" w:rsidTr="00D0157F">
        <w:trPr>
          <w:trHeight w:val="335"/>
        </w:trPr>
        <w:tc>
          <w:tcPr>
            <w:tcW w:w="2880" w:type="dxa"/>
          </w:tcPr>
          <w:p w14:paraId="477533EC"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GS Securities Holdings Co., Ltd.</w:t>
            </w:r>
          </w:p>
          <w:p w14:paraId="7655C8C3"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ab/>
              <w:t>(“GS Securities”)</w:t>
            </w:r>
          </w:p>
        </w:tc>
        <w:tc>
          <w:tcPr>
            <w:tcW w:w="360" w:type="dxa"/>
          </w:tcPr>
          <w:p w14:paraId="5403CD7C" w14:textId="77777777" w:rsidR="00F431FC" w:rsidRPr="00F72ADF" w:rsidRDefault="00F431FC" w:rsidP="00F431FC">
            <w:pPr>
              <w:shd w:val="clear" w:color="auto" w:fill="FFFFFF"/>
              <w:tabs>
                <w:tab w:val="decimal" w:pos="282"/>
                <w:tab w:val="center" w:pos="4153"/>
                <w:tab w:val="right" w:pos="8306"/>
              </w:tabs>
              <w:spacing w:line="240" w:lineRule="atLeast"/>
              <w:rPr>
                <w:rFonts w:ascii="Times New Roman" w:hAnsi="Times New Roman" w:cs="Times New Roman"/>
              </w:rPr>
            </w:pPr>
          </w:p>
        </w:tc>
        <w:tc>
          <w:tcPr>
            <w:tcW w:w="1615" w:type="dxa"/>
          </w:tcPr>
          <w:p w14:paraId="30EEF693" w14:textId="77777777" w:rsidR="00F431FC" w:rsidRPr="00F72ADF" w:rsidRDefault="00F431FC" w:rsidP="00F431FC">
            <w:pPr>
              <w:shd w:val="clear" w:color="auto" w:fill="FFFFFF"/>
              <w:tabs>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Special-purpose restructuring entity</w:t>
            </w:r>
          </w:p>
        </w:tc>
        <w:tc>
          <w:tcPr>
            <w:tcW w:w="250" w:type="dxa"/>
          </w:tcPr>
          <w:p w14:paraId="5A7627CA" w14:textId="77777777" w:rsidR="00F431FC" w:rsidRPr="00F72ADF" w:rsidRDefault="00F431FC" w:rsidP="00F431FC">
            <w:pPr>
              <w:shd w:val="clear" w:color="auto" w:fill="FFFFFF"/>
              <w:tabs>
                <w:tab w:val="decimal" w:pos="282"/>
                <w:tab w:val="center" w:pos="4153"/>
                <w:tab w:val="right" w:pos="8306"/>
              </w:tabs>
              <w:spacing w:line="240" w:lineRule="atLeast"/>
              <w:jc w:val="center"/>
              <w:rPr>
                <w:rFonts w:ascii="Times New Roman" w:hAnsi="Times New Roman" w:cs="Times New Roman"/>
              </w:rPr>
            </w:pPr>
          </w:p>
        </w:tc>
        <w:tc>
          <w:tcPr>
            <w:tcW w:w="1105" w:type="dxa"/>
          </w:tcPr>
          <w:p w14:paraId="01E147AE" w14:textId="77777777" w:rsidR="00F431FC" w:rsidRPr="00F72ADF" w:rsidRDefault="00F431FC" w:rsidP="00F431FC">
            <w:pPr>
              <w:shd w:val="clear" w:color="auto" w:fill="FFFFFF"/>
              <w:tabs>
                <w:tab w:val="decimal" w:pos="282"/>
                <w:tab w:val="center" w:pos="4153"/>
                <w:tab w:val="right" w:pos="8306"/>
              </w:tabs>
              <w:spacing w:line="240" w:lineRule="atLeast"/>
              <w:jc w:val="center"/>
              <w:rPr>
                <w:rFonts w:ascii="Times New Roman" w:hAnsi="Times New Roman" w:cs="Times New Roman"/>
              </w:rPr>
            </w:pPr>
            <w:r w:rsidRPr="00F72ADF">
              <w:rPr>
                <w:rFonts w:ascii="Times New Roman" w:hAnsi="Times New Roman" w:cs="Times New Roman"/>
              </w:rPr>
              <w:t>Thailand</w:t>
            </w:r>
          </w:p>
        </w:tc>
        <w:tc>
          <w:tcPr>
            <w:tcW w:w="270" w:type="dxa"/>
          </w:tcPr>
          <w:p w14:paraId="3A8782C7" w14:textId="77777777" w:rsidR="00F431FC" w:rsidRPr="00F72ADF" w:rsidRDefault="00F431FC" w:rsidP="00F431FC">
            <w:pPr>
              <w:spacing w:line="240" w:lineRule="atLeast"/>
              <w:jc w:val="center"/>
              <w:rPr>
                <w:rFonts w:ascii="Times New Roman" w:hAnsi="Times New Roman" w:cs="Times New Roman"/>
              </w:rPr>
            </w:pPr>
          </w:p>
        </w:tc>
        <w:tc>
          <w:tcPr>
            <w:tcW w:w="1350" w:type="dxa"/>
          </w:tcPr>
          <w:p w14:paraId="7BB0D858" w14:textId="6AE9D69D" w:rsidR="00F431FC" w:rsidRPr="00F72ADF" w:rsidRDefault="00F431FC" w:rsidP="00F431FC">
            <w:pPr>
              <w:tabs>
                <w:tab w:val="left" w:pos="540"/>
              </w:tabs>
              <w:spacing w:line="240" w:lineRule="atLeast"/>
              <w:ind w:right="300"/>
              <w:jc w:val="right"/>
              <w:rPr>
                <w:rFonts w:ascii="Times New Roman" w:eastAsia="MS Mincho" w:hAnsi="Times New Roman" w:cs="Times New Roman"/>
                <w:cs/>
              </w:rPr>
            </w:pPr>
            <w:r w:rsidRPr="00F72ADF">
              <w:rPr>
                <w:rFonts w:ascii="Times New Roman" w:hAnsi="Times New Roman" w:cs="Times New Roman"/>
              </w:rPr>
              <w:t>99.99</w:t>
            </w:r>
          </w:p>
        </w:tc>
        <w:tc>
          <w:tcPr>
            <w:tcW w:w="270" w:type="dxa"/>
          </w:tcPr>
          <w:p w14:paraId="4A68A6D2" w14:textId="77777777" w:rsidR="00F431FC" w:rsidRPr="00F72ADF" w:rsidRDefault="00F431FC" w:rsidP="00F431FC">
            <w:pPr>
              <w:spacing w:line="240" w:lineRule="atLeast"/>
              <w:ind w:right="-396"/>
              <w:jc w:val="center"/>
              <w:rPr>
                <w:rFonts w:ascii="Times New Roman" w:hAnsi="Times New Roman" w:cs="Times New Roman"/>
              </w:rPr>
            </w:pPr>
          </w:p>
        </w:tc>
        <w:tc>
          <w:tcPr>
            <w:tcW w:w="1343" w:type="dxa"/>
          </w:tcPr>
          <w:p w14:paraId="2BD4B410" w14:textId="77777777" w:rsidR="00F431FC" w:rsidRPr="00F72ADF" w:rsidRDefault="00F431FC" w:rsidP="00F431FC">
            <w:pPr>
              <w:spacing w:line="240" w:lineRule="atLeast"/>
              <w:ind w:right="300"/>
              <w:jc w:val="right"/>
              <w:rPr>
                <w:rFonts w:ascii="Times New Roman" w:hAnsi="Times New Roman" w:cs="Times New Roman"/>
                <w:cs/>
              </w:rPr>
            </w:pPr>
            <w:r w:rsidRPr="00F72ADF">
              <w:rPr>
                <w:rFonts w:ascii="Times New Roman" w:hAnsi="Times New Roman" w:cs="Times New Roman"/>
              </w:rPr>
              <w:t>99.99</w:t>
            </w:r>
          </w:p>
        </w:tc>
      </w:tr>
    </w:tbl>
    <w:p w14:paraId="1AAF0784" w14:textId="77777777" w:rsidR="00F146C0" w:rsidRPr="00F72ADF" w:rsidRDefault="00F146C0" w:rsidP="002D0031">
      <w:pPr>
        <w:spacing w:line="240" w:lineRule="atLeast"/>
        <w:ind w:left="540" w:right="11"/>
        <w:jc w:val="thaiDistribute"/>
        <w:rPr>
          <w:rFonts w:ascii="Times New Roman" w:hAnsi="Times New Roman" w:cs="Times New Roman"/>
          <w:cs/>
          <w:lang w:val="en-GB" w:eastAsia="x-none"/>
        </w:rPr>
      </w:pPr>
    </w:p>
    <w:p w14:paraId="1A31BCC0" w14:textId="4145D7C7" w:rsidR="000D7885" w:rsidRPr="00F72ADF" w:rsidRDefault="001C3538" w:rsidP="001C3538">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ab/>
        <w:t xml:space="preserve">For reporting purposes, the Company and its subsidiaries are collectively called </w:t>
      </w:r>
      <w:r w:rsidRPr="00F72ADF">
        <w:rPr>
          <w:rFonts w:ascii="Times New Roman" w:hAnsi="Times New Roman" w:cstheme="minorBidi"/>
          <w:lang w:eastAsia="x-none"/>
        </w:rPr>
        <w:t>“</w:t>
      </w:r>
      <w:r w:rsidRPr="00F72ADF">
        <w:rPr>
          <w:rFonts w:ascii="Times New Roman" w:hAnsi="Times New Roman" w:cs="Times New Roman"/>
          <w:lang w:val="en-GB" w:eastAsia="x-none"/>
        </w:rPr>
        <w:t>the Group”.</w:t>
      </w:r>
    </w:p>
    <w:p w14:paraId="36C21811" w14:textId="77777777" w:rsidR="004D40A2" w:rsidRPr="00F72ADF" w:rsidRDefault="004D40A2">
      <w:pPr>
        <w:rPr>
          <w:rFonts w:ascii="Times New Roman" w:hAnsi="Times New Roman" w:cs="Times New Roman"/>
          <w:b/>
          <w:bCs/>
          <w:lang w:val="en-GB" w:eastAsia="x-none"/>
        </w:rPr>
      </w:pPr>
      <w:r w:rsidRPr="00F72ADF">
        <w:rPr>
          <w:rFonts w:ascii="Times New Roman" w:hAnsi="Times New Roman" w:cs="Times New Roman"/>
          <w:b/>
          <w:bCs/>
          <w:lang w:val="en-GB" w:eastAsia="x-none"/>
        </w:rPr>
        <w:br w:type="page"/>
      </w:r>
    </w:p>
    <w:p w14:paraId="2D59DABA" w14:textId="1910DB84" w:rsidR="001C3538" w:rsidRPr="00F72ADF" w:rsidRDefault="001C3538" w:rsidP="001C3538">
      <w:pPr>
        <w:spacing w:line="240" w:lineRule="atLeast"/>
        <w:ind w:left="540" w:right="11"/>
        <w:jc w:val="thaiDistribute"/>
        <w:rPr>
          <w:rFonts w:ascii="Times New Roman" w:hAnsi="Times New Roman" w:cs="Times New Roman"/>
          <w:b/>
          <w:bCs/>
          <w:lang w:val="en-GB" w:eastAsia="x-none"/>
        </w:rPr>
      </w:pPr>
      <w:r w:rsidRPr="00F72ADF">
        <w:rPr>
          <w:rFonts w:ascii="Times New Roman" w:hAnsi="Times New Roman" w:cs="Times New Roman"/>
          <w:b/>
          <w:bCs/>
          <w:lang w:val="en-GB" w:eastAsia="x-none"/>
        </w:rPr>
        <w:lastRenderedPageBreak/>
        <w:t>Deconsolidation of G J Steel Public Company Limited</w:t>
      </w:r>
    </w:p>
    <w:p w14:paraId="6B28E351" w14:textId="77777777" w:rsidR="001C3538" w:rsidRPr="00F72ADF" w:rsidRDefault="001C3538" w:rsidP="001C3538">
      <w:pPr>
        <w:spacing w:line="240" w:lineRule="atLeast"/>
        <w:ind w:left="540" w:right="11"/>
        <w:jc w:val="thaiDistribute"/>
        <w:rPr>
          <w:rFonts w:ascii="Times New Roman" w:hAnsi="Times New Roman" w:cs="Times New Roman"/>
          <w:lang w:val="en-GB" w:eastAsia="x-none"/>
        </w:rPr>
      </w:pPr>
    </w:p>
    <w:p w14:paraId="1AA5864A" w14:textId="0119D5E2" w:rsidR="001C3538" w:rsidRPr="00F72ADF" w:rsidRDefault="001C3538" w:rsidP="001C3538">
      <w:pPr>
        <w:spacing w:line="240" w:lineRule="atLeast"/>
        <w:ind w:left="540" w:right="11"/>
        <w:jc w:val="thaiDistribute"/>
        <w:rPr>
          <w:rFonts w:ascii="Times New Roman" w:hAnsi="Times New Roman" w:cs="Times New Roman"/>
          <w:lang w:eastAsia="x-none"/>
        </w:rPr>
      </w:pPr>
      <w:r w:rsidRPr="00F72ADF">
        <w:rPr>
          <w:rFonts w:ascii="Times New Roman" w:hAnsi="Times New Roman" w:cs="Times New Roman"/>
          <w:lang w:eastAsia="x-none"/>
        </w:rPr>
        <w:t>Following conversion of Debt to Equity since 2017 to 2019 of G J Steel Public Company Limited (“G J Steel”), the shareholding of the Company in G J Steel reduced from</w:t>
      </w:r>
      <w:r w:rsidRPr="00F72ADF">
        <w:rPr>
          <w:rFonts w:ascii="Times New Roman" w:hAnsi="Times New Roman" w:cs="Times New Roman"/>
        </w:rPr>
        <w:t xml:space="preserve"> </w:t>
      </w:r>
      <w:r w:rsidRPr="00F72ADF">
        <w:rPr>
          <w:rFonts w:ascii="Times New Roman" w:hAnsi="Times New Roman" w:cs="Times New Roman"/>
          <w:lang w:eastAsia="x-none"/>
        </w:rPr>
        <w:t xml:space="preserve">25.70% to 18.72% in 2017, 17.28% in 2018 and 9.45% </w:t>
      </w:r>
      <w:r w:rsidRPr="00F72ADF">
        <w:rPr>
          <w:rFonts w:ascii="Times New Roman" w:hAnsi="Times New Roman"/>
          <w:lang w:eastAsia="x-none"/>
        </w:rPr>
        <w:t>since</w:t>
      </w:r>
      <w:r w:rsidRPr="00F72ADF">
        <w:rPr>
          <w:rFonts w:ascii="Times New Roman" w:hAnsi="Times New Roman" w:cs="Times New Roman"/>
          <w:lang w:eastAsia="x-none"/>
        </w:rPr>
        <w:t xml:space="preserve"> 2019 (8.24% held directly </w:t>
      </w:r>
      <w:r w:rsidRPr="00F72ADF">
        <w:rPr>
          <w:rFonts w:ascii="Times New Roman" w:hAnsi="Times New Roman"/>
          <w:lang w:eastAsia="x-none"/>
        </w:rPr>
        <w:t xml:space="preserve">by the Company </w:t>
      </w:r>
      <w:r w:rsidRPr="00F72ADF">
        <w:rPr>
          <w:rFonts w:ascii="Times New Roman" w:hAnsi="Times New Roman" w:cs="Times New Roman"/>
          <w:lang w:eastAsia="x-none"/>
        </w:rPr>
        <w:t xml:space="preserve">and 1.21% held by its subsidiary, </w:t>
      </w:r>
      <w:r w:rsidRPr="00F72ADF">
        <w:rPr>
          <w:rFonts w:ascii="Times New Roman" w:hAnsi="Times New Roman" w:cs="Times New Roman"/>
        </w:rPr>
        <w:t>GS Securities</w:t>
      </w:r>
      <w:r w:rsidR="00205BC4" w:rsidRPr="00F72ADF">
        <w:rPr>
          <w:rFonts w:ascii="Times New Roman" w:hAnsi="Times New Roman" w:cstheme="minorBidi" w:hint="cs"/>
          <w:cs/>
        </w:rPr>
        <w:t xml:space="preserve"> </w:t>
      </w:r>
      <w:r w:rsidR="00205BC4" w:rsidRPr="00F72ADF">
        <w:rPr>
          <w:rFonts w:ascii="Times New Roman" w:hAnsi="Times New Roman" w:cs="Times New Roman"/>
        </w:rPr>
        <w:t>Holdings Co., Ltd.</w:t>
      </w:r>
      <w:r w:rsidRPr="00F72ADF">
        <w:rPr>
          <w:rFonts w:ascii="Times New Roman" w:hAnsi="Times New Roman" w:cs="Times New Roman"/>
          <w:lang w:eastAsia="x-none"/>
        </w:rPr>
        <w:t>). Based on these circumstances, the Securities and Exchange Commission</w:t>
      </w:r>
      <w:r w:rsidRPr="00F72ADF">
        <w:rPr>
          <w:rFonts w:ascii="Times New Roman" w:hAnsi="Times New Roman" w:cstheme="minorBidi" w:hint="cs"/>
          <w:cs/>
          <w:lang w:eastAsia="x-none"/>
        </w:rPr>
        <w:t xml:space="preserve"> </w:t>
      </w:r>
      <w:r w:rsidRPr="00F72ADF">
        <w:rPr>
          <w:rFonts w:ascii="Times New Roman" w:hAnsi="Times New Roman" w:cs="Times New Roman"/>
          <w:lang w:eastAsia="x-none"/>
        </w:rPr>
        <w:t xml:space="preserve">and the Stock Exchange of Thailand considered that the management control over G J Steel was transferred to ACO I, </w:t>
      </w:r>
      <w:r w:rsidRPr="00F72ADF">
        <w:rPr>
          <w:rFonts w:ascii="Times New Roman" w:hAnsi="Times New Roman"/>
          <w:lang w:eastAsia="x-none"/>
        </w:rPr>
        <w:t>the Company</w:t>
      </w:r>
      <w:r w:rsidRPr="00F72ADF">
        <w:rPr>
          <w:rFonts w:ascii="Times New Roman" w:hAnsi="Times New Roman" w:cs="Times New Roman"/>
          <w:lang w:eastAsia="x-none"/>
        </w:rPr>
        <w:t xml:space="preserve"> lost its control in G J Steel since 2017. A</w:t>
      </w:r>
      <w:r w:rsidRPr="00F72ADF">
        <w:rPr>
          <w:rFonts w:ascii="Times New Roman" w:hAnsi="Times New Roman"/>
          <w:szCs w:val="22"/>
          <w:lang w:eastAsia="x-none"/>
        </w:rPr>
        <w:t>s a result,</w:t>
      </w:r>
      <w:r w:rsidRPr="00F72ADF">
        <w:rPr>
          <w:rFonts w:ascii="Times New Roman" w:hAnsi="Times New Roman" w:cs="Times New Roman"/>
          <w:lang w:eastAsia="x-none"/>
        </w:rPr>
        <w:t xml:space="preserve"> the Company has deconsolidated the accounts of G J Steel from the preparation on the consolidated financial statement and treated the investment in G J Steel under “Other long-term investment” and measured at fair value through other comprehensive income. </w:t>
      </w:r>
      <w:r w:rsidRPr="00F72ADF">
        <w:rPr>
          <w:rFonts w:ascii="Times New Roman" w:hAnsi="Times New Roman" w:cs="Times New Roman"/>
        </w:rPr>
        <w:t>The treatment on this matter was approved by the Audit Committee’s meeting and the Board of Directors’ meeting held on February 25, 2022.</w:t>
      </w:r>
      <w:r w:rsidR="00193189" w:rsidRPr="00F72ADF">
        <w:rPr>
          <w:rFonts w:ascii="Times New Roman" w:hAnsi="Times New Roman" w:cs="Times New Roman"/>
        </w:rPr>
        <w:t xml:space="preserve"> </w:t>
      </w:r>
      <w:r w:rsidRPr="00F72ADF">
        <w:rPr>
          <w:rFonts w:ascii="Times New Roman" w:hAnsi="Times New Roman" w:cs="Times New Roman"/>
          <w:lang w:eastAsia="x-none"/>
        </w:rPr>
        <w:t xml:space="preserve">Hence, the consolidated and separate financial statements for the </w:t>
      </w:r>
      <w:r w:rsidR="00193189" w:rsidRPr="00F72ADF">
        <w:rPr>
          <w:rFonts w:ascii="Times New Roman" w:hAnsi="Times New Roman" w:cs="Times New Roman"/>
          <w:lang w:eastAsia="x-none"/>
        </w:rPr>
        <w:t xml:space="preserve">year </w:t>
      </w:r>
      <w:r w:rsidRPr="00F72ADF">
        <w:rPr>
          <w:rFonts w:ascii="Times New Roman" w:hAnsi="Times New Roman" w:cs="Times New Roman"/>
          <w:lang w:eastAsia="x-none"/>
        </w:rPr>
        <w:t xml:space="preserve">ended </w:t>
      </w:r>
      <w:r w:rsidR="00193189" w:rsidRPr="00F72ADF">
        <w:rPr>
          <w:rFonts w:ascii="Times New Roman" w:hAnsi="Times New Roman" w:cs="Times New Roman"/>
          <w:lang w:eastAsia="x-none"/>
        </w:rPr>
        <w:t>Dec</w:t>
      </w:r>
      <w:r w:rsidRPr="00F72ADF">
        <w:rPr>
          <w:rFonts w:ascii="Times New Roman" w:hAnsi="Times New Roman" w:cs="Times New Roman"/>
          <w:lang w:eastAsia="x-none"/>
        </w:rPr>
        <w:t>ember 3</w:t>
      </w:r>
      <w:r w:rsidR="00193189" w:rsidRPr="00F72ADF">
        <w:rPr>
          <w:rFonts w:ascii="Times New Roman" w:hAnsi="Times New Roman" w:cs="Times New Roman"/>
          <w:lang w:eastAsia="x-none"/>
        </w:rPr>
        <w:t>1</w:t>
      </w:r>
      <w:r w:rsidRPr="00F72ADF">
        <w:rPr>
          <w:rFonts w:ascii="Times New Roman" w:hAnsi="Times New Roman" w:cs="Times New Roman"/>
          <w:lang w:eastAsia="x-none"/>
        </w:rPr>
        <w:t>, 202</w:t>
      </w:r>
      <w:r w:rsidR="00193189" w:rsidRPr="00F72ADF">
        <w:rPr>
          <w:rFonts w:ascii="Times New Roman" w:hAnsi="Times New Roman" w:cs="Times New Roman"/>
          <w:lang w:eastAsia="x-none"/>
        </w:rPr>
        <w:t>2</w:t>
      </w:r>
      <w:r w:rsidRPr="00F72ADF">
        <w:rPr>
          <w:rFonts w:ascii="Times New Roman" w:hAnsi="Times New Roman" w:cs="Times New Roman"/>
          <w:lang w:eastAsia="x-none"/>
        </w:rPr>
        <w:t xml:space="preserve"> </w:t>
      </w:r>
      <w:r w:rsidR="00193189" w:rsidRPr="00F72ADF">
        <w:rPr>
          <w:rFonts w:ascii="Times New Roman" w:hAnsi="Times New Roman" w:cs="Times New Roman"/>
          <w:lang w:eastAsia="x-none"/>
        </w:rPr>
        <w:t>and 2021</w:t>
      </w:r>
      <w:r w:rsidRPr="00F72ADF">
        <w:rPr>
          <w:rFonts w:ascii="Times New Roman" w:hAnsi="Times New Roman" w:cs="Times New Roman"/>
        </w:rPr>
        <w:t xml:space="preserve">, have been prepared based on loss of control of the </w:t>
      </w:r>
      <w:r w:rsidRPr="00F72ADF">
        <w:rPr>
          <w:rFonts w:ascii="Times New Roman" w:hAnsi="Times New Roman"/>
        </w:rPr>
        <w:t>Company</w:t>
      </w:r>
      <w:r w:rsidRPr="00F72ADF">
        <w:rPr>
          <w:rFonts w:ascii="Times New Roman" w:hAnsi="Times New Roman" w:cs="Times New Roman"/>
        </w:rPr>
        <w:t xml:space="preserve"> in G J Steel after the incremental of share capital to ACO I in 2017.</w:t>
      </w:r>
    </w:p>
    <w:p w14:paraId="5B1D774F" w14:textId="77777777" w:rsidR="001C3538" w:rsidRPr="00F72ADF" w:rsidRDefault="001C3538" w:rsidP="001C3538">
      <w:pPr>
        <w:spacing w:line="240" w:lineRule="atLeast"/>
        <w:ind w:left="540" w:right="11"/>
        <w:jc w:val="thaiDistribute"/>
        <w:rPr>
          <w:rFonts w:ascii="Times New Roman" w:hAnsi="Times New Roman" w:cstheme="minorBidi"/>
          <w:lang w:eastAsia="x-none"/>
        </w:rPr>
      </w:pPr>
    </w:p>
    <w:p w14:paraId="73450226" w14:textId="1EA578E0" w:rsidR="00470805" w:rsidRPr="00F72ADF"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t>1.3</w:t>
      </w:r>
      <w:r w:rsidRPr="00F72ADF">
        <w:rPr>
          <w:rFonts w:ascii="Times New Roman" w:hAnsi="Times New Roman" w:cs="Times New Roman"/>
        </w:rPr>
        <w:tab/>
        <w:t>Going concern</w:t>
      </w:r>
    </w:p>
    <w:p w14:paraId="397053BB" w14:textId="77777777" w:rsidR="00470805" w:rsidRPr="00F72ADF" w:rsidRDefault="00470805" w:rsidP="00D2611A">
      <w:pPr>
        <w:spacing w:line="240" w:lineRule="atLeast"/>
        <w:ind w:left="540" w:right="11"/>
        <w:jc w:val="thaiDistribute"/>
        <w:rPr>
          <w:rFonts w:ascii="Times New Roman" w:hAnsi="Times New Roman" w:cs="Times New Roman"/>
          <w:lang w:val="en-GB" w:eastAsia="x-none"/>
        </w:rPr>
      </w:pPr>
    </w:p>
    <w:p w14:paraId="25490460" w14:textId="4C939A17" w:rsidR="00470805" w:rsidRPr="00F72ADF" w:rsidRDefault="00470805" w:rsidP="00D2611A">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 xml:space="preserve">As at </w:t>
      </w:r>
      <w:r w:rsidR="005803ED" w:rsidRPr="00F72ADF">
        <w:rPr>
          <w:rFonts w:ascii="Times New Roman" w:hAnsi="Times New Roman" w:cs="Times New Roman"/>
          <w:lang w:val="en-GB" w:eastAsia="x-none"/>
        </w:rPr>
        <w:t xml:space="preserve">December 31, </w:t>
      </w:r>
      <w:r w:rsidR="000032FB"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2</w:t>
      </w:r>
      <w:r w:rsidR="005803ED" w:rsidRPr="00F72ADF">
        <w:rPr>
          <w:rFonts w:ascii="Times New Roman" w:hAnsi="Times New Roman" w:cs="Times New Roman"/>
          <w:lang w:val="en-GB" w:eastAsia="x-none"/>
        </w:rPr>
        <w:t xml:space="preserve"> and </w:t>
      </w:r>
      <w:r w:rsidR="00200430" w:rsidRPr="00F72ADF">
        <w:rPr>
          <w:rFonts w:ascii="Times New Roman" w:hAnsi="Times New Roman" w:cs="Times New Roman"/>
          <w:lang w:val="en-GB" w:eastAsia="x-none"/>
        </w:rPr>
        <w:t>202</w:t>
      </w:r>
      <w:r w:rsidR="00317A5A" w:rsidRPr="00F72ADF">
        <w:rPr>
          <w:rFonts w:ascii="Times New Roman" w:hAnsi="Times New Roman" w:cs="Times New Roman"/>
          <w:lang w:val="en-GB" w:eastAsia="x-none"/>
        </w:rPr>
        <w:t>1</w:t>
      </w:r>
      <w:r w:rsidRPr="00F72ADF">
        <w:rPr>
          <w:rFonts w:ascii="Times New Roman" w:hAnsi="Times New Roman" w:cs="Times New Roman"/>
          <w:lang w:val="en-GB" w:eastAsia="x-none"/>
        </w:rPr>
        <w:t>, part of financial position of the Group</w:t>
      </w:r>
      <w:r w:rsidR="005803ED" w:rsidRPr="00F72ADF">
        <w:rPr>
          <w:rFonts w:ascii="Times New Roman" w:hAnsi="Times New Roman" w:cs="Times New Roman"/>
          <w:lang w:val="en-GB" w:eastAsia="x-none"/>
        </w:rPr>
        <w:t xml:space="preserve"> and of the Company</w:t>
      </w:r>
      <w:r w:rsidRPr="00F72ADF">
        <w:rPr>
          <w:rFonts w:ascii="Times New Roman" w:hAnsi="Times New Roman" w:cs="Times New Roman"/>
          <w:lang w:val="en-GB" w:eastAsia="x-none"/>
        </w:rPr>
        <w:t xml:space="preserve"> are as follows</w:t>
      </w:r>
      <w:r w:rsidRPr="00F72ADF">
        <w:rPr>
          <w:rFonts w:ascii="Times New Roman" w:hAnsi="Times New Roman" w:cs="Times New Roman"/>
          <w:cs/>
          <w:lang w:val="en-GB" w:eastAsia="x-none"/>
        </w:rPr>
        <w:t>:</w:t>
      </w:r>
    </w:p>
    <w:p w14:paraId="7D39AFBD" w14:textId="77777777" w:rsidR="00470805" w:rsidRPr="00F72ADF" w:rsidRDefault="00470805" w:rsidP="00D2611A">
      <w:pPr>
        <w:spacing w:line="240" w:lineRule="atLeast"/>
        <w:ind w:left="540" w:right="11"/>
        <w:jc w:val="thaiDistribute"/>
        <w:rPr>
          <w:rFonts w:ascii="Times New Roman" w:hAnsi="Times New Roman" w:cs="Times New Roman"/>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F72ADF" w14:paraId="4502AF32" w14:textId="77777777" w:rsidTr="005803ED">
        <w:trPr>
          <w:trHeight w:val="245"/>
        </w:trPr>
        <w:tc>
          <w:tcPr>
            <w:tcW w:w="3420" w:type="dxa"/>
            <w:tcBorders>
              <w:top w:val="nil"/>
              <w:left w:val="nil"/>
              <w:bottom w:val="nil"/>
              <w:right w:val="nil"/>
            </w:tcBorders>
            <w:shd w:val="clear" w:color="auto" w:fill="auto"/>
          </w:tcPr>
          <w:p w14:paraId="2917CFD6"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118D070F"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194BEA9A" w:rsidR="00470805" w:rsidRPr="00F72ADF" w:rsidRDefault="00470805" w:rsidP="00D2611A">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5473DB9D" w14:textId="77777777" w:rsidTr="005803ED">
        <w:trPr>
          <w:trHeight w:val="245"/>
        </w:trPr>
        <w:tc>
          <w:tcPr>
            <w:tcW w:w="3420" w:type="dxa"/>
            <w:tcBorders>
              <w:top w:val="nil"/>
              <w:left w:val="nil"/>
              <w:bottom w:val="nil"/>
              <w:right w:val="nil"/>
            </w:tcBorders>
            <w:shd w:val="clear" w:color="auto" w:fill="auto"/>
          </w:tcPr>
          <w:p w14:paraId="1307DCD8"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2FB00F7B"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104EA054" w14:textId="7AAC4D18" w:rsidR="00470805" w:rsidRPr="00F72ADF"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rPr>
              <w:t>Consolidated</w:t>
            </w:r>
          </w:p>
        </w:tc>
        <w:tc>
          <w:tcPr>
            <w:tcW w:w="270" w:type="dxa"/>
            <w:tcBorders>
              <w:top w:val="single" w:sz="4" w:space="0" w:color="auto"/>
              <w:left w:val="nil"/>
              <w:bottom w:val="nil"/>
              <w:right w:val="nil"/>
            </w:tcBorders>
            <w:shd w:val="clear" w:color="auto" w:fill="auto"/>
          </w:tcPr>
          <w:p w14:paraId="3369644C"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nil"/>
              <w:right w:val="nil"/>
            </w:tcBorders>
            <w:shd w:val="clear" w:color="auto" w:fill="auto"/>
            <w:hideMark/>
          </w:tcPr>
          <w:p w14:paraId="6D3990C6" w14:textId="2F210B85" w:rsidR="00470805" w:rsidRPr="00F72ADF" w:rsidRDefault="005803ED" w:rsidP="00D2611A">
            <w:pPr>
              <w:spacing w:line="240" w:lineRule="atLeast"/>
              <w:jc w:val="center"/>
              <w:rPr>
                <w:rFonts w:ascii="Times New Roman" w:hAnsi="Times New Roman" w:cs="Times New Roman"/>
              </w:rPr>
            </w:pPr>
            <w:r w:rsidRPr="00F72ADF">
              <w:rPr>
                <w:rFonts w:ascii="Times New Roman" w:hAnsi="Times New Roman" w:cs="Times New Roman"/>
              </w:rPr>
              <w:t>Separate</w:t>
            </w:r>
          </w:p>
        </w:tc>
      </w:tr>
      <w:tr w:rsidR="005803ED" w:rsidRPr="00F72ADF" w14:paraId="393377DE" w14:textId="77777777" w:rsidTr="005803ED">
        <w:trPr>
          <w:trHeight w:val="245"/>
        </w:trPr>
        <w:tc>
          <w:tcPr>
            <w:tcW w:w="3420" w:type="dxa"/>
            <w:tcBorders>
              <w:top w:val="nil"/>
              <w:left w:val="nil"/>
              <w:bottom w:val="nil"/>
              <w:right w:val="nil"/>
            </w:tcBorders>
            <w:shd w:val="clear" w:color="auto" w:fill="auto"/>
          </w:tcPr>
          <w:p w14:paraId="329A8C2C"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6E0048F3"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nil"/>
              <w:right w:val="nil"/>
            </w:tcBorders>
            <w:shd w:val="clear" w:color="auto" w:fill="auto"/>
          </w:tcPr>
          <w:p w14:paraId="1BFB91BC" w14:textId="3F1686FB" w:rsidR="005803ED" w:rsidRPr="00F72ADF"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rPr>
              <w:t>Financial Statements</w:t>
            </w:r>
          </w:p>
        </w:tc>
        <w:tc>
          <w:tcPr>
            <w:tcW w:w="270" w:type="dxa"/>
            <w:tcBorders>
              <w:top w:val="nil"/>
              <w:left w:val="nil"/>
              <w:bottom w:val="nil"/>
              <w:right w:val="nil"/>
            </w:tcBorders>
            <w:shd w:val="clear" w:color="auto" w:fill="auto"/>
          </w:tcPr>
          <w:p w14:paraId="1D128BBA"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nil"/>
              <w:left w:val="nil"/>
              <w:bottom w:val="single" w:sz="4" w:space="0" w:color="auto"/>
              <w:right w:val="nil"/>
            </w:tcBorders>
            <w:shd w:val="clear" w:color="auto" w:fill="auto"/>
          </w:tcPr>
          <w:p w14:paraId="6B871B69" w14:textId="7E479254" w:rsidR="005803ED" w:rsidRPr="00F72ADF" w:rsidRDefault="005803ED" w:rsidP="00D2611A">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17A5A" w:rsidRPr="00F72ADF" w14:paraId="14EA86A2" w14:textId="77777777" w:rsidTr="00F14C3D">
        <w:trPr>
          <w:trHeight w:val="245"/>
        </w:trPr>
        <w:tc>
          <w:tcPr>
            <w:tcW w:w="3420" w:type="dxa"/>
            <w:tcBorders>
              <w:top w:val="nil"/>
              <w:left w:val="nil"/>
              <w:bottom w:val="single" w:sz="4" w:space="0" w:color="auto"/>
              <w:right w:val="nil"/>
            </w:tcBorders>
            <w:shd w:val="clear" w:color="auto" w:fill="auto"/>
            <w:hideMark/>
          </w:tcPr>
          <w:p w14:paraId="1726E0C0" w14:textId="77777777" w:rsidR="00317A5A" w:rsidRPr="00F72ADF" w:rsidRDefault="00317A5A" w:rsidP="00317A5A">
            <w:pPr>
              <w:pStyle w:val="BodyText2"/>
              <w:spacing w:before="0" w:line="240" w:lineRule="atLeast"/>
              <w:ind w:left="540" w:right="162" w:hanging="540"/>
              <w:jc w:val="center"/>
              <w:rPr>
                <w:rFonts w:ascii="Times New Roman" w:hAnsi="Times New Roman" w:cs="Times New Roman"/>
                <w:sz w:val="18"/>
                <w:szCs w:val="18"/>
                <w:cs/>
                <w:lang w:val="en-GB" w:eastAsia="en-US"/>
              </w:rPr>
            </w:pPr>
            <w:r w:rsidRPr="00F72AD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62B1EF10"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2022</w:t>
            </w:r>
          </w:p>
        </w:tc>
        <w:tc>
          <w:tcPr>
            <w:tcW w:w="270" w:type="dxa"/>
            <w:tcBorders>
              <w:top w:val="single" w:sz="4" w:space="0" w:color="auto"/>
              <w:left w:val="nil"/>
              <w:bottom w:val="nil"/>
              <w:right w:val="nil"/>
            </w:tcBorders>
            <w:shd w:val="clear" w:color="auto" w:fill="auto"/>
          </w:tcPr>
          <w:p w14:paraId="274EA1BF"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6410EA36"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2021</w:t>
            </w:r>
          </w:p>
        </w:tc>
        <w:tc>
          <w:tcPr>
            <w:tcW w:w="270" w:type="dxa"/>
            <w:tcBorders>
              <w:top w:val="nil"/>
              <w:left w:val="nil"/>
              <w:bottom w:val="nil"/>
              <w:right w:val="nil"/>
            </w:tcBorders>
            <w:shd w:val="clear" w:color="auto" w:fill="auto"/>
          </w:tcPr>
          <w:p w14:paraId="293D262D"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9EE5302" w14:textId="34CFADC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2022</w:t>
            </w:r>
          </w:p>
        </w:tc>
        <w:tc>
          <w:tcPr>
            <w:tcW w:w="270" w:type="dxa"/>
            <w:tcBorders>
              <w:top w:val="nil"/>
              <w:left w:val="nil"/>
              <w:bottom w:val="nil"/>
              <w:right w:val="nil"/>
            </w:tcBorders>
            <w:shd w:val="clear" w:color="auto" w:fill="auto"/>
          </w:tcPr>
          <w:p w14:paraId="36F33238"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ADA548E" w14:textId="2CA5B23B"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2021</w:t>
            </w:r>
          </w:p>
        </w:tc>
      </w:tr>
      <w:tr w:rsidR="00317A5A" w:rsidRPr="00F72ADF"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0078E766"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951DB65"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45A7308"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6CFBC7D4"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22E0CA0"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0BA70C4D"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228FA5F7"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7BDEACD9" w14:textId="77777777" w:rsidR="00317A5A" w:rsidRPr="00F72ADF" w:rsidRDefault="00317A5A" w:rsidP="00317A5A">
            <w:pPr>
              <w:overflowPunct w:val="0"/>
              <w:autoSpaceDE w:val="0"/>
              <w:autoSpaceDN w:val="0"/>
              <w:adjustRightInd w:val="0"/>
              <w:spacing w:line="240" w:lineRule="atLeast"/>
              <w:jc w:val="center"/>
              <w:rPr>
                <w:rFonts w:ascii="Times New Roman" w:hAnsi="Times New Roman" w:cs="Times New Roman"/>
                <w:spacing w:val="2"/>
              </w:rPr>
            </w:pPr>
          </w:p>
        </w:tc>
      </w:tr>
      <w:tr w:rsidR="00317A5A" w:rsidRPr="00F72ADF" w14:paraId="016E3D72" w14:textId="77777777" w:rsidTr="00F14C3D">
        <w:trPr>
          <w:trHeight w:val="245"/>
        </w:trPr>
        <w:tc>
          <w:tcPr>
            <w:tcW w:w="3420" w:type="dxa"/>
            <w:tcBorders>
              <w:top w:val="nil"/>
              <w:left w:val="nil"/>
              <w:bottom w:val="nil"/>
              <w:right w:val="nil"/>
            </w:tcBorders>
            <w:shd w:val="clear" w:color="auto" w:fill="auto"/>
            <w:hideMark/>
          </w:tcPr>
          <w:p w14:paraId="376E64B6" w14:textId="3B73C220" w:rsidR="00317A5A" w:rsidRPr="00F72ADF" w:rsidRDefault="00317A5A" w:rsidP="00317A5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Profit (loss) for the year attributable to</w:t>
            </w:r>
          </w:p>
        </w:tc>
        <w:tc>
          <w:tcPr>
            <w:tcW w:w="270" w:type="dxa"/>
            <w:tcBorders>
              <w:top w:val="nil"/>
              <w:left w:val="nil"/>
              <w:bottom w:val="nil"/>
              <w:right w:val="nil"/>
            </w:tcBorders>
            <w:shd w:val="clear" w:color="auto" w:fill="auto"/>
          </w:tcPr>
          <w:p w14:paraId="211A5936" w14:textId="77777777" w:rsidR="00317A5A" w:rsidRPr="00F72ADF" w:rsidRDefault="00317A5A" w:rsidP="00317A5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ADD1DD9" w14:textId="2655640A" w:rsidR="00317A5A" w:rsidRPr="00F72ADF" w:rsidRDefault="00317A5A" w:rsidP="00317A5A">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FCECE45" w14:textId="77777777" w:rsidR="00317A5A" w:rsidRPr="00F72ADF" w:rsidRDefault="00317A5A" w:rsidP="00317A5A">
            <w:pPr>
              <w:tabs>
                <w:tab w:val="left" w:pos="540"/>
                <w:tab w:val="left" w:pos="681"/>
                <w:tab w:val="left" w:pos="808"/>
              </w:tabs>
              <w:spacing w:line="240" w:lineRule="atLeast"/>
              <w:ind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1BCC0F00" w14:textId="6353F11A" w:rsidR="00317A5A" w:rsidRPr="00F72ADF" w:rsidRDefault="00317A5A" w:rsidP="00317A5A">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7E6835FB" w14:textId="77777777" w:rsidR="00317A5A" w:rsidRPr="00F72ADF" w:rsidRDefault="00317A5A" w:rsidP="00317A5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EEBED38" w14:textId="77777777" w:rsidR="00317A5A" w:rsidRPr="00F72ADF" w:rsidRDefault="00317A5A" w:rsidP="00317A5A">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F8741B" w14:textId="77777777" w:rsidR="00317A5A" w:rsidRPr="00F72ADF" w:rsidRDefault="00317A5A" w:rsidP="00317A5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58B05E7" w14:textId="77777777" w:rsidR="00317A5A" w:rsidRPr="00F72ADF" w:rsidRDefault="00317A5A" w:rsidP="00317A5A">
            <w:pPr>
              <w:tabs>
                <w:tab w:val="left" w:pos="540"/>
                <w:tab w:val="left" w:pos="1026"/>
              </w:tabs>
              <w:spacing w:line="240" w:lineRule="atLeast"/>
              <w:ind w:right="144"/>
              <w:jc w:val="right"/>
              <w:rPr>
                <w:rFonts w:ascii="Times New Roman" w:hAnsi="Times New Roman" w:cs="Times New Roman"/>
              </w:rPr>
            </w:pPr>
          </w:p>
        </w:tc>
      </w:tr>
      <w:tr w:rsidR="00F431FC" w:rsidRPr="00F72ADF" w14:paraId="11E4A602" w14:textId="77777777" w:rsidTr="0036327C">
        <w:trPr>
          <w:trHeight w:val="245"/>
        </w:trPr>
        <w:tc>
          <w:tcPr>
            <w:tcW w:w="3420" w:type="dxa"/>
            <w:tcBorders>
              <w:top w:val="nil"/>
              <w:left w:val="nil"/>
              <w:bottom w:val="nil"/>
              <w:right w:val="nil"/>
            </w:tcBorders>
            <w:shd w:val="clear" w:color="auto" w:fill="auto"/>
          </w:tcPr>
          <w:p w14:paraId="7D37FFAC" w14:textId="3FD70CE6" w:rsidR="00F431FC" w:rsidRPr="00F72ADF" w:rsidRDefault="00F431FC" w:rsidP="00F431FC">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 xml:space="preserve">        owners of the parent</w:t>
            </w:r>
          </w:p>
        </w:tc>
        <w:tc>
          <w:tcPr>
            <w:tcW w:w="270" w:type="dxa"/>
            <w:tcBorders>
              <w:top w:val="nil"/>
              <w:left w:val="nil"/>
              <w:bottom w:val="nil"/>
              <w:right w:val="nil"/>
            </w:tcBorders>
            <w:shd w:val="clear" w:color="auto" w:fill="auto"/>
          </w:tcPr>
          <w:p w14:paraId="685871B4" w14:textId="77777777" w:rsidR="00F431FC" w:rsidRPr="00F72ADF" w:rsidRDefault="00F431FC" w:rsidP="00F431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vAlign w:val="bottom"/>
          </w:tcPr>
          <w:p w14:paraId="240EF450" w14:textId="6F557A03" w:rsidR="00F431FC" w:rsidRPr="00F72ADF" w:rsidRDefault="00F431FC" w:rsidP="00A7664E">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w:t>
            </w:r>
            <w:r w:rsidR="00A7664E" w:rsidRPr="00F72ADF">
              <w:rPr>
                <w:rFonts w:ascii="Times New Roman" w:hAnsi="Times New Roman" w:cs="Times New Roman"/>
              </w:rPr>
              <w:t>2,003</w:t>
            </w:r>
            <w:r w:rsidRPr="00F72ADF">
              <w:rPr>
                <w:rFonts w:ascii="Times New Roman" w:hAnsi="Times New Roman" w:cs="Times New Roman"/>
              </w:rPr>
              <w:t>)</w:t>
            </w:r>
          </w:p>
        </w:tc>
        <w:tc>
          <w:tcPr>
            <w:tcW w:w="270" w:type="dxa"/>
            <w:tcBorders>
              <w:top w:val="nil"/>
              <w:left w:val="nil"/>
              <w:bottom w:val="nil"/>
              <w:right w:val="nil"/>
            </w:tcBorders>
            <w:shd w:val="clear" w:color="auto" w:fill="auto"/>
          </w:tcPr>
          <w:p w14:paraId="6CBF6672"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vAlign w:val="bottom"/>
          </w:tcPr>
          <w:p w14:paraId="05CA04E6" w14:textId="0964A0E0"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1,325</w:t>
            </w:r>
          </w:p>
        </w:tc>
        <w:tc>
          <w:tcPr>
            <w:tcW w:w="270" w:type="dxa"/>
            <w:tcBorders>
              <w:top w:val="nil"/>
              <w:left w:val="nil"/>
              <w:bottom w:val="nil"/>
              <w:right w:val="nil"/>
            </w:tcBorders>
            <w:shd w:val="clear" w:color="auto" w:fill="auto"/>
          </w:tcPr>
          <w:p w14:paraId="322AAB2C" w14:textId="77777777"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9F572A1" w14:textId="0511E01C" w:rsidR="00F431FC" w:rsidRPr="00F72ADF" w:rsidRDefault="00F431FC" w:rsidP="00A7664E">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heme="minorBidi"/>
              </w:rPr>
              <w:t>(</w:t>
            </w:r>
            <w:r w:rsidR="00A7664E" w:rsidRPr="00F72ADF">
              <w:rPr>
                <w:rFonts w:ascii="Times New Roman" w:hAnsi="Times New Roman" w:cstheme="minorBidi"/>
              </w:rPr>
              <w:t>2,</w:t>
            </w:r>
            <w:r w:rsidR="00A7664E" w:rsidRPr="00F72ADF">
              <w:rPr>
                <w:rFonts w:ascii="Times New Roman" w:hAnsi="Times New Roman" w:cs="Times New Roman"/>
              </w:rPr>
              <w:t>0</w:t>
            </w:r>
            <w:r w:rsidRPr="00F72ADF">
              <w:rPr>
                <w:rFonts w:ascii="Times New Roman" w:hAnsi="Times New Roman" w:cs="Times New Roman"/>
              </w:rPr>
              <w:t>0</w:t>
            </w:r>
            <w:r w:rsidR="00A7664E" w:rsidRPr="00F72ADF">
              <w:rPr>
                <w:rFonts w:ascii="Times New Roman" w:hAnsi="Times New Roman" w:cs="Times New Roman"/>
              </w:rPr>
              <w:t>1</w:t>
            </w:r>
            <w:r w:rsidRPr="00F72ADF">
              <w:rPr>
                <w:rFonts w:ascii="Times New Roman" w:hAnsi="Times New Roman" w:cstheme="minorBidi"/>
              </w:rPr>
              <w:t>)</w:t>
            </w:r>
          </w:p>
        </w:tc>
        <w:tc>
          <w:tcPr>
            <w:tcW w:w="270" w:type="dxa"/>
            <w:tcBorders>
              <w:top w:val="nil"/>
              <w:left w:val="nil"/>
              <w:bottom w:val="nil"/>
              <w:right w:val="nil"/>
            </w:tcBorders>
            <w:shd w:val="clear" w:color="auto" w:fill="auto"/>
          </w:tcPr>
          <w:p w14:paraId="483B5471" w14:textId="77777777"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723579B" w14:textId="2B5B7152"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1,323</w:t>
            </w:r>
          </w:p>
        </w:tc>
      </w:tr>
      <w:tr w:rsidR="00F431FC" w:rsidRPr="00F72ADF"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F431FC" w:rsidRPr="00F72ADF" w:rsidRDefault="00F431FC" w:rsidP="00F431FC">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F72AD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F431FC" w:rsidRPr="00F72ADF" w:rsidRDefault="00F431FC" w:rsidP="00F431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B9F1F4" w14:textId="3DA9A711" w:rsidR="00F431FC" w:rsidRPr="00F72ADF" w:rsidRDefault="00F431FC" w:rsidP="00F431FC">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w:t>
            </w:r>
            <w:r w:rsidR="00A7664E" w:rsidRPr="00F72ADF">
              <w:rPr>
                <w:rFonts w:ascii="Times New Roman" w:hAnsi="Times New Roman" w:cs="Times New Roman"/>
              </w:rPr>
              <w:t>3</w:t>
            </w:r>
            <w:r w:rsidRPr="00F72ADF">
              <w:rPr>
                <w:rFonts w:ascii="Times New Roman" w:hAnsi="Times New Roman" w:cs="Times New Roman"/>
              </w:rPr>
              <w:t>,</w:t>
            </w:r>
            <w:r w:rsidR="00A7664E" w:rsidRPr="00F72ADF">
              <w:rPr>
                <w:rFonts w:ascii="Times New Roman" w:hAnsi="Times New Roman" w:cs="Times New Roman"/>
              </w:rPr>
              <w:t>788</w:t>
            </w:r>
            <w:r w:rsidRPr="00F72ADF">
              <w:rPr>
                <w:rFonts w:ascii="Times New Roman" w:hAnsi="Times New Roman" w:cs="Times New Roman"/>
              </w:rPr>
              <w:t>)</w:t>
            </w:r>
          </w:p>
        </w:tc>
        <w:tc>
          <w:tcPr>
            <w:tcW w:w="270" w:type="dxa"/>
            <w:tcBorders>
              <w:top w:val="nil"/>
              <w:left w:val="nil"/>
              <w:bottom w:val="nil"/>
              <w:right w:val="nil"/>
            </w:tcBorders>
            <w:shd w:val="clear" w:color="auto" w:fill="auto"/>
          </w:tcPr>
          <w:p w14:paraId="5483E7EA"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364CE39" w14:textId="65077BEA" w:rsidR="00F431FC" w:rsidRPr="00F72ADF" w:rsidRDefault="00F431FC" w:rsidP="00F431FC">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(21,784)</w:t>
            </w:r>
          </w:p>
        </w:tc>
        <w:tc>
          <w:tcPr>
            <w:tcW w:w="270" w:type="dxa"/>
            <w:tcBorders>
              <w:top w:val="nil"/>
              <w:left w:val="nil"/>
              <w:bottom w:val="nil"/>
              <w:right w:val="nil"/>
            </w:tcBorders>
            <w:shd w:val="clear" w:color="auto" w:fill="auto"/>
          </w:tcPr>
          <w:p w14:paraId="2D483CA5"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74B5AE9" w14:textId="2A707E0B" w:rsidR="00F431FC" w:rsidRPr="00F72ADF" w:rsidRDefault="00F431FC" w:rsidP="00F431FC">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w:t>
            </w:r>
            <w:r w:rsidR="00A7664E" w:rsidRPr="00F72ADF">
              <w:rPr>
                <w:rFonts w:ascii="Times New Roman" w:hAnsi="Times New Roman" w:cs="Times New Roman"/>
              </w:rPr>
              <w:t>3</w:t>
            </w:r>
            <w:r w:rsidRPr="00F72ADF">
              <w:rPr>
                <w:rFonts w:ascii="Times New Roman" w:hAnsi="Times New Roman" w:cs="Times New Roman"/>
              </w:rPr>
              <w:t>,</w:t>
            </w:r>
            <w:r w:rsidR="00A7664E" w:rsidRPr="00F72ADF">
              <w:rPr>
                <w:rFonts w:ascii="Times New Roman" w:hAnsi="Times New Roman" w:cs="Times New Roman"/>
              </w:rPr>
              <w:t>893</w:t>
            </w:r>
            <w:r w:rsidRPr="00F72ADF">
              <w:rPr>
                <w:rFonts w:ascii="Times New Roman" w:hAnsi="Times New Roman" w:cs="Times New Roman"/>
              </w:rPr>
              <w:t>)</w:t>
            </w:r>
          </w:p>
        </w:tc>
        <w:tc>
          <w:tcPr>
            <w:tcW w:w="270" w:type="dxa"/>
            <w:tcBorders>
              <w:top w:val="nil"/>
              <w:left w:val="nil"/>
              <w:bottom w:val="nil"/>
              <w:right w:val="nil"/>
            </w:tcBorders>
            <w:shd w:val="clear" w:color="auto" w:fill="auto"/>
          </w:tcPr>
          <w:p w14:paraId="30EB75BC"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4108603" w14:textId="0AA022F1" w:rsidR="00F431FC" w:rsidRPr="00F72ADF" w:rsidRDefault="00F431FC" w:rsidP="00F431FC">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(21,891)</w:t>
            </w:r>
          </w:p>
        </w:tc>
      </w:tr>
      <w:tr w:rsidR="00F431FC" w:rsidRPr="00F72ADF" w14:paraId="4185FA67" w14:textId="77777777" w:rsidTr="00C55F95">
        <w:trPr>
          <w:trHeight w:val="245"/>
        </w:trPr>
        <w:tc>
          <w:tcPr>
            <w:tcW w:w="3420" w:type="dxa"/>
            <w:tcBorders>
              <w:top w:val="nil"/>
              <w:left w:val="nil"/>
              <w:bottom w:val="nil"/>
              <w:right w:val="nil"/>
            </w:tcBorders>
            <w:shd w:val="clear" w:color="auto" w:fill="auto"/>
            <w:hideMark/>
          </w:tcPr>
          <w:p w14:paraId="1A8E0579" w14:textId="77777777" w:rsidR="00F431FC" w:rsidRPr="00F72ADF" w:rsidRDefault="00F431FC" w:rsidP="00F431FC">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Current liabilities exceed current assets</w:t>
            </w:r>
          </w:p>
        </w:tc>
        <w:tc>
          <w:tcPr>
            <w:tcW w:w="270" w:type="dxa"/>
            <w:tcBorders>
              <w:top w:val="nil"/>
              <w:left w:val="nil"/>
              <w:bottom w:val="nil"/>
              <w:right w:val="nil"/>
            </w:tcBorders>
            <w:shd w:val="clear" w:color="auto" w:fill="auto"/>
          </w:tcPr>
          <w:p w14:paraId="5574C00F" w14:textId="77777777" w:rsidR="00F431FC" w:rsidRPr="00F72ADF" w:rsidRDefault="00F431FC" w:rsidP="00F431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7AF8D5C3" w14:textId="7B1951C2"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1,490</w:t>
            </w:r>
          </w:p>
        </w:tc>
        <w:tc>
          <w:tcPr>
            <w:tcW w:w="270" w:type="dxa"/>
            <w:tcBorders>
              <w:top w:val="nil"/>
              <w:left w:val="nil"/>
              <w:bottom w:val="nil"/>
              <w:right w:val="nil"/>
            </w:tcBorders>
            <w:shd w:val="clear" w:color="auto" w:fill="auto"/>
          </w:tcPr>
          <w:p w14:paraId="372DA3A2"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CEB5930" w14:textId="395E44B5"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472</w:t>
            </w:r>
          </w:p>
        </w:tc>
        <w:tc>
          <w:tcPr>
            <w:tcW w:w="270" w:type="dxa"/>
            <w:tcBorders>
              <w:top w:val="nil"/>
              <w:left w:val="nil"/>
              <w:bottom w:val="nil"/>
              <w:right w:val="nil"/>
            </w:tcBorders>
            <w:shd w:val="clear" w:color="auto" w:fill="auto"/>
          </w:tcPr>
          <w:p w14:paraId="1BC97063"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9E959D0" w14:textId="3379324A"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1,488</w:t>
            </w:r>
          </w:p>
        </w:tc>
        <w:tc>
          <w:tcPr>
            <w:tcW w:w="270" w:type="dxa"/>
            <w:tcBorders>
              <w:top w:val="nil"/>
              <w:left w:val="nil"/>
              <w:bottom w:val="nil"/>
              <w:right w:val="nil"/>
            </w:tcBorders>
            <w:shd w:val="clear" w:color="auto" w:fill="auto"/>
          </w:tcPr>
          <w:p w14:paraId="28273DDB"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47CC45E" w14:textId="27881588"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472</w:t>
            </w:r>
          </w:p>
        </w:tc>
      </w:tr>
      <w:tr w:rsidR="00F431FC" w:rsidRPr="00F72ADF" w14:paraId="192C4A0C" w14:textId="77777777" w:rsidTr="008817BF">
        <w:trPr>
          <w:trHeight w:val="245"/>
        </w:trPr>
        <w:tc>
          <w:tcPr>
            <w:tcW w:w="3420" w:type="dxa"/>
            <w:tcBorders>
              <w:top w:val="nil"/>
              <w:left w:val="nil"/>
              <w:bottom w:val="nil"/>
              <w:right w:val="nil"/>
            </w:tcBorders>
            <w:shd w:val="clear" w:color="auto" w:fill="auto"/>
          </w:tcPr>
          <w:p w14:paraId="59930BFA" w14:textId="77777777" w:rsidR="00F431FC" w:rsidRPr="00F72ADF" w:rsidRDefault="00F431FC" w:rsidP="00F431FC">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F431FC" w:rsidRPr="00F72ADF" w:rsidRDefault="00F431FC" w:rsidP="00F431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F9B6E8"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A96A8"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CA28398"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19F52E1"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B7AD3" w14:textId="77777777"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CE3B882"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72A347C" w14:textId="7AE78EC0"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p>
        </w:tc>
      </w:tr>
      <w:tr w:rsidR="00F431FC" w:rsidRPr="00F72ADF" w14:paraId="2C9BBC38" w14:textId="77777777" w:rsidTr="008817BF">
        <w:trPr>
          <w:trHeight w:val="245"/>
        </w:trPr>
        <w:tc>
          <w:tcPr>
            <w:tcW w:w="3420" w:type="dxa"/>
            <w:tcBorders>
              <w:top w:val="nil"/>
              <w:left w:val="nil"/>
              <w:bottom w:val="nil"/>
              <w:right w:val="nil"/>
            </w:tcBorders>
            <w:shd w:val="clear" w:color="auto" w:fill="auto"/>
          </w:tcPr>
          <w:p w14:paraId="53216F65" w14:textId="77777777" w:rsidR="00F431FC" w:rsidRPr="00F72ADF" w:rsidRDefault="00F431FC" w:rsidP="00F431FC">
            <w:pPr>
              <w:pStyle w:val="BodyText2"/>
              <w:tabs>
                <w:tab w:val="clear" w:pos="1980"/>
                <w:tab w:val="left" w:pos="342"/>
              </w:tabs>
              <w:spacing w:before="0" w:line="240" w:lineRule="atLeast"/>
              <w:ind w:right="-43"/>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F431FC" w:rsidRPr="00F72ADF" w:rsidRDefault="00F431FC" w:rsidP="00F431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64B83A1B" w14:textId="789AE25D" w:rsidR="00F431FC" w:rsidRPr="00F72ADF" w:rsidRDefault="00A7664E"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3</w:t>
            </w:r>
            <w:r w:rsidR="00F431FC" w:rsidRPr="00F72ADF">
              <w:rPr>
                <w:rFonts w:ascii="Times New Roman" w:hAnsi="Times New Roman" w:cs="Times New Roman"/>
              </w:rPr>
              <w:t>,</w:t>
            </w:r>
            <w:r w:rsidRPr="00F72ADF">
              <w:rPr>
                <w:rFonts w:ascii="Times New Roman" w:hAnsi="Times New Roman" w:cs="Times New Roman"/>
              </w:rPr>
              <w:t>438</w:t>
            </w:r>
          </w:p>
        </w:tc>
        <w:tc>
          <w:tcPr>
            <w:tcW w:w="270" w:type="dxa"/>
            <w:tcBorders>
              <w:top w:val="nil"/>
              <w:left w:val="nil"/>
              <w:bottom w:val="nil"/>
              <w:right w:val="nil"/>
            </w:tcBorders>
            <w:shd w:val="clear" w:color="auto" w:fill="auto"/>
          </w:tcPr>
          <w:p w14:paraId="0A9A097C"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26A8E32" w14:textId="457D8169"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5,779</w:t>
            </w:r>
          </w:p>
        </w:tc>
        <w:tc>
          <w:tcPr>
            <w:tcW w:w="270" w:type="dxa"/>
            <w:tcBorders>
              <w:top w:val="nil"/>
              <w:left w:val="nil"/>
              <w:bottom w:val="nil"/>
              <w:right w:val="nil"/>
            </w:tcBorders>
            <w:shd w:val="clear" w:color="auto" w:fill="auto"/>
          </w:tcPr>
          <w:p w14:paraId="5CDDFE30"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B6D521A" w14:textId="1DFF2B44" w:rsidR="00F431FC" w:rsidRPr="00F72ADF" w:rsidRDefault="00A7664E"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3</w:t>
            </w:r>
            <w:r w:rsidR="00F431FC" w:rsidRPr="00F72ADF">
              <w:rPr>
                <w:rFonts w:ascii="Times New Roman" w:hAnsi="Times New Roman" w:cs="Times New Roman"/>
              </w:rPr>
              <w:t>,</w:t>
            </w:r>
            <w:r w:rsidRPr="00F72ADF">
              <w:rPr>
                <w:rFonts w:ascii="Times New Roman" w:hAnsi="Times New Roman" w:cs="Times New Roman"/>
              </w:rPr>
              <w:t>356</w:t>
            </w:r>
          </w:p>
        </w:tc>
        <w:tc>
          <w:tcPr>
            <w:tcW w:w="270" w:type="dxa"/>
            <w:tcBorders>
              <w:top w:val="nil"/>
              <w:left w:val="nil"/>
              <w:bottom w:val="nil"/>
              <w:right w:val="nil"/>
            </w:tcBorders>
            <w:shd w:val="clear" w:color="auto" w:fill="auto"/>
          </w:tcPr>
          <w:p w14:paraId="3BF3810B" w14:textId="77777777" w:rsidR="00F431FC" w:rsidRPr="00F72ADF" w:rsidRDefault="00F431FC" w:rsidP="00F431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07AA556C" w14:textId="0C92A49F" w:rsidR="00F431FC" w:rsidRPr="00F72ADF" w:rsidRDefault="00F431FC" w:rsidP="00F431FC">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5,651</w:t>
            </w:r>
          </w:p>
        </w:tc>
      </w:tr>
    </w:tbl>
    <w:p w14:paraId="7645F945" w14:textId="77777777" w:rsidR="007C00E3" w:rsidRPr="00F72ADF" w:rsidRDefault="007C00E3" w:rsidP="00D2611A">
      <w:pPr>
        <w:spacing w:line="240" w:lineRule="atLeast"/>
        <w:ind w:left="540" w:right="11"/>
        <w:jc w:val="thaiDistribute"/>
        <w:rPr>
          <w:rFonts w:ascii="Times New Roman" w:hAnsi="Times New Roman" w:cs="Times New Roman"/>
        </w:rPr>
      </w:pPr>
    </w:p>
    <w:p w14:paraId="604FA4F0" w14:textId="573ED99A" w:rsidR="001C3538" w:rsidRPr="00F72ADF" w:rsidRDefault="001C3538" w:rsidP="001C3538">
      <w:pPr>
        <w:spacing w:line="240" w:lineRule="atLeast"/>
        <w:ind w:left="540" w:right="11"/>
        <w:jc w:val="thaiDistribute"/>
        <w:rPr>
          <w:rFonts w:ascii="Times New Roman" w:hAnsi="Times New Roman" w:cs="Times New Roman"/>
        </w:rPr>
      </w:pPr>
      <w:r w:rsidRPr="00F72ADF">
        <w:rPr>
          <w:rFonts w:ascii="Times New Roman" w:hAnsi="Times New Roman" w:cs="Times New Roman"/>
        </w:rPr>
        <w:t xml:space="preserve">As at December 31, 2022, the Group’s total current liabilities exceeded its total current assets by Baht </w:t>
      </w:r>
      <w:r w:rsidR="00F431FC" w:rsidRPr="00F72ADF">
        <w:rPr>
          <w:rFonts w:ascii="Times New Roman" w:hAnsi="Times New Roman" w:cs="Times New Roman"/>
        </w:rPr>
        <w:t>1,490</w:t>
      </w:r>
      <w:r w:rsidRPr="00F72ADF">
        <w:rPr>
          <w:rFonts w:ascii="Times New Roman" w:hAnsi="Times New Roman" w:cs="Times New Roman"/>
        </w:rPr>
        <w:t xml:space="preserve"> million compared to Baht </w:t>
      </w:r>
      <w:r w:rsidR="0028496A" w:rsidRPr="00F72ADF">
        <w:rPr>
          <w:rFonts w:ascii="Times New Roman" w:hAnsi="Times New Roman" w:cs="Times New Roman"/>
        </w:rPr>
        <w:t>472</w:t>
      </w:r>
      <w:r w:rsidRPr="00F72ADF">
        <w:rPr>
          <w:rFonts w:ascii="Times New Roman" w:hAnsi="Times New Roman" w:cs="Times New Roman"/>
        </w:rPr>
        <w:t xml:space="preserve"> million as at December 31, 2021 and had deficit of Baht </w:t>
      </w:r>
      <w:r w:rsidR="00F431FC" w:rsidRPr="00F72ADF">
        <w:rPr>
          <w:rFonts w:ascii="Times New Roman" w:hAnsi="Times New Roman" w:cs="Times New Roman"/>
        </w:rPr>
        <w:t>2</w:t>
      </w:r>
      <w:r w:rsidR="00A7664E" w:rsidRPr="00F72ADF">
        <w:rPr>
          <w:rFonts w:ascii="Times New Roman" w:hAnsi="Times New Roman" w:cs="Times New Roman"/>
        </w:rPr>
        <w:t>3</w:t>
      </w:r>
      <w:r w:rsidR="00F431FC" w:rsidRPr="00F72ADF">
        <w:rPr>
          <w:rFonts w:ascii="Times New Roman" w:hAnsi="Times New Roman" w:cs="Times New Roman"/>
        </w:rPr>
        <w:t>,</w:t>
      </w:r>
      <w:r w:rsidR="00A7664E" w:rsidRPr="00F72ADF">
        <w:rPr>
          <w:rFonts w:ascii="Times New Roman" w:hAnsi="Times New Roman" w:cs="Times New Roman"/>
        </w:rPr>
        <w:t>788</w:t>
      </w:r>
      <w:r w:rsidRPr="00F72ADF">
        <w:rPr>
          <w:rFonts w:ascii="Times New Roman" w:hAnsi="Times New Roman" w:cs="Times New Roman"/>
        </w:rPr>
        <w:t xml:space="preserve"> million as at December 31, 2022. Hence, the Group’s ability to continue its operations as a going concern may depend on its success in compliance with restructuring plan and finding source of capital and the management’s ability to manage the Group’s future operations.</w:t>
      </w:r>
    </w:p>
    <w:p w14:paraId="608024CE" w14:textId="77777777" w:rsidR="001C3538" w:rsidRPr="00F72ADF" w:rsidRDefault="001C3538" w:rsidP="00D2611A">
      <w:pPr>
        <w:spacing w:line="240" w:lineRule="atLeast"/>
        <w:ind w:left="540" w:right="11"/>
        <w:jc w:val="thaiDistribute"/>
        <w:rPr>
          <w:rFonts w:ascii="Times New Roman" w:hAnsi="Times New Roman" w:cs="Times New Roman"/>
        </w:rPr>
      </w:pPr>
    </w:p>
    <w:p w14:paraId="6F07F6B1" w14:textId="110B4DCE" w:rsidR="00372561" w:rsidRPr="00F72ADF" w:rsidRDefault="00372561" w:rsidP="007C00E3">
      <w:pPr>
        <w:spacing w:line="240" w:lineRule="atLeast"/>
        <w:ind w:left="540"/>
        <w:jc w:val="thaiDistribute"/>
        <w:rPr>
          <w:rFonts w:ascii="Times New Roman" w:hAnsi="Times New Roman" w:cs="Times New Roman"/>
        </w:rPr>
      </w:pPr>
      <w:r w:rsidRPr="00F72ADF">
        <w:rPr>
          <w:rFonts w:ascii="Times New Roman" w:hAnsi="Times New Roman" w:cs="Times New Roman"/>
        </w:rPr>
        <w:tab/>
        <w:t>The Company is taking the following steps to improve the financial condition:</w:t>
      </w:r>
    </w:p>
    <w:p w14:paraId="79B4846A" w14:textId="1D48D9A3" w:rsidR="00D410FC" w:rsidRPr="00F72ADF" w:rsidRDefault="00D410FC" w:rsidP="007C00E3">
      <w:pPr>
        <w:spacing w:line="240" w:lineRule="atLeast"/>
        <w:ind w:left="540"/>
        <w:jc w:val="thaiDistribute"/>
        <w:rPr>
          <w:rFonts w:ascii="Times New Roman" w:hAnsi="Times New Roman" w:cs="Times New Roman"/>
        </w:rPr>
      </w:pPr>
    </w:p>
    <w:p w14:paraId="3D6214A1" w14:textId="0461C03F" w:rsidR="00D410FC" w:rsidRPr="00F72ADF" w:rsidRDefault="00DB6F80" w:rsidP="00DB6F80">
      <w:pPr>
        <w:pStyle w:val="ListParagraph"/>
        <w:tabs>
          <w:tab w:val="left" w:pos="540"/>
        </w:tabs>
        <w:spacing w:line="240" w:lineRule="atLeast"/>
        <w:ind w:left="0"/>
        <w:jc w:val="thaiDistribute"/>
        <w:rPr>
          <w:rFonts w:ascii="Times New Roman" w:hAnsi="Times New Roman" w:cs="Times New Roman"/>
          <w:b/>
          <w:bCs/>
        </w:rPr>
      </w:pPr>
      <w:r w:rsidRPr="00F72ADF">
        <w:rPr>
          <w:rFonts w:ascii="Times New Roman" w:hAnsi="Times New Roman" w:cs="Times New Roman"/>
          <w:b/>
          <w:bCs/>
        </w:rPr>
        <w:tab/>
      </w:r>
      <w:r w:rsidR="001C3538" w:rsidRPr="00F72ADF">
        <w:rPr>
          <w:rFonts w:ascii="Times New Roman" w:hAnsi="Times New Roman" w:cs="Times New Roman"/>
          <w:b/>
          <w:bCs/>
        </w:rPr>
        <w:t>a</w:t>
      </w:r>
      <w:r w:rsidR="00D410FC" w:rsidRPr="00F72ADF">
        <w:rPr>
          <w:rFonts w:ascii="Times New Roman" w:hAnsi="Times New Roman" w:cs="Times New Roman"/>
          <w:b/>
          <w:bCs/>
        </w:rPr>
        <w:t>)</w:t>
      </w:r>
      <w:r w:rsidR="00D410FC" w:rsidRPr="00F72ADF">
        <w:rPr>
          <w:rFonts w:ascii="Times New Roman" w:hAnsi="Times New Roman" w:cs="Times New Roman"/>
          <w:b/>
          <w:bCs/>
        </w:rPr>
        <w:tab/>
        <w:t xml:space="preserve">Source of Funding </w:t>
      </w:r>
    </w:p>
    <w:p w14:paraId="76BE30D6" w14:textId="77777777" w:rsidR="00D410FC" w:rsidRPr="00F72AD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78A62EC" w14:textId="14A3D539" w:rsidR="001C3538" w:rsidRPr="00F72ADF" w:rsidRDefault="001C3538" w:rsidP="001C3538">
      <w:pPr>
        <w:pStyle w:val="BodyText"/>
        <w:tabs>
          <w:tab w:val="left" w:pos="540"/>
        </w:tabs>
        <w:spacing w:line="240" w:lineRule="atLeast"/>
        <w:ind w:left="540"/>
        <w:jc w:val="thaiDistribute"/>
        <w:rPr>
          <w:rFonts w:ascii="Times New Roman" w:hAnsi="Times New Roman" w:cs="Times New Roman"/>
          <w:lang w:val="en-US"/>
        </w:rPr>
      </w:pPr>
      <w:r w:rsidRPr="00F72ADF">
        <w:rPr>
          <w:rFonts w:ascii="Times New Roman" w:hAnsi="Times New Roman" w:cs="Times New Roman"/>
        </w:rPr>
        <w:t>In April 2019, the Company received credit facility for operation from a foreign company</w:t>
      </w:r>
      <w:r w:rsidRPr="00F72ADF">
        <w:rPr>
          <w:rFonts w:ascii="Times New Roman" w:hAnsi="Times New Roman" w:cs="Times New Roman"/>
          <w:lang w:val="en-US"/>
        </w:rPr>
        <w:t xml:space="preserve"> </w:t>
      </w:r>
      <w:r w:rsidRPr="00F72ADF">
        <w:rPr>
          <w:rFonts w:ascii="Times New Roman" w:hAnsi="Times New Roman" w:cs="Times New Roman"/>
        </w:rPr>
        <w:t xml:space="preserve">and defaulted on certain payments to Link Capital I (Mauritius) Limited (“Link Capital I”), due to poor market conditions and outbreak of COVID-19 pandemic. The Company received a Default Letter from Link Capital </w:t>
      </w:r>
      <w:r w:rsidRPr="00F72ADF">
        <w:rPr>
          <w:rFonts w:ascii="Times New Roman" w:hAnsi="Times New Roman" w:cs="Times New Roman"/>
          <w:lang w:val="en-US"/>
        </w:rPr>
        <w:t xml:space="preserve">I </w:t>
      </w:r>
      <w:r w:rsidRPr="00F72ADF">
        <w:rPr>
          <w:rFonts w:ascii="Times New Roman" w:hAnsi="Times New Roman" w:cs="Times New Roman"/>
        </w:rPr>
        <w:t xml:space="preserve">dated June 5, 2020 notice to rectify the continuous Events of Default on various facilities pursuant to Credit Facility Agreement dated April 2, 2019 and as amended from time to time. Further to receiving the Default Letter, the Company had defaulted on two Standby letters of credit. The Company </w:t>
      </w:r>
      <w:r w:rsidR="00BB794F" w:rsidRPr="00F72ADF">
        <w:rPr>
          <w:rFonts w:ascii="Times New Roman" w:hAnsi="Times New Roman" w:cs="Times New Roman"/>
        </w:rPr>
        <w:t xml:space="preserve">has since made full </w:t>
      </w:r>
      <w:r w:rsidRPr="00F72ADF">
        <w:rPr>
          <w:rFonts w:ascii="Times New Roman" w:hAnsi="Times New Roman" w:cs="Times New Roman"/>
        </w:rPr>
        <w:t xml:space="preserve">payments on account of these default liabilities and the total amount of Default as at </w:t>
      </w:r>
      <w:r w:rsidRPr="00F72ADF">
        <w:rPr>
          <w:rFonts w:ascii="Times New Roman" w:hAnsi="Times New Roman" w:cs="Times New Roman"/>
          <w:lang w:val="en-US"/>
        </w:rPr>
        <w:t>December 31</w:t>
      </w:r>
      <w:r w:rsidRPr="00F72ADF">
        <w:rPr>
          <w:rFonts w:ascii="Times New Roman" w:hAnsi="Times New Roman" w:cs="Times New Roman"/>
        </w:rPr>
        <w:t>,</w:t>
      </w:r>
      <w:r w:rsidR="00F431FC" w:rsidRPr="00F72ADF">
        <w:rPr>
          <w:rFonts w:ascii="Times New Roman" w:hAnsi="Times New Roman" w:cstheme="minorBidi" w:hint="cs"/>
          <w:cs/>
        </w:rPr>
        <w:t xml:space="preserve"> </w:t>
      </w:r>
      <w:r w:rsidR="00F431FC" w:rsidRPr="00F72ADF">
        <w:rPr>
          <w:rFonts w:ascii="Times New Roman" w:hAnsi="Times New Roman" w:cstheme="minorBidi"/>
          <w:lang w:val="en-US"/>
        </w:rPr>
        <w:t>2021</w:t>
      </w:r>
      <w:r w:rsidRPr="00F72ADF">
        <w:rPr>
          <w:rFonts w:ascii="Times New Roman" w:hAnsi="Times New Roman" w:cs="Times New Roman"/>
        </w:rPr>
        <w:t xml:space="preserve"> stands at USD 31.06 million</w:t>
      </w:r>
      <w:r w:rsidR="00F431FC" w:rsidRPr="00F72ADF">
        <w:rPr>
          <w:rFonts w:ascii="Times New Roman" w:hAnsi="Times New Roman" w:cs="Times New Roman"/>
          <w:lang w:val="en-US"/>
        </w:rPr>
        <w:t xml:space="preserve"> (</w:t>
      </w:r>
      <w:r w:rsidR="00F431FC" w:rsidRPr="00F72ADF">
        <w:rPr>
          <w:rFonts w:ascii="Times New Roman" w:hAnsi="Times New Roman" w:cs="Times New Roman"/>
        </w:rPr>
        <w:t>202</w:t>
      </w:r>
      <w:r w:rsidR="00F431FC" w:rsidRPr="00F72ADF">
        <w:rPr>
          <w:rFonts w:ascii="Times New Roman" w:hAnsi="Times New Roman" w:cs="Times New Roman"/>
          <w:lang w:val="en-US"/>
        </w:rPr>
        <w:t>2: Nil)</w:t>
      </w:r>
      <w:r w:rsidRPr="00F72ADF">
        <w:rPr>
          <w:rFonts w:ascii="Times New Roman" w:hAnsi="Times New Roman" w:cs="Times New Roman"/>
        </w:rPr>
        <w:t>.</w:t>
      </w:r>
      <w:r w:rsidRPr="00F72ADF">
        <w:rPr>
          <w:rFonts w:ascii="Times New Roman" w:hAnsi="Times New Roman" w:cstheme="minorBidi" w:hint="cs"/>
          <w:cs/>
        </w:rPr>
        <w:t xml:space="preserve"> </w:t>
      </w:r>
      <w:r w:rsidR="00743A4B" w:rsidRPr="00F72ADF">
        <w:rPr>
          <w:rFonts w:ascii="Times New Roman" w:hAnsi="Times New Roman" w:cstheme="minorBidi"/>
          <w:lang w:val="en-US"/>
        </w:rPr>
        <w:t xml:space="preserve"> Presently t</w:t>
      </w:r>
      <w:r w:rsidRPr="00F72ADF">
        <w:rPr>
          <w:rFonts w:ascii="Times New Roman" w:hAnsi="Times New Roman" w:cstheme="minorBidi"/>
          <w:lang w:val="en-US"/>
        </w:rPr>
        <w:t xml:space="preserve">he Company also obtained uncommitted credit facilities as discussed in Note </w:t>
      </w:r>
      <w:r w:rsidR="00C1582E" w:rsidRPr="00F72ADF">
        <w:rPr>
          <w:rFonts w:ascii="Times New Roman" w:hAnsi="Times New Roman" w:cstheme="minorBidi"/>
          <w:lang w:val="en-US"/>
        </w:rPr>
        <w:t>3</w:t>
      </w:r>
      <w:r w:rsidRPr="00F72ADF">
        <w:rPr>
          <w:rFonts w:ascii="Times New Roman" w:hAnsi="Times New Roman" w:cstheme="minorBidi"/>
          <w:lang w:val="en-US"/>
        </w:rPr>
        <w:t>1.</w:t>
      </w:r>
    </w:p>
    <w:p w14:paraId="5301CB81" w14:textId="77777777" w:rsidR="001C3538" w:rsidRPr="00F72ADF" w:rsidRDefault="001C3538" w:rsidP="001C3538">
      <w:pPr>
        <w:pStyle w:val="BodyText"/>
        <w:tabs>
          <w:tab w:val="left" w:pos="540"/>
        </w:tabs>
        <w:spacing w:line="240" w:lineRule="atLeast"/>
        <w:ind w:left="540"/>
        <w:jc w:val="thaiDistribute"/>
        <w:rPr>
          <w:rFonts w:ascii="Times New Roman" w:hAnsi="Times New Roman" w:cs="Times New Roman"/>
        </w:rPr>
      </w:pPr>
      <w:r w:rsidRPr="00F72ADF">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83A208E" w14:textId="77777777" w:rsidR="001C3538" w:rsidRPr="00F72ADF" w:rsidRDefault="001C3538" w:rsidP="00D410FC">
      <w:pPr>
        <w:pStyle w:val="BodyText"/>
        <w:tabs>
          <w:tab w:val="left" w:pos="540"/>
        </w:tabs>
        <w:spacing w:after="0" w:line="240" w:lineRule="atLeast"/>
        <w:ind w:left="540"/>
        <w:jc w:val="thaiDistribute"/>
        <w:rPr>
          <w:rFonts w:ascii="Times New Roman" w:hAnsi="Times New Roman" w:cs="Times New Roman"/>
        </w:rPr>
      </w:pPr>
    </w:p>
    <w:p w14:paraId="74D1F99B" w14:textId="77777777" w:rsidR="001C3538" w:rsidRPr="00F72ADF" w:rsidRDefault="001C3538" w:rsidP="00D410FC">
      <w:pPr>
        <w:pStyle w:val="BodyText"/>
        <w:tabs>
          <w:tab w:val="left" w:pos="540"/>
        </w:tabs>
        <w:spacing w:after="0" w:line="240" w:lineRule="atLeast"/>
        <w:ind w:left="540"/>
        <w:jc w:val="thaiDistribute"/>
        <w:rPr>
          <w:rFonts w:ascii="Times New Roman" w:hAnsi="Times New Roman" w:cs="Times New Roman"/>
        </w:rPr>
      </w:pPr>
    </w:p>
    <w:p w14:paraId="5AF07945" w14:textId="77777777" w:rsidR="001C3538" w:rsidRPr="00F72ADF" w:rsidRDefault="001C3538" w:rsidP="00D410FC">
      <w:pPr>
        <w:pStyle w:val="BodyText"/>
        <w:tabs>
          <w:tab w:val="left" w:pos="540"/>
        </w:tabs>
        <w:spacing w:after="0" w:line="240" w:lineRule="atLeast"/>
        <w:ind w:left="540"/>
        <w:jc w:val="thaiDistribute"/>
        <w:rPr>
          <w:rFonts w:ascii="Times New Roman" w:hAnsi="Times New Roman" w:cs="Times New Roman"/>
        </w:rPr>
      </w:pPr>
    </w:p>
    <w:p w14:paraId="2E45C7A3" w14:textId="77777777" w:rsidR="00193189" w:rsidRPr="00F72ADF" w:rsidRDefault="00193189">
      <w:pPr>
        <w:rPr>
          <w:rFonts w:ascii="Times New Roman" w:hAnsi="Times New Roman" w:cs="Times New Roman"/>
          <w:b/>
          <w:bCs/>
          <w:lang w:eastAsia="x-none"/>
        </w:rPr>
      </w:pPr>
      <w:r w:rsidRPr="00F72ADF">
        <w:rPr>
          <w:rFonts w:ascii="Times New Roman" w:hAnsi="Times New Roman" w:cs="Times New Roman"/>
          <w:b/>
          <w:bCs/>
        </w:rPr>
        <w:br w:type="page"/>
      </w:r>
    </w:p>
    <w:p w14:paraId="3B2EFD52" w14:textId="2803A10A" w:rsidR="00D410FC" w:rsidRPr="00F72ADF" w:rsidRDefault="00DB6F80" w:rsidP="00D410FC">
      <w:pPr>
        <w:pStyle w:val="BodyText"/>
        <w:tabs>
          <w:tab w:val="left" w:pos="540"/>
        </w:tabs>
        <w:spacing w:after="0" w:line="240" w:lineRule="atLeast"/>
        <w:ind w:left="540"/>
        <w:jc w:val="thaiDistribute"/>
        <w:rPr>
          <w:rFonts w:ascii="Times New Roman" w:hAnsi="Times New Roman" w:cs="Times New Roman"/>
          <w:b/>
          <w:bCs/>
        </w:rPr>
      </w:pPr>
      <w:r w:rsidRPr="00F72ADF">
        <w:rPr>
          <w:rFonts w:ascii="Times New Roman" w:hAnsi="Times New Roman" w:cs="Times New Roman"/>
          <w:b/>
          <w:bCs/>
          <w:lang w:val="en-US"/>
        </w:rPr>
        <w:lastRenderedPageBreak/>
        <w:t>b</w:t>
      </w:r>
      <w:r w:rsidR="00D410FC" w:rsidRPr="00F72ADF">
        <w:rPr>
          <w:rFonts w:ascii="Times New Roman" w:hAnsi="Times New Roman" w:cs="Times New Roman"/>
          <w:b/>
          <w:bCs/>
        </w:rPr>
        <w:t>)</w:t>
      </w:r>
      <w:r w:rsidR="00D410FC" w:rsidRPr="00F72ADF">
        <w:rPr>
          <w:rFonts w:ascii="Times New Roman" w:hAnsi="Times New Roman" w:cs="Times New Roman"/>
          <w:b/>
          <w:bCs/>
        </w:rPr>
        <w:tab/>
        <w:t>Production and Sales</w:t>
      </w:r>
    </w:p>
    <w:p w14:paraId="14B906DD" w14:textId="77777777" w:rsidR="00D410FC" w:rsidRPr="00F72AD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1ACC022" w14:textId="77777777" w:rsidR="00DB6F80" w:rsidRPr="00F72ADF" w:rsidRDefault="00DB6F80" w:rsidP="00DB6F80">
      <w:pPr>
        <w:pStyle w:val="BodyText"/>
        <w:tabs>
          <w:tab w:val="left" w:pos="540"/>
        </w:tabs>
        <w:spacing w:after="0" w:line="240" w:lineRule="atLeast"/>
        <w:ind w:left="540"/>
        <w:jc w:val="thaiDistribute"/>
        <w:rPr>
          <w:rFonts w:ascii="Times New Roman" w:hAnsi="Times New Roman" w:cs="Times New Roman"/>
          <w:lang w:val="en-US"/>
        </w:rPr>
      </w:pPr>
      <w:r w:rsidRPr="00F72ADF">
        <w:rPr>
          <w:rFonts w:ascii="Times New Roman" w:hAnsi="Times New Roman" w:cs="Times New Roman"/>
        </w:rPr>
        <w:t xml:space="preserve">The Company has been producing Hot-Rolled Coil (“HRC”) strictly based on market demand. </w:t>
      </w:r>
    </w:p>
    <w:p w14:paraId="4B53A6F3" w14:textId="77777777" w:rsidR="00DB6F80" w:rsidRPr="00F72ADF" w:rsidRDefault="00DB6F80" w:rsidP="00DB6F80">
      <w:pPr>
        <w:pStyle w:val="BodyText"/>
        <w:tabs>
          <w:tab w:val="left" w:pos="540"/>
        </w:tabs>
        <w:spacing w:after="0" w:line="240" w:lineRule="atLeast"/>
        <w:ind w:left="540"/>
        <w:jc w:val="thaiDistribute"/>
        <w:rPr>
          <w:rFonts w:ascii="Times New Roman" w:hAnsi="Times New Roman" w:cs="Times New Roman"/>
        </w:rPr>
      </w:pPr>
    </w:p>
    <w:p w14:paraId="6338A6DF" w14:textId="33C0CDF3" w:rsidR="00DB6F80" w:rsidRPr="00F72ADF" w:rsidRDefault="00DB6F80" w:rsidP="00DB6F80">
      <w:pPr>
        <w:pStyle w:val="BodyText"/>
        <w:tabs>
          <w:tab w:val="left" w:pos="540"/>
        </w:tabs>
        <w:spacing w:after="0" w:line="240" w:lineRule="atLeast"/>
        <w:ind w:left="540"/>
        <w:jc w:val="thaiDistribute"/>
        <w:rPr>
          <w:rFonts w:ascii="Times New Roman" w:hAnsi="Times New Roman" w:cs="Times New Roman"/>
        </w:rPr>
      </w:pPr>
      <w:r w:rsidRPr="00F72ADF">
        <w:rPr>
          <w:rFonts w:ascii="Times New Roman" w:hAnsi="Times New Roman" w:cs="Times New Roman"/>
        </w:rPr>
        <w:t xml:space="preserve">While, </w:t>
      </w:r>
      <w:r w:rsidRPr="00F72ADF">
        <w:rPr>
          <w:rFonts w:ascii="Times New Roman" w:hAnsi="Times New Roman" w:cs="Times New Roman"/>
          <w:lang w:val="en-US"/>
        </w:rPr>
        <w:t xml:space="preserve">the current market </w:t>
      </w:r>
      <w:r w:rsidR="00BB794F" w:rsidRPr="00F72ADF">
        <w:rPr>
          <w:rFonts w:ascii="Times New Roman" w:hAnsi="Times New Roman" w:cs="Times New Roman"/>
        </w:rPr>
        <w:t>demand</w:t>
      </w:r>
      <w:r w:rsidR="00BB794F" w:rsidRPr="00F72ADF">
        <w:rPr>
          <w:rFonts w:ascii="Times New Roman" w:hAnsi="Times New Roman" w:cstheme="minorBidi" w:hint="cs"/>
          <w:cs/>
        </w:rPr>
        <w:t xml:space="preserve"> </w:t>
      </w:r>
      <w:r w:rsidRPr="00F72ADF">
        <w:rPr>
          <w:rFonts w:ascii="Times New Roman" w:hAnsi="Times New Roman" w:cs="Times New Roman"/>
          <w:lang w:val="en-US"/>
        </w:rPr>
        <w:t xml:space="preserve">remains volatile due to geo political tensions, </w:t>
      </w:r>
      <w:r w:rsidR="00BB794F" w:rsidRPr="00F72ADF">
        <w:rPr>
          <w:rFonts w:ascii="Times New Roman" w:hAnsi="Times New Roman" w:cs="Times New Roman"/>
        </w:rPr>
        <w:t xml:space="preserve">and high cost push </w:t>
      </w:r>
      <w:r w:rsidRPr="00F72ADF">
        <w:rPr>
          <w:rFonts w:ascii="Times New Roman" w:hAnsi="Times New Roman" w:cs="Times New Roman"/>
          <w:lang w:val="en-US"/>
        </w:rPr>
        <w:t>inflationary pressures, the</w:t>
      </w:r>
      <w:r w:rsidRPr="00F72ADF">
        <w:rPr>
          <w:rFonts w:ascii="Times New Roman" w:hAnsi="Times New Roman" w:cs="Times New Roman"/>
        </w:rPr>
        <w:t xml:space="preserve"> Company remains positive on its long</w:t>
      </w:r>
      <w:r w:rsidRPr="00F72ADF">
        <w:rPr>
          <w:rFonts w:ascii="Times New Roman" w:hAnsi="Times New Roman" w:cs="Times New Roman"/>
          <w:lang w:val="en-US"/>
        </w:rPr>
        <w:t>-</w:t>
      </w:r>
      <w:r w:rsidRPr="00F72ADF">
        <w:rPr>
          <w:rFonts w:ascii="Times New Roman" w:hAnsi="Times New Roman" w:cs="Times New Roman"/>
        </w:rPr>
        <w:t>term outlook due to:</w:t>
      </w:r>
    </w:p>
    <w:p w14:paraId="42872E5A" w14:textId="3EBEEE14" w:rsidR="00BB794F" w:rsidRPr="00F72ADF" w:rsidRDefault="00BB794F" w:rsidP="00BB794F">
      <w:pPr>
        <w:tabs>
          <w:tab w:val="left" w:pos="900"/>
          <w:tab w:val="left" w:pos="1080"/>
        </w:tabs>
        <w:spacing w:before="60" w:line="240" w:lineRule="atLeast"/>
        <w:ind w:left="907" w:hanging="360"/>
        <w:jc w:val="thaiDistribute"/>
        <w:rPr>
          <w:rFonts w:ascii="Times New Roman" w:hAnsi="Times New Roman"/>
          <w:szCs w:val="22"/>
          <w:lang w:eastAsia="x-none"/>
        </w:rPr>
      </w:pPr>
      <w:r w:rsidRPr="00F72ADF">
        <w:rPr>
          <w:rFonts w:ascii="Times New Roman" w:hAnsi="Times New Roman" w:cs="Times New Roman"/>
          <w:lang w:val="x-none" w:eastAsia="x-none"/>
        </w:rPr>
        <w:t>•</w:t>
      </w:r>
      <w:r w:rsidRPr="00F72ADF">
        <w:rPr>
          <w:rFonts w:ascii="Times New Roman" w:hAnsi="Times New Roman" w:cs="Times New Roman"/>
          <w:lang w:val="x-none" w:eastAsia="x-none"/>
        </w:rPr>
        <w:tab/>
        <w:t>Continuous improvements in operating costs</w:t>
      </w:r>
      <w:r w:rsidRPr="00F72ADF">
        <w:rPr>
          <w:rFonts w:ascii="Times New Roman" w:hAnsi="Times New Roman"/>
          <w:szCs w:val="22"/>
          <w:lang w:eastAsia="x-none"/>
        </w:rPr>
        <w:t>.</w:t>
      </w:r>
    </w:p>
    <w:p w14:paraId="0F6696C0" w14:textId="77777777" w:rsidR="00DB6F80" w:rsidRPr="00F72ADF" w:rsidRDefault="00DB6F80" w:rsidP="00DB6F80">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F72ADF">
        <w:rPr>
          <w:rFonts w:ascii="Times New Roman" w:hAnsi="Times New Roman" w:cs="Times New Roman"/>
        </w:rPr>
        <w:t>•</w:t>
      </w:r>
      <w:r w:rsidRPr="00F72ADF">
        <w:rPr>
          <w:rFonts w:ascii="Times New Roman" w:hAnsi="Times New Roman" w:cs="Times New Roman"/>
        </w:rPr>
        <w:tab/>
        <w:t xml:space="preserve">Several ongoing initiatives by the Government to support the </w:t>
      </w:r>
      <w:r w:rsidRPr="00F72ADF">
        <w:rPr>
          <w:rFonts w:ascii="Times New Roman" w:hAnsi="Times New Roman" w:cs="Times New Roman"/>
          <w:lang w:val="en-US"/>
        </w:rPr>
        <w:t xml:space="preserve">Economy and the </w:t>
      </w:r>
      <w:r w:rsidRPr="00F72ADF">
        <w:rPr>
          <w:rFonts w:ascii="Times New Roman" w:hAnsi="Times New Roman" w:cs="Times New Roman"/>
        </w:rPr>
        <w:t>Domestic Steel Industry</w:t>
      </w:r>
    </w:p>
    <w:p w14:paraId="6DB20024" w14:textId="77777777" w:rsidR="00DB6F80" w:rsidRPr="00F72ADF" w:rsidRDefault="00DB6F80" w:rsidP="00DB6F80">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Proposed increase in infrastructure spending by the Government</w:t>
      </w:r>
    </w:p>
    <w:p w14:paraId="60BC4E5A" w14:textId="77777777" w:rsidR="00DB6F80" w:rsidRPr="00F72ADF" w:rsidRDefault="00DB6F80" w:rsidP="00DB6F80">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 xml:space="preserve">Emergence of Thailand as strong alternative for companies looking to diversify out of </w:t>
      </w:r>
      <w:r w:rsidRPr="00F72ADF">
        <w:rPr>
          <w:rFonts w:ascii="Times New Roman" w:hAnsi="Times New Roman"/>
          <w:szCs w:val="22"/>
          <w:lang w:val="en-US"/>
        </w:rPr>
        <w:t xml:space="preserve">Republic of </w:t>
      </w:r>
      <w:r w:rsidRPr="00F72ADF">
        <w:rPr>
          <w:rFonts w:ascii="Times New Roman" w:hAnsi="Times New Roman" w:cs="Times New Roman"/>
        </w:rPr>
        <w:t>China</w:t>
      </w:r>
    </w:p>
    <w:p w14:paraId="091687BD" w14:textId="77777777" w:rsidR="00DB6F80" w:rsidRPr="00F72ADF" w:rsidRDefault="00DB6F80" w:rsidP="00DB6F80">
      <w:pPr>
        <w:rPr>
          <w:rFonts w:ascii="Times New Roman" w:hAnsi="Times New Roman" w:cs="Times New Roman"/>
        </w:rPr>
      </w:pPr>
    </w:p>
    <w:p w14:paraId="406201DA" w14:textId="7F3FB45B" w:rsidR="00DB6F80" w:rsidRPr="00F72ADF" w:rsidRDefault="00DB6F80" w:rsidP="00DB6F80">
      <w:pPr>
        <w:spacing w:line="240" w:lineRule="atLeast"/>
        <w:ind w:left="540"/>
        <w:jc w:val="thaiDistribute"/>
        <w:rPr>
          <w:rFonts w:ascii="Times New Roman" w:hAnsi="Times New Roman" w:cs="Times New Roman"/>
        </w:rPr>
      </w:pPr>
      <w:r w:rsidRPr="00F72ADF">
        <w:rPr>
          <w:rFonts w:ascii="Times New Roman" w:hAnsi="Times New Roman" w:cs="Times New Roman"/>
        </w:rPr>
        <w:t xml:space="preserve">All the management actions taken towards operational improvements coupled with improved market conditions resulted in significant cash accruals during the year 2021 and for the </w:t>
      </w:r>
      <w:r w:rsidR="00BB794F" w:rsidRPr="00F72ADF">
        <w:rPr>
          <w:rFonts w:ascii="Times New Roman" w:hAnsi="Times New Roman"/>
          <w:szCs w:val="22"/>
        </w:rPr>
        <w:t>1</w:t>
      </w:r>
      <w:r w:rsidR="00BB794F" w:rsidRPr="00F72ADF">
        <w:rPr>
          <w:rFonts w:ascii="Times New Roman" w:hAnsi="Times New Roman"/>
          <w:szCs w:val="22"/>
          <w:vertAlign w:val="superscript"/>
        </w:rPr>
        <w:t>st</w:t>
      </w:r>
      <w:r w:rsidR="00BB794F" w:rsidRPr="00F72ADF">
        <w:rPr>
          <w:rFonts w:ascii="Times New Roman" w:hAnsi="Times New Roman"/>
          <w:szCs w:val="22"/>
        </w:rPr>
        <w:t xml:space="preserve"> Half of the </w:t>
      </w:r>
      <w:r w:rsidR="00C2305B" w:rsidRPr="00F72ADF">
        <w:rPr>
          <w:rFonts w:ascii="Times New Roman" w:hAnsi="Times New Roman" w:cs="Times New Roman"/>
        </w:rPr>
        <w:t>year</w:t>
      </w:r>
      <w:r w:rsidRPr="00F72ADF">
        <w:rPr>
          <w:rFonts w:ascii="Times New Roman" w:hAnsi="Times New Roman" w:cs="Times New Roman"/>
        </w:rPr>
        <w:t xml:space="preserve"> 2022. The Group has used this cash mainly to repay its borrowings from related parties as discussed in Note 2</w:t>
      </w:r>
      <w:r w:rsidR="00CA4414" w:rsidRPr="00F72ADF">
        <w:rPr>
          <w:rFonts w:ascii="Times New Roman" w:hAnsi="Times New Roman" w:cs="Times New Roman"/>
        </w:rPr>
        <w:t>0</w:t>
      </w:r>
      <w:r w:rsidRPr="00F72ADF">
        <w:rPr>
          <w:rFonts w:ascii="Times New Roman" w:hAnsi="Times New Roman" w:cs="Times New Roman"/>
        </w:rPr>
        <w:t xml:space="preserve">. Hence, with improved </w:t>
      </w:r>
      <w:r w:rsidRPr="00F72ADF">
        <w:rPr>
          <w:rFonts w:ascii="Times New Roman" w:hAnsi="Times New Roman"/>
          <w:szCs w:val="22"/>
        </w:rPr>
        <w:t>financial</w:t>
      </w:r>
      <w:r w:rsidRPr="00F72ADF">
        <w:rPr>
          <w:rFonts w:ascii="Times New Roman" w:hAnsi="Times New Roman" w:cs="Times New Roman"/>
        </w:rPr>
        <w:t xml:space="preserve"> position and acquisition of majority shares by Nippon Steel Corporation, the management firmly believes that the Group’s ability to continue its operations as a going concern is not a concern anymore.</w:t>
      </w:r>
    </w:p>
    <w:p w14:paraId="36FCC6AA" w14:textId="77777777" w:rsidR="00D410FC" w:rsidRPr="00F72ADF" w:rsidRDefault="00D410FC" w:rsidP="00C2305B">
      <w:pPr>
        <w:pStyle w:val="BodyText"/>
        <w:tabs>
          <w:tab w:val="left" w:pos="540"/>
        </w:tabs>
        <w:spacing w:after="0" w:line="240" w:lineRule="atLeast"/>
        <w:jc w:val="thaiDistribute"/>
        <w:rPr>
          <w:rFonts w:ascii="Times New Roman" w:hAnsi="Times New Roman" w:cs="Times New Roman"/>
          <w:lang w:val="en-US"/>
        </w:rPr>
      </w:pPr>
    </w:p>
    <w:p w14:paraId="1121B444" w14:textId="0A806BF6" w:rsidR="00AE48C7" w:rsidRPr="00F72ADF" w:rsidRDefault="00753DD2" w:rsidP="00DF290E">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t>2.</w:t>
      </w:r>
      <w:r w:rsidRPr="00F72ADF">
        <w:rPr>
          <w:rFonts w:ascii="Times New Roman" w:hAnsi="Times New Roman" w:cs="Times New Roman"/>
          <w:b/>
          <w:bCs/>
        </w:rPr>
        <w:tab/>
        <w:t xml:space="preserve">BASIS </w:t>
      </w:r>
      <w:r w:rsidR="00AE48C7" w:rsidRPr="00F72ADF">
        <w:rPr>
          <w:rFonts w:ascii="Times New Roman" w:hAnsi="Times New Roman" w:cs="Times New Roman"/>
          <w:b/>
          <w:bCs/>
        </w:rPr>
        <w:t>O</w:t>
      </w:r>
      <w:r w:rsidRPr="00F72ADF">
        <w:rPr>
          <w:rFonts w:ascii="Times New Roman" w:hAnsi="Times New Roman" w:cs="Times New Roman"/>
          <w:b/>
          <w:bCs/>
        </w:rPr>
        <w:t>F</w:t>
      </w:r>
      <w:r w:rsidR="00AE48C7" w:rsidRPr="00F72ADF">
        <w:rPr>
          <w:rFonts w:ascii="Times New Roman" w:hAnsi="Times New Roman" w:cs="Times New Roman"/>
          <w:b/>
          <w:bCs/>
        </w:rPr>
        <w:t xml:space="preserve"> PREPARATION OF FINANCIAL STATEMENTS </w:t>
      </w:r>
      <w:r w:rsidR="0015093F" w:rsidRPr="00F72ADF">
        <w:rPr>
          <w:rFonts w:ascii="Times New Roman" w:hAnsi="Times New Roman" w:cs="Times New Roman"/>
          <w:b/>
          <w:bCs/>
        </w:rPr>
        <w:t>AND PRINCIPLES OF CONSOLIDATION</w:t>
      </w:r>
    </w:p>
    <w:p w14:paraId="550D40D6" w14:textId="77777777" w:rsidR="00AE48C7" w:rsidRPr="00F72ADF"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F72ADF"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F72ADF">
        <w:rPr>
          <w:rFonts w:ascii="Times New Roman" w:hAnsi="Times New Roman" w:cs="Times New Roman"/>
          <w:b/>
          <w:bCs/>
          <w:szCs w:val="18"/>
        </w:rPr>
        <w:t>(a</w:t>
      </w:r>
      <w:r w:rsidRPr="00F72ADF">
        <w:rPr>
          <w:rFonts w:ascii="Times New Roman" w:hAnsi="Times New Roman" w:cs="Times New Roman"/>
          <w:b/>
          <w:bCs/>
          <w:szCs w:val="18"/>
          <w:cs/>
        </w:rPr>
        <w:t>)</w:t>
      </w:r>
      <w:r w:rsidRPr="00F72ADF">
        <w:rPr>
          <w:rFonts w:ascii="Times New Roman" w:hAnsi="Times New Roman" w:cs="Times New Roman"/>
          <w:b/>
          <w:bCs/>
          <w:szCs w:val="18"/>
          <w:cs/>
        </w:rPr>
        <w:tab/>
      </w:r>
      <w:r w:rsidR="00912E03" w:rsidRPr="00F72ADF">
        <w:rPr>
          <w:rFonts w:ascii="Times New Roman" w:hAnsi="Times New Roman" w:cs="Times New Roman"/>
          <w:b/>
          <w:bCs/>
          <w:szCs w:val="18"/>
        </w:rPr>
        <w:t>Statement of Compliance</w:t>
      </w:r>
    </w:p>
    <w:p w14:paraId="785C1E00" w14:textId="77777777" w:rsidR="00673998" w:rsidRPr="00F72ADF" w:rsidRDefault="00673998" w:rsidP="002551E6">
      <w:pPr>
        <w:tabs>
          <w:tab w:val="left" w:pos="540"/>
        </w:tabs>
        <w:spacing w:line="240" w:lineRule="atLeast"/>
        <w:ind w:right="207"/>
        <w:jc w:val="right"/>
        <w:rPr>
          <w:rFonts w:ascii="Times New Roman" w:hAnsi="Times New Roman" w:cs="Times New Roman"/>
        </w:rPr>
      </w:pPr>
    </w:p>
    <w:p w14:paraId="2A934F06" w14:textId="15890688" w:rsidR="00EA6E99" w:rsidRPr="00F72ADF" w:rsidRDefault="00EA6E99" w:rsidP="00EA6E99">
      <w:pPr>
        <w:pStyle w:val="BodyText"/>
        <w:tabs>
          <w:tab w:val="left" w:pos="540"/>
        </w:tabs>
        <w:spacing w:after="0" w:line="240" w:lineRule="atLeast"/>
        <w:ind w:left="540"/>
        <w:jc w:val="thaiDistribute"/>
        <w:rPr>
          <w:rFonts w:ascii="Times New Roman" w:hAnsi="Times New Roman" w:cs="Times New Roman"/>
        </w:rPr>
      </w:pPr>
      <w:r w:rsidRPr="00F72ADF">
        <w:rPr>
          <w:rFonts w:ascii="Times New Roman" w:hAnsi="Times New Roman" w:cs="Times New Roman"/>
        </w:rPr>
        <w:t>The statutory financial statements are prepared in Thai Baht and in the Thai language in conformity with Thai Financial Reporting Standards. Accordingly, the consolidated and separate financial statements are intended solely to present the financial positions, financial performance and cash flows in accordance with Thai Financial Reporting Standards.</w:t>
      </w:r>
    </w:p>
    <w:p w14:paraId="44CC4BE0" w14:textId="77777777" w:rsidR="00EA6E99" w:rsidRPr="00F72ADF" w:rsidRDefault="00EA6E99" w:rsidP="00AD18FA">
      <w:pPr>
        <w:tabs>
          <w:tab w:val="left" w:pos="540"/>
        </w:tabs>
        <w:spacing w:line="240" w:lineRule="atLeast"/>
        <w:jc w:val="thaiDistribute"/>
        <w:rPr>
          <w:rFonts w:ascii="Times New Roman" w:hAnsi="Times New Roman" w:cs="Times New Roman"/>
        </w:rPr>
      </w:pPr>
    </w:p>
    <w:p w14:paraId="475EE2B8" w14:textId="4F569BD8" w:rsidR="00673998" w:rsidRPr="00F72ADF" w:rsidRDefault="00673998" w:rsidP="00AD18FA">
      <w:pPr>
        <w:spacing w:line="240" w:lineRule="atLeast"/>
        <w:ind w:left="540" w:right="2"/>
        <w:jc w:val="both"/>
        <w:rPr>
          <w:rFonts w:ascii="Times New Roman" w:hAnsi="Times New Roman" w:cs="Times New Roman"/>
        </w:rPr>
      </w:pPr>
      <w:r w:rsidRPr="00F72ADF">
        <w:rPr>
          <w:rFonts w:ascii="Times New Roman" w:hAnsi="Times New Roman" w:cs="Times New Roman"/>
        </w:rPr>
        <w:t xml:space="preserve">For the convenience of the readers, the Group has prepared an English translation of the financial statements from the Thai language </w:t>
      </w:r>
      <w:r w:rsidR="000B3222" w:rsidRPr="00F72ADF">
        <w:rPr>
          <w:rFonts w:ascii="Times New Roman" w:hAnsi="Times New Roman" w:cs="Times New Roman"/>
          <w:szCs w:val="22"/>
        </w:rPr>
        <w:t>statutory</w:t>
      </w:r>
      <w:r w:rsidRPr="00F72ADF">
        <w:rPr>
          <w:rFonts w:ascii="Times New Roman" w:hAnsi="Times New Roman" w:cs="Times New Roman"/>
        </w:rPr>
        <w:t xml:space="preserve"> financial statements, which are issued solely for domestic financial reporting purposes.</w:t>
      </w:r>
    </w:p>
    <w:p w14:paraId="7EC75C6B" w14:textId="77777777" w:rsidR="00D410FC" w:rsidRPr="00F72ADF" w:rsidRDefault="00D410FC" w:rsidP="00AD18FA">
      <w:pPr>
        <w:spacing w:line="240" w:lineRule="atLeast"/>
        <w:ind w:left="540" w:right="2"/>
        <w:jc w:val="both"/>
        <w:rPr>
          <w:rFonts w:ascii="Times New Roman" w:hAnsi="Times New Roman" w:cs="Times New Roman"/>
        </w:rPr>
      </w:pPr>
    </w:p>
    <w:p w14:paraId="1BE8A8B6" w14:textId="77777777" w:rsidR="00E65A8B" w:rsidRPr="00F72ADF" w:rsidRDefault="00E65A8B" w:rsidP="00E65A8B">
      <w:pPr>
        <w:spacing w:line="240" w:lineRule="atLeast"/>
        <w:ind w:left="540" w:right="2"/>
        <w:jc w:val="both"/>
        <w:rPr>
          <w:rFonts w:ascii="Times New Roman" w:hAnsi="Times New Roman" w:cs="Times New Roman"/>
          <w:b/>
          <w:bCs/>
          <w:i/>
          <w:iCs/>
        </w:rPr>
      </w:pPr>
      <w:r w:rsidRPr="00F72ADF">
        <w:rPr>
          <w:rFonts w:ascii="Times New Roman" w:hAnsi="Times New Roman" w:cs="Times New Roman"/>
          <w:b/>
          <w:bCs/>
          <w:i/>
          <w:iCs/>
        </w:rPr>
        <w:t>Accounting standards that became effective in the current accounting period</w:t>
      </w:r>
    </w:p>
    <w:p w14:paraId="479CFC6C" w14:textId="77777777" w:rsidR="00E65A8B" w:rsidRPr="00F72ADF" w:rsidRDefault="00E65A8B" w:rsidP="00E65A8B">
      <w:pPr>
        <w:spacing w:line="240" w:lineRule="atLeast"/>
        <w:ind w:left="540" w:right="2"/>
        <w:jc w:val="both"/>
        <w:rPr>
          <w:rFonts w:ascii="Times New Roman" w:hAnsi="Times New Roman" w:cs="Times New Roman"/>
        </w:rPr>
      </w:pPr>
    </w:p>
    <w:p w14:paraId="6C8C9ED0" w14:textId="4866CBB2" w:rsidR="00E65A8B" w:rsidRPr="00F72ADF" w:rsidRDefault="00E65A8B" w:rsidP="00E65A8B">
      <w:pPr>
        <w:spacing w:line="240" w:lineRule="atLeast"/>
        <w:ind w:left="540" w:right="2"/>
        <w:jc w:val="both"/>
        <w:rPr>
          <w:rFonts w:ascii="Times New Roman" w:hAnsi="Times New Roman" w:cs="Times New Roman"/>
        </w:rPr>
      </w:pPr>
      <w:r w:rsidRPr="00F72ADF">
        <w:rPr>
          <w:rFonts w:ascii="Times New Roman" w:hAnsi="Times New Roman" w:cs="Times New Roman"/>
        </w:rPr>
        <w:t xml:space="preserve">The </w:t>
      </w:r>
      <w:r w:rsidR="000D21F4" w:rsidRPr="00F72ADF">
        <w:rPr>
          <w:rFonts w:ascii="Times New Roman" w:hAnsi="Times New Roman" w:cs="Times New Roman"/>
        </w:rPr>
        <w:t>Group</w:t>
      </w:r>
      <w:r w:rsidRPr="00F72ADF">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w:t>
      </w:r>
      <w:r w:rsidR="000032FB" w:rsidRPr="00F72ADF">
        <w:rPr>
          <w:rFonts w:ascii="Times New Roman" w:hAnsi="Times New Roman" w:cs="Times New Roman"/>
        </w:rPr>
        <w:t>202</w:t>
      </w:r>
      <w:r w:rsidR="00CA4414" w:rsidRPr="00F72ADF">
        <w:rPr>
          <w:rFonts w:ascii="Times New Roman" w:hAnsi="Times New Roman" w:cs="Times New Roman"/>
        </w:rPr>
        <w:t>2</w:t>
      </w:r>
      <w:r w:rsidRPr="00F72ADF">
        <w:rPr>
          <w:rFonts w:ascii="Times New Roman" w:hAnsi="Times New Roman" w:cs="Times New Roman"/>
        </w:rPr>
        <w:t xml:space="preserve">, in the Note </w:t>
      </w:r>
      <w:r w:rsidR="00EF6452" w:rsidRPr="00F72ADF">
        <w:rPr>
          <w:rFonts w:ascii="Times New Roman" w:hAnsi="Times New Roman" w:cs="Times New Roman"/>
        </w:rPr>
        <w:t>3</w:t>
      </w:r>
      <w:r w:rsidRPr="00F72ADF">
        <w:rPr>
          <w:rFonts w:ascii="Times New Roman" w:hAnsi="Times New Roman" w:cs="Times New Roman"/>
        </w:rPr>
        <w:t>.</w:t>
      </w:r>
    </w:p>
    <w:p w14:paraId="2EE09841" w14:textId="77777777" w:rsidR="00D410FC" w:rsidRPr="00F72ADF" w:rsidRDefault="00D410FC" w:rsidP="00E65A8B">
      <w:pPr>
        <w:spacing w:line="240" w:lineRule="atLeast"/>
        <w:ind w:left="540" w:right="2"/>
        <w:jc w:val="both"/>
        <w:rPr>
          <w:rFonts w:ascii="Times New Roman" w:hAnsi="Times New Roman" w:cs="Times New Roman"/>
        </w:rPr>
      </w:pPr>
    </w:p>
    <w:p w14:paraId="77D89D2E" w14:textId="77D807EA" w:rsidR="00B97286" w:rsidRPr="00F72ADF" w:rsidRDefault="00B97286" w:rsidP="00B97286">
      <w:pPr>
        <w:spacing w:line="240" w:lineRule="atLeast"/>
        <w:ind w:left="540" w:right="2"/>
        <w:jc w:val="both"/>
        <w:rPr>
          <w:rFonts w:ascii="Times New Roman" w:hAnsi="Times New Roman" w:cs="Times New Roman"/>
        </w:rPr>
      </w:pPr>
      <w:r w:rsidRPr="00F72ADF">
        <w:rPr>
          <w:rFonts w:ascii="Times New Roman" w:hAnsi="Times New Roman" w:cs="Times New Roman"/>
        </w:rPr>
        <w:t>The Group’s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w:t>
      </w:r>
      <w:r w:rsidR="000151FD" w:rsidRPr="00F72ADF">
        <w:rPr>
          <w:rFonts w:ascii="Times New Roman" w:hAnsi="Times New Roman" w:cs="Times New Roman"/>
        </w:rPr>
        <w:t>2</w:t>
      </w:r>
      <w:r w:rsidRPr="00F72ADF">
        <w:rPr>
          <w:rFonts w:ascii="Times New Roman" w:hAnsi="Times New Roman" w:cs="Times New Roman"/>
        </w:rPr>
        <w:t>.</w:t>
      </w:r>
    </w:p>
    <w:p w14:paraId="559608B3" w14:textId="77777777" w:rsidR="00B97286" w:rsidRPr="00F72ADF" w:rsidRDefault="00B97286" w:rsidP="00E65A8B">
      <w:pPr>
        <w:spacing w:line="240" w:lineRule="atLeast"/>
        <w:ind w:left="540" w:right="2"/>
        <w:jc w:val="both"/>
        <w:rPr>
          <w:rFonts w:ascii="Times New Roman" w:hAnsi="Times New Roman" w:cs="Times New Roman"/>
        </w:rPr>
      </w:pPr>
    </w:p>
    <w:p w14:paraId="2CE73CDE" w14:textId="0242A4A8" w:rsidR="00673998" w:rsidRPr="00F72ADF" w:rsidRDefault="00673998" w:rsidP="00AD18FA">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(b)</w:t>
      </w:r>
      <w:r w:rsidRPr="00F72ADF">
        <w:rPr>
          <w:rFonts w:ascii="Times New Roman" w:hAnsi="Times New Roman" w:cs="Times New Roman"/>
          <w:b/>
          <w:bCs/>
        </w:rPr>
        <w:tab/>
        <w:t xml:space="preserve">Principles of Consolidation  </w:t>
      </w:r>
    </w:p>
    <w:p w14:paraId="3E16EA57" w14:textId="4F8F661F" w:rsidR="00673998" w:rsidRPr="00F72ADF" w:rsidRDefault="00673998" w:rsidP="00AD18FA">
      <w:pPr>
        <w:pStyle w:val="BodyText"/>
        <w:tabs>
          <w:tab w:val="left" w:pos="540"/>
        </w:tabs>
        <w:spacing w:after="0" w:line="240" w:lineRule="atLeast"/>
        <w:ind w:left="540"/>
        <w:jc w:val="thaiDistribute"/>
        <w:rPr>
          <w:rFonts w:ascii="Times New Roman" w:hAnsi="Times New Roman" w:cstheme="minorBidi"/>
          <w:cs/>
        </w:rPr>
      </w:pPr>
    </w:p>
    <w:p w14:paraId="7736C69E"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The Group applies the acquisition method for all business combinations other than those with entities under common control.</w:t>
      </w:r>
    </w:p>
    <w:p w14:paraId="0B6E8F5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2B7CC9E7"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Control is the power to govern the financial and operating policies of an entity so as to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6D5A7496"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42379E3F"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6ABEA52F"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1920C4C9" w14:textId="77777777" w:rsidR="00012F1C" w:rsidRPr="00F72ADF" w:rsidRDefault="00012F1C">
      <w:pPr>
        <w:rPr>
          <w:rFonts w:ascii="Times New Roman" w:hAnsi="Times New Roman" w:cs="Times New Roman"/>
        </w:rPr>
      </w:pPr>
      <w:r w:rsidRPr="00F72ADF">
        <w:rPr>
          <w:rFonts w:ascii="Times New Roman" w:hAnsi="Times New Roman" w:cs="Times New Roman"/>
        </w:rPr>
        <w:br w:type="page"/>
      </w:r>
    </w:p>
    <w:p w14:paraId="2ED3F529" w14:textId="75D21FF4"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lastRenderedPageBreak/>
        <w:t>The Group measures any non-controlling interest at its proportionate interest in the identifiable net assets of the acquiree.</w:t>
      </w:r>
    </w:p>
    <w:p w14:paraId="1470EDC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4B5DC002" w14:textId="7D5C93CF"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Transaction costs that the Group incurs in connection with a business combination, such as legal fees, and other professional and consulting fees are expensed as incurred. </w:t>
      </w:r>
    </w:p>
    <w:p w14:paraId="669BDDB9" w14:textId="77777777" w:rsidR="005616EC" w:rsidRPr="00F72ADF" w:rsidRDefault="005616EC" w:rsidP="005616EC">
      <w:pPr>
        <w:spacing w:line="240" w:lineRule="atLeast"/>
        <w:ind w:left="540" w:right="2"/>
        <w:jc w:val="both"/>
        <w:rPr>
          <w:rFonts w:ascii="Times New Roman" w:hAnsi="Times New Roman" w:cs="Times New Roman"/>
        </w:rPr>
      </w:pPr>
    </w:p>
    <w:p w14:paraId="0495E99D" w14:textId="77777777" w:rsidR="005616EC" w:rsidRPr="00F72ADF" w:rsidRDefault="005616EC" w:rsidP="005616EC">
      <w:pPr>
        <w:spacing w:line="240" w:lineRule="atLeast"/>
        <w:ind w:left="540" w:right="2"/>
        <w:jc w:val="both"/>
        <w:rPr>
          <w:rFonts w:ascii="Times New Roman" w:hAnsi="Times New Roman" w:cs="Times New Roman"/>
        </w:rPr>
      </w:pPr>
      <w:r w:rsidRPr="00F72ADF">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62FD2A1" w14:textId="77777777" w:rsidR="005616EC" w:rsidRPr="00F72ADF" w:rsidRDefault="005616EC" w:rsidP="005616EC">
      <w:pPr>
        <w:spacing w:line="240" w:lineRule="atLeast"/>
        <w:ind w:left="360"/>
        <w:jc w:val="both"/>
        <w:rPr>
          <w:rFonts w:ascii="Times New Roman" w:hAnsi="Times New Roman" w:cs="Times New Roman"/>
        </w:rPr>
      </w:pPr>
    </w:p>
    <w:p w14:paraId="73B00C81" w14:textId="77777777" w:rsidR="005616EC" w:rsidRPr="00F72ADF" w:rsidRDefault="005616EC" w:rsidP="005616EC">
      <w:pPr>
        <w:spacing w:line="240" w:lineRule="atLeast"/>
        <w:ind w:left="540" w:right="2"/>
        <w:jc w:val="both"/>
        <w:rPr>
          <w:rFonts w:ascii="Times New Roman" w:hAnsi="Times New Roman" w:cs="Times New Roman"/>
        </w:rPr>
      </w:pPr>
      <w:r w:rsidRPr="00F72ADF">
        <w:rPr>
          <w:rFonts w:ascii="Times New Roman" w:hAnsi="Times New Roman" w:cs="Times New Roman"/>
        </w:rPr>
        <w:t>When the Group loses control over a subsidiary, it derecognizes the assets and liabilities of the subsidiary, and any related non-controlling interests and other components of equity. Any gain or loss on loss of control over a subsidiary is recognized in profit or loss. Any interest retained in the former subsidiary is measured at fair value when control is lost.</w:t>
      </w:r>
    </w:p>
    <w:p w14:paraId="4B4D8010" w14:textId="55D896C7" w:rsidR="005616EC" w:rsidRPr="00F72ADF" w:rsidRDefault="005616EC" w:rsidP="005616EC">
      <w:pPr>
        <w:tabs>
          <w:tab w:val="left" w:pos="540"/>
        </w:tabs>
        <w:spacing w:line="240" w:lineRule="atLeast"/>
        <w:ind w:left="540"/>
        <w:jc w:val="both"/>
        <w:rPr>
          <w:rFonts w:ascii="Times New Roman" w:hAnsi="Times New Roman" w:cs="Times New Roman"/>
        </w:rPr>
      </w:pPr>
    </w:p>
    <w:p w14:paraId="0636D3EB"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Significant transactions among the Group have been eliminated in these consolidated financial statements. </w:t>
      </w:r>
    </w:p>
    <w:p w14:paraId="006C805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5D8361C4"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The financial statements of the subsidiaries are prepared using consistent significant accounting policies as the Company.</w:t>
      </w:r>
    </w:p>
    <w:p w14:paraId="144A7AD7"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085758DC"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Non-controlling interests represent the portion of net profit or loss and net assets of the subsidiaries that are not held by the Company and are presented separately in the consolidated statement of comprehensive income and within shareholder’s equity in the consolidated statement of financial position.</w:t>
      </w:r>
    </w:p>
    <w:p w14:paraId="711D258F" w14:textId="77777777" w:rsidR="005616EC" w:rsidRPr="00F72ADF" w:rsidRDefault="005616EC" w:rsidP="00AD18FA">
      <w:pPr>
        <w:pStyle w:val="BodyText"/>
        <w:tabs>
          <w:tab w:val="left" w:pos="540"/>
        </w:tabs>
        <w:spacing w:after="0" w:line="240" w:lineRule="atLeast"/>
        <w:ind w:left="540"/>
        <w:jc w:val="thaiDistribute"/>
        <w:rPr>
          <w:rFonts w:ascii="Times New Roman" w:hAnsi="Times New Roman" w:cs="Times New Roman"/>
          <w:cs/>
          <w:lang w:val="en-US"/>
        </w:rPr>
      </w:pPr>
    </w:p>
    <w:p w14:paraId="7B941E00" w14:textId="30ED6595" w:rsidR="00AD18FA" w:rsidRPr="00F72ADF" w:rsidRDefault="00615A69" w:rsidP="00AD18FA">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3</w:t>
      </w:r>
      <w:r w:rsidR="00AD18FA" w:rsidRPr="00F72ADF">
        <w:rPr>
          <w:rFonts w:ascii="Times New Roman" w:hAnsi="Times New Roman" w:cs="Times New Roman"/>
          <w:b/>
          <w:bCs/>
        </w:rPr>
        <w:t>.</w:t>
      </w:r>
      <w:r w:rsidR="00AD18FA" w:rsidRPr="00F72ADF">
        <w:rPr>
          <w:rFonts w:ascii="Times New Roman" w:hAnsi="Times New Roman" w:cs="Times New Roman"/>
          <w:b/>
          <w:bCs/>
        </w:rPr>
        <w:tab/>
        <w:t>SIGNIFICANT ACCOUNTING POLICIES</w:t>
      </w:r>
    </w:p>
    <w:p w14:paraId="7C4FCD9F" w14:textId="06976D03" w:rsidR="00AD18FA" w:rsidRPr="00F72ADF" w:rsidRDefault="00AD18FA" w:rsidP="00912E03">
      <w:pPr>
        <w:spacing w:line="240" w:lineRule="atLeast"/>
        <w:ind w:right="-25"/>
        <w:rPr>
          <w:rFonts w:ascii="Times New Roman" w:hAnsi="Times New Roman" w:cs="Times New Roman"/>
        </w:rPr>
      </w:pPr>
    </w:p>
    <w:p w14:paraId="31FED0C7" w14:textId="77777777" w:rsidR="00912E03" w:rsidRPr="00F72ADF" w:rsidRDefault="00912E03" w:rsidP="00912E03">
      <w:pPr>
        <w:spacing w:line="240" w:lineRule="atLeast"/>
        <w:ind w:right="-25"/>
        <w:rPr>
          <w:rFonts w:ascii="Times New Roman" w:hAnsi="Times New Roman" w:cs="Times New Roman"/>
          <w:b/>
          <w:bCs/>
        </w:rPr>
      </w:pPr>
      <w:r w:rsidRPr="00F72ADF">
        <w:rPr>
          <w:rFonts w:ascii="Times New Roman" w:hAnsi="Times New Roman" w:cs="Times New Roman"/>
          <w:b/>
          <w:bCs/>
        </w:rPr>
        <w:t>Cash and Cash Equivalents</w:t>
      </w:r>
    </w:p>
    <w:p w14:paraId="179C2A74" w14:textId="77777777" w:rsidR="00912E03" w:rsidRPr="00F72ADF" w:rsidRDefault="00912E03" w:rsidP="00912E03">
      <w:pPr>
        <w:spacing w:line="240" w:lineRule="atLeast"/>
        <w:ind w:right="-25"/>
        <w:rPr>
          <w:rFonts w:ascii="Times New Roman" w:hAnsi="Times New Roman" w:cs="Times New Roman"/>
        </w:rPr>
      </w:pPr>
    </w:p>
    <w:p w14:paraId="5D15548B" w14:textId="224168AF" w:rsidR="00912E03" w:rsidRPr="00F72ADF" w:rsidRDefault="00912E03" w:rsidP="00912E03">
      <w:pPr>
        <w:spacing w:line="240" w:lineRule="atLeast"/>
        <w:ind w:right="-25"/>
        <w:jc w:val="both"/>
        <w:rPr>
          <w:rFonts w:ascii="Times New Roman" w:hAnsi="Times New Roman" w:cs="Times New Roman"/>
        </w:rPr>
      </w:pPr>
      <w:r w:rsidRPr="00F72ADF">
        <w:rPr>
          <w:rFonts w:ascii="Times New Roman" w:hAnsi="Times New Roman" w:cs="Times New Roman"/>
        </w:rPr>
        <w:t>Cash on hand is kept for general use within the Group. Cash equivalents are savings deposits and current accounts</w:t>
      </w:r>
      <w:r w:rsidR="009F0A3F" w:rsidRPr="00F72ADF">
        <w:rPr>
          <w:rFonts w:ascii="Times New Roman" w:hAnsi="Times New Roman" w:cs="Times New Roman"/>
          <w:szCs w:val="22"/>
        </w:rPr>
        <w:t>,</w:t>
      </w:r>
      <w:r w:rsidRPr="00F72ADF">
        <w:rPr>
          <w:rFonts w:ascii="Times New Roman" w:hAnsi="Times New Roman" w:cs="Times New Roman"/>
        </w:rPr>
        <w:t xml:space="preserve"> highly liquid investment that are readily convertible to known amount of cash and that are subject to an insignificant risk of change in value.</w:t>
      </w:r>
    </w:p>
    <w:p w14:paraId="16593F60" w14:textId="77777777" w:rsidR="00912E03" w:rsidRPr="00F72ADF" w:rsidRDefault="00912E03" w:rsidP="00912E03">
      <w:pPr>
        <w:spacing w:line="240" w:lineRule="atLeast"/>
        <w:ind w:right="-25"/>
        <w:jc w:val="both"/>
        <w:rPr>
          <w:rFonts w:ascii="Times New Roman" w:hAnsi="Times New Roman" w:cs="Times New Roman"/>
        </w:rPr>
      </w:pPr>
    </w:p>
    <w:p w14:paraId="78E10868" w14:textId="5FFEB3CC" w:rsidR="00912E03" w:rsidRPr="00F72ADF" w:rsidRDefault="00912E03" w:rsidP="00912E03">
      <w:pPr>
        <w:spacing w:line="240" w:lineRule="atLeast"/>
        <w:ind w:right="-25"/>
        <w:jc w:val="both"/>
        <w:rPr>
          <w:rFonts w:ascii="Times New Roman" w:hAnsi="Times New Roman" w:cs="Times New Roman"/>
          <w:b/>
          <w:bCs/>
        </w:rPr>
      </w:pPr>
      <w:r w:rsidRPr="00F72ADF">
        <w:rPr>
          <w:rFonts w:ascii="Times New Roman" w:hAnsi="Times New Roman" w:cs="Times New Roman"/>
          <w:b/>
          <w:bCs/>
        </w:rPr>
        <w:t>Accounts Receivable and Allowance for</w:t>
      </w:r>
      <w:r w:rsidR="00F31CC1" w:rsidRPr="00F72ADF">
        <w:rPr>
          <w:rFonts w:ascii="Times New Roman" w:hAnsi="Times New Roman" w:cs="Times New Roman"/>
          <w:b/>
          <w:bCs/>
        </w:rPr>
        <w:t xml:space="preserve"> Expected Credit Losses</w:t>
      </w:r>
    </w:p>
    <w:p w14:paraId="6C0C895F" w14:textId="77777777" w:rsidR="00912E03" w:rsidRPr="00F72ADF" w:rsidRDefault="00912E03" w:rsidP="00912E03">
      <w:pPr>
        <w:spacing w:line="240" w:lineRule="atLeast"/>
        <w:ind w:right="-25"/>
        <w:jc w:val="both"/>
        <w:rPr>
          <w:rFonts w:ascii="Times New Roman" w:hAnsi="Times New Roman" w:cs="Times New Roman"/>
        </w:rPr>
      </w:pPr>
    </w:p>
    <w:p w14:paraId="7DE43E2A" w14:textId="77777777" w:rsidR="00B97286" w:rsidRPr="00F72ADF" w:rsidRDefault="00B97286" w:rsidP="00B97286">
      <w:pPr>
        <w:tabs>
          <w:tab w:val="left" w:pos="540"/>
        </w:tabs>
        <w:spacing w:line="240" w:lineRule="atLeast"/>
        <w:jc w:val="both"/>
        <w:rPr>
          <w:rFonts w:ascii="Times New Roman" w:hAnsi="Times New Roman" w:cs="Times New Roman"/>
        </w:rPr>
      </w:pPr>
      <w:r w:rsidRPr="00F72ADF">
        <w:rPr>
          <w:rFonts w:ascii="Times New Roman" w:hAnsi="Times New Roman" w:cs="Times New Roman"/>
        </w:rPr>
        <w:t>Accounts receivable are stated at amortized cost net of allowance for expected credit losses (“ECL”) (if any).</w:t>
      </w:r>
    </w:p>
    <w:p w14:paraId="497C430F" w14:textId="77777777" w:rsidR="00912E03" w:rsidRPr="00F72ADF" w:rsidRDefault="00912E03" w:rsidP="00912E03">
      <w:pPr>
        <w:spacing w:line="240" w:lineRule="atLeast"/>
        <w:ind w:right="-25"/>
        <w:jc w:val="both"/>
        <w:rPr>
          <w:rFonts w:ascii="Times New Roman" w:hAnsi="Times New Roman" w:cs="Times New Roman"/>
        </w:rPr>
      </w:pPr>
    </w:p>
    <w:p w14:paraId="15B3F081" w14:textId="224DCDB6" w:rsidR="00B408D2" w:rsidRPr="00F72ADF" w:rsidRDefault="00721A5E"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T</w:t>
      </w:r>
      <w:r w:rsidR="00B408D2" w:rsidRPr="00F72ADF">
        <w:rPr>
          <w:rFonts w:ascii="Times New Roman" w:hAnsi="Times New Roman" w:cs="Times New Roman"/>
        </w:rPr>
        <w:t>he Group applies a simplified approach in calculating ECL for trade receivables.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1024B92" w14:textId="77777777" w:rsidR="00721A5E" w:rsidRPr="00F72ADF" w:rsidRDefault="00721A5E" w:rsidP="00912E03">
      <w:pPr>
        <w:spacing w:line="240" w:lineRule="atLeast"/>
        <w:ind w:right="-25"/>
        <w:jc w:val="both"/>
        <w:rPr>
          <w:rFonts w:ascii="Times New Roman" w:hAnsi="Times New Roman" w:cs="Times New Roman"/>
          <w:b/>
          <w:bCs/>
        </w:rPr>
      </w:pPr>
    </w:p>
    <w:p w14:paraId="355E88A7" w14:textId="744EE05D" w:rsidR="00912E03" w:rsidRPr="00F72ADF" w:rsidRDefault="00912E03" w:rsidP="00912E03">
      <w:pPr>
        <w:spacing w:line="240" w:lineRule="atLeast"/>
        <w:ind w:right="-25"/>
        <w:jc w:val="both"/>
        <w:rPr>
          <w:rFonts w:ascii="Times New Roman" w:hAnsi="Times New Roman" w:cs="Times New Roman"/>
          <w:b/>
          <w:bCs/>
        </w:rPr>
      </w:pPr>
      <w:r w:rsidRPr="00F72ADF">
        <w:rPr>
          <w:rFonts w:ascii="Times New Roman" w:hAnsi="Times New Roman" w:cs="Times New Roman"/>
          <w:b/>
          <w:bCs/>
        </w:rPr>
        <w:t>Inventory Valuation</w:t>
      </w:r>
    </w:p>
    <w:p w14:paraId="06AD479D" w14:textId="77777777" w:rsidR="00912E03" w:rsidRPr="00F72ADF" w:rsidRDefault="00912E03" w:rsidP="00912E03">
      <w:pPr>
        <w:spacing w:line="240" w:lineRule="atLeast"/>
        <w:ind w:right="-25"/>
        <w:jc w:val="both"/>
        <w:rPr>
          <w:rFonts w:ascii="Times New Roman" w:hAnsi="Times New Roman" w:cs="Times New Roman"/>
        </w:rPr>
      </w:pPr>
    </w:p>
    <w:p w14:paraId="40A0F673" w14:textId="4FAF4AFD" w:rsidR="00912E03" w:rsidRPr="00F72ADF" w:rsidRDefault="00912E03" w:rsidP="00912E03">
      <w:pPr>
        <w:spacing w:line="240" w:lineRule="atLeast"/>
        <w:ind w:right="-25"/>
        <w:jc w:val="both"/>
        <w:rPr>
          <w:rFonts w:ascii="Times New Roman" w:hAnsi="Times New Roman" w:cs="Times New Roman"/>
        </w:rPr>
      </w:pPr>
      <w:r w:rsidRPr="00F72ADF">
        <w:rPr>
          <w:rFonts w:ascii="Times New Roman" w:hAnsi="Times New Roman" w:cs="Times New Roman"/>
        </w:rPr>
        <w:t xml:space="preserve">The Group values its inventories at the lower of cost (average cost method) and net realizable value. </w:t>
      </w:r>
    </w:p>
    <w:p w14:paraId="7A1B7E41" w14:textId="77777777" w:rsidR="00912E03" w:rsidRPr="00F72ADF" w:rsidRDefault="00912E03" w:rsidP="00912E03">
      <w:pPr>
        <w:spacing w:line="240" w:lineRule="atLeast"/>
        <w:ind w:right="-25"/>
        <w:jc w:val="both"/>
        <w:rPr>
          <w:rFonts w:ascii="Times New Roman" w:hAnsi="Times New Roman" w:cs="Times New Roman"/>
        </w:rPr>
      </w:pPr>
    </w:p>
    <w:p w14:paraId="66395CF1" w14:textId="72E71388" w:rsidR="00912E03" w:rsidRPr="00F72ADF" w:rsidRDefault="00912E03" w:rsidP="00B314A2">
      <w:pPr>
        <w:tabs>
          <w:tab w:val="left" w:pos="540"/>
        </w:tabs>
        <w:spacing w:line="240" w:lineRule="atLeast"/>
        <w:jc w:val="both"/>
        <w:rPr>
          <w:rFonts w:ascii="Times New Roman" w:hAnsi="Times New Roman" w:cs="Times New Roman"/>
        </w:rPr>
      </w:pPr>
      <w:bookmarkStart w:id="0" w:name="OLE_LINK2"/>
      <w:r w:rsidRPr="00F72ADF">
        <w:rPr>
          <w:rFonts w:ascii="Times New Roman" w:hAnsi="Times New Roman" w:cs="Times New Roman"/>
        </w:rPr>
        <w:t>Cost comprises all costs of purchase, costs of conversion and other costs incurred in bringing the inventories to their present location and condition.  In the case of manufactured inventories and work-in-pro</w:t>
      </w:r>
      <w:r w:rsidR="00B408D2" w:rsidRPr="00F72ADF">
        <w:rPr>
          <w:rFonts w:ascii="Times New Roman" w:hAnsi="Times New Roman" w:cs="Times New Roman"/>
        </w:rPr>
        <w:t>c</w:t>
      </w:r>
      <w:r w:rsidRPr="00F72ADF">
        <w:rPr>
          <w:rFonts w:ascii="Times New Roman" w:hAnsi="Times New Roman" w:cs="Times New Roman"/>
        </w:rPr>
        <w:t>ess, cost includes an appropriate share of overheads based on normal operating capacity</w:t>
      </w:r>
      <w:bookmarkEnd w:id="0"/>
      <w:r w:rsidRPr="00F72ADF">
        <w:rPr>
          <w:rFonts w:ascii="Times New Roman" w:hAnsi="Times New Roman" w:cs="Times New Roman"/>
        </w:rPr>
        <w:t>.</w:t>
      </w:r>
    </w:p>
    <w:p w14:paraId="7DAEB666" w14:textId="77777777" w:rsidR="00912E03" w:rsidRPr="00F72ADF" w:rsidRDefault="00912E03" w:rsidP="00912E03">
      <w:pPr>
        <w:spacing w:line="240" w:lineRule="atLeast"/>
        <w:ind w:right="-25"/>
        <w:jc w:val="both"/>
        <w:rPr>
          <w:rFonts w:ascii="Times New Roman" w:hAnsi="Times New Roman" w:cs="Times New Roman"/>
        </w:rPr>
      </w:pPr>
    </w:p>
    <w:p w14:paraId="4A5C1FFD" w14:textId="77777777" w:rsidR="00B408D2" w:rsidRPr="00F72ADF" w:rsidRDefault="00912E03"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Net realizable value is the estimated selling price in the ordinary course of business </w:t>
      </w:r>
      <w:r w:rsidR="00B408D2" w:rsidRPr="00F72ADF">
        <w:rPr>
          <w:rFonts w:ascii="Times New Roman" w:hAnsi="Times New Roman" w:cs="Times New Roman"/>
        </w:rPr>
        <w:t>less the estimated production cost to complete and selling expenses.</w:t>
      </w:r>
    </w:p>
    <w:p w14:paraId="4B441775" w14:textId="77777777" w:rsidR="00B408D2" w:rsidRPr="00F72ADF" w:rsidRDefault="00B408D2" w:rsidP="00B408D2">
      <w:pPr>
        <w:tabs>
          <w:tab w:val="left" w:pos="540"/>
        </w:tabs>
        <w:spacing w:line="240" w:lineRule="atLeast"/>
        <w:jc w:val="both"/>
        <w:rPr>
          <w:rFonts w:ascii="Times New Roman" w:hAnsi="Times New Roman" w:cs="Times New Roman"/>
          <w:sz w:val="16"/>
          <w:szCs w:val="16"/>
        </w:rPr>
      </w:pPr>
    </w:p>
    <w:p w14:paraId="0E44C896" w14:textId="6209E2CB" w:rsidR="00B408D2" w:rsidRPr="00F72ADF" w:rsidRDefault="00B408D2"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Group provides an allowance for all deteriorated, damaged, obsolete and slow-moving inventories.</w:t>
      </w:r>
    </w:p>
    <w:p w14:paraId="7FCFD73D" w14:textId="77777777" w:rsidR="00B408D2" w:rsidRPr="00F72ADF" w:rsidRDefault="00B408D2" w:rsidP="00B408D2">
      <w:pPr>
        <w:tabs>
          <w:tab w:val="left" w:pos="540"/>
        </w:tabs>
        <w:spacing w:line="240" w:lineRule="atLeast"/>
        <w:jc w:val="both"/>
        <w:rPr>
          <w:rFonts w:ascii="Times New Roman" w:hAnsi="Times New Roman" w:cs="Times New Roman"/>
          <w:sz w:val="16"/>
          <w:szCs w:val="16"/>
        </w:rPr>
      </w:pPr>
    </w:p>
    <w:p w14:paraId="032291C8" w14:textId="77777777" w:rsidR="00912E03" w:rsidRPr="00F72ADF" w:rsidRDefault="00912E03" w:rsidP="00912E03">
      <w:pPr>
        <w:spacing w:line="240" w:lineRule="atLeast"/>
        <w:ind w:right="-25"/>
        <w:jc w:val="both"/>
        <w:rPr>
          <w:rFonts w:ascii="Times New Roman" w:hAnsi="Times New Roman" w:cs="Times New Roman"/>
        </w:rPr>
      </w:pPr>
    </w:p>
    <w:p w14:paraId="37ED49A8" w14:textId="77777777" w:rsidR="00615A69" w:rsidRPr="00F72ADF" w:rsidRDefault="00615A69">
      <w:pPr>
        <w:rPr>
          <w:rFonts w:ascii="Times New Roman" w:hAnsi="Times New Roman" w:cs="Times New Roman"/>
          <w:b/>
          <w:bCs/>
        </w:rPr>
      </w:pPr>
      <w:r w:rsidRPr="00F72ADF">
        <w:rPr>
          <w:rFonts w:ascii="Times New Roman" w:hAnsi="Times New Roman" w:cs="Times New Roman"/>
          <w:b/>
          <w:bCs/>
        </w:rPr>
        <w:br w:type="page"/>
      </w:r>
    </w:p>
    <w:p w14:paraId="4A3F06A8" w14:textId="1E5EDA66" w:rsidR="00912E03" w:rsidRPr="00F72ADF" w:rsidRDefault="00912E03" w:rsidP="00912E03">
      <w:pPr>
        <w:jc w:val="both"/>
        <w:rPr>
          <w:rFonts w:ascii="Times New Roman" w:hAnsi="Times New Roman" w:cs="Times New Roman"/>
          <w:b/>
          <w:bCs/>
        </w:rPr>
      </w:pPr>
      <w:r w:rsidRPr="00F72ADF">
        <w:rPr>
          <w:rFonts w:ascii="Times New Roman" w:hAnsi="Times New Roman" w:cs="Times New Roman"/>
          <w:b/>
          <w:bCs/>
        </w:rPr>
        <w:lastRenderedPageBreak/>
        <w:t>Investments</w:t>
      </w:r>
    </w:p>
    <w:p w14:paraId="6EEF2A3A" w14:textId="77777777" w:rsidR="00912E03" w:rsidRPr="00F72ADF" w:rsidRDefault="00912E03" w:rsidP="00912E03">
      <w:pPr>
        <w:tabs>
          <w:tab w:val="left" w:pos="540"/>
        </w:tabs>
        <w:jc w:val="both"/>
        <w:rPr>
          <w:rFonts w:ascii="Times New Roman" w:hAnsi="Times New Roman" w:cs="Times New Roman"/>
          <w:b/>
          <w:bCs/>
        </w:rPr>
      </w:pPr>
    </w:p>
    <w:p w14:paraId="6833F30C" w14:textId="41FAEED5" w:rsidR="00912E03" w:rsidRPr="00F72ADF" w:rsidRDefault="00912E03" w:rsidP="00912E03">
      <w:pPr>
        <w:jc w:val="thaiDistribute"/>
        <w:rPr>
          <w:rFonts w:ascii="Times New Roman" w:hAnsi="Times New Roman" w:cs="Times New Roman"/>
        </w:rPr>
      </w:pPr>
      <w:r w:rsidRPr="00F72ADF">
        <w:rPr>
          <w:rFonts w:ascii="Times New Roman" w:hAnsi="Times New Roman" w:cs="Times New Roman"/>
        </w:rPr>
        <w:t>Investments in subsidiaries in the separate financial statements of the Company are accounted for using the cost method</w:t>
      </w:r>
      <w:r w:rsidR="00094C4C" w:rsidRPr="00F72ADF">
        <w:rPr>
          <w:rFonts w:ascii="Times New Roman" w:hAnsi="Times New Roman" w:cs="Times New Roman"/>
        </w:rPr>
        <w:t xml:space="preserve"> less </w:t>
      </w:r>
      <w:r w:rsidR="007538C2" w:rsidRPr="00F72ADF">
        <w:rPr>
          <w:rFonts w:ascii="Times New Roman" w:hAnsi="Times New Roman" w:cs="Times New Roman"/>
        </w:rPr>
        <w:t xml:space="preserve">allowance for </w:t>
      </w:r>
      <w:r w:rsidR="00094C4C" w:rsidRPr="00F72ADF">
        <w:rPr>
          <w:rFonts w:ascii="Times New Roman" w:hAnsi="Times New Roman" w:cs="Times New Roman"/>
        </w:rPr>
        <w:t>impairment loss</w:t>
      </w:r>
      <w:r w:rsidR="00B02580" w:rsidRPr="00F72ADF">
        <w:rPr>
          <w:rFonts w:ascii="Times New Roman" w:hAnsi="Times New Roman" w:cs="Times New Roman"/>
          <w:szCs w:val="22"/>
        </w:rPr>
        <w:t>es</w:t>
      </w:r>
      <w:r w:rsidRPr="00F72ADF">
        <w:rPr>
          <w:rFonts w:ascii="Times New Roman" w:hAnsi="Times New Roman" w:cs="Times New Roman"/>
        </w:rPr>
        <w:t xml:space="preserve">.  </w:t>
      </w:r>
    </w:p>
    <w:p w14:paraId="2BFFF67E" w14:textId="77777777" w:rsidR="00912E03" w:rsidRPr="00F72ADF" w:rsidRDefault="00912E03" w:rsidP="00912E03">
      <w:pPr>
        <w:jc w:val="thaiDistribute"/>
        <w:rPr>
          <w:rFonts w:ascii="Times New Roman" w:hAnsi="Times New Roman" w:cs="Times New Roman"/>
        </w:rPr>
      </w:pPr>
    </w:p>
    <w:p w14:paraId="3611D175" w14:textId="7A4DC50A" w:rsidR="004416CF" w:rsidRPr="00F72ADF" w:rsidRDefault="004416CF" w:rsidP="004416CF">
      <w:pPr>
        <w:rPr>
          <w:rFonts w:ascii="Times New Roman" w:hAnsi="Times New Roman" w:cs="Times New Roman"/>
        </w:rPr>
      </w:pPr>
      <w:r w:rsidRPr="00F72ADF">
        <w:rPr>
          <w:rFonts w:ascii="Times New Roman" w:hAnsi="Times New Roman" w:cs="Times New Roman"/>
        </w:rPr>
        <w:t xml:space="preserve">Investments in securities held for trading are stated at fair value. Changes in the fair value of these securities are recorded in profit or loss.  </w:t>
      </w:r>
    </w:p>
    <w:p w14:paraId="7FE5EC90" w14:textId="77777777" w:rsidR="004416CF" w:rsidRPr="00F72ADF" w:rsidRDefault="004416CF" w:rsidP="00300843">
      <w:pPr>
        <w:jc w:val="thaiDistribute"/>
        <w:rPr>
          <w:rFonts w:ascii="Times New Roman" w:hAnsi="Times New Roman" w:cs="Times New Roman"/>
        </w:rPr>
      </w:pPr>
    </w:p>
    <w:p w14:paraId="19CBAA69" w14:textId="4E88D58E" w:rsidR="004416CF" w:rsidRPr="00F72ADF" w:rsidRDefault="004416CF" w:rsidP="00B314A2">
      <w:pPr>
        <w:spacing w:line="240" w:lineRule="atLeast"/>
        <w:ind w:right="-25"/>
        <w:jc w:val="both"/>
        <w:rPr>
          <w:rFonts w:ascii="Times New Roman" w:hAnsi="Times New Roman" w:cs="Times New Roman"/>
        </w:rPr>
      </w:pPr>
      <w:r w:rsidRPr="00F72ADF">
        <w:rPr>
          <w:rFonts w:ascii="Times New Roman" w:hAnsi="Times New Roman" w:cs="Times New Roman"/>
        </w:rPr>
        <w:t>Investment in equity securities that not held for trading but held for strategic purposes are stated at fair value</w:t>
      </w:r>
      <w:r w:rsidR="00300843" w:rsidRPr="00F72ADF">
        <w:rPr>
          <w:rFonts w:ascii="Times New Roman" w:hAnsi="Times New Roman" w:cs="Times New Roman"/>
        </w:rPr>
        <w:t>, where an irrevocable election has been made by the management.</w:t>
      </w:r>
      <w:r w:rsidRPr="00F72ADF">
        <w:rPr>
          <w:rFonts w:ascii="Times New Roman" w:hAnsi="Times New Roman" w:cs="Times New Roman"/>
        </w:rPr>
        <w:t xml:space="preserve"> Changes in the fair value of these securities are recorded in other comprehensive income and not subsequently transferred to profit or loss</w:t>
      </w:r>
      <w:r w:rsidRPr="00F72ADF">
        <w:rPr>
          <w:rFonts w:ascii="Times New Roman" w:hAnsi="Times New Roman" w:cs="Times New Roman"/>
          <w:cs/>
        </w:rPr>
        <w:t xml:space="preserve"> </w:t>
      </w:r>
      <w:r w:rsidRPr="00F72ADF">
        <w:rPr>
          <w:rFonts w:ascii="Times New Roman" w:hAnsi="Times New Roman" w:cs="Times New Roman"/>
        </w:rPr>
        <w:t>in the statement of comprehensive income when disposal, instead, it is transferred to retained earnings</w:t>
      </w:r>
      <w:r w:rsidR="00300843" w:rsidRPr="00F72ADF">
        <w:rPr>
          <w:rFonts w:ascii="Times New Roman" w:hAnsi="Times New Roman" w:cs="Times New Roman"/>
        </w:rPr>
        <w:t>. Dividends on these investments are recognized in profit or loss, unless the dividends clearly represent a recovery of part of the cost of the investment.</w:t>
      </w:r>
    </w:p>
    <w:p w14:paraId="360CBB5C" w14:textId="3E8643DA" w:rsidR="00912E03" w:rsidRPr="00F72ADF" w:rsidRDefault="00912E03" w:rsidP="00300843">
      <w:pPr>
        <w:jc w:val="thaiDistribute"/>
        <w:rPr>
          <w:rFonts w:ascii="Times New Roman" w:hAnsi="Times New Roman" w:cs="Times New Roman"/>
        </w:rPr>
      </w:pPr>
    </w:p>
    <w:p w14:paraId="6C57245F" w14:textId="3A485DCF" w:rsidR="00300843" w:rsidRPr="00F72ADF" w:rsidRDefault="00300843" w:rsidP="00300843">
      <w:pPr>
        <w:jc w:val="thaiDistribute"/>
        <w:rPr>
          <w:rFonts w:ascii="Times New Roman" w:hAnsi="Times New Roman" w:cs="Times New Roman"/>
        </w:rPr>
      </w:pPr>
      <w:r w:rsidRPr="00F72ADF">
        <w:rPr>
          <w:rFonts w:ascii="Times New Roman" w:hAnsi="Times New Roman" w:cs="Times New Roman"/>
        </w:rPr>
        <w:t>The fair value of marketable securities is based on the latest bid price of the last working day of the</w:t>
      </w:r>
      <w:r w:rsidR="00065183" w:rsidRPr="00F72ADF">
        <w:rPr>
          <w:rFonts w:ascii="Times New Roman" w:hAnsi="Times New Roman" w:cs="Times New Roman"/>
        </w:rPr>
        <w:t xml:space="preserve"> statement financial position date</w:t>
      </w:r>
      <w:r w:rsidRPr="00F72ADF">
        <w:rPr>
          <w:rFonts w:ascii="Times New Roman" w:hAnsi="Times New Roman" w:cs="Times New Roman"/>
        </w:rPr>
        <w:t>.</w:t>
      </w:r>
      <w:r w:rsidR="00A51F93" w:rsidRPr="00F72ADF">
        <w:rPr>
          <w:rFonts w:ascii="Times New Roman" w:hAnsi="Times New Roman" w:cs="Times New Roman"/>
        </w:rPr>
        <w:t xml:space="preserve"> </w:t>
      </w:r>
      <w:r w:rsidRPr="00F72ADF">
        <w:rPr>
          <w:rFonts w:ascii="Times New Roman" w:hAnsi="Times New Roman" w:cs="Times New Roman"/>
        </w:rPr>
        <w:t xml:space="preserve"> </w:t>
      </w:r>
    </w:p>
    <w:p w14:paraId="3FE5D9DD" w14:textId="6FE3BAB0" w:rsidR="004416CF" w:rsidRPr="00F72ADF" w:rsidRDefault="004416CF" w:rsidP="00912E03">
      <w:pPr>
        <w:tabs>
          <w:tab w:val="left" w:pos="540"/>
        </w:tabs>
        <w:jc w:val="both"/>
        <w:rPr>
          <w:rFonts w:ascii="Times New Roman" w:hAnsi="Times New Roman" w:cs="Times New Roman"/>
          <w:b/>
          <w:bCs/>
        </w:rPr>
      </w:pPr>
    </w:p>
    <w:p w14:paraId="217C8EBE" w14:textId="46E84DDF" w:rsidR="00912E03" w:rsidRPr="00F72ADF" w:rsidRDefault="00912E03" w:rsidP="00912E03">
      <w:pPr>
        <w:ind w:right="29"/>
        <w:jc w:val="both"/>
        <w:rPr>
          <w:rFonts w:ascii="Times New Roman" w:hAnsi="Times New Roman" w:cs="Times New Roman"/>
          <w:bCs/>
        </w:rPr>
      </w:pPr>
      <w:r w:rsidRPr="00F72ADF">
        <w:rPr>
          <w:rFonts w:ascii="Times New Roman" w:hAnsi="Times New Roman" w:cs="Times New Roman"/>
          <w:bCs/>
        </w:rPr>
        <w:t xml:space="preserve">Equity securities which are not marketable securities are stated at cost less </w:t>
      </w:r>
      <w:r w:rsidR="007538C2" w:rsidRPr="00F72ADF">
        <w:rPr>
          <w:rFonts w:ascii="Times New Roman" w:hAnsi="Times New Roman" w:cs="Times New Roman"/>
        </w:rPr>
        <w:t>allowance for</w:t>
      </w:r>
      <w:r w:rsidR="007538C2" w:rsidRPr="00F72ADF">
        <w:rPr>
          <w:rFonts w:ascii="Times New Roman" w:hAnsi="Times New Roman" w:cs="Times New Roman"/>
          <w:bCs/>
        </w:rPr>
        <w:t xml:space="preserve"> </w:t>
      </w:r>
      <w:r w:rsidRPr="00F72ADF">
        <w:rPr>
          <w:rFonts w:ascii="Times New Roman" w:hAnsi="Times New Roman" w:cs="Times New Roman"/>
          <w:bCs/>
        </w:rPr>
        <w:t>impairment losses.</w:t>
      </w:r>
    </w:p>
    <w:p w14:paraId="427CCC17" w14:textId="77777777" w:rsidR="00912E03" w:rsidRPr="00F72ADF" w:rsidRDefault="00912E03" w:rsidP="00912E03">
      <w:pPr>
        <w:tabs>
          <w:tab w:val="left" w:pos="540"/>
        </w:tabs>
        <w:jc w:val="both"/>
        <w:rPr>
          <w:rFonts w:ascii="Times New Roman" w:hAnsi="Times New Roman" w:cs="Times New Roman"/>
          <w:b/>
          <w:bCs/>
        </w:rPr>
      </w:pPr>
    </w:p>
    <w:p w14:paraId="48AE699E" w14:textId="252F7A44" w:rsidR="00912E03" w:rsidRPr="00F72ADF" w:rsidRDefault="00912E03" w:rsidP="00912E03">
      <w:pPr>
        <w:ind w:right="29"/>
        <w:jc w:val="both"/>
        <w:rPr>
          <w:rFonts w:ascii="Times New Roman" w:hAnsi="Times New Roman" w:cs="Times New Roman"/>
          <w:bCs/>
        </w:rPr>
      </w:pPr>
      <w:r w:rsidRPr="00F72ADF">
        <w:rPr>
          <w:rFonts w:ascii="Times New Roman" w:hAnsi="Times New Roman" w:cs="Times New Roman"/>
          <w:bCs/>
        </w:rPr>
        <w:t>The cost of investments disposed of during the year is determined by the weighted average method.</w:t>
      </w:r>
    </w:p>
    <w:p w14:paraId="29723A14" w14:textId="56111E97" w:rsidR="00615A69" w:rsidRPr="00F72ADF" w:rsidRDefault="00615A69" w:rsidP="00912E03">
      <w:pPr>
        <w:ind w:right="29"/>
        <w:jc w:val="both"/>
        <w:rPr>
          <w:rFonts w:ascii="Times New Roman" w:hAnsi="Times New Roman" w:cs="Times New Roman"/>
          <w:bCs/>
        </w:rPr>
      </w:pPr>
    </w:p>
    <w:p w14:paraId="521F1C36" w14:textId="50363226" w:rsidR="00912E03" w:rsidRPr="00F72ADF" w:rsidRDefault="00912E03" w:rsidP="00912E03">
      <w:pPr>
        <w:spacing w:line="240" w:lineRule="atLeast"/>
        <w:jc w:val="both"/>
        <w:rPr>
          <w:rFonts w:ascii="Times New Roman" w:hAnsi="Times New Roman" w:cs="Times New Roman"/>
          <w:b/>
        </w:rPr>
      </w:pPr>
      <w:bookmarkStart w:id="1" w:name="gjdgxs" w:colFirst="0" w:colLast="0"/>
      <w:bookmarkEnd w:id="1"/>
      <w:r w:rsidRPr="00F72ADF">
        <w:rPr>
          <w:rFonts w:ascii="Times New Roman" w:hAnsi="Times New Roman" w:cs="Times New Roman"/>
          <w:b/>
        </w:rPr>
        <w:t xml:space="preserve">Property, Plant and Equipment </w:t>
      </w:r>
      <w:r w:rsidR="001B53B8" w:rsidRPr="00F72ADF">
        <w:rPr>
          <w:rFonts w:ascii="Times New Roman" w:hAnsi="Times New Roman" w:cs="Times New Roman"/>
          <w:b/>
        </w:rPr>
        <w:t xml:space="preserve">and </w:t>
      </w:r>
      <w:r w:rsidR="001B53B8" w:rsidRPr="00F72ADF">
        <w:rPr>
          <w:rFonts w:ascii="Times New Roman" w:hAnsi="Times New Roman" w:cs="Times New Roman"/>
          <w:b/>
          <w:bCs/>
        </w:rPr>
        <w:t>Depreciation</w:t>
      </w:r>
    </w:p>
    <w:p w14:paraId="0E8A1D9C" w14:textId="77777777" w:rsidR="00912E03" w:rsidRPr="00F72ADF" w:rsidRDefault="00912E03" w:rsidP="00912E03">
      <w:pPr>
        <w:spacing w:line="240" w:lineRule="atLeast"/>
        <w:ind w:right="-25"/>
        <w:rPr>
          <w:rFonts w:ascii="Times New Roman" w:hAnsi="Times New Roman" w:cs="Times New Roman"/>
        </w:rPr>
      </w:pPr>
    </w:p>
    <w:p w14:paraId="639EA2EA" w14:textId="5CE34C59" w:rsidR="00912E03" w:rsidRPr="00F72ADF" w:rsidRDefault="00912E03" w:rsidP="00912E03">
      <w:pPr>
        <w:spacing w:line="240" w:lineRule="atLeast"/>
        <w:ind w:right="-25"/>
        <w:jc w:val="both"/>
        <w:rPr>
          <w:rFonts w:ascii="Times New Roman" w:hAnsi="Times New Roman" w:cs="Times New Roman"/>
        </w:rPr>
      </w:pPr>
      <w:r w:rsidRPr="00F72ADF">
        <w:rPr>
          <w:rFonts w:ascii="Times New Roman" w:hAnsi="Times New Roman" w:cs="Times New Roman"/>
        </w:rPr>
        <w:t>Land is stated at cost</w:t>
      </w:r>
      <w:r w:rsidR="004B652B" w:rsidRPr="00F72ADF">
        <w:rPr>
          <w:rFonts w:ascii="Times New Roman" w:hAnsi="Times New Roman" w:cs="Times New Roman"/>
        </w:rPr>
        <w:t xml:space="preserve"> less allowance for impairment losses</w:t>
      </w:r>
      <w:r w:rsidRPr="00F72ADF">
        <w:rPr>
          <w:rFonts w:ascii="Times New Roman" w:hAnsi="Times New Roman" w:cs="Times New Roman"/>
        </w:rPr>
        <w:t xml:space="preserve">. Plant and equipment are stated at cost less accumulated depreciation and </w:t>
      </w:r>
      <w:r w:rsidR="00874C1F" w:rsidRPr="00F72ADF">
        <w:rPr>
          <w:rFonts w:ascii="Times New Roman" w:hAnsi="Times New Roman" w:cs="Times New Roman"/>
        </w:rPr>
        <w:t xml:space="preserve">allowance for </w:t>
      </w:r>
      <w:r w:rsidRPr="00F72ADF">
        <w:rPr>
          <w:rFonts w:ascii="Times New Roman" w:hAnsi="Times New Roman" w:cs="Times New Roman"/>
        </w:rPr>
        <w:t xml:space="preserve">impairment losses. When assets are sold or retired, their cost and accumulated depreciation are eliminated from the accounts and any gain or loss resulting from their disposal is included in the </w:t>
      </w:r>
      <w:r w:rsidR="00874C1F" w:rsidRPr="00F72ADF">
        <w:rPr>
          <w:rFonts w:ascii="Times New Roman" w:hAnsi="Times New Roman" w:cs="Times New Roman"/>
        </w:rPr>
        <w:t>profit or loss</w:t>
      </w:r>
      <w:r w:rsidRPr="00F72ADF">
        <w:rPr>
          <w:rFonts w:ascii="Times New Roman" w:hAnsi="Times New Roman" w:cs="Times New Roman"/>
        </w:rPr>
        <w:t>.</w:t>
      </w:r>
    </w:p>
    <w:p w14:paraId="57DCE284" w14:textId="77777777" w:rsidR="00912E03" w:rsidRPr="00F72ADF" w:rsidRDefault="00912E03" w:rsidP="00912E03">
      <w:pPr>
        <w:spacing w:line="240" w:lineRule="atLeast"/>
        <w:ind w:right="-25"/>
        <w:rPr>
          <w:rFonts w:ascii="Times New Roman" w:hAnsi="Times New Roman" w:cs="Times New Roman"/>
        </w:rPr>
      </w:pPr>
    </w:p>
    <w:p w14:paraId="6CC1882A" w14:textId="77777777" w:rsidR="00C27061" w:rsidRPr="00F72ADF" w:rsidRDefault="00C27061" w:rsidP="00C27061">
      <w:pPr>
        <w:spacing w:line="240" w:lineRule="atLeast"/>
        <w:jc w:val="both"/>
        <w:rPr>
          <w:rFonts w:ascii="Times New Roman" w:hAnsi="Times New Roman" w:cs="Times New Roman"/>
        </w:rPr>
      </w:pPr>
      <w:r w:rsidRPr="00F72ADF">
        <w:rPr>
          <w:rFonts w:ascii="Times New Roman" w:hAnsi="Times New Roman" w:cs="Times New Roman"/>
        </w:rPr>
        <w:t>Depreciation of plant and equipment is calculated by reference to their costs on a straight-line basis over the following estimated useful lives:</w:t>
      </w:r>
    </w:p>
    <w:p w14:paraId="7F521CF4" w14:textId="77777777" w:rsidR="00912E03" w:rsidRPr="00F72ADF" w:rsidRDefault="00912E03" w:rsidP="00912E03">
      <w:pPr>
        <w:spacing w:line="240" w:lineRule="atLeast"/>
        <w:ind w:right="-25"/>
        <w:rPr>
          <w:rFonts w:ascii="Times New Roman" w:hAnsi="Times New Roman" w:cs="Times New Roman"/>
        </w:rPr>
      </w:pPr>
    </w:p>
    <w:tbl>
      <w:tblPr>
        <w:tblW w:w="9783" w:type="dxa"/>
        <w:tblInd w:w="18" w:type="dxa"/>
        <w:tblLayout w:type="fixed"/>
        <w:tblLook w:val="0000" w:firstRow="0" w:lastRow="0" w:firstColumn="0" w:lastColumn="0" w:noHBand="0" w:noVBand="0"/>
      </w:tblPr>
      <w:tblGrid>
        <w:gridCol w:w="6390"/>
        <w:gridCol w:w="1530"/>
        <w:gridCol w:w="270"/>
        <w:gridCol w:w="1593"/>
      </w:tblGrid>
      <w:tr w:rsidR="004B652B" w:rsidRPr="00F72ADF" w14:paraId="7FB5A90A" w14:textId="77777777" w:rsidTr="00721A5E">
        <w:tc>
          <w:tcPr>
            <w:tcW w:w="6390" w:type="dxa"/>
          </w:tcPr>
          <w:p w14:paraId="35D8BB24" w14:textId="77777777" w:rsidR="004B652B" w:rsidRPr="00F72ADF" w:rsidRDefault="004B652B" w:rsidP="00CD3ED6">
            <w:pPr>
              <w:tabs>
                <w:tab w:val="left" w:pos="540"/>
              </w:tabs>
              <w:spacing w:line="240" w:lineRule="atLeast"/>
              <w:rPr>
                <w:rFonts w:ascii="Times New Roman" w:hAnsi="Times New Roman" w:cs="Times New Roman"/>
              </w:rPr>
            </w:pPr>
          </w:p>
        </w:tc>
        <w:tc>
          <w:tcPr>
            <w:tcW w:w="1530" w:type="dxa"/>
          </w:tcPr>
          <w:p w14:paraId="569027EC" w14:textId="2F44D0FC" w:rsidR="004B652B" w:rsidRPr="00F72ADF" w:rsidRDefault="004B652B" w:rsidP="004B652B">
            <w:pPr>
              <w:tabs>
                <w:tab w:val="left" w:pos="540"/>
              </w:tabs>
              <w:spacing w:line="240" w:lineRule="atLeast"/>
              <w:jc w:val="center"/>
              <w:rPr>
                <w:rFonts w:ascii="Times New Roman" w:hAnsi="Times New Roman" w:cs="Times New Roman"/>
              </w:rPr>
            </w:pPr>
          </w:p>
        </w:tc>
        <w:tc>
          <w:tcPr>
            <w:tcW w:w="270" w:type="dxa"/>
          </w:tcPr>
          <w:p w14:paraId="73586C63" w14:textId="77777777" w:rsidR="004B652B" w:rsidRPr="00F72ADF" w:rsidRDefault="004B652B" w:rsidP="004B652B">
            <w:pPr>
              <w:tabs>
                <w:tab w:val="left" w:pos="540"/>
              </w:tabs>
              <w:spacing w:line="240" w:lineRule="atLeast"/>
              <w:jc w:val="center"/>
              <w:rPr>
                <w:rFonts w:ascii="Times New Roman" w:hAnsi="Times New Roman" w:cs="Times New Roman"/>
              </w:rPr>
            </w:pPr>
          </w:p>
        </w:tc>
        <w:tc>
          <w:tcPr>
            <w:tcW w:w="1593" w:type="dxa"/>
            <w:tcBorders>
              <w:bottom w:val="single" w:sz="4" w:space="0" w:color="auto"/>
            </w:tcBorders>
          </w:tcPr>
          <w:p w14:paraId="22430222" w14:textId="07347030" w:rsidR="004B652B" w:rsidRPr="00F72ADF" w:rsidRDefault="00721A5E" w:rsidP="004B652B">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4B652B" w:rsidRPr="00F72ADF" w14:paraId="18529125" w14:textId="77777777" w:rsidTr="00721A5E">
        <w:tc>
          <w:tcPr>
            <w:tcW w:w="6390" w:type="dxa"/>
          </w:tcPr>
          <w:p w14:paraId="798AC7C1" w14:textId="77777777" w:rsidR="004B652B" w:rsidRPr="00F72ADF" w:rsidRDefault="004B652B" w:rsidP="00CD3ED6">
            <w:pPr>
              <w:tabs>
                <w:tab w:val="left" w:pos="540"/>
              </w:tabs>
              <w:spacing w:line="240" w:lineRule="atLeast"/>
              <w:rPr>
                <w:rFonts w:ascii="Times New Roman" w:hAnsi="Times New Roman" w:cs="Times New Roman"/>
              </w:rPr>
            </w:pPr>
          </w:p>
        </w:tc>
        <w:tc>
          <w:tcPr>
            <w:tcW w:w="1530" w:type="dxa"/>
          </w:tcPr>
          <w:p w14:paraId="2EA25300" w14:textId="77777777" w:rsidR="004B652B" w:rsidRPr="00F72ADF" w:rsidRDefault="004B652B" w:rsidP="00CD3ED6">
            <w:pPr>
              <w:tabs>
                <w:tab w:val="left" w:pos="540"/>
              </w:tabs>
              <w:spacing w:line="240" w:lineRule="atLeast"/>
              <w:rPr>
                <w:rFonts w:ascii="Times New Roman" w:hAnsi="Times New Roman" w:cs="Times New Roman"/>
              </w:rPr>
            </w:pPr>
          </w:p>
        </w:tc>
        <w:tc>
          <w:tcPr>
            <w:tcW w:w="270" w:type="dxa"/>
          </w:tcPr>
          <w:p w14:paraId="5C1E20D6" w14:textId="1166C50E" w:rsidR="004B652B" w:rsidRPr="00F72ADF" w:rsidRDefault="004B652B" w:rsidP="00CD3ED6">
            <w:pPr>
              <w:tabs>
                <w:tab w:val="left" w:pos="540"/>
              </w:tabs>
              <w:spacing w:line="240" w:lineRule="atLeast"/>
              <w:rPr>
                <w:rFonts w:ascii="Times New Roman" w:hAnsi="Times New Roman" w:cs="Times New Roman"/>
              </w:rPr>
            </w:pPr>
          </w:p>
        </w:tc>
        <w:tc>
          <w:tcPr>
            <w:tcW w:w="1593" w:type="dxa"/>
            <w:tcBorders>
              <w:top w:val="single" w:sz="4" w:space="0" w:color="auto"/>
            </w:tcBorders>
          </w:tcPr>
          <w:p w14:paraId="0ADE96F9" w14:textId="77777777" w:rsidR="004B652B" w:rsidRPr="00F72ADF" w:rsidRDefault="004B652B" w:rsidP="00CD3ED6">
            <w:pPr>
              <w:tabs>
                <w:tab w:val="left" w:pos="540"/>
              </w:tabs>
              <w:spacing w:line="240" w:lineRule="atLeast"/>
              <w:rPr>
                <w:rFonts w:ascii="Times New Roman" w:hAnsi="Times New Roman" w:cs="Times New Roman"/>
              </w:rPr>
            </w:pPr>
          </w:p>
        </w:tc>
      </w:tr>
      <w:tr w:rsidR="00721A5E" w:rsidRPr="00F72ADF" w14:paraId="3BCADF61" w14:textId="77777777" w:rsidTr="004B652B">
        <w:tc>
          <w:tcPr>
            <w:tcW w:w="6390" w:type="dxa"/>
          </w:tcPr>
          <w:p w14:paraId="18F07718" w14:textId="604992F9"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Land improvements</w:t>
            </w:r>
          </w:p>
        </w:tc>
        <w:tc>
          <w:tcPr>
            <w:tcW w:w="1530" w:type="dxa"/>
          </w:tcPr>
          <w:p w14:paraId="340B005B" w14:textId="075BE6D6"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5C159FB2" w14:textId="2456E139"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449C508C" w14:textId="310B309E" w:rsidR="00721A5E" w:rsidRPr="00F72ADF" w:rsidRDefault="00721A5E" w:rsidP="00721A5E">
            <w:pPr>
              <w:tabs>
                <w:tab w:val="left" w:pos="540"/>
              </w:tabs>
              <w:spacing w:line="240" w:lineRule="atLeast"/>
              <w:jc w:val="center"/>
              <w:rPr>
                <w:rFonts w:ascii="Times New Roman" w:hAnsi="Times New Roman" w:cs="Times New Roman"/>
              </w:rPr>
            </w:pPr>
            <w:r w:rsidRPr="00F72ADF">
              <w:rPr>
                <w:rFonts w:ascii="Times New Roman" w:hAnsi="Times New Roman" w:cs="Times New Roman"/>
              </w:rPr>
              <w:t>5 - 20</w:t>
            </w:r>
          </w:p>
        </w:tc>
      </w:tr>
      <w:tr w:rsidR="00721A5E" w:rsidRPr="00F72ADF" w14:paraId="0CE253BA" w14:textId="77777777" w:rsidTr="004B652B">
        <w:tc>
          <w:tcPr>
            <w:tcW w:w="6390" w:type="dxa"/>
          </w:tcPr>
          <w:p w14:paraId="3297053E" w14:textId="4BADAA4A" w:rsidR="00721A5E" w:rsidRPr="00F72ADF" w:rsidRDefault="00721A5E" w:rsidP="00721A5E">
            <w:pPr>
              <w:tabs>
                <w:tab w:val="left" w:pos="540"/>
              </w:tabs>
              <w:spacing w:line="240" w:lineRule="atLeast"/>
              <w:rPr>
                <w:rFonts w:ascii="Times New Roman" w:hAnsi="Times New Roman" w:cs="Times New Roman"/>
                <w:szCs w:val="22"/>
              </w:rPr>
            </w:pPr>
            <w:bookmarkStart w:id="2" w:name="_30j0zll" w:colFirst="0" w:colLast="0"/>
            <w:bookmarkEnd w:id="2"/>
            <w:r w:rsidRPr="00F72ADF">
              <w:rPr>
                <w:rFonts w:ascii="Times New Roman" w:hAnsi="Times New Roman" w:cs="Times New Roman"/>
              </w:rPr>
              <w:t xml:space="preserve">Buildings </w:t>
            </w:r>
            <w:r w:rsidRPr="00F72ADF">
              <w:rPr>
                <w:rFonts w:ascii="Times New Roman" w:hAnsi="Times New Roman" w:cs="Times New Roman"/>
                <w:szCs w:val="22"/>
              </w:rPr>
              <w:t>and building improvements</w:t>
            </w:r>
          </w:p>
        </w:tc>
        <w:tc>
          <w:tcPr>
            <w:tcW w:w="1530" w:type="dxa"/>
          </w:tcPr>
          <w:p w14:paraId="59F1023B" w14:textId="6BB364F9"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66B0FC54" w14:textId="251962D3"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2ECD166E" w14:textId="32469D70"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 xml:space="preserve">25 - </w:t>
            </w:r>
            <w:r w:rsidR="00C728EE" w:rsidRPr="00F72ADF">
              <w:rPr>
                <w:rFonts w:ascii="Times New Roman" w:hAnsi="Times New Roman" w:cs="Times New Roman"/>
              </w:rPr>
              <w:t>4</w:t>
            </w:r>
            <w:r w:rsidRPr="00F72ADF">
              <w:rPr>
                <w:rFonts w:ascii="Times New Roman" w:hAnsi="Times New Roman" w:cs="Times New Roman"/>
              </w:rPr>
              <w:t>0</w:t>
            </w:r>
          </w:p>
        </w:tc>
      </w:tr>
      <w:tr w:rsidR="00721A5E" w:rsidRPr="00F72ADF" w14:paraId="46515CB1" w14:textId="77777777" w:rsidTr="004B652B">
        <w:tc>
          <w:tcPr>
            <w:tcW w:w="6390" w:type="dxa"/>
          </w:tcPr>
          <w:p w14:paraId="61B2D146" w14:textId="3FA93EB3"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Machinery and equipment</w:t>
            </w:r>
          </w:p>
        </w:tc>
        <w:tc>
          <w:tcPr>
            <w:tcW w:w="1530" w:type="dxa"/>
          </w:tcPr>
          <w:p w14:paraId="37155588" w14:textId="5C359E5D"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241347F1" w14:textId="0DEF7983" w:rsidR="00721A5E" w:rsidRPr="00F72ADF" w:rsidRDefault="00721A5E" w:rsidP="00721A5E">
            <w:pPr>
              <w:tabs>
                <w:tab w:val="left" w:pos="540"/>
              </w:tabs>
              <w:spacing w:line="240" w:lineRule="atLeast"/>
              <w:rPr>
                <w:rFonts w:ascii="Times New Roman" w:hAnsi="Times New Roman" w:cstheme="minorBidi"/>
                <w:cs/>
              </w:rPr>
            </w:pPr>
          </w:p>
        </w:tc>
        <w:tc>
          <w:tcPr>
            <w:tcW w:w="1593" w:type="dxa"/>
          </w:tcPr>
          <w:p w14:paraId="12BBB668" w14:textId="314FB13F" w:rsidR="00721A5E" w:rsidRPr="00F72ADF" w:rsidRDefault="00640291" w:rsidP="00721A5E">
            <w:pPr>
              <w:spacing w:line="240" w:lineRule="atLeast"/>
              <w:jc w:val="center"/>
              <w:rPr>
                <w:rFonts w:ascii="Times New Roman" w:hAnsi="Times New Roman" w:cs="Times New Roman"/>
              </w:rPr>
            </w:pPr>
            <w:r w:rsidRPr="00F72ADF">
              <w:rPr>
                <w:rFonts w:ascii="Times New Roman" w:hAnsi="Times New Roman" w:cs="Times New Roman"/>
              </w:rPr>
              <w:t xml:space="preserve">5 - </w:t>
            </w:r>
            <w:r w:rsidR="00721A5E" w:rsidRPr="00F72ADF">
              <w:rPr>
                <w:rFonts w:ascii="Times New Roman" w:hAnsi="Times New Roman" w:cs="Times New Roman"/>
              </w:rPr>
              <w:t>4</w:t>
            </w:r>
            <w:r w:rsidR="00C728EE" w:rsidRPr="00F72ADF">
              <w:rPr>
                <w:rFonts w:ascii="Times New Roman" w:hAnsi="Times New Roman" w:cs="Times New Roman"/>
              </w:rPr>
              <w:t>0</w:t>
            </w:r>
          </w:p>
        </w:tc>
      </w:tr>
      <w:tr w:rsidR="00721A5E" w:rsidRPr="00F72ADF" w14:paraId="5BFE8A8D" w14:textId="77777777" w:rsidTr="004B652B">
        <w:tc>
          <w:tcPr>
            <w:tcW w:w="6390" w:type="dxa"/>
          </w:tcPr>
          <w:p w14:paraId="3A5DD2E2" w14:textId="77777777"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Furniture, fixtures and office equipment</w:t>
            </w:r>
          </w:p>
        </w:tc>
        <w:tc>
          <w:tcPr>
            <w:tcW w:w="1530" w:type="dxa"/>
          </w:tcPr>
          <w:p w14:paraId="4CFE8A7E" w14:textId="10094402"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3C70071C" w14:textId="487F0C10"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30CDA34D" w14:textId="43179202"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5 - 10</w:t>
            </w:r>
          </w:p>
        </w:tc>
      </w:tr>
      <w:tr w:rsidR="00721A5E" w:rsidRPr="00F72ADF" w14:paraId="4F23D370" w14:textId="77777777" w:rsidTr="004B652B">
        <w:tc>
          <w:tcPr>
            <w:tcW w:w="6390" w:type="dxa"/>
          </w:tcPr>
          <w:p w14:paraId="4F162B4C" w14:textId="77777777"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Vehicles</w:t>
            </w:r>
          </w:p>
        </w:tc>
        <w:tc>
          <w:tcPr>
            <w:tcW w:w="1530" w:type="dxa"/>
          </w:tcPr>
          <w:p w14:paraId="0243550A" w14:textId="4E82BB9F"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2087E7EA" w14:textId="5C13E4F4"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18D8C5AA" w14:textId="63C7E8A2"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5</w:t>
            </w:r>
          </w:p>
        </w:tc>
      </w:tr>
    </w:tbl>
    <w:p w14:paraId="7A0CADE9" w14:textId="4374CAF1" w:rsidR="00D15E74" w:rsidRPr="00F72ADF" w:rsidRDefault="00D15E74" w:rsidP="00D15E74">
      <w:pPr>
        <w:spacing w:line="240" w:lineRule="atLeast"/>
        <w:rPr>
          <w:rFonts w:ascii="Times New Roman" w:hAnsi="Times New Roman" w:cs="Times New Roman"/>
        </w:rPr>
      </w:pPr>
    </w:p>
    <w:p w14:paraId="64045108" w14:textId="198200E2" w:rsidR="00365307" w:rsidRPr="00F72ADF" w:rsidRDefault="00365307" w:rsidP="00365307">
      <w:pPr>
        <w:tabs>
          <w:tab w:val="left" w:pos="1080"/>
        </w:tabs>
        <w:spacing w:line="240" w:lineRule="atLeast"/>
        <w:jc w:val="thaiDistribute"/>
        <w:rPr>
          <w:rFonts w:ascii="Times New Roman" w:hAnsi="Times New Roman" w:cs="Times New Roman"/>
          <w:lang w:val="en-GB"/>
        </w:rPr>
      </w:pPr>
      <w:r w:rsidRPr="00F72ADF">
        <w:rPr>
          <w:rFonts w:ascii="Times New Roman" w:hAnsi="Times New Roman" w:cs="Times New Roman"/>
          <w:lang w:val="en-GB"/>
        </w:rPr>
        <w:t>The</w:t>
      </w:r>
      <w:r w:rsidRPr="00F72ADF">
        <w:rPr>
          <w:rFonts w:ascii="Times New Roman" w:hAnsi="Times New Roman" w:cs="Times New Roman"/>
        </w:rPr>
        <w:t xml:space="preserve"> Group</w:t>
      </w:r>
      <w:r w:rsidRPr="00F72ADF">
        <w:rPr>
          <w:rFonts w:ascii="Times New Roman" w:hAnsi="Times New Roman" w:cs="Times New Roman"/>
          <w:lang w:val="en-GB"/>
        </w:rPr>
        <w:t xml:space="preserve"> does not depreciate on freehold land or assets under construction.</w:t>
      </w:r>
    </w:p>
    <w:p w14:paraId="14A582E4" w14:textId="77777777" w:rsidR="00365307" w:rsidRPr="00F72ADF" w:rsidRDefault="00365307" w:rsidP="00365307">
      <w:pPr>
        <w:tabs>
          <w:tab w:val="left" w:pos="1080"/>
        </w:tabs>
        <w:spacing w:line="240" w:lineRule="atLeast"/>
        <w:jc w:val="thaiDistribute"/>
        <w:rPr>
          <w:rFonts w:ascii="Times New Roman" w:hAnsi="Times New Roman" w:cs="Times New Roman"/>
          <w:lang w:val="en-GB"/>
        </w:rPr>
      </w:pPr>
    </w:p>
    <w:p w14:paraId="2C9B1648" w14:textId="2B68A0F0" w:rsidR="00365307" w:rsidRPr="00F72ADF" w:rsidRDefault="00365307" w:rsidP="00365307">
      <w:pPr>
        <w:tabs>
          <w:tab w:val="left" w:pos="1080"/>
        </w:tabs>
        <w:spacing w:line="240" w:lineRule="atLeast"/>
        <w:jc w:val="thaiDistribute"/>
        <w:rPr>
          <w:rFonts w:ascii="Times New Roman" w:hAnsi="Times New Roman" w:cs="Times New Roman"/>
          <w:lang w:val="en-GB"/>
        </w:rPr>
      </w:pPr>
      <w:r w:rsidRPr="00F72ADF">
        <w:rPr>
          <w:rFonts w:ascii="Times New Roman" w:hAnsi="Times New Roman" w:cs="Times New Roman"/>
          <w:lang w:val="en-GB"/>
        </w:rPr>
        <w:t>Depreciation method, useful lives and residual values are reviewed at each financial year-end and adjusted if appropriate.</w:t>
      </w:r>
    </w:p>
    <w:p w14:paraId="56A3C689" w14:textId="77777777" w:rsidR="00365307" w:rsidRPr="00F72ADF" w:rsidRDefault="00365307" w:rsidP="00D15E74">
      <w:pPr>
        <w:spacing w:line="240" w:lineRule="atLeast"/>
        <w:rPr>
          <w:rFonts w:ascii="Times New Roman" w:hAnsi="Times New Roman" w:cs="Times New Roman"/>
          <w:lang w:val="en-GB"/>
        </w:rPr>
      </w:pPr>
    </w:p>
    <w:p w14:paraId="5F58161F" w14:textId="7678FC3A" w:rsidR="00D15E74" w:rsidRPr="00F72ADF" w:rsidRDefault="00D15E74" w:rsidP="00D15E74">
      <w:pPr>
        <w:spacing w:line="240" w:lineRule="atLeast"/>
        <w:jc w:val="both"/>
        <w:rPr>
          <w:rFonts w:ascii="Times New Roman" w:hAnsi="Times New Roman" w:cs="Times New Roman"/>
          <w:b/>
        </w:rPr>
      </w:pPr>
      <w:r w:rsidRPr="00F72ADF">
        <w:rPr>
          <w:rFonts w:ascii="Times New Roman" w:hAnsi="Times New Roman" w:cs="Times New Roman"/>
          <w:b/>
        </w:rPr>
        <w:t>Right-of-Use Assets</w:t>
      </w:r>
      <w:r w:rsidR="003D70FB" w:rsidRPr="00F72ADF">
        <w:rPr>
          <w:rFonts w:ascii="Times New Roman" w:hAnsi="Times New Roman" w:cs="Times New Roman"/>
          <w:b/>
          <w:cs/>
        </w:rPr>
        <w:t xml:space="preserve"> </w:t>
      </w:r>
      <w:r w:rsidR="003D70FB" w:rsidRPr="00F72ADF">
        <w:rPr>
          <w:rFonts w:ascii="Times New Roman" w:hAnsi="Times New Roman" w:cs="Times New Roman"/>
          <w:b/>
        </w:rPr>
        <w:t xml:space="preserve">and </w:t>
      </w:r>
      <w:r w:rsidR="003D70FB" w:rsidRPr="00F72ADF">
        <w:rPr>
          <w:rFonts w:ascii="Times New Roman" w:hAnsi="Times New Roman" w:cs="Times New Roman"/>
          <w:b/>
          <w:bCs/>
        </w:rPr>
        <w:t>Depreciation</w:t>
      </w:r>
    </w:p>
    <w:p w14:paraId="51559AEC" w14:textId="77777777" w:rsidR="00D15E74" w:rsidRPr="00F72ADF" w:rsidRDefault="00D15E74" w:rsidP="00D15E74">
      <w:pPr>
        <w:spacing w:line="240" w:lineRule="atLeast"/>
        <w:jc w:val="both"/>
        <w:rPr>
          <w:rFonts w:ascii="Times New Roman" w:hAnsi="Times New Roman" w:cs="Times New Roman"/>
          <w:b/>
        </w:rPr>
      </w:pPr>
    </w:p>
    <w:p w14:paraId="5C252CA5" w14:textId="1052AB99" w:rsidR="00D15E74" w:rsidRPr="00F72ADF" w:rsidRDefault="00D15E74" w:rsidP="00D15E74">
      <w:pPr>
        <w:spacing w:line="240" w:lineRule="atLeast"/>
        <w:jc w:val="both"/>
        <w:rPr>
          <w:rFonts w:ascii="Times New Roman" w:hAnsi="Times New Roman" w:cs="Times New Roman"/>
        </w:rPr>
      </w:pPr>
      <w:r w:rsidRPr="00F72ADF">
        <w:rPr>
          <w:rFonts w:ascii="Times New Roman" w:hAnsi="Times New Roman" w:cs="Times New Roman"/>
        </w:rPr>
        <w:t xml:space="preserve">Right-of-use assets are recognized at the commencement date of the leases. Right-of-use assets are stated at cost, less accumulated depreciation and </w:t>
      </w:r>
      <w:r w:rsidR="0057515D" w:rsidRPr="00F72ADF">
        <w:rPr>
          <w:rFonts w:ascii="Times New Roman" w:hAnsi="Times New Roman"/>
          <w:szCs w:val="22"/>
        </w:rPr>
        <w:t xml:space="preserve">allowance for </w:t>
      </w:r>
      <w:r w:rsidR="00E73EC4" w:rsidRPr="00F72ADF">
        <w:rPr>
          <w:rFonts w:ascii="Times New Roman" w:hAnsi="Times New Roman" w:cs="Times New Roman"/>
        </w:rPr>
        <w:t>impairment losses</w:t>
      </w:r>
      <w:r w:rsidRPr="00F72ADF">
        <w:rPr>
          <w:rFonts w:ascii="Times New Roman" w:hAnsi="Times New Roman" w:cs="Times New Roman"/>
        </w:rPr>
        <w:t xml:space="preserve">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192E98C6" w14:textId="77777777" w:rsidR="00D15E74" w:rsidRPr="00F72ADF" w:rsidRDefault="00D15E74" w:rsidP="00D15E74">
      <w:pPr>
        <w:spacing w:line="240" w:lineRule="atLeast"/>
        <w:jc w:val="both"/>
        <w:rPr>
          <w:rFonts w:ascii="Times New Roman" w:hAnsi="Times New Roman" w:cs="Times New Roman"/>
        </w:rPr>
      </w:pPr>
    </w:p>
    <w:p w14:paraId="2BA7ADD0" w14:textId="77777777" w:rsidR="00D15E74" w:rsidRPr="00F72ADF" w:rsidRDefault="00D15E74" w:rsidP="00D15E74">
      <w:pPr>
        <w:spacing w:line="240" w:lineRule="atLeast"/>
        <w:jc w:val="both"/>
        <w:rPr>
          <w:rFonts w:ascii="Times New Roman" w:hAnsi="Times New Roman" w:cs="Times New Roman"/>
        </w:rPr>
      </w:pPr>
      <w:r w:rsidRPr="00F72ADF">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AC3BBC9" w14:textId="77777777" w:rsidR="00D15E74" w:rsidRPr="00F72ADF" w:rsidRDefault="00D15E74" w:rsidP="00D15E74">
      <w:pPr>
        <w:spacing w:line="240" w:lineRule="atLeast"/>
        <w:jc w:val="both"/>
        <w:rPr>
          <w:rFonts w:ascii="Times New Roman" w:hAnsi="Times New Roman" w:cs="Times New Roman"/>
        </w:rPr>
      </w:pPr>
    </w:p>
    <w:p w14:paraId="2207E2D7" w14:textId="2F8A48D4" w:rsidR="00D15E74" w:rsidRPr="00F72ADF" w:rsidRDefault="003D70FB" w:rsidP="00D15E74">
      <w:pPr>
        <w:spacing w:line="240" w:lineRule="atLeast"/>
        <w:jc w:val="both"/>
        <w:rPr>
          <w:rFonts w:ascii="Times New Roman" w:hAnsi="Times New Roman" w:cs="Times New Roman"/>
        </w:rPr>
      </w:pPr>
      <w:r w:rsidRPr="00F72ADF">
        <w:rPr>
          <w:rFonts w:ascii="Times New Roman" w:hAnsi="Times New Roman" w:cs="Times New Roman"/>
          <w:szCs w:val="22"/>
        </w:rPr>
        <w:t>D</w:t>
      </w:r>
      <w:r w:rsidRPr="00F72ADF">
        <w:rPr>
          <w:rFonts w:ascii="Times New Roman" w:hAnsi="Times New Roman" w:cs="Times New Roman"/>
        </w:rPr>
        <w:t>epreciation</w:t>
      </w:r>
      <w:r w:rsidR="00D15E74" w:rsidRPr="00F72ADF">
        <w:rPr>
          <w:rFonts w:ascii="Times New Roman" w:hAnsi="Times New Roman" w:cs="Times New Roman"/>
        </w:rPr>
        <w:t xml:space="preserve"> of right-of-use assets are calculated by reference to their costs on a straight-line basis over the shorter of the remaining lease term and the estimated useful lives:</w:t>
      </w:r>
    </w:p>
    <w:p w14:paraId="23961D43" w14:textId="77777777" w:rsidR="00D15E74" w:rsidRPr="00F72ADF" w:rsidRDefault="00D15E74" w:rsidP="00D15E74">
      <w:pPr>
        <w:spacing w:line="240" w:lineRule="atLeast"/>
        <w:jc w:val="both"/>
        <w:rPr>
          <w:rFonts w:ascii="Times New Roman" w:hAnsi="Times New Roman" w:cs="Times New Roman"/>
        </w:rPr>
      </w:pPr>
    </w:p>
    <w:tbl>
      <w:tblPr>
        <w:tblW w:w="9720" w:type="dxa"/>
        <w:tblLayout w:type="fixed"/>
        <w:tblLook w:val="0000" w:firstRow="0" w:lastRow="0" w:firstColumn="0" w:lastColumn="0" w:noHBand="0" w:noVBand="0"/>
      </w:tblPr>
      <w:tblGrid>
        <w:gridCol w:w="7830"/>
        <w:gridCol w:w="270"/>
        <w:gridCol w:w="1620"/>
      </w:tblGrid>
      <w:tr w:rsidR="00804926" w:rsidRPr="00F72ADF" w14:paraId="47C70A37" w14:textId="77777777" w:rsidTr="009F0A3F">
        <w:tc>
          <w:tcPr>
            <w:tcW w:w="7830" w:type="dxa"/>
          </w:tcPr>
          <w:p w14:paraId="75F0A215" w14:textId="77777777" w:rsidR="00804926" w:rsidRPr="00F72ADF" w:rsidRDefault="00804926" w:rsidP="00D15E74">
            <w:pPr>
              <w:tabs>
                <w:tab w:val="left" w:pos="540"/>
              </w:tabs>
              <w:spacing w:line="240" w:lineRule="atLeast"/>
              <w:rPr>
                <w:rFonts w:ascii="Times New Roman" w:hAnsi="Times New Roman" w:cs="Times New Roman"/>
              </w:rPr>
            </w:pPr>
          </w:p>
        </w:tc>
        <w:tc>
          <w:tcPr>
            <w:tcW w:w="270" w:type="dxa"/>
          </w:tcPr>
          <w:p w14:paraId="2B86F126" w14:textId="77777777" w:rsidR="00804926" w:rsidRPr="00F72ADF" w:rsidRDefault="00804926" w:rsidP="00D15E74">
            <w:pPr>
              <w:tabs>
                <w:tab w:val="left" w:pos="540"/>
              </w:tabs>
              <w:spacing w:line="240" w:lineRule="atLeast"/>
              <w:rPr>
                <w:rFonts w:ascii="Times New Roman" w:hAnsi="Times New Roman" w:cs="Times New Roman"/>
              </w:rPr>
            </w:pPr>
          </w:p>
        </w:tc>
        <w:tc>
          <w:tcPr>
            <w:tcW w:w="1620" w:type="dxa"/>
            <w:tcBorders>
              <w:bottom w:val="single" w:sz="4" w:space="0" w:color="auto"/>
            </w:tcBorders>
          </w:tcPr>
          <w:p w14:paraId="6816A50E" w14:textId="0BDFA1C3" w:rsidR="00804926" w:rsidRPr="00F72ADF" w:rsidRDefault="00804926" w:rsidP="00D15E74">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804926" w:rsidRPr="00F72ADF" w14:paraId="33A9F648" w14:textId="77777777" w:rsidTr="00804926">
        <w:tc>
          <w:tcPr>
            <w:tcW w:w="7830" w:type="dxa"/>
          </w:tcPr>
          <w:p w14:paraId="7635BD34" w14:textId="77777777" w:rsidR="00804926" w:rsidRPr="00F72ADF" w:rsidRDefault="00804926" w:rsidP="00D15E74">
            <w:pPr>
              <w:tabs>
                <w:tab w:val="left" w:pos="540"/>
              </w:tabs>
              <w:spacing w:line="240" w:lineRule="atLeast"/>
              <w:rPr>
                <w:rFonts w:ascii="Times New Roman" w:hAnsi="Times New Roman" w:cs="Times New Roman"/>
              </w:rPr>
            </w:pPr>
          </w:p>
        </w:tc>
        <w:tc>
          <w:tcPr>
            <w:tcW w:w="270" w:type="dxa"/>
          </w:tcPr>
          <w:p w14:paraId="06A8584C" w14:textId="77777777" w:rsidR="00804926" w:rsidRPr="00F72ADF" w:rsidRDefault="00804926" w:rsidP="00D15E74">
            <w:pPr>
              <w:tabs>
                <w:tab w:val="left" w:pos="540"/>
              </w:tabs>
              <w:spacing w:line="240" w:lineRule="atLeast"/>
              <w:rPr>
                <w:rFonts w:ascii="Times New Roman" w:hAnsi="Times New Roman" w:cs="Times New Roman"/>
              </w:rPr>
            </w:pPr>
          </w:p>
        </w:tc>
        <w:tc>
          <w:tcPr>
            <w:tcW w:w="1620" w:type="dxa"/>
          </w:tcPr>
          <w:p w14:paraId="03501E60" w14:textId="2428ECE4" w:rsidR="00804926" w:rsidRPr="00F72ADF" w:rsidRDefault="00804926" w:rsidP="00D15E74">
            <w:pPr>
              <w:tabs>
                <w:tab w:val="left" w:pos="540"/>
              </w:tabs>
              <w:spacing w:line="240" w:lineRule="atLeast"/>
              <w:jc w:val="center"/>
              <w:rPr>
                <w:rFonts w:ascii="Times New Roman" w:hAnsi="Times New Roman" w:cs="Times New Roman"/>
              </w:rPr>
            </w:pPr>
          </w:p>
        </w:tc>
      </w:tr>
      <w:tr w:rsidR="00804926" w:rsidRPr="00F72ADF" w14:paraId="7295871D" w14:textId="77777777" w:rsidTr="00804926">
        <w:tc>
          <w:tcPr>
            <w:tcW w:w="7830" w:type="dxa"/>
          </w:tcPr>
          <w:p w14:paraId="79D92261" w14:textId="573F05FA" w:rsidR="00804926" w:rsidRPr="00F72ADF" w:rsidRDefault="00804926" w:rsidP="006F0724">
            <w:pPr>
              <w:tabs>
                <w:tab w:val="left" w:pos="540"/>
              </w:tabs>
              <w:spacing w:line="240" w:lineRule="atLeast"/>
              <w:rPr>
                <w:rFonts w:ascii="Times New Roman" w:hAnsi="Times New Roman" w:cs="Times New Roman"/>
              </w:rPr>
            </w:pPr>
            <w:r w:rsidRPr="00F72ADF">
              <w:rPr>
                <w:rFonts w:ascii="Times New Roman" w:hAnsi="Times New Roman" w:cs="Times New Roman"/>
              </w:rPr>
              <w:t xml:space="preserve">Lease building </w:t>
            </w:r>
          </w:p>
        </w:tc>
        <w:tc>
          <w:tcPr>
            <w:tcW w:w="270" w:type="dxa"/>
          </w:tcPr>
          <w:p w14:paraId="1A08D49C" w14:textId="77777777" w:rsidR="00804926" w:rsidRPr="00F72ADF" w:rsidRDefault="00804926" w:rsidP="006F0724">
            <w:pPr>
              <w:tabs>
                <w:tab w:val="left" w:pos="540"/>
              </w:tabs>
              <w:spacing w:line="240" w:lineRule="atLeast"/>
              <w:rPr>
                <w:rFonts w:ascii="Times New Roman" w:hAnsi="Times New Roman" w:cs="Times New Roman"/>
              </w:rPr>
            </w:pPr>
          </w:p>
        </w:tc>
        <w:tc>
          <w:tcPr>
            <w:tcW w:w="1620" w:type="dxa"/>
          </w:tcPr>
          <w:p w14:paraId="5FD11167" w14:textId="230AFEFC" w:rsidR="00804926" w:rsidRPr="00F72ADF" w:rsidRDefault="00804926" w:rsidP="006F0724">
            <w:pPr>
              <w:spacing w:line="240" w:lineRule="atLeast"/>
              <w:ind w:right="-45"/>
              <w:jc w:val="center"/>
              <w:rPr>
                <w:rFonts w:ascii="Times New Roman" w:hAnsi="Times New Roman" w:cs="Times New Roman"/>
              </w:rPr>
            </w:pPr>
            <w:r w:rsidRPr="00F72ADF">
              <w:rPr>
                <w:rFonts w:ascii="Times New Roman" w:hAnsi="Times New Roman" w:cs="Times New Roman"/>
              </w:rPr>
              <w:t>3</w:t>
            </w:r>
          </w:p>
        </w:tc>
      </w:tr>
      <w:tr w:rsidR="00804926" w:rsidRPr="00F72ADF" w14:paraId="29D4FC5E" w14:textId="77777777" w:rsidTr="00804926">
        <w:tc>
          <w:tcPr>
            <w:tcW w:w="7830" w:type="dxa"/>
          </w:tcPr>
          <w:p w14:paraId="6D6D568C" w14:textId="77777777" w:rsidR="00804926" w:rsidRPr="00F72ADF" w:rsidRDefault="00804926" w:rsidP="00804926">
            <w:pPr>
              <w:tabs>
                <w:tab w:val="left" w:pos="540"/>
              </w:tabs>
              <w:spacing w:line="240" w:lineRule="atLeast"/>
              <w:rPr>
                <w:rFonts w:ascii="Times New Roman" w:hAnsi="Times New Roman" w:cs="Times New Roman"/>
              </w:rPr>
            </w:pPr>
            <w:r w:rsidRPr="00F72ADF">
              <w:rPr>
                <w:rFonts w:ascii="Times New Roman" w:hAnsi="Times New Roman" w:cs="Times New Roman"/>
              </w:rPr>
              <w:t>Vehicles</w:t>
            </w:r>
          </w:p>
        </w:tc>
        <w:tc>
          <w:tcPr>
            <w:tcW w:w="270" w:type="dxa"/>
          </w:tcPr>
          <w:p w14:paraId="169E322C" w14:textId="77777777" w:rsidR="00804926" w:rsidRPr="00F72ADF" w:rsidRDefault="00804926" w:rsidP="00804926">
            <w:pPr>
              <w:tabs>
                <w:tab w:val="left" w:pos="540"/>
              </w:tabs>
              <w:spacing w:line="240" w:lineRule="atLeast"/>
              <w:rPr>
                <w:rFonts w:ascii="Times New Roman" w:hAnsi="Times New Roman" w:cs="Times New Roman"/>
              </w:rPr>
            </w:pPr>
          </w:p>
        </w:tc>
        <w:tc>
          <w:tcPr>
            <w:tcW w:w="1620" w:type="dxa"/>
          </w:tcPr>
          <w:p w14:paraId="4DF77875" w14:textId="1324FA9B" w:rsidR="00804926" w:rsidRPr="00F72ADF" w:rsidRDefault="00804926" w:rsidP="00804926">
            <w:pPr>
              <w:spacing w:line="240" w:lineRule="atLeast"/>
              <w:ind w:right="-45"/>
              <w:jc w:val="center"/>
              <w:rPr>
                <w:rFonts w:ascii="Times New Roman" w:hAnsi="Times New Roman" w:cs="Times New Roman"/>
              </w:rPr>
            </w:pPr>
            <w:r w:rsidRPr="00F72ADF">
              <w:rPr>
                <w:rFonts w:ascii="Times New Roman" w:hAnsi="Times New Roman" w:cs="Times New Roman"/>
              </w:rPr>
              <w:t>2 - 5</w:t>
            </w:r>
          </w:p>
        </w:tc>
      </w:tr>
    </w:tbl>
    <w:p w14:paraId="1053FE83" w14:textId="77777777" w:rsidR="00B314A2" w:rsidRPr="00B314A2" w:rsidRDefault="00B314A2" w:rsidP="00B314A2">
      <w:pPr>
        <w:spacing w:line="240" w:lineRule="atLeast"/>
        <w:rPr>
          <w:rFonts w:ascii="Times New Roman" w:hAnsi="Times New Roman" w:cs="Times New Roman"/>
          <w:b/>
        </w:rPr>
      </w:pPr>
      <w:r w:rsidRPr="00B314A2">
        <w:rPr>
          <w:rFonts w:ascii="Times New Roman" w:hAnsi="Times New Roman" w:cs="Times New Roman"/>
          <w:b/>
        </w:rPr>
        <w:lastRenderedPageBreak/>
        <w:t xml:space="preserve">Unusable machines are classified held for sale  </w:t>
      </w:r>
    </w:p>
    <w:p w14:paraId="0157AAA8" w14:textId="77777777" w:rsidR="00B314A2" w:rsidRDefault="00B314A2" w:rsidP="00B314A2">
      <w:pPr>
        <w:rPr>
          <w:rFonts w:ascii="Tahoma" w:hAnsi="Tahoma" w:cs="Tahoma"/>
        </w:rPr>
      </w:pPr>
    </w:p>
    <w:p w14:paraId="1B3A91F3" w14:textId="77777777" w:rsidR="00B314A2" w:rsidRPr="00B314A2" w:rsidRDefault="00B314A2" w:rsidP="00B314A2">
      <w:pPr>
        <w:jc w:val="both"/>
        <w:rPr>
          <w:rFonts w:ascii="Times New Roman" w:hAnsi="Times New Roman" w:cs="Times New Roman"/>
        </w:rPr>
      </w:pPr>
      <w:r w:rsidRPr="00B314A2">
        <w:rPr>
          <w:rFonts w:ascii="Times New Roman" w:hAnsi="Times New Roman" w:cs="Times New Roman"/>
        </w:rPr>
        <w:t xml:space="preserve">Unusable machines are classified as held for sale are measured at the lower of their carrying amount and fair value less cost to sell. Subsequent gains and losses on remeasurement are recognized in profit or loss.  </w:t>
      </w:r>
    </w:p>
    <w:p w14:paraId="6AE27026" w14:textId="77777777" w:rsidR="00D15E74" w:rsidRPr="00B314A2" w:rsidRDefault="00D15E74" w:rsidP="00B314A2">
      <w:pPr>
        <w:jc w:val="both"/>
        <w:rPr>
          <w:rFonts w:ascii="Times New Roman" w:hAnsi="Times New Roman" w:cs="Times New Roman"/>
        </w:rPr>
      </w:pPr>
    </w:p>
    <w:p w14:paraId="25FDC7E5" w14:textId="3BDAEC9B" w:rsidR="00912E03" w:rsidRPr="00F72ADF" w:rsidRDefault="00912E03" w:rsidP="00912E03">
      <w:pPr>
        <w:spacing w:line="240" w:lineRule="atLeast"/>
        <w:rPr>
          <w:rFonts w:ascii="Times New Roman" w:hAnsi="Times New Roman" w:cs="Times New Roman"/>
          <w:b/>
          <w:lang w:val="en-GB"/>
        </w:rPr>
      </w:pPr>
      <w:r w:rsidRPr="00F72ADF">
        <w:rPr>
          <w:rFonts w:ascii="Times New Roman" w:hAnsi="Times New Roman" w:cs="Times New Roman"/>
          <w:b/>
        </w:rPr>
        <w:t>Other Intangible Assets</w:t>
      </w:r>
      <w:r w:rsidRPr="00F72ADF">
        <w:rPr>
          <w:rFonts w:ascii="Times New Roman" w:hAnsi="Times New Roman" w:cs="Times New Roman"/>
          <w:b/>
          <w:cs/>
        </w:rPr>
        <w:t xml:space="preserve"> </w:t>
      </w:r>
      <w:r w:rsidRPr="00F72ADF">
        <w:rPr>
          <w:rFonts w:ascii="Times New Roman" w:hAnsi="Times New Roman" w:cs="Times New Roman"/>
          <w:b/>
          <w:lang w:val="en-GB"/>
        </w:rPr>
        <w:t>and Amortization</w:t>
      </w:r>
    </w:p>
    <w:p w14:paraId="13EA5584" w14:textId="77777777" w:rsidR="00912E03" w:rsidRPr="00F72ADF" w:rsidRDefault="00912E03" w:rsidP="00912E03">
      <w:pPr>
        <w:spacing w:line="240" w:lineRule="atLeast"/>
        <w:ind w:right="-25"/>
        <w:rPr>
          <w:rFonts w:ascii="Times New Roman" w:hAnsi="Times New Roman" w:cs="Times New Roman"/>
        </w:rPr>
      </w:pPr>
    </w:p>
    <w:p w14:paraId="4EB7A675" w14:textId="372B5BC7" w:rsidR="00976115" w:rsidRPr="00F72ADF" w:rsidRDefault="00976115" w:rsidP="00976115">
      <w:pPr>
        <w:jc w:val="both"/>
        <w:rPr>
          <w:rFonts w:ascii="Times New Roman" w:hAnsi="Times New Roman" w:cs="Times New Roman"/>
        </w:rPr>
      </w:pPr>
      <w:r w:rsidRPr="00F72ADF">
        <w:rPr>
          <w:rFonts w:ascii="Times New Roman" w:hAnsi="Times New Roman" w:cs="Times New Roman"/>
        </w:rPr>
        <w:t>Other intangible assets that are acquired by the Group are stated at cost less accumulated amortization and allowance for impairment losses.</w:t>
      </w:r>
    </w:p>
    <w:p w14:paraId="7679A3AD" w14:textId="77777777" w:rsidR="00976115" w:rsidRPr="00F72ADF" w:rsidRDefault="00976115" w:rsidP="00976115">
      <w:pPr>
        <w:rPr>
          <w:rFonts w:ascii="Times New Roman" w:hAnsi="Times New Roman" w:cs="Times New Roman"/>
        </w:rPr>
      </w:pPr>
    </w:p>
    <w:p w14:paraId="3389277F" w14:textId="51CD449B" w:rsidR="00976115" w:rsidRPr="00F72ADF" w:rsidRDefault="00976115" w:rsidP="00976115">
      <w:pPr>
        <w:jc w:val="both"/>
        <w:rPr>
          <w:rFonts w:ascii="Times New Roman" w:hAnsi="Times New Roman" w:cs="Times New Roman"/>
        </w:rPr>
      </w:pPr>
      <w:r w:rsidRPr="00F72ADF">
        <w:rPr>
          <w:rFonts w:ascii="Times New Roman" w:hAnsi="Times New Roman" w:cs="Times New Roman"/>
        </w:rPr>
        <w:t>Amortization is charged to</w:t>
      </w:r>
      <w:r w:rsidR="00DA0E9A" w:rsidRPr="00F72ADF">
        <w:rPr>
          <w:rFonts w:ascii="Times New Roman" w:hAnsi="Times New Roman" w:cs="Times New Roman"/>
        </w:rPr>
        <w:t xml:space="preserve"> profit or loss</w:t>
      </w:r>
      <w:r w:rsidRPr="00F72ADF">
        <w:rPr>
          <w:rFonts w:ascii="Times New Roman" w:hAnsi="Times New Roman" w:cs="Times New Roman"/>
        </w:rPr>
        <w:t xml:space="preserve"> on a straight-line basis from the date that intangible assets are available for use over the estimated useful lives of the assets</w:t>
      </w:r>
      <w:r w:rsidR="001B53B8" w:rsidRPr="00F72ADF">
        <w:rPr>
          <w:rFonts w:ascii="Times New Roman" w:hAnsi="Times New Roman" w:cs="Times New Roman"/>
        </w:rPr>
        <w:t>, unless such lives are indefinite</w:t>
      </w:r>
      <w:r w:rsidR="00DA0E9A" w:rsidRPr="00F72ADF">
        <w:rPr>
          <w:rFonts w:ascii="Times New Roman" w:hAnsi="Times New Roman" w:cs="Times New Roman"/>
          <w:szCs w:val="22"/>
        </w:rPr>
        <w:t xml:space="preserve">. </w:t>
      </w:r>
      <w:r w:rsidRPr="00F72ADF">
        <w:rPr>
          <w:rFonts w:ascii="Times New Roman" w:hAnsi="Times New Roman" w:cs="Times New Roman"/>
        </w:rPr>
        <w:t>The estimated useful lives are as follows:</w:t>
      </w:r>
    </w:p>
    <w:p w14:paraId="0065A36F" w14:textId="77777777" w:rsidR="00912E03" w:rsidRPr="00F72ADF" w:rsidRDefault="00912E03" w:rsidP="00912E03">
      <w:pPr>
        <w:spacing w:line="240" w:lineRule="atLeast"/>
        <w:ind w:right="-25"/>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7920"/>
        <w:gridCol w:w="270"/>
        <w:gridCol w:w="1620"/>
      </w:tblGrid>
      <w:tr w:rsidR="00912E03" w:rsidRPr="00F72ADF" w14:paraId="34B5D0AC" w14:textId="77777777" w:rsidTr="00CD3ED6">
        <w:tc>
          <w:tcPr>
            <w:tcW w:w="7920" w:type="dxa"/>
          </w:tcPr>
          <w:p w14:paraId="7039098D" w14:textId="77777777" w:rsidR="00912E03" w:rsidRPr="00F72ADF" w:rsidRDefault="00912E03" w:rsidP="00CD3ED6">
            <w:pPr>
              <w:tabs>
                <w:tab w:val="left" w:pos="540"/>
              </w:tabs>
              <w:spacing w:line="240" w:lineRule="atLeast"/>
              <w:rPr>
                <w:rFonts w:ascii="Times New Roman" w:hAnsi="Times New Roman" w:cs="Times New Roman"/>
              </w:rPr>
            </w:pPr>
          </w:p>
        </w:tc>
        <w:tc>
          <w:tcPr>
            <w:tcW w:w="270" w:type="dxa"/>
          </w:tcPr>
          <w:p w14:paraId="573054F7"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Borders>
              <w:bottom w:val="single" w:sz="4" w:space="0" w:color="000000"/>
            </w:tcBorders>
          </w:tcPr>
          <w:p w14:paraId="7438738D" w14:textId="77777777" w:rsidR="00912E03" w:rsidRPr="00F72ADF" w:rsidRDefault="00912E03" w:rsidP="00CD3ED6">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912E03" w:rsidRPr="00F72ADF" w14:paraId="26E8DB20" w14:textId="77777777" w:rsidTr="00CD3ED6">
        <w:tc>
          <w:tcPr>
            <w:tcW w:w="7920" w:type="dxa"/>
          </w:tcPr>
          <w:p w14:paraId="3E13386B" w14:textId="77777777" w:rsidR="00912E03" w:rsidRPr="00F72ADF" w:rsidRDefault="00912E03" w:rsidP="00CD3ED6">
            <w:pPr>
              <w:tabs>
                <w:tab w:val="left" w:pos="540"/>
              </w:tabs>
              <w:rPr>
                <w:rFonts w:ascii="Times New Roman" w:hAnsi="Times New Roman" w:cs="Times New Roman"/>
                <w:sz w:val="16"/>
                <w:szCs w:val="16"/>
              </w:rPr>
            </w:pPr>
          </w:p>
        </w:tc>
        <w:tc>
          <w:tcPr>
            <w:tcW w:w="270" w:type="dxa"/>
          </w:tcPr>
          <w:p w14:paraId="026823DC" w14:textId="77777777" w:rsidR="00912E03" w:rsidRPr="00F72ADF" w:rsidRDefault="00912E03" w:rsidP="00CD3ED6">
            <w:pPr>
              <w:tabs>
                <w:tab w:val="left" w:pos="540"/>
              </w:tabs>
              <w:rPr>
                <w:rFonts w:ascii="Times New Roman" w:hAnsi="Times New Roman" w:cs="Times New Roman"/>
                <w:sz w:val="16"/>
                <w:szCs w:val="16"/>
              </w:rPr>
            </w:pPr>
          </w:p>
        </w:tc>
        <w:tc>
          <w:tcPr>
            <w:tcW w:w="1620" w:type="dxa"/>
          </w:tcPr>
          <w:p w14:paraId="7034713B" w14:textId="77777777" w:rsidR="00912E03" w:rsidRPr="00F72ADF" w:rsidRDefault="00912E03" w:rsidP="00CD3ED6">
            <w:pPr>
              <w:tabs>
                <w:tab w:val="left" w:pos="540"/>
              </w:tabs>
              <w:rPr>
                <w:rFonts w:ascii="Times New Roman" w:hAnsi="Times New Roman" w:cs="Times New Roman"/>
                <w:sz w:val="16"/>
                <w:szCs w:val="16"/>
              </w:rPr>
            </w:pPr>
          </w:p>
        </w:tc>
      </w:tr>
      <w:tr w:rsidR="00912E03" w:rsidRPr="00F72ADF" w14:paraId="745A335C" w14:textId="77777777" w:rsidTr="00CD3ED6">
        <w:tc>
          <w:tcPr>
            <w:tcW w:w="7920" w:type="dxa"/>
          </w:tcPr>
          <w:p w14:paraId="4E2B1A63" w14:textId="5EA99E64" w:rsidR="00912E03" w:rsidRPr="00F72ADF" w:rsidRDefault="00CD3ED6" w:rsidP="00CD3ED6">
            <w:pPr>
              <w:tabs>
                <w:tab w:val="left" w:pos="540"/>
              </w:tabs>
              <w:spacing w:line="240" w:lineRule="atLeast"/>
              <w:rPr>
                <w:rFonts w:ascii="Times New Roman" w:hAnsi="Times New Roman" w:cs="Times New Roman"/>
              </w:rPr>
            </w:pPr>
            <w:r w:rsidRPr="00F72ADF">
              <w:rPr>
                <w:rFonts w:ascii="Times New Roman" w:hAnsi="Times New Roman" w:cs="Times New Roman"/>
              </w:rPr>
              <w:t>Computer s</w:t>
            </w:r>
            <w:r w:rsidR="00912E03" w:rsidRPr="00F72ADF">
              <w:rPr>
                <w:rFonts w:ascii="Times New Roman" w:hAnsi="Times New Roman" w:cs="Times New Roman"/>
              </w:rPr>
              <w:t>oftware licenses</w:t>
            </w:r>
          </w:p>
        </w:tc>
        <w:tc>
          <w:tcPr>
            <w:tcW w:w="270" w:type="dxa"/>
          </w:tcPr>
          <w:p w14:paraId="66A037E8"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Pr>
          <w:p w14:paraId="2B8DA75C" w14:textId="180361D7" w:rsidR="00912E03" w:rsidRPr="00F72ADF" w:rsidRDefault="00CD3ED6" w:rsidP="00CD3ED6">
            <w:pPr>
              <w:spacing w:line="240" w:lineRule="atLeast"/>
              <w:jc w:val="center"/>
              <w:rPr>
                <w:rFonts w:ascii="Times New Roman" w:hAnsi="Times New Roman" w:cs="Times New Roman"/>
              </w:rPr>
            </w:pPr>
            <w:r w:rsidRPr="00F72ADF">
              <w:rPr>
                <w:rFonts w:ascii="Times New Roman" w:hAnsi="Times New Roman" w:cs="Times New Roman"/>
              </w:rPr>
              <w:t>10</w:t>
            </w:r>
          </w:p>
        </w:tc>
      </w:tr>
      <w:tr w:rsidR="00912E03" w:rsidRPr="00F72ADF" w14:paraId="6FF8034B" w14:textId="77777777" w:rsidTr="00CD3ED6">
        <w:tc>
          <w:tcPr>
            <w:tcW w:w="7920" w:type="dxa"/>
          </w:tcPr>
          <w:p w14:paraId="16DE19D3" w14:textId="69749159" w:rsidR="00912E03" w:rsidRPr="00F72ADF" w:rsidRDefault="00CD3ED6" w:rsidP="00CD3ED6">
            <w:pPr>
              <w:tabs>
                <w:tab w:val="left" w:pos="540"/>
              </w:tabs>
              <w:spacing w:line="240" w:lineRule="atLeast"/>
              <w:rPr>
                <w:rFonts w:ascii="Times New Roman" w:hAnsi="Times New Roman" w:cs="Times New Roman"/>
              </w:rPr>
            </w:pPr>
            <w:r w:rsidRPr="00F72ADF">
              <w:rPr>
                <w:rFonts w:ascii="Times New Roman" w:hAnsi="Times New Roman" w:cs="Times New Roman"/>
              </w:rPr>
              <w:t>Production licenses</w:t>
            </w:r>
          </w:p>
        </w:tc>
        <w:tc>
          <w:tcPr>
            <w:tcW w:w="270" w:type="dxa"/>
          </w:tcPr>
          <w:p w14:paraId="61917CB5"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Pr>
          <w:p w14:paraId="256A096B" w14:textId="4E564904" w:rsidR="00912E03" w:rsidRPr="00F72ADF" w:rsidRDefault="00CD3ED6" w:rsidP="00CD3ED6">
            <w:pPr>
              <w:spacing w:line="240" w:lineRule="atLeast"/>
              <w:ind w:left="-108" w:right="-117"/>
              <w:jc w:val="center"/>
              <w:rPr>
                <w:rFonts w:ascii="Times New Roman" w:hAnsi="Times New Roman" w:cs="Times New Roman"/>
              </w:rPr>
            </w:pPr>
            <w:r w:rsidRPr="00F72ADF">
              <w:rPr>
                <w:rFonts w:ascii="Times New Roman" w:hAnsi="Times New Roman" w:cs="Times New Roman"/>
              </w:rPr>
              <w:t>25</w:t>
            </w:r>
          </w:p>
        </w:tc>
      </w:tr>
    </w:tbl>
    <w:p w14:paraId="137C0E78" w14:textId="5B0E1898" w:rsidR="00CD3ED6" w:rsidRPr="00F72ADF" w:rsidRDefault="00CD3ED6" w:rsidP="00CD3ED6">
      <w:pPr>
        <w:spacing w:line="240" w:lineRule="atLeast"/>
        <w:rPr>
          <w:rFonts w:ascii="Times New Roman" w:hAnsi="Times New Roman" w:cs="Times New Roman"/>
          <w:b/>
        </w:rPr>
      </w:pPr>
    </w:p>
    <w:p w14:paraId="46D277A1" w14:textId="6F972C66" w:rsidR="001B53B8" w:rsidRPr="00F72ADF" w:rsidRDefault="001B53B8" w:rsidP="001B53B8">
      <w:pPr>
        <w:jc w:val="both"/>
        <w:rPr>
          <w:rFonts w:ascii="Times New Roman" w:hAnsi="Times New Roman" w:cs="Times New Roman"/>
        </w:rPr>
      </w:pPr>
      <w:r w:rsidRPr="00F72ADF">
        <w:rPr>
          <w:rFonts w:ascii="Times New Roman" w:hAnsi="Times New Roman" w:cs="Times New Roman"/>
        </w:rPr>
        <w:t>Amortization methods, useful lives and residual values are reviewed at each financial year-end and adjusted if appropriate.</w:t>
      </w:r>
    </w:p>
    <w:p w14:paraId="3A26500B" w14:textId="77777777" w:rsidR="001B53B8" w:rsidRPr="00F72ADF" w:rsidRDefault="001B53B8" w:rsidP="00CD3ED6">
      <w:pPr>
        <w:spacing w:line="240" w:lineRule="atLeast"/>
        <w:rPr>
          <w:rFonts w:ascii="Times New Roman" w:hAnsi="Times New Roman" w:cs="Times New Roman"/>
          <w:b/>
        </w:rPr>
      </w:pPr>
    </w:p>
    <w:p w14:paraId="70C49480" w14:textId="7D7F86A9" w:rsidR="00CD3ED6" w:rsidRPr="00F72ADF" w:rsidRDefault="00CD3ED6" w:rsidP="00CD3ED6">
      <w:pPr>
        <w:spacing w:line="240" w:lineRule="atLeast"/>
        <w:rPr>
          <w:rFonts w:ascii="Times New Roman" w:hAnsi="Times New Roman" w:cs="Times New Roman"/>
          <w:b/>
        </w:rPr>
      </w:pPr>
      <w:r w:rsidRPr="00F72ADF">
        <w:rPr>
          <w:rFonts w:ascii="Times New Roman" w:hAnsi="Times New Roman" w:cs="Times New Roman"/>
          <w:b/>
        </w:rPr>
        <w:t xml:space="preserve">Deferred </w:t>
      </w:r>
      <w:r w:rsidR="00B337DF" w:rsidRPr="00F72ADF">
        <w:rPr>
          <w:rFonts w:ascii="Times New Roman" w:hAnsi="Times New Roman" w:cs="Times New Roman"/>
          <w:b/>
        </w:rPr>
        <w:t>C</w:t>
      </w:r>
      <w:r w:rsidRPr="00F72ADF">
        <w:rPr>
          <w:rFonts w:ascii="Times New Roman" w:hAnsi="Times New Roman" w:cs="Times New Roman"/>
          <w:b/>
        </w:rPr>
        <w:t xml:space="preserve">osts of </w:t>
      </w:r>
      <w:r w:rsidR="00B337DF" w:rsidRPr="00F72ADF">
        <w:rPr>
          <w:rFonts w:ascii="Times New Roman" w:hAnsi="Times New Roman" w:cs="Times New Roman"/>
          <w:b/>
        </w:rPr>
        <w:t>R</w:t>
      </w:r>
      <w:r w:rsidRPr="00F72ADF">
        <w:rPr>
          <w:rFonts w:ascii="Times New Roman" w:hAnsi="Times New Roman" w:cs="Times New Roman"/>
          <w:b/>
        </w:rPr>
        <w:t xml:space="preserve">olls </w:t>
      </w:r>
    </w:p>
    <w:p w14:paraId="4081EB36" w14:textId="77777777" w:rsidR="00CD3ED6" w:rsidRPr="00F72ADF" w:rsidRDefault="00CD3ED6" w:rsidP="00CD3ED6">
      <w:pPr>
        <w:tabs>
          <w:tab w:val="left" w:pos="540"/>
        </w:tabs>
        <w:spacing w:line="240" w:lineRule="atLeast"/>
        <w:jc w:val="both"/>
        <w:rPr>
          <w:rFonts w:ascii="Times New Roman" w:hAnsi="Times New Roman" w:cs="Times New Roman"/>
          <w:cs/>
        </w:rPr>
      </w:pPr>
    </w:p>
    <w:p w14:paraId="70D88301" w14:textId="4E2E1EB7" w:rsidR="00CD3ED6" w:rsidRPr="00F72ADF" w:rsidRDefault="00CD3ED6" w:rsidP="00CD3ED6">
      <w:pPr>
        <w:tabs>
          <w:tab w:val="left" w:pos="540"/>
        </w:tabs>
        <w:spacing w:line="240" w:lineRule="atLeast"/>
        <w:jc w:val="both"/>
        <w:rPr>
          <w:rFonts w:ascii="Times New Roman" w:hAnsi="Times New Roman" w:cs="Times New Roman"/>
        </w:rPr>
      </w:pPr>
      <w:r w:rsidRPr="00F72ADF">
        <w:rPr>
          <w:rFonts w:ascii="Times New Roman" w:hAnsi="Times New Roman" w:cs="Times New Roman"/>
        </w:rPr>
        <w:t>Deferred costs of rolls are stated at cost less accumulated amortization.</w:t>
      </w:r>
      <w:r w:rsidR="001B53B8" w:rsidRPr="00F72ADF">
        <w:rPr>
          <w:rFonts w:ascii="Times New Roman" w:hAnsi="Times New Roman" w:cs="Times New Roman"/>
        </w:rPr>
        <w:t xml:space="preserve"> </w:t>
      </w:r>
      <w:r w:rsidRPr="00F72ADF">
        <w:rPr>
          <w:rFonts w:ascii="Times New Roman" w:hAnsi="Times New Roman" w:cs="Times New Roman"/>
        </w:rPr>
        <w:t>Amortization is based on consumption.</w:t>
      </w:r>
    </w:p>
    <w:p w14:paraId="6BB3EE29" w14:textId="77777777" w:rsidR="00CD3ED6" w:rsidRPr="00F72ADF" w:rsidRDefault="00CD3ED6" w:rsidP="00CD3ED6">
      <w:pPr>
        <w:tabs>
          <w:tab w:val="left" w:pos="540"/>
        </w:tabs>
        <w:spacing w:line="240" w:lineRule="atLeast"/>
        <w:jc w:val="both"/>
        <w:rPr>
          <w:rFonts w:ascii="Times New Roman" w:hAnsi="Times New Roman" w:cs="Times New Roman"/>
        </w:rPr>
      </w:pPr>
    </w:p>
    <w:p w14:paraId="6787FD57" w14:textId="77777777" w:rsidR="00912E03" w:rsidRPr="00F72ADF" w:rsidRDefault="00912E03" w:rsidP="00912E03">
      <w:pPr>
        <w:spacing w:line="240" w:lineRule="atLeast"/>
        <w:ind w:right="29"/>
        <w:jc w:val="both"/>
        <w:rPr>
          <w:rFonts w:ascii="Times New Roman" w:hAnsi="Times New Roman" w:cs="Times New Roman"/>
          <w:b/>
        </w:rPr>
      </w:pPr>
      <w:r w:rsidRPr="00F72ADF">
        <w:rPr>
          <w:rFonts w:ascii="Times New Roman" w:hAnsi="Times New Roman" w:cs="Times New Roman"/>
          <w:b/>
        </w:rPr>
        <w:t>Deferred Loan Arrangement Fee</w:t>
      </w:r>
    </w:p>
    <w:p w14:paraId="670ED642" w14:textId="77777777" w:rsidR="00912E03" w:rsidRPr="00F72ADF" w:rsidRDefault="00912E03" w:rsidP="00912E03">
      <w:pPr>
        <w:tabs>
          <w:tab w:val="left" w:pos="540"/>
        </w:tabs>
        <w:spacing w:line="240" w:lineRule="atLeast"/>
        <w:jc w:val="both"/>
        <w:rPr>
          <w:rFonts w:ascii="Times New Roman" w:hAnsi="Times New Roman" w:cs="Times New Roman"/>
        </w:rPr>
      </w:pPr>
    </w:p>
    <w:p w14:paraId="3F3E9225" w14:textId="3C40D619" w:rsidR="00912E03" w:rsidRPr="00F72ADF" w:rsidRDefault="00912E03" w:rsidP="00912E03">
      <w:pPr>
        <w:spacing w:line="240" w:lineRule="atLeast"/>
        <w:jc w:val="both"/>
        <w:rPr>
          <w:rFonts w:ascii="Times New Roman" w:hAnsi="Times New Roman" w:cs="Times New Roman"/>
        </w:rPr>
      </w:pPr>
      <w:r w:rsidRPr="00F72ADF">
        <w:rPr>
          <w:rFonts w:ascii="Times New Roman" w:hAnsi="Times New Roman" w:cs="Times New Roman"/>
        </w:rPr>
        <w:t xml:space="preserve">The Group amortizes deferred loan arrangement fee as finance cost in </w:t>
      </w:r>
      <w:r w:rsidR="00DA0E9A" w:rsidRPr="00F72ADF">
        <w:rPr>
          <w:rFonts w:ascii="Times New Roman" w:hAnsi="Times New Roman" w:cs="Times New Roman"/>
          <w:szCs w:val="22"/>
        </w:rPr>
        <w:t xml:space="preserve">profit or loss </w:t>
      </w:r>
      <w:r w:rsidRPr="00F72ADF">
        <w:rPr>
          <w:rFonts w:ascii="Times New Roman" w:hAnsi="Times New Roman" w:cs="Times New Roman"/>
        </w:rPr>
        <w:t>over the term of the loan agreement.</w:t>
      </w:r>
    </w:p>
    <w:p w14:paraId="5E796C0F" w14:textId="77777777" w:rsidR="00912E03" w:rsidRPr="00F72ADF" w:rsidRDefault="00912E03" w:rsidP="00912E03">
      <w:pPr>
        <w:tabs>
          <w:tab w:val="left" w:pos="540"/>
        </w:tabs>
        <w:spacing w:line="240" w:lineRule="atLeast"/>
        <w:jc w:val="both"/>
        <w:rPr>
          <w:rFonts w:ascii="Times New Roman" w:hAnsi="Times New Roman" w:cs="Times New Roman"/>
        </w:rPr>
      </w:pPr>
    </w:p>
    <w:p w14:paraId="73335463" w14:textId="77777777" w:rsidR="00912E03" w:rsidRPr="00F72ADF" w:rsidRDefault="00912E03" w:rsidP="00912E03">
      <w:pPr>
        <w:keepNext/>
        <w:spacing w:line="240" w:lineRule="atLeast"/>
        <w:jc w:val="both"/>
        <w:rPr>
          <w:rFonts w:ascii="Times New Roman" w:hAnsi="Times New Roman" w:cs="Times New Roman"/>
          <w:b/>
        </w:rPr>
      </w:pPr>
      <w:r w:rsidRPr="00F72ADF">
        <w:rPr>
          <w:rFonts w:ascii="Times New Roman" w:hAnsi="Times New Roman" w:cs="Times New Roman"/>
          <w:b/>
        </w:rPr>
        <w:t>Impairment of Assets</w:t>
      </w:r>
    </w:p>
    <w:p w14:paraId="13394B1C" w14:textId="77777777" w:rsidR="00912E03" w:rsidRPr="00F72ADF" w:rsidRDefault="00912E03" w:rsidP="00912E03">
      <w:pPr>
        <w:tabs>
          <w:tab w:val="left" w:pos="540"/>
        </w:tabs>
        <w:spacing w:line="240" w:lineRule="atLeast"/>
        <w:jc w:val="both"/>
        <w:rPr>
          <w:rFonts w:ascii="Times New Roman" w:hAnsi="Times New Roman" w:cs="Times New Roman"/>
        </w:rPr>
      </w:pPr>
    </w:p>
    <w:p w14:paraId="18032F71" w14:textId="77777777" w:rsidR="00912E03" w:rsidRPr="00F72ADF" w:rsidRDefault="00912E03" w:rsidP="00912E03">
      <w:pPr>
        <w:spacing w:line="240" w:lineRule="atLeast"/>
        <w:jc w:val="both"/>
        <w:rPr>
          <w:rFonts w:ascii="Times New Roman" w:hAnsi="Times New Roman" w:cs="Times New Roman"/>
        </w:rPr>
      </w:pPr>
      <w:r w:rsidRPr="00F72ADF">
        <w:rPr>
          <w:rFonts w:ascii="Times New Roman" w:hAnsi="Times New Roman" w:cs="Times New Roman"/>
        </w:rPr>
        <w:t>The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D3FB35A" w14:textId="77777777" w:rsidR="00912E03" w:rsidRPr="00F72ADF" w:rsidRDefault="00912E03" w:rsidP="00912E03">
      <w:pPr>
        <w:tabs>
          <w:tab w:val="left" w:pos="540"/>
        </w:tabs>
        <w:spacing w:line="240" w:lineRule="atLeast"/>
        <w:jc w:val="both"/>
        <w:rPr>
          <w:rFonts w:ascii="Times New Roman" w:hAnsi="Times New Roman" w:cs="Times New Roman"/>
        </w:rPr>
      </w:pPr>
    </w:p>
    <w:p w14:paraId="1FD07178"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A9DC00B" w14:textId="2F64AD99" w:rsidR="00912E03" w:rsidRPr="00F72ADF" w:rsidRDefault="00912E03" w:rsidP="00E95E77">
      <w:pPr>
        <w:spacing w:line="240" w:lineRule="atLeast"/>
        <w:rPr>
          <w:rFonts w:ascii="Times New Roman" w:hAnsi="Times New Roman" w:cs="Times New Roman"/>
          <w:b/>
        </w:rPr>
      </w:pPr>
    </w:p>
    <w:p w14:paraId="626E2C49" w14:textId="77777777" w:rsidR="00E95E77" w:rsidRPr="00F72ADF" w:rsidRDefault="00E95E77" w:rsidP="00E95E77">
      <w:pPr>
        <w:spacing w:line="240" w:lineRule="atLeast"/>
        <w:rPr>
          <w:rFonts w:ascii="Times New Roman" w:hAnsi="Times New Roman" w:cs="Times New Roman"/>
          <w:b/>
        </w:rPr>
      </w:pPr>
      <w:bookmarkStart w:id="3" w:name="_Hlk64634638"/>
      <w:r w:rsidRPr="00F72ADF">
        <w:rPr>
          <w:rFonts w:ascii="Times New Roman" w:hAnsi="Times New Roman" w:cs="Times New Roman"/>
          <w:b/>
        </w:rPr>
        <w:t>Interest-bearing liabilities</w:t>
      </w:r>
    </w:p>
    <w:p w14:paraId="37A5D74B" w14:textId="77777777" w:rsidR="00E95E77" w:rsidRPr="00F72ADF" w:rsidRDefault="00E95E77" w:rsidP="00E95E77">
      <w:pPr>
        <w:spacing w:line="240" w:lineRule="atLeast"/>
        <w:rPr>
          <w:rFonts w:ascii="Times New Roman" w:hAnsi="Times New Roman" w:cs="Times New Roman"/>
          <w:bCs/>
        </w:rPr>
      </w:pPr>
    </w:p>
    <w:p w14:paraId="46F2999D" w14:textId="50D26091" w:rsidR="007D1C5A" w:rsidRPr="00F72ADF" w:rsidRDefault="007D1C5A" w:rsidP="007D1C5A">
      <w:pPr>
        <w:spacing w:line="240" w:lineRule="atLeast"/>
        <w:ind w:right="29"/>
        <w:jc w:val="thaiDistribute"/>
        <w:rPr>
          <w:rFonts w:ascii="Times New Roman" w:hAnsi="Times New Roman" w:cs="Times New Roman"/>
          <w:bCs/>
        </w:rPr>
      </w:pPr>
      <w:r w:rsidRPr="00F72ADF">
        <w:rPr>
          <w:rFonts w:ascii="Times New Roman" w:hAnsi="Times New Roman" w:cs="Times New Roman"/>
          <w:bCs/>
        </w:rPr>
        <w:t xml:space="preserve">Interest-bearing liabilities are recognized at fair value net of transaction costs and classified as </w:t>
      </w:r>
      <w:r w:rsidR="00C05192" w:rsidRPr="00F72ADF">
        <w:rPr>
          <w:rFonts w:ascii="Times New Roman" w:hAnsi="Times New Roman" w:cs="Times New Roman"/>
          <w:bCs/>
        </w:rPr>
        <w:t xml:space="preserve">financial </w:t>
      </w:r>
      <w:r w:rsidRPr="00F72ADF">
        <w:rPr>
          <w:rFonts w:ascii="Times New Roman" w:hAnsi="Times New Roman" w:cs="Times New Roman"/>
          <w:bCs/>
        </w:rPr>
        <w:t xml:space="preserve">liabilities to be subsequently measured at amortized cost using the </w:t>
      </w:r>
      <w:r w:rsidR="00C05192" w:rsidRPr="00F72ADF">
        <w:rPr>
          <w:rFonts w:ascii="Times New Roman" w:hAnsi="Times New Roman" w:cs="Times New Roman"/>
          <w:bCs/>
        </w:rPr>
        <w:t>effective interest rate (“</w:t>
      </w:r>
      <w:r w:rsidRPr="00F72ADF">
        <w:rPr>
          <w:rFonts w:ascii="Times New Roman" w:hAnsi="Times New Roman" w:cs="Times New Roman"/>
          <w:bCs/>
        </w:rPr>
        <w:t>EIR</w:t>
      </w:r>
      <w:r w:rsidR="00C05192" w:rsidRPr="00F72ADF">
        <w:rPr>
          <w:rFonts w:ascii="Times New Roman" w:hAnsi="Times New Roman" w:cs="Times New Roman"/>
          <w:bCs/>
        </w:rPr>
        <w:t>”)</w:t>
      </w:r>
      <w:r w:rsidRPr="00F72ADF">
        <w:rPr>
          <w:rFonts w:ascii="Times New Roman" w:hAnsi="Times New Roman" w:cs="Times New Roman"/>
          <w:bCs/>
        </w:rPr>
        <w:t xml:space="preserve">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bookmarkEnd w:id="3"/>
    <w:p w14:paraId="63FC09CE" w14:textId="77777777" w:rsidR="007D1C5A" w:rsidRPr="00F72ADF" w:rsidRDefault="007D1C5A" w:rsidP="007D1C5A">
      <w:pPr>
        <w:spacing w:line="240" w:lineRule="atLeast"/>
        <w:ind w:right="29"/>
        <w:jc w:val="both"/>
        <w:rPr>
          <w:rFonts w:ascii="Times New Roman" w:hAnsi="Times New Roman" w:cs="Times New Roman"/>
          <w:bCs/>
        </w:rPr>
      </w:pPr>
    </w:p>
    <w:p w14:paraId="30DD295C" w14:textId="5A3E4F03" w:rsidR="00912E03" w:rsidRPr="00F72ADF" w:rsidRDefault="00912E03" w:rsidP="00912E03">
      <w:pPr>
        <w:spacing w:line="240" w:lineRule="atLeast"/>
        <w:rPr>
          <w:rFonts w:ascii="Times New Roman" w:hAnsi="Times New Roman" w:cs="Times New Roman"/>
          <w:b/>
        </w:rPr>
      </w:pPr>
      <w:r w:rsidRPr="00F72ADF">
        <w:rPr>
          <w:rFonts w:ascii="Times New Roman" w:hAnsi="Times New Roman" w:cs="Times New Roman"/>
          <w:b/>
        </w:rPr>
        <w:t>Provision</w:t>
      </w:r>
    </w:p>
    <w:p w14:paraId="2F886D37" w14:textId="77777777" w:rsidR="00912E03" w:rsidRPr="00F72ADF" w:rsidRDefault="00912E03" w:rsidP="00912E03">
      <w:pPr>
        <w:tabs>
          <w:tab w:val="left" w:pos="540"/>
        </w:tabs>
        <w:spacing w:line="240" w:lineRule="atLeast"/>
        <w:jc w:val="both"/>
        <w:rPr>
          <w:rFonts w:ascii="Times New Roman" w:hAnsi="Times New Roman" w:cs="Times New Roman"/>
        </w:rPr>
      </w:pPr>
    </w:p>
    <w:p w14:paraId="1FD292B3"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6C52ADF3" w14:textId="712D8D30" w:rsidR="00912E03" w:rsidRPr="00F72ADF" w:rsidRDefault="00912E03" w:rsidP="00912E03">
      <w:pPr>
        <w:spacing w:line="240" w:lineRule="atLeast"/>
        <w:ind w:right="29"/>
        <w:jc w:val="both"/>
        <w:rPr>
          <w:rFonts w:ascii="Times New Roman" w:hAnsi="Times New Roman" w:cs="Times New Roman"/>
          <w:b/>
        </w:rPr>
      </w:pPr>
    </w:p>
    <w:p w14:paraId="745B9B6B" w14:textId="77777777" w:rsidR="00615A69" w:rsidRPr="00F72ADF" w:rsidRDefault="00615A69">
      <w:pPr>
        <w:rPr>
          <w:rFonts w:ascii="Times New Roman" w:hAnsi="Times New Roman" w:cs="Times New Roman"/>
          <w:b/>
        </w:rPr>
      </w:pPr>
      <w:r w:rsidRPr="00F72ADF">
        <w:rPr>
          <w:rFonts w:ascii="Times New Roman" w:hAnsi="Times New Roman" w:cs="Times New Roman"/>
          <w:b/>
        </w:rPr>
        <w:br w:type="page"/>
      </w:r>
    </w:p>
    <w:p w14:paraId="3AE823B6" w14:textId="5A867C4E" w:rsidR="00912E03" w:rsidRPr="00F72ADF" w:rsidRDefault="00912E03" w:rsidP="00912E03">
      <w:pPr>
        <w:spacing w:line="240" w:lineRule="atLeast"/>
        <w:ind w:right="29"/>
        <w:jc w:val="both"/>
        <w:rPr>
          <w:rFonts w:ascii="Times New Roman" w:hAnsi="Times New Roman" w:cs="Times New Roman"/>
          <w:b/>
        </w:rPr>
      </w:pPr>
      <w:r w:rsidRPr="00F72ADF">
        <w:rPr>
          <w:rFonts w:ascii="Times New Roman" w:hAnsi="Times New Roman" w:cs="Times New Roman"/>
          <w:b/>
        </w:rPr>
        <w:lastRenderedPageBreak/>
        <w:t>Provision for Employee Retirement Benefit</w:t>
      </w:r>
    </w:p>
    <w:p w14:paraId="76AECE43" w14:textId="77777777" w:rsidR="00912E03" w:rsidRPr="00F72ADF" w:rsidRDefault="00912E03" w:rsidP="00912E03">
      <w:pPr>
        <w:tabs>
          <w:tab w:val="left" w:pos="540"/>
        </w:tabs>
        <w:spacing w:line="240" w:lineRule="atLeast"/>
        <w:jc w:val="both"/>
        <w:rPr>
          <w:rFonts w:ascii="Times New Roman" w:hAnsi="Times New Roman" w:cs="Times New Roman"/>
        </w:rPr>
      </w:pPr>
    </w:p>
    <w:p w14:paraId="565B50E9" w14:textId="03D71B20" w:rsidR="007D1C5A" w:rsidRPr="00F72ADF" w:rsidRDefault="007D1C5A" w:rsidP="007D1C5A">
      <w:pPr>
        <w:tabs>
          <w:tab w:val="left" w:pos="1080"/>
        </w:tabs>
        <w:spacing w:line="240" w:lineRule="atLeast"/>
        <w:jc w:val="thaiDistribute"/>
        <w:rPr>
          <w:rFonts w:ascii="Times New Roman" w:hAnsi="Times New Roman" w:cs="Times New Roman"/>
        </w:rPr>
      </w:pPr>
      <w:r w:rsidRPr="00F72ADF">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F72ADF">
        <w:rPr>
          <w:rFonts w:ascii="Times New Roman" w:hAnsi="Times New Roman" w:cs="Times New Roman"/>
          <w:cs/>
        </w:rPr>
        <w:t xml:space="preserve"> </w:t>
      </w:r>
      <w:r w:rsidRPr="00F72ADF">
        <w:rPr>
          <w:rFonts w:ascii="Times New Roman" w:hAnsi="Times New Roman" w:cs="Times New Roman"/>
          <w:szCs w:val="22"/>
        </w:rPr>
        <w:t>by</w:t>
      </w:r>
      <w:r w:rsidRPr="00F72ADF">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FB162B" w:rsidRPr="00F72ADF">
        <w:rPr>
          <w:rFonts w:ascii="Times New Roman" w:hAnsi="Times New Roman" w:cs="Times New Roman"/>
        </w:rPr>
        <w:t>Past service costs and gains or losses on the curtailment are recognized immediately in profit or loss</w:t>
      </w:r>
      <w:r w:rsidRPr="00F72ADF">
        <w:rPr>
          <w:rFonts w:ascii="Times New Roman" w:hAnsi="Times New Roman" w:cs="Times New Roman"/>
        </w:rPr>
        <w:t>. Gains or losses on the curtailment or settlement of pension benefits are recognized when the curtailment or settlement occurs. Actuarial gains or losses are recognized immediately to the statement of comprehensive income. The defined benefit obligations are measured at the present value of estimated future cash flows using a discount rate that is similar to the government bonds.</w:t>
      </w:r>
    </w:p>
    <w:p w14:paraId="2221BACD" w14:textId="77777777" w:rsidR="00EA1AB8" w:rsidRPr="00F72ADF" w:rsidRDefault="00EA1AB8" w:rsidP="00912E03">
      <w:pPr>
        <w:keepNext/>
        <w:spacing w:line="240" w:lineRule="atLeast"/>
        <w:jc w:val="both"/>
        <w:rPr>
          <w:rFonts w:ascii="Times New Roman" w:hAnsi="Times New Roman" w:cs="Times New Roman"/>
          <w:b/>
        </w:rPr>
      </w:pPr>
    </w:p>
    <w:p w14:paraId="1865683F" w14:textId="77777777" w:rsidR="007D1C5A" w:rsidRPr="00F72ADF" w:rsidRDefault="007D1C5A" w:rsidP="007D1C5A">
      <w:pPr>
        <w:spacing w:line="240" w:lineRule="atLeast"/>
        <w:jc w:val="thaiDistribute"/>
        <w:rPr>
          <w:rFonts w:ascii="Times New Roman" w:hAnsi="Times New Roman" w:cs="Times New Roman"/>
        </w:rPr>
      </w:pPr>
      <w:r w:rsidRPr="00F72ADF">
        <w:rPr>
          <w:rFonts w:ascii="Times New Roman" w:hAnsi="Times New Roman" w:cs="Times New Roman"/>
          <w:b/>
          <w:bCs/>
        </w:rPr>
        <w:t>Use of Judgements and Estimates</w:t>
      </w:r>
    </w:p>
    <w:p w14:paraId="39618058" w14:textId="77777777" w:rsidR="00912E03" w:rsidRPr="00F72ADF" w:rsidRDefault="00912E03" w:rsidP="00912E03">
      <w:pPr>
        <w:spacing w:line="240" w:lineRule="atLeast"/>
        <w:ind w:left="547"/>
        <w:jc w:val="both"/>
        <w:rPr>
          <w:rFonts w:ascii="Times New Roman" w:hAnsi="Times New Roman" w:cs="Times New Roman"/>
        </w:rPr>
      </w:pPr>
    </w:p>
    <w:p w14:paraId="6C8579B2"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79A97AD" w14:textId="77777777" w:rsidR="00912E03" w:rsidRPr="00F72ADF" w:rsidRDefault="00912E03" w:rsidP="00912E03">
      <w:pPr>
        <w:spacing w:line="240" w:lineRule="atLeast"/>
        <w:ind w:left="547"/>
        <w:jc w:val="both"/>
        <w:rPr>
          <w:rFonts w:ascii="Times New Roman" w:hAnsi="Times New Roman" w:cs="Times New Roman"/>
        </w:rPr>
      </w:pPr>
    </w:p>
    <w:p w14:paraId="60B9A4FB"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CFB28EB" w14:textId="77777777" w:rsidR="00912E03" w:rsidRPr="00F72ADF" w:rsidRDefault="00912E03" w:rsidP="00912E03">
      <w:pPr>
        <w:spacing w:line="240" w:lineRule="atLeast"/>
        <w:ind w:left="547"/>
        <w:jc w:val="both"/>
        <w:rPr>
          <w:rFonts w:ascii="Times New Roman" w:hAnsi="Times New Roman" w:cs="Times New Roman"/>
        </w:rPr>
      </w:pPr>
    </w:p>
    <w:p w14:paraId="5A5DA340" w14:textId="66F83212" w:rsidR="00912E03" w:rsidRPr="00F72ADF" w:rsidRDefault="00912E03" w:rsidP="00912E03">
      <w:pPr>
        <w:spacing w:line="240" w:lineRule="atLeast"/>
        <w:jc w:val="both"/>
        <w:rPr>
          <w:rFonts w:ascii="Times New Roman" w:hAnsi="Times New Roman" w:cs="Times New Roman"/>
          <w:i/>
        </w:rPr>
      </w:pPr>
      <w:r w:rsidRPr="00F72ADF">
        <w:rPr>
          <w:rFonts w:ascii="Times New Roman" w:hAnsi="Times New Roman" w:cs="Times New Roman"/>
          <w:i/>
        </w:rPr>
        <w:t>Judgements</w:t>
      </w:r>
    </w:p>
    <w:p w14:paraId="554CACF5" w14:textId="77777777" w:rsidR="00912E03" w:rsidRPr="00F72ADF" w:rsidRDefault="00912E03" w:rsidP="00912E03">
      <w:pPr>
        <w:spacing w:line="240" w:lineRule="atLeast"/>
        <w:ind w:left="547"/>
        <w:jc w:val="both"/>
        <w:rPr>
          <w:rFonts w:ascii="Times New Roman" w:hAnsi="Times New Roman" w:cs="Times New Roman"/>
        </w:rPr>
      </w:pPr>
    </w:p>
    <w:p w14:paraId="7994239E"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432764D3" w14:textId="431389F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Consolidation: whether the Group has de facto control over an investee</w:t>
      </w:r>
    </w:p>
    <w:p w14:paraId="5953D961" w14:textId="06239078"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Lease</w:t>
      </w:r>
      <w:r w:rsidR="00C11144" w:rsidRPr="00F72ADF">
        <w:rPr>
          <w:rFonts w:ascii="Times New Roman" w:hAnsi="Times New Roman" w:cs="Times New Roman"/>
        </w:rPr>
        <w:t>s</w:t>
      </w:r>
    </w:p>
    <w:p w14:paraId="00C73935" w14:textId="77777777" w:rsidR="00912E03" w:rsidRPr="00F72ADF" w:rsidRDefault="00912E03" w:rsidP="00912E03">
      <w:pPr>
        <w:spacing w:line="240" w:lineRule="atLeast"/>
        <w:jc w:val="both"/>
        <w:rPr>
          <w:rFonts w:ascii="Times New Roman" w:hAnsi="Times New Roman" w:cs="Times New Roman"/>
          <w:i/>
        </w:rPr>
      </w:pPr>
    </w:p>
    <w:p w14:paraId="75EA46FF" w14:textId="77777777" w:rsidR="00912E03" w:rsidRPr="00F72ADF" w:rsidRDefault="00912E03" w:rsidP="00912E03">
      <w:pPr>
        <w:spacing w:line="240" w:lineRule="atLeast"/>
        <w:jc w:val="both"/>
        <w:rPr>
          <w:rFonts w:ascii="Times New Roman" w:hAnsi="Times New Roman" w:cs="Times New Roman"/>
          <w:i/>
        </w:rPr>
      </w:pPr>
      <w:r w:rsidRPr="00F72ADF">
        <w:rPr>
          <w:rFonts w:ascii="Times New Roman" w:hAnsi="Times New Roman" w:cs="Times New Roman"/>
          <w:i/>
        </w:rPr>
        <w:t>Assumptions and estimation uncertainties</w:t>
      </w:r>
    </w:p>
    <w:p w14:paraId="37B28CF0" w14:textId="77777777" w:rsidR="00912E03" w:rsidRPr="00F72ADF" w:rsidRDefault="00912E03" w:rsidP="00912E03">
      <w:pPr>
        <w:spacing w:line="240" w:lineRule="atLeast"/>
        <w:jc w:val="both"/>
        <w:rPr>
          <w:rFonts w:ascii="Times New Roman" w:hAnsi="Times New Roman" w:cs="Times New Roman"/>
        </w:rPr>
      </w:pPr>
    </w:p>
    <w:p w14:paraId="57D5B292"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432641BD" w14:textId="6388908A" w:rsidR="00532881" w:rsidRPr="00F72ADF" w:rsidRDefault="00532881" w:rsidP="00532881">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t xml:space="preserve">Net realizable value of inventories </w:t>
      </w:r>
    </w:p>
    <w:p w14:paraId="2DB4CE25" w14:textId="77777777" w:rsidR="00532881" w:rsidRPr="00F72ADF" w:rsidRDefault="00532881" w:rsidP="00532881">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t>Current and deferred taxation</w:t>
      </w:r>
    </w:p>
    <w:p w14:paraId="28EB2E48" w14:textId="42C232B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Utilization of tax losses</w:t>
      </w:r>
    </w:p>
    <w:p w14:paraId="615B43BD" w14:textId="0EC6CFA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Business combination</w:t>
      </w:r>
    </w:p>
    <w:p w14:paraId="0542A3B9" w14:textId="4DEFDD1A"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Key assumptions used in discounted cash flow projections</w:t>
      </w:r>
    </w:p>
    <w:p w14:paraId="688F9F8F" w14:textId="583BCF1D"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Measurement of provision for employee retirement benefit</w:t>
      </w:r>
    </w:p>
    <w:p w14:paraId="68E9295B" w14:textId="758833CE"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Provisions and contingencies</w:t>
      </w:r>
    </w:p>
    <w:p w14:paraId="53E4844A" w14:textId="7395A07E"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Valuation of financial instruments</w:t>
      </w:r>
    </w:p>
    <w:p w14:paraId="00B3EADF" w14:textId="2A562DC7"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Determination of impairment of assets</w:t>
      </w:r>
    </w:p>
    <w:p w14:paraId="51C329F7" w14:textId="77777777" w:rsidR="00F91E41" w:rsidRPr="00F72ADF" w:rsidRDefault="00F91E41" w:rsidP="00672E66">
      <w:pPr>
        <w:tabs>
          <w:tab w:val="left" w:pos="360"/>
          <w:tab w:val="left" w:pos="540"/>
        </w:tabs>
        <w:spacing w:line="240" w:lineRule="atLeast"/>
        <w:jc w:val="both"/>
        <w:rPr>
          <w:rFonts w:ascii="Times New Roman" w:hAnsi="Times New Roman" w:cs="Times New Roman"/>
        </w:rPr>
      </w:pPr>
    </w:p>
    <w:p w14:paraId="4884A22A" w14:textId="0629C786" w:rsidR="00912E03" w:rsidRPr="00F72ADF" w:rsidRDefault="00912E03" w:rsidP="00672E66">
      <w:pPr>
        <w:keepNext/>
        <w:spacing w:line="240" w:lineRule="atLeast"/>
        <w:jc w:val="both"/>
        <w:rPr>
          <w:rFonts w:ascii="Times New Roman" w:hAnsi="Times New Roman" w:cs="Times New Roman"/>
          <w:b/>
        </w:rPr>
      </w:pPr>
      <w:r w:rsidRPr="00F72ADF">
        <w:rPr>
          <w:rFonts w:ascii="Times New Roman" w:hAnsi="Times New Roman" w:cs="Times New Roman"/>
          <w:b/>
        </w:rPr>
        <w:t>Revenue Recognition</w:t>
      </w:r>
    </w:p>
    <w:p w14:paraId="234DF758" w14:textId="77777777" w:rsidR="00912E03" w:rsidRPr="00F72ADF" w:rsidRDefault="00912E03" w:rsidP="00672E66">
      <w:pPr>
        <w:keepNext/>
        <w:spacing w:line="240" w:lineRule="atLeast"/>
        <w:jc w:val="both"/>
        <w:rPr>
          <w:rFonts w:ascii="Times New Roman" w:hAnsi="Times New Roman" w:cs="Times New Roman"/>
          <w:b/>
        </w:rPr>
      </w:pPr>
    </w:p>
    <w:p w14:paraId="0116B11B" w14:textId="77777777" w:rsidR="00912E03" w:rsidRPr="00F72ADF" w:rsidRDefault="00912E03" w:rsidP="00912E03">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To determine whether to recognize revenue, the Group follows a 5-step process:</w:t>
      </w:r>
    </w:p>
    <w:p w14:paraId="5E950CE2" w14:textId="77777777" w:rsidR="00912E03" w:rsidRPr="00F72ADF" w:rsidRDefault="00912E03" w:rsidP="00912E03">
      <w:pPr>
        <w:tabs>
          <w:tab w:val="left" w:pos="540"/>
        </w:tabs>
        <w:spacing w:line="240" w:lineRule="atLeast"/>
        <w:ind w:right="29"/>
        <w:jc w:val="both"/>
        <w:rPr>
          <w:rFonts w:ascii="Times New Roman" w:hAnsi="Times New Roman" w:cs="Times New Roman"/>
        </w:rPr>
      </w:pPr>
    </w:p>
    <w:p w14:paraId="171C1D29"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Identifying the contract with a customer</w:t>
      </w:r>
    </w:p>
    <w:p w14:paraId="2C9771C8"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Identifying the performance obligations</w:t>
      </w:r>
    </w:p>
    <w:p w14:paraId="48F4CEDC"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Determining the transaction price</w:t>
      </w:r>
    </w:p>
    <w:p w14:paraId="72B0B984"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Allocating the transaction price to the performance obligations</w:t>
      </w:r>
    </w:p>
    <w:p w14:paraId="00C9F6DE"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Recognizing revenue when/as performance obligations are satisfied.</w:t>
      </w:r>
    </w:p>
    <w:p w14:paraId="5F104424" w14:textId="77777777" w:rsidR="00912E03" w:rsidRPr="00F72ADF" w:rsidRDefault="00912E03" w:rsidP="00912E03">
      <w:pPr>
        <w:tabs>
          <w:tab w:val="left" w:pos="720"/>
        </w:tabs>
        <w:spacing w:line="240" w:lineRule="atLeast"/>
        <w:ind w:right="29"/>
        <w:jc w:val="both"/>
        <w:rPr>
          <w:rFonts w:ascii="Times New Roman" w:hAnsi="Times New Roman" w:cs="Times New Roman"/>
        </w:rPr>
      </w:pPr>
    </w:p>
    <w:p w14:paraId="0E12FA57" w14:textId="1E635853" w:rsidR="00912E03" w:rsidRPr="00F72ADF" w:rsidRDefault="00912E03" w:rsidP="00912E03">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Revenue is recognized either at a point in time or over time, when (or as) the Group satisfies performance obligations by transferring the promised goods or services to its customers.</w:t>
      </w:r>
    </w:p>
    <w:p w14:paraId="091A91B5" w14:textId="77777777" w:rsidR="00912E03" w:rsidRPr="00F72ADF" w:rsidRDefault="00912E03" w:rsidP="00912E03">
      <w:pPr>
        <w:tabs>
          <w:tab w:val="left" w:pos="540"/>
        </w:tabs>
        <w:spacing w:line="240" w:lineRule="atLeast"/>
        <w:ind w:right="29"/>
        <w:jc w:val="both"/>
        <w:rPr>
          <w:rFonts w:ascii="Times New Roman" w:hAnsi="Times New Roman" w:cs="Times New Roman"/>
          <w:b/>
          <w:bCs/>
          <w:i/>
          <w:iCs/>
        </w:rPr>
      </w:pPr>
    </w:p>
    <w:p w14:paraId="5B5485C6" w14:textId="6370A38D" w:rsidR="00912E03" w:rsidRPr="00F72ADF" w:rsidRDefault="00912E03" w:rsidP="00912E03">
      <w:pPr>
        <w:spacing w:line="240" w:lineRule="atLeast"/>
        <w:jc w:val="both"/>
        <w:rPr>
          <w:rFonts w:ascii="Times New Roman" w:hAnsi="Times New Roman" w:cs="Times New Roman"/>
        </w:rPr>
      </w:pPr>
      <w:r w:rsidRPr="00F72ADF">
        <w:rPr>
          <w:rFonts w:ascii="Times New Roman" w:hAnsi="Times New Roman" w:cs="Times New Roman"/>
        </w:rPr>
        <w:lastRenderedPageBreak/>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14:paraId="1707CE74" w14:textId="77777777" w:rsidR="007D1C5A" w:rsidRPr="00F72ADF" w:rsidRDefault="007D1C5A" w:rsidP="00912E03">
      <w:pPr>
        <w:spacing w:line="240" w:lineRule="atLeast"/>
        <w:jc w:val="both"/>
        <w:rPr>
          <w:rFonts w:ascii="Times New Roman" w:hAnsi="Times New Roman" w:cs="Times New Roman"/>
          <w:i/>
          <w:iCs/>
        </w:rPr>
      </w:pPr>
    </w:p>
    <w:p w14:paraId="2138661C" w14:textId="79784BFB" w:rsidR="00912E03" w:rsidRPr="00F72ADF" w:rsidRDefault="00912E03" w:rsidP="00912E03">
      <w:pPr>
        <w:spacing w:line="240" w:lineRule="atLeast"/>
        <w:jc w:val="both"/>
        <w:rPr>
          <w:rFonts w:ascii="Times New Roman" w:hAnsi="Times New Roman" w:cs="Times New Roman"/>
          <w:i/>
          <w:iCs/>
        </w:rPr>
      </w:pPr>
      <w:r w:rsidRPr="00F72ADF">
        <w:rPr>
          <w:rFonts w:ascii="Times New Roman" w:hAnsi="Times New Roman" w:cs="Times New Roman"/>
          <w:i/>
          <w:iCs/>
        </w:rPr>
        <w:t>Sale of goods and services</w:t>
      </w:r>
    </w:p>
    <w:p w14:paraId="0BB203C3" w14:textId="77777777" w:rsidR="00912E03" w:rsidRPr="00F72ADF" w:rsidRDefault="00912E03" w:rsidP="00912E03">
      <w:pPr>
        <w:jc w:val="both"/>
        <w:rPr>
          <w:rFonts w:ascii="Times New Roman" w:hAnsi="Times New Roman" w:cs="Times New Roman"/>
        </w:rPr>
      </w:pPr>
    </w:p>
    <w:p w14:paraId="21DBD469" w14:textId="1B1219A8" w:rsidR="00912E03" w:rsidRPr="00F72ADF" w:rsidRDefault="00912E03" w:rsidP="00912E03">
      <w:pPr>
        <w:spacing w:line="240" w:lineRule="atLeast"/>
        <w:jc w:val="both"/>
        <w:rPr>
          <w:rFonts w:ascii="Times New Roman" w:hAnsi="Times New Roman" w:cs="Times New Roman"/>
          <w:strike/>
        </w:rPr>
      </w:pPr>
      <w:r w:rsidRPr="00F72ADF">
        <w:rPr>
          <w:rFonts w:ascii="Times New Roman" w:hAnsi="Times New Roman" w:cs="Times New Roman"/>
        </w:rPr>
        <w:t>Revenue</w:t>
      </w:r>
      <w:r w:rsidRPr="00F72ADF">
        <w:rPr>
          <w:rFonts w:ascii="Times New Roman" w:hAnsi="Times New Roman" w:cs="Times New Roman"/>
          <w:cs/>
        </w:rPr>
        <w:t xml:space="preserve"> </w:t>
      </w:r>
      <w:r w:rsidRPr="00F72ADF">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AE53F3" w:rsidRPr="00F72ADF">
        <w:rPr>
          <w:rFonts w:ascii="Times New Roman" w:hAnsi="Times New Roman" w:cs="Times New Roman"/>
        </w:rPr>
        <w:t>.</w:t>
      </w:r>
      <w:bookmarkStart w:id="4" w:name="_Hlk18670952"/>
      <w:r w:rsidR="00AE53F3" w:rsidRPr="00F72ADF">
        <w:rPr>
          <w:rFonts w:ascii="Times New Roman" w:hAnsi="Times New Roman" w:cs="Times New Roman"/>
        </w:rPr>
        <w:t xml:space="preserve"> </w:t>
      </w:r>
      <w:r w:rsidRPr="00F72ADF">
        <w:rPr>
          <w:rFonts w:ascii="Times New Roman" w:hAnsi="Times New Roman" w:cs="Times New Roman"/>
        </w:rPr>
        <w:t>Revenue for rendering of services is recognized over time as the services are provided</w:t>
      </w:r>
      <w:bookmarkEnd w:id="4"/>
      <w:r w:rsidR="00AE53F3" w:rsidRPr="00F72ADF">
        <w:rPr>
          <w:rFonts w:ascii="Times New Roman" w:hAnsi="Times New Roman" w:cs="Times New Roman"/>
        </w:rPr>
        <w:t>.</w:t>
      </w:r>
    </w:p>
    <w:p w14:paraId="0970726D" w14:textId="77777777" w:rsidR="00912E03" w:rsidRPr="00F72ADF" w:rsidRDefault="00912E03" w:rsidP="00912E03">
      <w:pPr>
        <w:jc w:val="both"/>
        <w:rPr>
          <w:rFonts w:ascii="Times New Roman" w:hAnsi="Times New Roman" w:cs="Times New Roman"/>
        </w:rPr>
      </w:pPr>
    </w:p>
    <w:p w14:paraId="161832F8" w14:textId="4E53C954" w:rsidR="00912E03" w:rsidRPr="00F72ADF" w:rsidRDefault="00912E03" w:rsidP="00912E03">
      <w:pPr>
        <w:spacing w:line="240" w:lineRule="atLeast"/>
        <w:ind w:right="29"/>
        <w:jc w:val="both"/>
        <w:rPr>
          <w:rFonts w:ascii="Times New Roman" w:hAnsi="Times New Roman" w:cs="Times New Roman"/>
          <w:i/>
          <w:iCs/>
        </w:rPr>
      </w:pPr>
      <w:r w:rsidRPr="00F72ADF">
        <w:rPr>
          <w:rFonts w:ascii="Times New Roman" w:hAnsi="Times New Roman" w:cs="Times New Roman"/>
          <w:i/>
          <w:iCs/>
        </w:rPr>
        <w:t>Interest income</w:t>
      </w:r>
    </w:p>
    <w:p w14:paraId="39680326" w14:textId="77777777" w:rsidR="00912E03" w:rsidRPr="00F72ADF" w:rsidRDefault="00912E03" w:rsidP="00912E03">
      <w:pPr>
        <w:jc w:val="both"/>
        <w:rPr>
          <w:rFonts w:ascii="Times New Roman" w:hAnsi="Times New Roman" w:cs="Times New Roman"/>
        </w:rPr>
      </w:pPr>
    </w:p>
    <w:p w14:paraId="664DA557" w14:textId="77777777" w:rsidR="00912E03" w:rsidRPr="00F72ADF" w:rsidRDefault="00912E03" w:rsidP="00912E03">
      <w:pPr>
        <w:spacing w:line="240" w:lineRule="atLeast"/>
        <w:ind w:right="29"/>
        <w:jc w:val="both"/>
        <w:rPr>
          <w:rFonts w:ascii="Times New Roman" w:hAnsi="Times New Roman" w:cs="Times New Roman"/>
        </w:rPr>
      </w:pPr>
      <w:r w:rsidRPr="00F72ADF">
        <w:rPr>
          <w:rFonts w:ascii="Times New Roman" w:hAnsi="Times New Roman" w:cs="Times New Roman"/>
        </w:rPr>
        <w:t>Interest income is recognized on a time proportion basis that reflects the effective yield on the asset.</w:t>
      </w:r>
    </w:p>
    <w:p w14:paraId="4BCCE0F5" w14:textId="77777777" w:rsidR="00912E03" w:rsidRPr="00F72ADF" w:rsidRDefault="00912E03" w:rsidP="00912E03">
      <w:pPr>
        <w:jc w:val="both"/>
        <w:rPr>
          <w:rFonts w:ascii="Times New Roman" w:hAnsi="Times New Roman" w:cs="Times New Roman"/>
        </w:rPr>
      </w:pPr>
    </w:p>
    <w:p w14:paraId="0DDEF57E" w14:textId="77777777" w:rsidR="00912E03" w:rsidRPr="00F72ADF" w:rsidRDefault="00912E03" w:rsidP="00912E03">
      <w:pPr>
        <w:spacing w:line="240" w:lineRule="atLeast"/>
        <w:ind w:right="29"/>
        <w:jc w:val="both"/>
        <w:rPr>
          <w:rFonts w:ascii="Times New Roman" w:hAnsi="Times New Roman" w:cs="Times New Roman"/>
          <w:i/>
          <w:iCs/>
        </w:rPr>
      </w:pPr>
      <w:r w:rsidRPr="00F72ADF">
        <w:rPr>
          <w:rFonts w:ascii="Times New Roman" w:hAnsi="Times New Roman" w:cs="Times New Roman"/>
          <w:i/>
          <w:iCs/>
        </w:rPr>
        <w:t>Dividend income</w:t>
      </w:r>
    </w:p>
    <w:p w14:paraId="3D7C981F" w14:textId="77777777" w:rsidR="00912E03" w:rsidRPr="00F72ADF" w:rsidRDefault="00912E03" w:rsidP="00912E03">
      <w:pPr>
        <w:jc w:val="both"/>
        <w:rPr>
          <w:rFonts w:ascii="Times New Roman" w:hAnsi="Times New Roman" w:cs="Times New Roman"/>
        </w:rPr>
      </w:pPr>
    </w:p>
    <w:p w14:paraId="6FE4C3B0" w14:textId="77777777" w:rsidR="00912E03" w:rsidRPr="00F72ADF" w:rsidRDefault="00912E03" w:rsidP="00912E03">
      <w:pPr>
        <w:spacing w:line="240" w:lineRule="atLeast"/>
        <w:ind w:right="29"/>
        <w:jc w:val="both"/>
        <w:rPr>
          <w:rFonts w:ascii="Times New Roman" w:hAnsi="Times New Roman" w:cs="Times New Roman"/>
        </w:rPr>
      </w:pPr>
      <w:r w:rsidRPr="00F72ADF">
        <w:rPr>
          <w:rFonts w:ascii="Times New Roman" w:hAnsi="Times New Roman" w:cs="Times New Roman"/>
        </w:rPr>
        <w:t>Dividend income is recognized in the statement of comprehensive income on the date the Group’s right to receive payments is established.</w:t>
      </w:r>
    </w:p>
    <w:p w14:paraId="36341C64" w14:textId="77777777" w:rsidR="00912E03" w:rsidRPr="00F72ADF" w:rsidRDefault="00912E03" w:rsidP="00912E03">
      <w:pPr>
        <w:jc w:val="both"/>
        <w:rPr>
          <w:rFonts w:ascii="Times New Roman" w:hAnsi="Times New Roman" w:cs="Times New Roman"/>
        </w:rPr>
      </w:pPr>
    </w:p>
    <w:p w14:paraId="08320013" w14:textId="77777777" w:rsidR="00912E03" w:rsidRPr="00F72ADF" w:rsidRDefault="00912E03" w:rsidP="00912E03">
      <w:pPr>
        <w:tabs>
          <w:tab w:val="left" w:pos="540"/>
        </w:tabs>
        <w:spacing w:line="240" w:lineRule="atLeast"/>
        <w:jc w:val="both"/>
        <w:rPr>
          <w:rFonts w:ascii="Times New Roman" w:hAnsi="Times New Roman" w:cs="Times New Roman"/>
          <w:i/>
          <w:iCs/>
        </w:rPr>
      </w:pPr>
      <w:r w:rsidRPr="00F72ADF">
        <w:rPr>
          <w:rFonts w:ascii="Times New Roman" w:hAnsi="Times New Roman" w:cs="Times New Roman"/>
          <w:i/>
          <w:iCs/>
        </w:rPr>
        <w:t>Other income</w:t>
      </w:r>
    </w:p>
    <w:p w14:paraId="013980EB" w14:textId="77777777" w:rsidR="00912E03" w:rsidRPr="00F72ADF" w:rsidRDefault="00912E03" w:rsidP="00912E03">
      <w:pPr>
        <w:jc w:val="both"/>
        <w:rPr>
          <w:rFonts w:ascii="Times New Roman" w:hAnsi="Times New Roman" w:cs="Times New Roman"/>
        </w:rPr>
      </w:pPr>
    </w:p>
    <w:p w14:paraId="16136AB3"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Other income is recognized as income on an accrual basis.</w:t>
      </w:r>
    </w:p>
    <w:p w14:paraId="01F118C5" w14:textId="77777777" w:rsidR="00912E03" w:rsidRPr="00F72ADF" w:rsidRDefault="00912E03" w:rsidP="00912E03">
      <w:pPr>
        <w:tabs>
          <w:tab w:val="left" w:pos="540"/>
        </w:tabs>
        <w:spacing w:line="240" w:lineRule="atLeast"/>
        <w:jc w:val="both"/>
        <w:rPr>
          <w:rFonts w:ascii="Times New Roman" w:hAnsi="Times New Roman" w:cs="Times New Roman"/>
        </w:rPr>
      </w:pPr>
    </w:p>
    <w:p w14:paraId="194FDDFA" w14:textId="77777777" w:rsidR="00912E03" w:rsidRPr="00F72ADF" w:rsidRDefault="00912E03" w:rsidP="00912E03">
      <w:pPr>
        <w:tabs>
          <w:tab w:val="left" w:pos="540"/>
        </w:tabs>
        <w:spacing w:line="240" w:lineRule="atLeast"/>
        <w:jc w:val="both"/>
        <w:rPr>
          <w:rFonts w:ascii="Times New Roman" w:hAnsi="Times New Roman" w:cs="Times New Roman"/>
          <w:b/>
        </w:rPr>
      </w:pPr>
      <w:r w:rsidRPr="00F72ADF">
        <w:rPr>
          <w:rFonts w:ascii="Times New Roman" w:hAnsi="Times New Roman" w:cs="Times New Roman"/>
          <w:b/>
        </w:rPr>
        <w:t>Repair and Maintenance</w:t>
      </w:r>
    </w:p>
    <w:p w14:paraId="28037596" w14:textId="77777777" w:rsidR="00912E03" w:rsidRPr="00F72ADF" w:rsidRDefault="00912E03" w:rsidP="00912E03">
      <w:pPr>
        <w:tabs>
          <w:tab w:val="left" w:pos="540"/>
        </w:tabs>
        <w:spacing w:line="240" w:lineRule="atLeast"/>
        <w:jc w:val="both"/>
        <w:rPr>
          <w:rFonts w:ascii="Times New Roman" w:hAnsi="Times New Roman" w:cs="Times New Roman"/>
        </w:rPr>
      </w:pPr>
    </w:p>
    <w:p w14:paraId="27C2BF57"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Expenditures on repair and maintenance are charged to expense at the expenditures are incurred. Expenditures of a capital nature are added to the related plant and equipment.</w:t>
      </w:r>
    </w:p>
    <w:p w14:paraId="19B3C816" w14:textId="1A186385" w:rsidR="00941D67" w:rsidRPr="00F72ADF" w:rsidRDefault="00941D67">
      <w:pPr>
        <w:rPr>
          <w:rFonts w:ascii="Times New Roman" w:hAnsi="Times New Roman" w:cs="Times New Roman"/>
          <w:b/>
        </w:rPr>
      </w:pPr>
    </w:p>
    <w:p w14:paraId="2973EC5A" w14:textId="2B959040" w:rsidR="004141AA" w:rsidRPr="00F72ADF" w:rsidRDefault="004141AA" w:rsidP="004141AA">
      <w:pPr>
        <w:ind w:right="29"/>
        <w:jc w:val="both"/>
        <w:rPr>
          <w:rFonts w:ascii="Times New Roman" w:hAnsi="Times New Roman" w:cs="Times New Roman"/>
          <w:b/>
        </w:rPr>
      </w:pPr>
      <w:bookmarkStart w:id="5" w:name="_Toc48736029"/>
      <w:r w:rsidRPr="00F72ADF">
        <w:rPr>
          <w:rFonts w:ascii="Times New Roman" w:hAnsi="Times New Roman" w:cs="Times New Roman"/>
          <w:b/>
        </w:rPr>
        <w:t xml:space="preserve">Leases </w:t>
      </w:r>
    </w:p>
    <w:p w14:paraId="5F3F0A84" w14:textId="77777777" w:rsidR="004141AA" w:rsidRPr="00F72ADF" w:rsidRDefault="004141AA" w:rsidP="004141AA">
      <w:pPr>
        <w:spacing w:line="240" w:lineRule="atLeast"/>
        <w:ind w:right="29"/>
        <w:jc w:val="both"/>
        <w:rPr>
          <w:rFonts w:ascii="Times New Roman" w:hAnsi="Times New Roman" w:cs="Times New Roman"/>
          <w:bCs/>
        </w:rPr>
      </w:pPr>
    </w:p>
    <w:p w14:paraId="10835148" w14:textId="753B5130"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At inception of contract, the </w:t>
      </w:r>
      <w:r w:rsidRPr="00F72ADF">
        <w:rPr>
          <w:rFonts w:ascii="Times New Roman" w:hAnsi="Times New Roman" w:cs="Times New Roman"/>
          <w:bCs/>
          <w:szCs w:val="22"/>
        </w:rPr>
        <w:t>Group</w:t>
      </w:r>
      <w:r w:rsidRPr="00F72ADF">
        <w:rPr>
          <w:rFonts w:ascii="Times New Roman" w:hAnsi="Times New Roman" w:cs="Times New Roman"/>
          <w:bCs/>
        </w:rPr>
        <w:t xml:space="preserve"> assesses whether a contract is, or contains, a lease. A contract is, or contains, a lease if the contract conveys the right to control the use of an identified asset for a period of time in exchange for consideration. </w:t>
      </w:r>
    </w:p>
    <w:p w14:paraId="18D1FD24" w14:textId="77777777" w:rsidR="004141AA" w:rsidRPr="00F72ADF" w:rsidRDefault="004141AA" w:rsidP="004141AA">
      <w:pPr>
        <w:spacing w:line="240" w:lineRule="atLeast"/>
        <w:ind w:right="29"/>
        <w:jc w:val="both"/>
        <w:rPr>
          <w:rFonts w:ascii="Times New Roman" w:hAnsi="Times New Roman" w:cs="Times New Roman"/>
          <w:bCs/>
        </w:rPr>
      </w:pPr>
    </w:p>
    <w:p w14:paraId="4AE91A94" w14:textId="7B7EA17C"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The </w:t>
      </w:r>
      <w:r w:rsidRPr="00F72ADF">
        <w:rPr>
          <w:rFonts w:ascii="Times New Roman" w:hAnsi="Times New Roman" w:cs="Times New Roman"/>
          <w:bCs/>
          <w:szCs w:val="22"/>
        </w:rPr>
        <w:t>Group</w:t>
      </w:r>
      <w:r w:rsidRPr="00F72ADF">
        <w:rPr>
          <w:rFonts w:ascii="Times New Roman" w:hAnsi="Times New Roman" w:cs="Times New Roman"/>
          <w:bCs/>
        </w:rPr>
        <w:t xml:space="preserve"> (as a lessee)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6BAD8B10" w14:textId="77777777" w:rsidR="004141AA" w:rsidRPr="00F72ADF" w:rsidRDefault="004141AA" w:rsidP="004141AA">
      <w:pPr>
        <w:spacing w:line="240" w:lineRule="atLeast"/>
        <w:ind w:right="29"/>
        <w:jc w:val="both"/>
        <w:rPr>
          <w:rFonts w:ascii="Times New Roman" w:hAnsi="Times New Roman" w:cs="Times New Roman"/>
          <w:bCs/>
        </w:rPr>
      </w:pPr>
    </w:p>
    <w:p w14:paraId="7BBCC2D8" w14:textId="2187EBC5"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rPr>
        <w:t>Leases are recognized as assets (right-of-use assets) and liabilities for all leases with a term of more than 12 months, unless the underlying asset is low value.</w:t>
      </w:r>
    </w:p>
    <w:p w14:paraId="138BD72D" w14:textId="77777777" w:rsidR="004141AA" w:rsidRPr="00F72ADF" w:rsidRDefault="004141AA" w:rsidP="004141AA">
      <w:pPr>
        <w:ind w:right="29"/>
        <w:jc w:val="both"/>
        <w:rPr>
          <w:rFonts w:ascii="Times New Roman" w:hAnsi="Times New Roman" w:cs="Times New Roman"/>
          <w:bCs/>
        </w:rPr>
      </w:pPr>
    </w:p>
    <w:p w14:paraId="76CA92D1" w14:textId="16CAC8F1" w:rsidR="004141AA" w:rsidRPr="00B314A2" w:rsidRDefault="004141AA" w:rsidP="00B314A2">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The </w:t>
      </w:r>
      <w:r w:rsidRPr="00B314A2">
        <w:rPr>
          <w:rFonts w:ascii="Times New Roman" w:hAnsi="Times New Roman" w:cs="Times New Roman"/>
          <w:bCs/>
        </w:rPr>
        <w:t>Group</w:t>
      </w:r>
      <w:r w:rsidRPr="00F72ADF">
        <w:rPr>
          <w:rFonts w:ascii="Times New Roman" w:hAnsi="Times New Roman" w:cs="Times New Roman"/>
          <w:bCs/>
        </w:rPr>
        <w:t xml:space="preserve"> applies the short-term lease recognition exemption to its short-term leases (those leases that have a lease term of 12 months or less from the commencement date and not contain a purchase option). The </w:t>
      </w:r>
      <w:r w:rsidRPr="00B314A2">
        <w:rPr>
          <w:rFonts w:ascii="Times New Roman" w:hAnsi="Times New Roman" w:cs="Times New Roman"/>
          <w:bCs/>
        </w:rPr>
        <w:t>Group</w:t>
      </w:r>
      <w:r w:rsidRPr="00F72ADF">
        <w:rPr>
          <w:rFonts w:ascii="Times New Roman" w:hAnsi="Times New Roman" w:cs="Times New Roman"/>
          <w:bCs/>
        </w:rPr>
        <w:t xml:space="preserve"> also applies the lease of low-value assets recognition exemption to leases that are considered of low value. Lease payments on short-term leases and leases of </w:t>
      </w:r>
      <w:r w:rsidR="007D1C5A" w:rsidRPr="00F72ADF">
        <w:rPr>
          <w:rFonts w:ascii="Times New Roman" w:hAnsi="Times New Roman" w:cs="Times New Roman"/>
          <w:bCs/>
          <w:cs/>
        </w:rPr>
        <w:t xml:space="preserve">           </w:t>
      </w:r>
      <w:r w:rsidRPr="00F72ADF">
        <w:rPr>
          <w:rFonts w:ascii="Times New Roman" w:hAnsi="Times New Roman" w:cs="Times New Roman"/>
          <w:bCs/>
        </w:rPr>
        <w:t xml:space="preserve">low-value assets are recognized as expense in </w:t>
      </w:r>
      <w:r w:rsidR="00DF6921" w:rsidRPr="00F72ADF">
        <w:rPr>
          <w:rFonts w:ascii="Times New Roman" w:hAnsi="Times New Roman" w:cs="Times New Roman"/>
          <w:bCs/>
        </w:rPr>
        <w:t>profit or loss</w:t>
      </w:r>
      <w:r w:rsidRPr="00F72ADF">
        <w:rPr>
          <w:rFonts w:ascii="Times New Roman" w:hAnsi="Times New Roman" w:cs="Times New Roman"/>
          <w:bCs/>
        </w:rPr>
        <w:t xml:space="preserve"> on a straight-line basis over the lease term.</w:t>
      </w:r>
    </w:p>
    <w:p w14:paraId="546F41FA" w14:textId="77777777" w:rsidR="004141AA" w:rsidRPr="00B314A2" w:rsidRDefault="004141AA" w:rsidP="00B314A2">
      <w:pPr>
        <w:spacing w:line="240" w:lineRule="atLeast"/>
        <w:ind w:right="29"/>
        <w:jc w:val="both"/>
        <w:rPr>
          <w:rFonts w:ascii="Times New Roman" w:hAnsi="Times New Roman" w:cs="Times New Roman"/>
          <w:bCs/>
        </w:rPr>
      </w:pPr>
    </w:p>
    <w:bookmarkEnd w:id="5"/>
    <w:p w14:paraId="0364E7F7" w14:textId="77777777" w:rsidR="00615A69" w:rsidRPr="00F72ADF" w:rsidRDefault="00615A69">
      <w:pPr>
        <w:rPr>
          <w:rFonts w:ascii="Times New Roman" w:hAnsi="Times New Roman" w:cs="Times New Roman"/>
          <w:bCs/>
          <w:i/>
          <w:iCs/>
        </w:rPr>
      </w:pPr>
      <w:r w:rsidRPr="00F72ADF">
        <w:rPr>
          <w:rFonts w:ascii="Times New Roman" w:hAnsi="Times New Roman" w:cs="Times New Roman"/>
          <w:bCs/>
          <w:i/>
          <w:iCs/>
        </w:rPr>
        <w:br w:type="page"/>
      </w:r>
    </w:p>
    <w:p w14:paraId="4B42FCF2" w14:textId="5DC255DD" w:rsidR="004141AA" w:rsidRPr="00F72ADF" w:rsidRDefault="004141AA" w:rsidP="004141AA">
      <w:pPr>
        <w:ind w:right="29"/>
        <w:jc w:val="both"/>
        <w:rPr>
          <w:rFonts w:ascii="Times New Roman" w:hAnsi="Times New Roman" w:cs="Times New Roman"/>
          <w:bCs/>
          <w:i/>
          <w:iCs/>
        </w:rPr>
      </w:pPr>
      <w:r w:rsidRPr="00F72ADF">
        <w:rPr>
          <w:rFonts w:ascii="Times New Roman" w:hAnsi="Times New Roman" w:cs="Times New Roman"/>
          <w:bCs/>
          <w:i/>
          <w:iCs/>
        </w:rPr>
        <w:lastRenderedPageBreak/>
        <w:t>Lease Liabilities</w:t>
      </w:r>
    </w:p>
    <w:p w14:paraId="63EEA3AF" w14:textId="77777777" w:rsidR="004141AA" w:rsidRPr="00F72ADF" w:rsidRDefault="004141AA" w:rsidP="004141AA">
      <w:pPr>
        <w:ind w:right="29"/>
        <w:jc w:val="both"/>
        <w:rPr>
          <w:rFonts w:ascii="Times New Roman" w:hAnsi="Times New Roman" w:cs="Times New Roman"/>
          <w:b/>
        </w:rPr>
      </w:pPr>
    </w:p>
    <w:p w14:paraId="550A4D42" w14:textId="334C6DA9" w:rsidR="004141AA" w:rsidRPr="00F72ADF" w:rsidRDefault="004141AA"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742D145" w14:textId="77777777" w:rsidR="004141AA" w:rsidRPr="00F72ADF" w:rsidRDefault="004141AA" w:rsidP="003418F6">
      <w:pPr>
        <w:spacing w:line="240" w:lineRule="atLeast"/>
        <w:ind w:right="-25"/>
        <w:jc w:val="thaiDistribute"/>
        <w:rPr>
          <w:rFonts w:ascii="Times New Roman" w:hAnsi="Times New Roman" w:cs="Times New Roman"/>
        </w:rPr>
      </w:pPr>
    </w:p>
    <w:p w14:paraId="2962F3F3" w14:textId="1241BE29" w:rsidR="004141AA" w:rsidRPr="00F72ADF" w:rsidRDefault="004141AA"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4356760" w14:textId="77777777" w:rsidR="004141AA" w:rsidRPr="00F72ADF" w:rsidRDefault="004141AA" w:rsidP="004141AA">
      <w:pPr>
        <w:tabs>
          <w:tab w:val="left" w:pos="540"/>
        </w:tabs>
        <w:spacing w:line="240" w:lineRule="atLeast"/>
        <w:jc w:val="both"/>
        <w:rPr>
          <w:rFonts w:ascii="Times New Roman" w:hAnsi="Times New Roman" w:cs="Times New Roman"/>
          <w:b/>
        </w:rPr>
      </w:pPr>
    </w:p>
    <w:p w14:paraId="25B437A2" w14:textId="2F4904EE" w:rsidR="00130E44" w:rsidRPr="00F72ADF" w:rsidRDefault="00130E44" w:rsidP="00130E44">
      <w:pPr>
        <w:spacing w:line="240" w:lineRule="atLeast"/>
        <w:ind w:right="-25"/>
        <w:jc w:val="both"/>
        <w:rPr>
          <w:rFonts w:ascii="Times New Roman" w:hAnsi="Times New Roman" w:cs="Times New Roman"/>
          <w:b/>
          <w:bCs/>
        </w:rPr>
      </w:pPr>
      <w:r w:rsidRPr="00F72ADF">
        <w:rPr>
          <w:rFonts w:ascii="Times New Roman" w:hAnsi="Times New Roman" w:cs="Times New Roman"/>
          <w:b/>
          <w:bCs/>
        </w:rPr>
        <w:t xml:space="preserve">Financial </w:t>
      </w:r>
      <w:r w:rsidRPr="00F72ADF">
        <w:rPr>
          <w:rFonts w:ascii="Times New Roman" w:hAnsi="Times New Roman" w:cs="Times New Roman"/>
          <w:b/>
          <w:bCs/>
          <w:szCs w:val="22"/>
        </w:rPr>
        <w:t>I</w:t>
      </w:r>
      <w:r w:rsidRPr="00F72ADF">
        <w:rPr>
          <w:rFonts w:ascii="Times New Roman" w:hAnsi="Times New Roman" w:cs="Times New Roman"/>
          <w:b/>
          <w:bCs/>
        </w:rPr>
        <w:t xml:space="preserve">nstruments  </w:t>
      </w:r>
    </w:p>
    <w:p w14:paraId="0DC70524" w14:textId="77777777" w:rsidR="00130E44" w:rsidRPr="00F72ADF" w:rsidRDefault="00130E44" w:rsidP="00130E44">
      <w:pPr>
        <w:spacing w:line="240" w:lineRule="atLeast"/>
        <w:ind w:right="-25"/>
        <w:jc w:val="both"/>
        <w:rPr>
          <w:rFonts w:ascii="Times New Roman" w:hAnsi="Times New Roman" w:cs="Times New Roman"/>
          <w:i/>
          <w:iCs/>
          <w:u w:val="single"/>
        </w:rPr>
      </w:pPr>
    </w:p>
    <w:p w14:paraId="271CEDE7" w14:textId="3D37C5E3" w:rsidR="00130E44" w:rsidRPr="00F72ADF" w:rsidRDefault="00721A5E"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T</w:t>
      </w:r>
      <w:r w:rsidR="00130E44" w:rsidRPr="00F72ADF">
        <w:rPr>
          <w:rFonts w:ascii="Times New Roman" w:hAnsi="Times New Roman" w:cs="Times New Roman"/>
        </w:rPr>
        <w:t xml:space="preserve">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BDF76C2" w14:textId="77777777" w:rsidR="00130E44" w:rsidRPr="00F72ADF" w:rsidRDefault="00130E44" w:rsidP="00130E44">
      <w:pPr>
        <w:spacing w:line="240" w:lineRule="atLeast"/>
        <w:ind w:right="-25"/>
        <w:jc w:val="both"/>
        <w:rPr>
          <w:rFonts w:ascii="Times New Roman" w:hAnsi="Times New Roman" w:cs="Times New Roman"/>
        </w:rPr>
      </w:pPr>
    </w:p>
    <w:p w14:paraId="66DBC106" w14:textId="77777777"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Classification and measurement of financial assets</w:t>
      </w:r>
    </w:p>
    <w:p w14:paraId="1788E723" w14:textId="77777777" w:rsidR="00130E44" w:rsidRPr="00F72ADF" w:rsidRDefault="00130E44" w:rsidP="00130E44">
      <w:pPr>
        <w:spacing w:line="240" w:lineRule="atLeast"/>
        <w:ind w:right="-25"/>
        <w:jc w:val="both"/>
        <w:rPr>
          <w:rFonts w:ascii="Times New Roman" w:hAnsi="Times New Roman" w:cs="Times New Roman"/>
          <w:b/>
          <w:bCs/>
          <w:i/>
          <w:iCs/>
        </w:rPr>
      </w:pPr>
    </w:p>
    <w:p w14:paraId="7A17E907" w14:textId="2C8B5F92" w:rsidR="00130E44" w:rsidRPr="00F72ADF" w:rsidRDefault="00130E44"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 xml:space="preserve">Financial assets are classified, at initial recognition, </w:t>
      </w:r>
      <w:r w:rsidR="00072C0A" w:rsidRPr="00F72ADF">
        <w:rPr>
          <w:rFonts w:ascii="Times New Roman" w:hAnsi="Times New Roman" w:cs="Times New Roman"/>
        </w:rPr>
        <w:t xml:space="preserve">as </w:t>
      </w:r>
      <w:r w:rsidR="0008343E" w:rsidRPr="00F72ADF">
        <w:rPr>
          <w:rFonts w:ascii="Times New Roman" w:hAnsi="Times New Roman" w:cs="Times New Roman"/>
        </w:rPr>
        <w:t>financial assets</w:t>
      </w:r>
      <w:r w:rsidRPr="00F72ADF">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72ADF">
        <w:rPr>
          <w:rFonts w:ascii="Times New Roman" w:hAnsi="Times New Roman" w:cs="Times New Roman"/>
          <w:cs/>
        </w:rPr>
        <w:t xml:space="preserve"> </w:t>
      </w:r>
    </w:p>
    <w:p w14:paraId="02539E0B" w14:textId="77777777" w:rsidR="00130E44" w:rsidRPr="00F72ADF" w:rsidRDefault="00130E44" w:rsidP="00130E44">
      <w:pPr>
        <w:spacing w:line="240" w:lineRule="atLeast"/>
        <w:ind w:right="-25"/>
        <w:jc w:val="both"/>
        <w:rPr>
          <w:rFonts w:ascii="Times New Roman" w:hAnsi="Times New Roman" w:cs="Times New Roman"/>
        </w:rPr>
      </w:pPr>
    </w:p>
    <w:p w14:paraId="5CE2C012" w14:textId="77777777"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t xml:space="preserve">Financial assets at amortized cost </w:t>
      </w:r>
    </w:p>
    <w:p w14:paraId="01EF559A" w14:textId="77777777" w:rsidR="00130E44" w:rsidRPr="00F72ADF" w:rsidRDefault="00130E44" w:rsidP="00130E44">
      <w:pPr>
        <w:spacing w:line="240" w:lineRule="atLeast"/>
        <w:ind w:right="-25"/>
        <w:jc w:val="both"/>
        <w:rPr>
          <w:rFonts w:ascii="Times New Roman" w:hAnsi="Times New Roman" w:cs="Times New Roman"/>
          <w:i/>
          <w:iCs/>
        </w:rPr>
      </w:pPr>
    </w:p>
    <w:p w14:paraId="55B39E01" w14:textId="4ECF8038"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17AE2" w14:textId="77777777" w:rsidR="00130E44" w:rsidRPr="00F72ADF" w:rsidRDefault="00130E44" w:rsidP="00130E44">
      <w:pPr>
        <w:spacing w:line="240" w:lineRule="atLeast"/>
        <w:ind w:right="-25"/>
        <w:jc w:val="both"/>
        <w:rPr>
          <w:rFonts w:ascii="Times New Roman" w:hAnsi="Times New Roman" w:cs="Times New Roman"/>
        </w:rPr>
      </w:pPr>
    </w:p>
    <w:p w14:paraId="27941DE0" w14:textId="09EE158F"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Financial assets at amortized cost are subsequently measured using the effective interest rate (“EIR”) method and are subject to impairment</w:t>
      </w:r>
      <w:r w:rsidR="0008343E" w:rsidRPr="00F72ADF">
        <w:rPr>
          <w:rFonts w:ascii="Times New Roman" w:hAnsi="Times New Roman" w:cs="Times New Roman"/>
        </w:rPr>
        <w:t xml:space="preserve"> assessment</w:t>
      </w:r>
      <w:r w:rsidRPr="00F72ADF">
        <w:rPr>
          <w:rFonts w:ascii="Times New Roman" w:hAnsi="Times New Roman" w:cs="Times New Roman"/>
        </w:rPr>
        <w:t>. Gains and losses are recognized in profit or loss when the asset is derecognized, modified or impaired.</w:t>
      </w:r>
    </w:p>
    <w:p w14:paraId="784AD1D2" w14:textId="77777777" w:rsidR="00130E44" w:rsidRPr="00F72ADF" w:rsidRDefault="00130E44" w:rsidP="00130E44">
      <w:pPr>
        <w:spacing w:line="240" w:lineRule="atLeast"/>
        <w:ind w:right="-25"/>
        <w:jc w:val="both"/>
        <w:rPr>
          <w:rFonts w:ascii="Times New Roman" w:hAnsi="Times New Roman" w:cs="Times New Roman"/>
        </w:rPr>
      </w:pPr>
    </w:p>
    <w:p w14:paraId="69604F03" w14:textId="59B8ACAA"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t xml:space="preserve">Financial assets designated at FVOCI (equity instruments) </w:t>
      </w:r>
    </w:p>
    <w:p w14:paraId="2EC40B52" w14:textId="77777777" w:rsidR="00130E44" w:rsidRPr="00F72ADF" w:rsidRDefault="00130E44" w:rsidP="00130E44">
      <w:pPr>
        <w:spacing w:line="240" w:lineRule="atLeast"/>
        <w:ind w:right="-25"/>
        <w:jc w:val="both"/>
        <w:rPr>
          <w:rFonts w:ascii="Times New Roman" w:hAnsi="Times New Roman" w:cs="Times New Roman"/>
          <w:i/>
          <w:iCs/>
        </w:rPr>
      </w:pPr>
    </w:p>
    <w:p w14:paraId="0940735B" w14:textId="4BE4E90F"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Upon initial recognition, the Group can elect to irrevocably classify its equity investments</w:t>
      </w:r>
      <w:r w:rsidRPr="00F72ADF">
        <w:rPr>
          <w:rFonts w:ascii="Times New Roman" w:hAnsi="Times New Roman" w:cs="Times New Roman"/>
          <w:cs/>
        </w:rPr>
        <w:t xml:space="preserve"> </w:t>
      </w:r>
      <w:r w:rsidRPr="00F72ADF">
        <w:rPr>
          <w:rFonts w:ascii="Times New Roman" w:hAnsi="Times New Roman" w:cs="Times New Roman"/>
        </w:rPr>
        <w:t>which are not held for trading as equity instruments designated at FVOCI</w:t>
      </w:r>
      <w:r w:rsidR="0099317E" w:rsidRPr="00F72ADF">
        <w:rPr>
          <w:rFonts w:ascii="Times New Roman" w:hAnsi="Times New Roman" w:cs="Times New Roman"/>
        </w:rPr>
        <w:t>, which cannot subsequently be reclassified</w:t>
      </w:r>
      <w:r w:rsidRPr="00F72ADF">
        <w:rPr>
          <w:rFonts w:ascii="Times New Roman" w:hAnsi="Times New Roman" w:cs="Times New Roman"/>
        </w:rPr>
        <w:t>. The classification is determined on an instrument-by-instrument basis. Gains and losses</w:t>
      </w:r>
      <w:r w:rsidRPr="00F72ADF">
        <w:rPr>
          <w:rFonts w:ascii="Times New Roman" w:hAnsi="Times New Roman" w:cs="Times New Roman"/>
          <w:cs/>
        </w:rPr>
        <w:t xml:space="preserve"> </w:t>
      </w:r>
      <w:r w:rsidRPr="00F72ADF">
        <w:rPr>
          <w:rFonts w:ascii="Times New Roman" w:hAnsi="Times New Roman" w:cs="Times New Roman"/>
        </w:rPr>
        <w:t xml:space="preserve">recognized in other comprehensive income on these financial assets are never </w:t>
      </w:r>
      <w:r w:rsidR="0008343E" w:rsidRPr="00F72ADF">
        <w:rPr>
          <w:rFonts w:ascii="Times New Roman" w:hAnsi="Times New Roman" w:cs="Times New Roman"/>
        </w:rPr>
        <w:t xml:space="preserve">subsequently </w:t>
      </w:r>
      <w:r w:rsidRPr="00F72ADF">
        <w:rPr>
          <w:rFonts w:ascii="Times New Roman" w:hAnsi="Times New Roman" w:cs="Times New Roman"/>
        </w:rPr>
        <w:t xml:space="preserve">recycled to profit or loss. </w:t>
      </w:r>
    </w:p>
    <w:p w14:paraId="540C141F" w14:textId="77777777" w:rsidR="00130E44" w:rsidRPr="00F72ADF" w:rsidRDefault="00130E44" w:rsidP="00130E44">
      <w:pPr>
        <w:spacing w:line="240" w:lineRule="atLeast"/>
        <w:ind w:right="-25"/>
        <w:jc w:val="both"/>
        <w:rPr>
          <w:rFonts w:ascii="Times New Roman" w:hAnsi="Times New Roman" w:cs="Times New Roman"/>
        </w:rPr>
      </w:pPr>
    </w:p>
    <w:p w14:paraId="009A2366" w14:textId="6F72357A"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 xml:space="preserve">Dividends </w:t>
      </w:r>
      <w:r w:rsidR="000F0EFD" w:rsidRPr="00F72ADF">
        <w:rPr>
          <w:rFonts w:ascii="Times New Roman" w:hAnsi="Times New Roman" w:cs="Times New Roman"/>
        </w:rPr>
        <w:t xml:space="preserve">on these investments </w:t>
      </w:r>
      <w:r w:rsidRPr="00F72ADF">
        <w:rPr>
          <w:rFonts w:ascii="Times New Roman" w:hAnsi="Times New Roman" w:cs="Times New Roman"/>
        </w:rPr>
        <w:t xml:space="preserve">are recognized as other income in profit or loss, except when the dividends clearly represent a recovery of part of the cost of the financial asset, in which case, the gains are recognized in other comprehensive income. </w:t>
      </w:r>
    </w:p>
    <w:p w14:paraId="344CBF4C" w14:textId="77777777" w:rsidR="007D1C5A" w:rsidRPr="00F72ADF" w:rsidRDefault="007D1C5A" w:rsidP="007D1C5A">
      <w:pPr>
        <w:spacing w:line="240" w:lineRule="atLeast"/>
        <w:ind w:right="-25"/>
        <w:jc w:val="both"/>
        <w:rPr>
          <w:rFonts w:ascii="Times New Roman" w:hAnsi="Times New Roman" w:cs="Times New Roman"/>
        </w:rPr>
      </w:pPr>
    </w:p>
    <w:p w14:paraId="7F5385C6" w14:textId="10692481"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Equity in</w:t>
      </w:r>
      <w:r w:rsidR="000F0EFD" w:rsidRPr="00F72ADF">
        <w:rPr>
          <w:rFonts w:ascii="Times New Roman" w:hAnsi="Times New Roman" w:cs="Times New Roman"/>
        </w:rPr>
        <w:t>ves</w:t>
      </w:r>
      <w:r w:rsidRPr="00F72ADF">
        <w:rPr>
          <w:rFonts w:ascii="Times New Roman" w:hAnsi="Times New Roman" w:cs="Times New Roman"/>
        </w:rPr>
        <w:t>tments designated at FVOCI are not subject to impairment assessment.</w:t>
      </w:r>
    </w:p>
    <w:p w14:paraId="0D3512C4" w14:textId="77777777" w:rsidR="00C41F27" w:rsidRPr="00F72ADF" w:rsidRDefault="00C41F27" w:rsidP="00130E44">
      <w:pPr>
        <w:spacing w:line="240" w:lineRule="atLeast"/>
        <w:ind w:right="-25"/>
        <w:jc w:val="both"/>
        <w:rPr>
          <w:rFonts w:ascii="Times New Roman" w:hAnsi="Times New Roman" w:cs="Times New Roman"/>
          <w:i/>
          <w:iCs/>
        </w:rPr>
      </w:pPr>
    </w:p>
    <w:p w14:paraId="1CA21C31" w14:textId="77777777" w:rsidR="0099317E" w:rsidRPr="00F72ADF" w:rsidRDefault="0099317E">
      <w:pPr>
        <w:rPr>
          <w:rFonts w:ascii="Times New Roman" w:hAnsi="Times New Roman" w:cs="Times New Roman"/>
          <w:i/>
          <w:iCs/>
        </w:rPr>
      </w:pPr>
      <w:r w:rsidRPr="00F72ADF">
        <w:rPr>
          <w:rFonts w:ascii="Times New Roman" w:hAnsi="Times New Roman" w:cs="Times New Roman"/>
          <w:i/>
          <w:iCs/>
        </w:rPr>
        <w:br w:type="page"/>
      </w:r>
    </w:p>
    <w:p w14:paraId="0130AF4E" w14:textId="27CDC8EE"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lastRenderedPageBreak/>
        <w:t>Financial assets at FVTPL</w:t>
      </w:r>
    </w:p>
    <w:p w14:paraId="43C1E9C6" w14:textId="77777777" w:rsidR="00130E44" w:rsidRPr="00F72ADF" w:rsidRDefault="00130E44" w:rsidP="00130E44">
      <w:pPr>
        <w:spacing w:line="240" w:lineRule="atLeast"/>
        <w:ind w:right="-25"/>
        <w:jc w:val="both"/>
        <w:rPr>
          <w:rFonts w:ascii="Times New Roman" w:hAnsi="Times New Roman" w:cs="Times New Roman"/>
          <w:i/>
          <w:iCs/>
        </w:rPr>
      </w:pPr>
    </w:p>
    <w:p w14:paraId="013231BE" w14:textId="77777777"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Financial assets measured at FVTPL are carried in the statement of financial position at fair value with net changes in fair value recognized in profit or loss.</w:t>
      </w:r>
    </w:p>
    <w:p w14:paraId="7DAAF8AC" w14:textId="77777777" w:rsidR="00130E44" w:rsidRPr="00F72ADF" w:rsidRDefault="00130E44" w:rsidP="00130E44">
      <w:pPr>
        <w:spacing w:line="240" w:lineRule="atLeast"/>
        <w:ind w:right="-25"/>
        <w:jc w:val="both"/>
        <w:rPr>
          <w:rFonts w:ascii="Times New Roman" w:hAnsi="Times New Roman" w:cs="Times New Roman"/>
        </w:rPr>
      </w:pPr>
    </w:p>
    <w:p w14:paraId="2312D699" w14:textId="1733FC9E"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These financial assets</w:t>
      </w:r>
      <w:r w:rsidRPr="00F72ADF">
        <w:rPr>
          <w:rFonts w:ascii="Times New Roman" w:hAnsi="Times New Roman" w:cs="Times New Roman"/>
          <w:cs/>
        </w:rPr>
        <w:t xml:space="preserve"> </w:t>
      </w:r>
      <w:r w:rsidRPr="00F72ADF">
        <w:rPr>
          <w:rFonts w:ascii="Times New Roman" w:hAnsi="Times New Roman" w:cs="Times New Roman"/>
        </w:rPr>
        <w:t>include derivatives, security investments held for trading, equity investments which the Group has not irrevocably elected to classify at FVOCI and financial assets with cash flows that are not solely payments of principal and interest.</w:t>
      </w:r>
    </w:p>
    <w:p w14:paraId="24BF7131" w14:textId="77777777" w:rsidR="00130E44" w:rsidRPr="00F72ADF" w:rsidRDefault="00130E44" w:rsidP="00130E44">
      <w:pPr>
        <w:spacing w:line="240" w:lineRule="atLeast"/>
        <w:ind w:right="-25"/>
        <w:jc w:val="both"/>
        <w:rPr>
          <w:rFonts w:ascii="Times New Roman" w:hAnsi="Times New Roman" w:cs="Times New Roman"/>
          <w:cs/>
        </w:rPr>
      </w:pPr>
    </w:p>
    <w:p w14:paraId="7D2E3FD6" w14:textId="77777777" w:rsidR="0099317E" w:rsidRPr="00F72ADF" w:rsidRDefault="00130E44" w:rsidP="003418F6">
      <w:pPr>
        <w:spacing w:line="240" w:lineRule="atLeast"/>
        <w:ind w:right="-25"/>
        <w:jc w:val="both"/>
        <w:rPr>
          <w:rFonts w:ascii="Times New Roman" w:hAnsi="Times New Roman" w:cs="Times New Roman"/>
        </w:rPr>
      </w:pPr>
      <w:r w:rsidRPr="00F72ADF">
        <w:rPr>
          <w:rFonts w:ascii="Times New Roman" w:hAnsi="Times New Roman" w:cs="Times New Roman"/>
        </w:rPr>
        <w:t xml:space="preserve">Dividends on </w:t>
      </w:r>
      <w:r w:rsidR="00794B00" w:rsidRPr="00F72ADF">
        <w:rPr>
          <w:rFonts w:ascii="Times New Roman" w:hAnsi="Times New Roman" w:cs="Times New Roman"/>
        </w:rPr>
        <w:t xml:space="preserve">market securities </w:t>
      </w:r>
      <w:r w:rsidRPr="00F72ADF">
        <w:rPr>
          <w:rFonts w:ascii="Times New Roman" w:hAnsi="Times New Roman" w:cs="Times New Roman"/>
        </w:rPr>
        <w:t xml:space="preserve">are recognized as other income in profit or loss. </w:t>
      </w:r>
    </w:p>
    <w:p w14:paraId="1798944E" w14:textId="77777777" w:rsidR="0099317E" w:rsidRPr="00F72ADF" w:rsidRDefault="0099317E" w:rsidP="003418F6">
      <w:pPr>
        <w:spacing w:line="240" w:lineRule="atLeast"/>
        <w:ind w:right="-25"/>
        <w:jc w:val="both"/>
        <w:rPr>
          <w:rFonts w:ascii="Times New Roman" w:hAnsi="Times New Roman" w:cs="Times New Roman"/>
        </w:rPr>
      </w:pPr>
    </w:p>
    <w:p w14:paraId="3BAE9FF7" w14:textId="4404371B"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Classification and measurement of financial liabilities</w:t>
      </w:r>
    </w:p>
    <w:p w14:paraId="353B8A64" w14:textId="77777777" w:rsidR="00130E44" w:rsidRPr="00F72ADF" w:rsidRDefault="00130E44" w:rsidP="00130E44">
      <w:pPr>
        <w:spacing w:line="240" w:lineRule="atLeast"/>
        <w:ind w:right="-25"/>
        <w:jc w:val="both"/>
        <w:rPr>
          <w:rFonts w:ascii="Times New Roman" w:hAnsi="Times New Roman" w:cs="Times New Roman"/>
        </w:rPr>
      </w:pPr>
    </w:p>
    <w:p w14:paraId="4838F8FE" w14:textId="6501A104"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Except for derivative liabilities, at initial recognition</w:t>
      </w:r>
      <w:r w:rsidR="00E7322C" w:rsidRPr="00F72ADF">
        <w:rPr>
          <w:rFonts w:ascii="Times New Roman" w:hAnsi="Times New Roman" w:cs="Times New Roman"/>
        </w:rPr>
        <w:t>,</w:t>
      </w:r>
      <w:r w:rsidRPr="00F72ADF">
        <w:rPr>
          <w:rFonts w:ascii="Times New Roman" w:hAnsi="Times New Roman" w:cs="Times New Roman"/>
        </w:rPr>
        <w:t xml:space="preserve"> the </w:t>
      </w:r>
      <w:r w:rsidR="00C61B50" w:rsidRPr="00F72ADF">
        <w:rPr>
          <w:rFonts w:ascii="Times New Roman" w:hAnsi="Times New Roman" w:cs="Times New Roman"/>
        </w:rPr>
        <w:t>Group</w:t>
      </w:r>
      <w:r w:rsidRPr="00F72ADF">
        <w:rPr>
          <w:rFonts w:ascii="Times New Roman" w:hAnsi="Times New Roman" w:cs="Times New Roman"/>
        </w:rPr>
        <w:t>’s financial liabilities are recognized at fair value net of</w:t>
      </w:r>
      <w:r w:rsidRPr="00F72ADF">
        <w:rPr>
          <w:rFonts w:ascii="Times New Roman" w:hAnsi="Times New Roman" w:cs="Times New Roman"/>
          <w:cs/>
        </w:rPr>
        <w:t xml:space="preserve"> </w:t>
      </w:r>
      <w:r w:rsidRPr="00F72ADF">
        <w:rPr>
          <w:rFonts w:ascii="Times New Roman" w:hAnsi="Times New Roman" w:cs="Times New Roman"/>
        </w:rPr>
        <w:t>transaction costs and classified</w:t>
      </w:r>
      <w:r w:rsidRPr="00F72ADF">
        <w:rPr>
          <w:rFonts w:ascii="Times New Roman" w:hAnsi="Times New Roman" w:cs="Times New Roman"/>
          <w:cs/>
        </w:rPr>
        <w:t xml:space="preserve"> </w:t>
      </w:r>
      <w:r w:rsidRPr="00F72ADF">
        <w:rPr>
          <w:rFonts w:ascii="Times New Roman" w:hAnsi="Times New Roman" w:cs="Times New Roman"/>
        </w:rPr>
        <w:t>as</w:t>
      </w:r>
      <w:r w:rsidR="003649C0" w:rsidRPr="00F72ADF">
        <w:rPr>
          <w:rFonts w:ascii="Times New Roman" w:hAnsi="Times New Roman" w:cs="Times New Roman"/>
        </w:rPr>
        <w:t xml:space="preserve"> financial </w:t>
      </w:r>
      <w:r w:rsidRPr="00F72ADF">
        <w:rPr>
          <w:rFonts w:ascii="Times New Roman" w:hAnsi="Times New Roman" w:cs="Times New Roman"/>
        </w:rPr>
        <w:t>liabilities to be subsequently measured at amortized cost using the EIR method.</w:t>
      </w:r>
      <w:r w:rsidRPr="00F72ADF">
        <w:rPr>
          <w:rFonts w:ascii="Times New Roman" w:hAnsi="Times New Roman" w:cs="Times New Roman"/>
          <w:cs/>
        </w:rPr>
        <w:t xml:space="preserve"> </w:t>
      </w:r>
      <w:r w:rsidRPr="00F72ADF">
        <w:rPr>
          <w:rFonts w:ascii="Times New Roman" w:hAnsi="Times New Roman" w:cs="Times New Roman"/>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F72ADF">
        <w:rPr>
          <w:rFonts w:ascii="Times New Roman" w:hAnsi="Times New Roman" w:cs="Times New Roman"/>
          <w:cs/>
        </w:rPr>
        <w:t xml:space="preserve"> </w:t>
      </w:r>
      <w:r w:rsidRPr="00F72ADF">
        <w:rPr>
          <w:rFonts w:ascii="Times New Roman" w:hAnsi="Times New Roman" w:cs="Times New Roman"/>
        </w:rPr>
        <w:t>in profit or loss</w:t>
      </w:r>
      <w:r w:rsidRPr="00F72ADF">
        <w:rPr>
          <w:rFonts w:ascii="Times New Roman" w:hAnsi="Times New Roman" w:cs="Times New Roman"/>
          <w:cs/>
        </w:rPr>
        <w:t>.</w:t>
      </w:r>
      <w:r w:rsidRPr="00F72ADF">
        <w:rPr>
          <w:rFonts w:ascii="Times New Roman" w:hAnsi="Times New Roman" w:cs="Times New Roman"/>
        </w:rPr>
        <w:t xml:space="preserve"> </w:t>
      </w:r>
    </w:p>
    <w:p w14:paraId="4CB4F9DF" w14:textId="77777777" w:rsidR="00130E44" w:rsidRPr="00F72ADF" w:rsidRDefault="00130E44" w:rsidP="00130E44">
      <w:pPr>
        <w:spacing w:line="240" w:lineRule="atLeast"/>
        <w:ind w:right="-25"/>
        <w:jc w:val="both"/>
        <w:rPr>
          <w:rFonts w:ascii="Times New Roman" w:hAnsi="Times New Roman" w:cs="Times New Roman"/>
        </w:rPr>
      </w:pPr>
    </w:p>
    <w:p w14:paraId="74E41EAB" w14:textId="77777777"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Derecognition of financial instruments</w:t>
      </w:r>
    </w:p>
    <w:p w14:paraId="6E7977DC" w14:textId="77777777" w:rsidR="00130E44" w:rsidRPr="00F72ADF" w:rsidRDefault="00130E44" w:rsidP="00130E44">
      <w:pPr>
        <w:pStyle w:val="ListParagraph"/>
        <w:spacing w:line="240" w:lineRule="atLeast"/>
        <w:ind w:left="360" w:right="-25"/>
        <w:jc w:val="both"/>
        <w:rPr>
          <w:rFonts w:ascii="Times New Roman" w:hAnsi="Times New Roman" w:cs="Times New Roman"/>
          <w:b/>
          <w:bCs/>
          <w:i/>
          <w:iCs/>
          <w:szCs w:val="18"/>
        </w:rPr>
      </w:pPr>
    </w:p>
    <w:p w14:paraId="44F828EF" w14:textId="69A30717" w:rsidR="00130E44" w:rsidRPr="00F72ADF" w:rsidRDefault="00130E44" w:rsidP="00130E44">
      <w:pPr>
        <w:spacing w:line="240" w:lineRule="atLeast"/>
        <w:ind w:right="-25"/>
        <w:jc w:val="both"/>
        <w:rPr>
          <w:rFonts w:ascii="Times New Roman" w:hAnsi="Times New Roman" w:cs="Times New Roman"/>
        </w:rPr>
      </w:pPr>
      <w:r w:rsidRPr="00F72ADF">
        <w:rPr>
          <w:rFonts w:ascii="Times New Roman" w:eastAsia="Arial" w:hAnsi="Times New Roman" w:cs="Times New Roman"/>
        </w:rPr>
        <w:t xml:space="preserve">A financial asset is primarily derecognized when the rights to receive cash flows from the asset have expired or have been </w:t>
      </w:r>
      <w:r w:rsidRPr="00F72ADF">
        <w:rPr>
          <w:rFonts w:ascii="Times New Roman" w:hAnsi="Times New Roman" w:cs="Times New Roman"/>
        </w:rPr>
        <w:t>transferred and either the Group has transferred substantially all the risks and rewards of the asset, or the Group has neither transferred nor retained substantially all the risks and rewards of the asset but has transferred control of the asset.</w:t>
      </w:r>
    </w:p>
    <w:p w14:paraId="7F4735F5" w14:textId="77777777" w:rsidR="00130E44" w:rsidRPr="00F72ADF" w:rsidRDefault="00130E44" w:rsidP="00130E44">
      <w:pPr>
        <w:spacing w:line="240" w:lineRule="atLeast"/>
        <w:ind w:right="-25"/>
        <w:jc w:val="both"/>
        <w:rPr>
          <w:rFonts w:ascii="Times New Roman" w:hAnsi="Times New Roman" w:cs="Times New Roman"/>
        </w:rPr>
      </w:pPr>
    </w:p>
    <w:p w14:paraId="69EDEFBD" w14:textId="7D9AF16F"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hAnsi="Times New Roman" w:cs="Times New Roman"/>
        </w:rPr>
        <w:t>A financial liability is derecognized when the obligation under the liability is discharged or cancelled or expire</w:t>
      </w:r>
      <w:r w:rsidR="0008343E" w:rsidRPr="00F72ADF">
        <w:rPr>
          <w:rFonts w:ascii="Times New Roman" w:hAnsi="Times New Roman" w:cs="Times New Roman"/>
        </w:rPr>
        <w:t>d</w:t>
      </w:r>
      <w:r w:rsidRPr="00F72ADF">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72ADF">
        <w:rPr>
          <w:rFonts w:ascii="Times New Roman" w:eastAsia="Arial" w:hAnsi="Times New Roman" w:cs="Times New Roman"/>
        </w:rPr>
        <w:t xml:space="preserve"> loss.</w:t>
      </w:r>
    </w:p>
    <w:p w14:paraId="681309B0" w14:textId="77777777" w:rsidR="00130E44" w:rsidRPr="00F72ADF" w:rsidRDefault="00130E44" w:rsidP="00130E44">
      <w:pPr>
        <w:spacing w:line="240" w:lineRule="atLeast"/>
        <w:ind w:right="-25"/>
        <w:jc w:val="both"/>
        <w:rPr>
          <w:rFonts w:ascii="Times New Roman" w:eastAsia="Arial Unicode MS" w:hAnsi="Times New Roman" w:cs="Times New Roman"/>
        </w:rPr>
      </w:pPr>
    </w:p>
    <w:p w14:paraId="3D679196" w14:textId="77777777"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Impairment of financial assets</w:t>
      </w:r>
    </w:p>
    <w:p w14:paraId="4948E981" w14:textId="77777777" w:rsidR="00130E44" w:rsidRPr="00F72ADF" w:rsidRDefault="00130E44" w:rsidP="00130E44">
      <w:pPr>
        <w:pStyle w:val="ListParagraph"/>
        <w:spacing w:line="240" w:lineRule="atLeast"/>
        <w:ind w:left="360" w:right="-25"/>
        <w:jc w:val="both"/>
        <w:rPr>
          <w:rFonts w:ascii="Times New Roman" w:hAnsi="Times New Roman" w:cs="Times New Roman"/>
          <w:b/>
          <w:bCs/>
          <w:i/>
          <w:iCs/>
          <w:szCs w:val="18"/>
          <w:cs/>
        </w:rPr>
      </w:pPr>
    </w:p>
    <w:p w14:paraId="0D32D4AE" w14:textId="4EB25E66" w:rsidR="00130E44" w:rsidRPr="00F72ADF" w:rsidRDefault="00130E44" w:rsidP="00130E44">
      <w:pPr>
        <w:spacing w:line="240" w:lineRule="atLeast"/>
        <w:ind w:right="-25"/>
        <w:jc w:val="both"/>
        <w:rPr>
          <w:rFonts w:ascii="Times New Roman" w:eastAsia="Arial Unicode MS" w:hAnsi="Times New Roman" w:cs="Times New Roman"/>
          <w:cs/>
        </w:rPr>
      </w:pPr>
      <w:r w:rsidRPr="00F72ADF">
        <w:rPr>
          <w:rFonts w:ascii="Times New Roman" w:eastAsia="Arial" w:hAnsi="Times New Roman" w:cs="Times New Roman"/>
        </w:rPr>
        <w:t>The Group recognizes an allowance for expected credit losses (“ECL”) for all debt</w:t>
      </w:r>
      <w:r w:rsidRPr="00F72ADF">
        <w:rPr>
          <w:rFonts w:ascii="Times New Roman" w:eastAsia="Arial" w:hAnsi="Times New Roman" w:cs="Times New Roman"/>
          <w:cs/>
        </w:rPr>
        <w:t xml:space="preserve"> </w:t>
      </w:r>
      <w:r w:rsidRPr="00F72ADF">
        <w:rPr>
          <w:rFonts w:ascii="Times New Roman" w:eastAsia="Arial" w:hAnsi="Times New Roman" w:cs="Times New Roman"/>
        </w:rPr>
        <w:t xml:space="preserve">instruments not held at FVTPL. ECL is based on the difference </w:t>
      </w:r>
      <w:r w:rsidRPr="00F72ADF">
        <w:rPr>
          <w:rFonts w:ascii="Times New Roman" w:hAnsi="Times New Roman" w:cs="Times New Roman"/>
        </w:rPr>
        <w:t>between</w:t>
      </w:r>
      <w:r w:rsidRPr="00F72ADF">
        <w:rPr>
          <w:rFonts w:ascii="Times New Roman" w:eastAsia="Arial" w:hAnsi="Times New Roman" w:cs="Times New Roman"/>
        </w:rPr>
        <w:t xml:space="preserve"> the contractual cash flows due in accordance with the contract and all the cash flows that the Group expects to receive, discounted at an approximation of the original effective interest rate. </w:t>
      </w:r>
    </w:p>
    <w:p w14:paraId="7215D061" w14:textId="77777777" w:rsidR="00130E44" w:rsidRPr="00F72ADF" w:rsidRDefault="00130E44" w:rsidP="00130E44">
      <w:pPr>
        <w:spacing w:line="240" w:lineRule="atLeast"/>
        <w:ind w:right="-25"/>
        <w:jc w:val="both"/>
        <w:rPr>
          <w:rFonts w:ascii="Times New Roman" w:eastAsia="Arial" w:hAnsi="Times New Roman" w:cs="Times New Roman"/>
        </w:rPr>
      </w:pPr>
    </w:p>
    <w:p w14:paraId="49E809C8" w14:textId="2BB908E6"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08343E" w:rsidRPr="00F72ADF">
        <w:rPr>
          <w:rFonts w:ascii="Times New Roman" w:eastAsia="Arial" w:hAnsi="Times New Roman" w:cs="Times New Roman"/>
        </w:rPr>
        <w:t xml:space="preserve"> </w:t>
      </w:r>
      <w:r w:rsidRPr="00F72ADF">
        <w:rPr>
          <w:rFonts w:ascii="Times New Roman" w:eastAsia="Arial" w:hAnsi="Times New Roman" w:cs="Times New Roman"/>
        </w:rPr>
        <w:t xml:space="preserve">months (a 12-month ECL). For those credit exposures for which there has been a significant increase in credit risk since initial recognition, a loss allowance is required for credit losses expected over the remaining life </w:t>
      </w:r>
      <w:r w:rsidR="00475422" w:rsidRPr="00F72ADF">
        <w:rPr>
          <w:rFonts w:ascii="Times New Roman" w:eastAsia="Arial" w:hAnsi="Times New Roman" w:cs="Times New Roman"/>
        </w:rPr>
        <w:t>of the financial instruments (a lifetime ECL).</w:t>
      </w:r>
    </w:p>
    <w:p w14:paraId="65CC10E6" w14:textId="77777777" w:rsidR="00130E44" w:rsidRPr="00F72ADF" w:rsidRDefault="00130E44" w:rsidP="00130E44">
      <w:pPr>
        <w:spacing w:line="240" w:lineRule="atLeast"/>
        <w:ind w:right="-25"/>
        <w:jc w:val="both"/>
        <w:rPr>
          <w:rFonts w:ascii="Times New Roman" w:eastAsia="Arial" w:hAnsi="Times New Roman" w:cs="Times New Roman"/>
        </w:rPr>
      </w:pPr>
    </w:p>
    <w:p w14:paraId="74F6573C" w14:textId="58C4B2DB"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 xml:space="preserve">For trade </w:t>
      </w:r>
      <w:r w:rsidR="0008343E" w:rsidRPr="00F72ADF">
        <w:rPr>
          <w:rFonts w:ascii="Times New Roman" w:eastAsia="Arial" w:hAnsi="Times New Roman" w:cs="Times New Roman"/>
          <w:szCs w:val="22"/>
        </w:rPr>
        <w:t xml:space="preserve">account </w:t>
      </w:r>
      <w:r w:rsidRPr="00F72ADF">
        <w:rPr>
          <w:rFonts w:ascii="Times New Roman" w:eastAsia="Arial" w:hAnsi="Times New Roman" w:cs="Times New Roman"/>
        </w:rPr>
        <w:t>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97D8DE9" w14:textId="77777777" w:rsidR="00130E44" w:rsidRPr="00F72ADF" w:rsidRDefault="00130E44" w:rsidP="00130E44">
      <w:pPr>
        <w:spacing w:line="240" w:lineRule="atLeast"/>
        <w:ind w:right="-25"/>
        <w:jc w:val="both"/>
        <w:rPr>
          <w:rFonts w:ascii="Times New Roman" w:eastAsia="Arial" w:hAnsi="Times New Roman" w:cs="Times New Roman"/>
        </w:rPr>
      </w:pPr>
    </w:p>
    <w:p w14:paraId="50B9F9E3" w14:textId="3E326679"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A financial asset is written-off when there is no reasonable expectation of recovering the contractual cash flows.</w:t>
      </w:r>
    </w:p>
    <w:p w14:paraId="09B455EE" w14:textId="77777777" w:rsidR="00130E44" w:rsidRPr="00F72ADF" w:rsidRDefault="00130E44" w:rsidP="00130E44">
      <w:pPr>
        <w:spacing w:line="240" w:lineRule="atLeast"/>
        <w:ind w:right="-25"/>
        <w:jc w:val="both"/>
        <w:rPr>
          <w:rFonts w:ascii="Times New Roman" w:eastAsia="Arial" w:hAnsi="Times New Roman" w:cs="Times New Roman"/>
        </w:rPr>
      </w:pPr>
    </w:p>
    <w:p w14:paraId="6651447B" w14:textId="5AFE563A" w:rsidR="00130E44" w:rsidRPr="00F72ADF" w:rsidRDefault="00130E44" w:rsidP="00130E44">
      <w:pPr>
        <w:pStyle w:val="ListParagraph"/>
        <w:numPr>
          <w:ilvl w:val="0"/>
          <w:numId w:val="20"/>
        </w:numPr>
        <w:spacing w:line="240" w:lineRule="atLeast"/>
        <w:ind w:right="-25"/>
        <w:jc w:val="both"/>
        <w:rPr>
          <w:rFonts w:ascii="Times New Roman" w:eastAsia="Arial" w:hAnsi="Times New Roman" w:cs="Times New Roman"/>
          <w:b/>
          <w:bCs/>
          <w:i/>
          <w:iCs/>
          <w:szCs w:val="18"/>
        </w:rPr>
      </w:pPr>
      <w:r w:rsidRPr="00F72ADF">
        <w:rPr>
          <w:rFonts w:ascii="Times New Roman" w:eastAsia="Arial" w:hAnsi="Times New Roman" w:cs="Times New Roman"/>
          <w:b/>
          <w:bCs/>
          <w:i/>
          <w:iCs/>
          <w:szCs w:val="18"/>
        </w:rPr>
        <w:t xml:space="preserve">Offsetting </w:t>
      </w:r>
      <w:r w:rsidRPr="00F72ADF">
        <w:rPr>
          <w:rFonts w:ascii="Times New Roman" w:hAnsi="Times New Roman" w:cs="Times New Roman"/>
          <w:b/>
          <w:bCs/>
          <w:i/>
          <w:iCs/>
          <w:szCs w:val="18"/>
        </w:rPr>
        <w:t>of</w:t>
      </w:r>
      <w:r w:rsidRPr="00F72ADF">
        <w:rPr>
          <w:rFonts w:ascii="Times New Roman" w:eastAsia="Arial" w:hAnsi="Times New Roman" w:cs="Times New Roman"/>
          <w:b/>
          <w:bCs/>
          <w:i/>
          <w:iCs/>
          <w:szCs w:val="18"/>
        </w:rPr>
        <w:t xml:space="preserve"> financial instruments </w:t>
      </w:r>
    </w:p>
    <w:p w14:paraId="56BD054A" w14:textId="77777777" w:rsidR="00130E44" w:rsidRPr="00F72ADF" w:rsidRDefault="00130E44" w:rsidP="00130E44">
      <w:pPr>
        <w:spacing w:line="240" w:lineRule="atLeast"/>
        <w:ind w:right="-25"/>
        <w:jc w:val="both"/>
        <w:rPr>
          <w:rFonts w:ascii="Times New Roman" w:eastAsia="Arial" w:hAnsi="Times New Roman" w:cs="Times New Roman"/>
        </w:rPr>
      </w:pPr>
    </w:p>
    <w:p w14:paraId="2C80C339" w14:textId="77777777"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2CE254A" w14:textId="77777777" w:rsidR="00130E44" w:rsidRPr="00F72ADF" w:rsidRDefault="00130E44" w:rsidP="00130E44">
      <w:pPr>
        <w:spacing w:line="240" w:lineRule="atLeast"/>
        <w:ind w:right="-25"/>
        <w:jc w:val="both"/>
        <w:rPr>
          <w:rFonts w:ascii="Times New Roman" w:eastAsia="Arial" w:hAnsi="Times New Roman" w:cs="Times New Roman"/>
        </w:rPr>
      </w:pPr>
    </w:p>
    <w:p w14:paraId="21D2125A" w14:textId="77777777" w:rsidR="0099317E" w:rsidRPr="00F72ADF" w:rsidRDefault="0099317E">
      <w:pPr>
        <w:rPr>
          <w:rFonts w:ascii="Times New Roman" w:hAnsi="Times New Roman" w:cs="Times New Roman"/>
          <w:b/>
          <w:bCs/>
        </w:rPr>
      </w:pPr>
      <w:r w:rsidRPr="00F72ADF">
        <w:rPr>
          <w:rFonts w:ascii="Times New Roman" w:hAnsi="Times New Roman" w:cs="Times New Roman"/>
          <w:b/>
          <w:bCs/>
        </w:rPr>
        <w:br w:type="page"/>
      </w:r>
    </w:p>
    <w:p w14:paraId="197981F2" w14:textId="2B84D452" w:rsidR="00130E44" w:rsidRPr="00F72ADF" w:rsidRDefault="00130E44" w:rsidP="00130E44">
      <w:pPr>
        <w:tabs>
          <w:tab w:val="left" w:pos="540"/>
        </w:tabs>
        <w:spacing w:line="240" w:lineRule="atLeast"/>
        <w:ind w:left="540" w:right="-21" w:hanging="540"/>
        <w:jc w:val="both"/>
        <w:rPr>
          <w:rFonts w:ascii="Times New Roman" w:hAnsi="Times New Roman" w:cs="Times New Roman"/>
          <w:b/>
          <w:bCs/>
        </w:rPr>
      </w:pPr>
      <w:r w:rsidRPr="00F72ADF">
        <w:rPr>
          <w:rFonts w:ascii="Times New Roman" w:hAnsi="Times New Roman" w:cs="Times New Roman"/>
          <w:b/>
          <w:bCs/>
        </w:rPr>
        <w:lastRenderedPageBreak/>
        <w:t xml:space="preserve">Fair Value Measurement </w:t>
      </w:r>
    </w:p>
    <w:p w14:paraId="657AD044" w14:textId="77777777" w:rsidR="00130E44" w:rsidRPr="00F72ADF" w:rsidRDefault="00130E44" w:rsidP="00130E44">
      <w:pPr>
        <w:tabs>
          <w:tab w:val="left" w:pos="540"/>
        </w:tabs>
        <w:spacing w:line="240" w:lineRule="atLeast"/>
        <w:ind w:right="404"/>
        <w:jc w:val="both"/>
        <w:rPr>
          <w:rFonts w:ascii="Times New Roman" w:hAnsi="Times New Roman" w:cs="Times New Roman"/>
          <w:b/>
          <w:bCs/>
        </w:rPr>
      </w:pPr>
    </w:p>
    <w:p w14:paraId="3394B91D" w14:textId="74ABC687" w:rsidR="00130E44" w:rsidRPr="00F72ADF" w:rsidRDefault="00130E44" w:rsidP="00130E44">
      <w:pPr>
        <w:spacing w:line="240" w:lineRule="atLeast"/>
        <w:jc w:val="thaiDistribute"/>
        <w:rPr>
          <w:rFonts w:ascii="Times New Roman" w:hAnsi="Times New Roman" w:cs="Times New Roman"/>
        </w:rPr>
      </w:pPr>
      <w:r w:rsidRPr="00F72ADF">
        <w:rPr>
          <w:rFonts w:ascii="Times New Roman" w:hAnsi="Times New Roman" w:cs="Times New Roman"/>
        </w:rPr>
        <w:t>The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B8E6367" w14:textId="77777777" w:rsidR="00130E44" w:rsidRPr="00F72ADF" w:rsidRDefault="00130E44" w:rsidP="00130E44">
      <w:pPr>
        <w:spacing w:line="240" w:lineRule="atLeast"/>
        <w:jc w:val="thaiDistribute"/>
        <w:rPr>
          <w:rFonts w:ascii="Times New Roman" w:hAnsi="Times New Roman" w:cs="Times New Roman"/>
        </w:rPr>
      </w:pPr>
    </w:p>
    <w:p w14:paraId="50884667" w14:textId="7CEC2918" w:rsidR="00130E44" w:rsidRPr="00F72ADF" w:rsidRDefault="00130E44" w:rsidP="00130E44">
      <w:pPr>
        <w:spacing w:line="240" w:lineRule="atLeast"/>
        <w:jc w:val="thaiDistribute"/>
        <w:rPr>
          <w:rFonts w:ascii="Times New Roman" w:hAnsi="Times New Roman" w:cs="Times New Roman"/>
        </w:rPr>
      </w:pPr>
      <w:r w:rsidRPr="00F72ADF">
        <w:rPr>
          <w:rFonts w:ascii="Times New Roman" w:hAnsi="Times New Roman" w:cs="Times New Roman"/>
        </w:rPr>
        <w:t>The different levels have been defined as follows:</w:t>
      </w:r>
    </w:p>
    <w:p w14:paraId="1701AB1F" w14:textId="77777777" w:rsidR="00130E44" w:rsidRPr="00F72ADF" w:rsidRDefault="00130E44" w:rsidP="00D6749E">
      <w:pPr>
        <w:tabs>
          <w:tab w:val="left" w:pos="720"/>
          <w:tab w:val="left" w:pos="990"/>
        </w:tabs>
        <w:spacing w:before="80" w:line="240" w:lineRule="atLeast"/>
        <w:jc w:val="thaiDistribute"/>
        <w:rPr>
          <w:rFonts w:ascii="Times New Roman" w:hAnsi="Times New Roman" w:cs="Times New Roman"/>
        </w:rPr>
      </w:pPr>
      <w:r w:rsidRPr="00F72ADF">
        <w:rPr>
          <w:rFonts w:ascii="Times New Roman" w:hAnsi="Times New Roman" w:cs="Times New Roman"/>
        </w:rPr>
        <w:t>Level</w:t>
      </w:r>
      <w:r w:rsidRPr="00F72ADF">
        <w:rPr>
          <w:rFonts w:ascii="Times New Roman" w:hAnsi="Times New Roman" w:cs="Times New Roman"/>
          <w:cs/>
        </w:rPr>
        <w:t xml:space="preserve"> </w:t>
      </w:r>
      <w:r w:rsidRPr="00F72ADF">
        <w:rPr>
          <w:rFonts w:ascii="Times New Roman" w:hAnsi="Times New Roman" w:cs="Times New Roman"/>
        </w:rPr>
        <w:t>1</w:t>
      </w:r>
      <w:r w:rsidRPr="00F72ADF">
        <w:rPr>
          <w:rFonts w:ascii="Times New Roman" w:hAnsi="Times New Roman" w:cs="Times New Roman"/>
          <w:cs/>
        </w:rPr>
        <w:tab/>
      </w:r>
      <w:r w:rsidRPr="00F72ADF">
        <w:rPr>
          <w:rFonts w:ascii="Times New Roman" w:hAnsi="Times New Roman" w:cs="Times New Roman"/>
        </w:rPr>
        <w:t>-</w:t>
      </w:r>
      <w:r w:rsidRPr="00F72ADF">
        <w:rPr>
          <w:rFonts w:ascii="Times New Roman" w:hAnsi="Times New Roman" w:cs="Times New Roman"/>
        </w:rPr>
        <w:tab/>
        <w:t xml:space="preserve">Use of quoted market prices in an observable active market for such assets or liabilities </w:t>
      </w:r>
    </w:p>
    <w:p w14:paraId="360E859A" w14:textId="77777777" w:rsidR="00130E44" w:rsidRPr="00F72ADF" w:rsidRDefault="00130E44" w:rsidP="00D6749E">
      <w:pPr>
        <w:tabs>
          <w:tab w:val="left" w:pos="720"/>
          <w:tab w:val="left" w:pos="990"/>
        </w:tabs>
        <w:spacing w:before="80" w:line="240" w:lineRule="atLeast"/>
        <w:jc w:val="thaiDistribute"/>
        <w:rPr>
          <w:rFonts w:ascii="Times New Roman" w:hAnsi="Times New Roman" w:cs="Times New Roman"/>
        </w:rPr>
      </w:pPr>
      <w:r w:rsidRPr="00F72ADF">
        <w:rPr>
          <w:rFonts w:ascii="Times New Roman" w:hAnsi="Times New Roman" w:cs="Times New Roman"/>
        </w:rPr>
        <w:t>Level</w:t>
      </w:r>
      <w:r w:rsidRPr="00F72ADF">
        <w:rPr>
          <w:rFonts w:ascii="Times New Roman" w:hAnsi="Times New Roman" w:cs="Times New Roman"/>
          <w:cs/>
        </w:rPr>
        <w:t xml:space="preserve"> </w:t>
      </w:r>
      <w:r w:rsidRPr="00F72ADF">
        <w:rPr>
          <w:rFonts w:ascii="Times New Roman" w:hAnsi="Times New Roman" w:cs="Times New Roman"/>
        </w:rPr>
        <w:t>2</w:t>
      </w:r>
      <w:r w:rsidRPr="00F72ADF">
        <w:rPr>
          <w:rFonts w:ascii="Times New Roman" w:hAnsi="Times New Roman" w:cs="Times New Roman"/>
        </w:rPr>
        <w:tab/>
        <w:t>-</w:t>
      </w:r>
      <w:r w:rsidRPr="00F72ADF">
        <w:rPr>
          <w:rFonts w:ascii="Times New Roman" w:hAnsi="Times New Roman" w:cs="Times New Roman"/>
        </w:rPr>
        <w:tab/>
        <w:t>Use of other observable inputs for such assets or liabilities, whether directly or indirectly</w:t>
      </w:r>
    </w:p>
    <w:p w14:paraId="66282768" w14:textId="77777777" w:rsidR="00130E44" w:rsidRPr="00F72ADF" w:rsidRDefault="00130E44" w:rsidP="00D6749E">
      <w:pPr>
        <w:tabs>
          <w:tab w:val="left" w:pos="720"/>
          <w:tab w:val="left" w:pos="990"/>
        </w:tabs>
        <w:spacing w:before="80" w:line="240" w:lineRule="atLeast"/>
        <w:ind w:left="990" w:hanging="990"/>
        <w:jc w:val="thaiDistribute"/>
        <w:rPr>
          <w:rFonts w:ascii="Times New Roman" w:hAnsi="Times New Roman" w:cs="Times New Roman"/>
        </w:rPr>
      </w:pPr>
      <w:r w:rsidRPr="00F72ADF">
        <w:rPr>
          <w:rFonts w:ascii="Times New Roman" w:hAnsi="Times New Roman" w:cs="Times New Roman"/>
        </w:rPr>
        <w:t>Level 3</w:t>
      </w:r>
      <w:r w:rsidRPr="00F72ADF">
        <w:rPr>
          <w:rFonts w:ascii="Times New Roman" w:hAnsi="Times New Roman" w:cs="Times New Roman"/>
        </w:rPr>
        <w:tab/>
        <w:t>-</w:t>
      </w:r>
      <w:r w:rsidRPr="00F72ADF">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14:paraId="2D7C9F0B" w14:textId="47DF18FB" w:rsidR="00130E44" w:rsidRPr="00F72ADF" w:rsidRDefault="00130E44" w:rsidP="00130E44">
      <w:pPr>
        <w:tabs>
          <w:tab w:val="left" w:pos="1080"/>
        </w:tabs>
        <w:spacing w:line="240" w:lineRule="atLeast"/>
        <w:jc w:val="thaiDistribute"/>
        <w:rPr>
          <w:rFonts w:ascii="Times New Roman" w:hAnsi="Times New Roman" w:cs="Times New Roman"/>
        </w:rPr>
      </w:pPr>
    </w:p>
    <w:p w14:paraId="0467B0EF" w14:textId="0D48808C" w:rsidR="00721A5E" w:rsidRPr="00F72ADF" w:rsidRDefault="00721A5E" w:rsidP="00721A5E">
      <w:pPr>
        <w:keepNext/>
        <w:tabs>
          <w:tab w:val="left" w:pos="540"/>
        </w:tabs>
        <w:spacing w:line="240" w:lineRule="atLeast"/>
        <w:rPr>
          <w:rFonts w:ascii="Times New Roman" w:hAnsi="Times New Roman" w:cs="Times New Roman"/>
          <w:b/>
        </w:rPr>
      </w:pPr>
      <w:r w:rsidRPr="00F72ADF">
        <w:rPr>
          <w:rFonts w:ascii="Times New Roman" w:hAnsi="Times New Roman" w:cs="Times New Roman"/>
          <w:b/>
        </w:rPr>
        <w:t>Finance Costs</w:t>
      </w:r>
    </w:p>
    <w:p w14:paraId="18FB75BA" w14:textId="77777777" w:rsidR="00721A5E" w:rsidRPr="00F72ADF" w:rsidRDefault="00721A5E" w:rsidP="00721A5E">
      <w:pPr>
        <w:tabs>
          <w:tab w:val="left" w:pos="540"/>
        </w:tabs>
        <w:spacing w:line="240" w:lineRule="atLeast"/>
        <w:jc w:val="both"/>
        <w:rPr>
          <w:rFonts w:ascii="Times New Roman" w:hAnsi="Times New Roman" w:cs="Times New Roman"/>
        </w:rPr>
      </w:pPr>
    </w:p>
    <w:p w14:paraId="01E01D31" w14:textId="7DECF755" w:rsidR="00721A5E" w:rsidRPr="00F72ADF" w:rsidRDefault="00721A5E" w:rsidP="00721A5E">
      <w:pPr>
        <w:spacing w:line="240" w:lineRule="atLeast"/>
        <w:jc w:val="both"/>
        <w:rPr>
          <w:rFonts w:ascii="Times New Roman" w:hAnsi="Times New Roman" w:cs="Times New Roman"/>
        </w:rPr>
      </w:pPr>
      <w:r w:rsidRPr="00F72ADF">
        <w:rPr>
          <w:rFonts w:ascii="Times New Roman" w:hAnsi="Times New Roman" w:cs="Times New Roman"/>
        </w:rPr>
        <w:t>Interest expense and similar costs are charged to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profit or loss using the effective interest rate method.</w:t>
      </w:r>
    </w:p>
    <w:p w14:paraId="0DCC9242" w14:textId="77777777" w:rsidR="00721A5E" w:rsidRPr="00F72ADF" w:rsidRDefault="00721A5E" w:rsidP="00721A5E">
      <w:pPr>
        <w:tabs>
          <w:tab w:val="left" w:pos="540"/>
        </w:tabs>
        <w:spacing w:line="240" w:lineRule="atLeast"/>
        <w:jc w:val="both"/>
        <w:rPr>
          <w:rFonts w:ascii="Times New Roman" w:hAnsi="Times New Roman" w:cs="Times New Roman"/>
        </w:rPr>
      </w:pPr>
    </w:p>
    <w:p w14:paraId="7C139CF5" w14:textId="77777777" w:rsidR="00721A5E" w:rsidRPr="00F72ADF" w:rsidRDefault="00721A5E" w:rsidP="00721A5E">
      <w:pPr>
        <w:spacing w:line="240" w:lineRule="atLeast"/>
        <w:jc w:val="both"/>
        <w:rPr>
          <w:rFonts w:ascii="Times New Roman" w:hAnsi="Times New Roman" w:cs="Times New Roman"/>
          <w:b/>
          <w:bCs/>
        </w:rPr>
      </w:pPr>
      <w:r w:rsidRPr="00F72ADF">
        <w:rPr>
          <w:rFonts w:ascii="Times New Roman" w:hAnsi="Times New Roman" w:cs="Times New Roman"/>
          <w:b/>
          <w:bCs/>
        </w:rPr>
        <w:t>Foreign Currency Transactions</w:t>
      </w:r>
    </w:p>
    <w:p w14:paraId="17794F94" w14:textId="77777777" w:rsidR="00721A5E" w:rsidRPr="00F72ADF" w:rsidRDefault="00721A5E" w:rsidP="00721A5E">
      <w:pPr>
        <w:spacing w:line="240" w:lineRule="atLeast"/>
        <w:jc w:val="both"/>
        <w:rPr>
          <w:rFonts w:ascii="Times New Roman" w:hAnsi="Times New Roman" w:cs="Times New Roman"/>
        </w:rPr>
      </w:pPr>
    </w:p>
    <w:p w14:paraId="23EE9BE3" w14:textId="1232C044" w:rsidR="00721A5E" w:rsidRPr="00F72ADF" w:rsidRDefault="00721A5E" w:rsidP="00721A5E">
      <w:pPr>
        <w:spacing w:line="240" w:lineRule="atLeast"/>
        <w:jc w:val="both"/>
        <w:rPr>
          <w:rFonts w:ascii="Times New Roman" w:hAnsi="Times New Roman" w:cs="Times New Roman"/>
        </w:rPr>
      </w:pPr>
      <w:r w:rsidRPr="00F72ADF">
        <w:rPr>
          <w:rFonts w:ascii="Times New Roman" w:hAnsi="Times New Roman" w:cs="Times New Roman"/>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rates at that date. Gains or losses on translation are credited or charged to current operations in profit or loss.</w:t>
      </w:r>
    </w:p>
    <w:p w14:paraId="13DF1302" w14:textId="77777777" w:rsidR="00721A5E" w:rsidRPr="00F72ADF" w:rsidRDefault="00721A5E" w:rsidP="00721A5E">
      <w:pPr>
        <w:rPr>
          <w:rFonts w:ascii="Times New Roman" w:hAnsi="Times New Roman" w:cs="Times New Roman"/>
          <w:b/>
        </w:rPr>
      </w:pPr>
    </w:p>
    <w:p w14:paraId="6FE8E866" w14:textId="77777777" w:rsidR="00721A5E" w:rsidRPr="00F72ADF" w:rsidRDefault="00721A5E" w:rsidP="00721A5E">
      <w:pPr>
        <w:spacing w:line="240" w:lineRule="atLeast"/>
        <w:rPr>
          <w:rFonts w:ascii="Times New Roman" w:hAnsi="Times New Roman" w:cs="Times New Roman"/>
          <w:b/>
        </w:rPr>
      </w:pPr>
      <w:r w:rsidRPr="00F72ADF">
        <w:rPr>
          <w:rFonts w:ascii="Times New Roman" w:hAnsi="Times New Roman" w:cs="Times New Roman"/>
          <w:b/>
        </w:rPr>
        <w:t>Income Tax</w:t>
      </w:r>
    </w:p>
    <w:p w14:paraId="5528857E" w14:textId="77777777" w:rsidR="00721A5E" w:rsidRPr="00F72ADF" w:rsidRDefault="00721A5E" w:rsidP="00721A5E">
      <w:pPr>
        <w:tabs>
          <w:tab w:val="left" w:pos="540"/>
        </w:tabs>
        <w:spacing w:line="240" w:lineRule="atLeast"/>
        <w:jc w:val="both"/>
        <w:rPr>
          <w:rFonts w:ascii="Times New Roman" w:hAnsi="Times New Roman" w:cs="Times New Roman"/>
        </w:rPr>
      </w:pPr>
    </w:p>
    <w:p w14:paraId="0E96171B" w14:textId="66519C6B"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income tax charge is based on profit for the year and considers deferred taxation. Deferred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Group expects, at the statement of financial position date, to recover or settle the carrying amount of their assets and liabilities.</w:t>
      </w:r>
    </w:p>
    <w:p w14:paraId="2F01229A" w14:textId="77777777" w:rsidR="00721A5E" w:rsidRPr="00F72ADF" w:rsidRDefault="00721A5E" w:rsidP="00721A5E">
      <w:pPr>
        <w:spacing w:line="240" w:lineRule="atLeast"/>
        <w:jc w:val="both"/>
        <w:rPr>
          <w:rFonts w:ascii="Times New Roman" w:hAnsi="Times New Roman" w:cs="Times New Roman"/>
        </w:rPr>
      </w:pPr>
    </w:p>
    <w:p w14:paraId="599945D6" w14:textId="63EA9514" w:rsidR="00721A5E" w:rsidRPr="00F72ADF" w:rsidRDefault="00721A5E" w:rsidP="00721A5E">
      <w:pPr>
        <w:spacing w:line="240" w:lineRule="atLeast"/>
        <w:jc w:val="both"/>
        <w:rPr>
          <w:rFonts w:ascii="Times New Roman" w:hAnsi="Times New Roman" w:cs="Times New Roman"/>
        </w:rPr>
      </w:pPr>
      <w:r w:rsidRPr="00F72ADF">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Group re-assesses unrecognized deferred tax assets. The Group recognizes a previously unrecognized deferred tax asset to the extent that it has become probable that future taxable profit will allow the deferred tax asset to be recovered. The Group conversely reduces the carrying amount of a deferred tax asset to the extent that it is no longer probable that sufficient taxable profit will be available to allow the benefit of part or all of these deferred tax assets to be utilized.</w:t>
      </w:r>
    </w:p>
    <w:p w14:paraId="6818FF0D" w14:textId="77777777" w:rsidR="00721A5E" w:rsidRPr="00F72ADF" w:rsidRDefault="00721A5E" w:rsidP="00721A5E">
      <w:pPr>
        <w:tabs>
          <w:tab w:val="left" w:pos="540"/>
        </w:tabs>
        <w:spacing w:line="240" w:lineRule="atLeast"/>
        <w:jc w:val="both"/>
        <w:rPr>
          <w:rFonts w:ascii="Times New Roman" w:hAnsi="Times New Roman" w:cs="Times New Roman"/>
        </w:rPr>
      </w:pPr>
    </w:p>
    <w:p w14:paraId="21FD8D89" w14:textId="77777777"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49CB665" w14:textId="77777777" w:rsidR="00721A5E" w:rsidRPr="00F72ADF" w:rsidRDefault="00721A5E" w:rsidP="00721A5E">
      <w:pPr>
        <w:spacing w:line="240" w:lineRule="atLeast"/>
        <w:rPr>
          <w:rFonts w:ascii="Times New Roman" w:hAnsi="Times New Roman" w:cs="Times New Roman"/>
          <w:b/>
        </w:rPr>
      </w:pPr>
    </w:p>
    <w:p w14:paraId="172B8542" w14:textId="437915B8" w:rsidR="00721A5E" w:rsidRPr="00F72ADF" w:rsidRDefault="00721A5E" w:rsidP="00721A5E">
      <w:pPr>
        <w:spacing w:line="240" w:lineRule="atLeast"/>
        <w:rPr>
          <w:rFonts w:ascii="Times New Roman" w:hAnsi="Times New Roman" w:cs="Times New Roman"/>
          <w:b/>
        </w:rPr>
      </w:pPr>
      <w:r w:rsidRPr="00F72ADF">
        <w:rPr>
          <w:rFonts w:ascii="Times New Roman" w:hAnsi="Times New Roman" w:cs="Times New Roman"/>
          <w:b/>
        </w:rPr>
        <w:t>Basic Earnings (Loss) per Share Attributable to Owners of the Parent</w:t>
      </w:r>
    </w:p>
    <w:p w14:paraId="7BA3E933" w14:textId="77777777" w:rsidR="00721A5E" w:rsidRPr="00F72ADF" w:rsidRDefault="00721A5E" w:rsidP="00721A5E">
      <w:pPr>
        <w:tabs>
          <w:tab w:val="left" w:pos="540"/>
        </w:tabs>
        <w:spacing w:line="240" w:lineRule="atLeast"/>
        <w:jc w:val="both"/>
        <w:rPr>
          <w:rFonts w:ascii="Times New Roman" w:hAnsi="Times New Roman" w:cs="Times New Roman"/>
        </w:rPr>
      </w:pPr>
    </w:p>
    <w:p w14:paraId="5A363A85" w14:textId="77777777"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Basic earnings (loss) per share attributable to owners of the parent are determined by dividing the profit (loss) for the year attributable to owners of the parent by the weighted average number of shares outstanding during the year.</w:t>
      </w:r>
    </w:p>
    <w:p w14:paraId="6D6FD6DB" w14:textId="77777777" w:rsidR="00721A5E" w:rsidRPr="00F72ADF" w:rsidRDefault="00721A5E" w:rsidP="00721A5E">
      <w:pPr>
        <w:tabs>
          <w:tab w:val="left" w:pos="1080"/>
        </w:tabs>
        <w:spacing w:line="240" w:lineRule="atLeast"/>
        <w:jc w:val="both"/>
        <w:rPr>
          <w:rFonts w:ascii="Times New Roman" w:hAnsi="Times New Roman" w:cs="Times New Roman"/>
        </w:rPr>
      </w:pPr>
    </w:p>
    <w:p w14:paraId="769287E4" w14:textId="77777777" w:rsidR="00721A5E" w:rsidRPr="00F72ADF" w:rsidRDefault="00721A5E" w:rsidP="00721A5E">
      <w:pPr>
        <w:tabs>
          <w:tab w:val="left" w:pos="1080"/>
        </w:tabs>
        <w:jc w:val="thaiDistribute"/>
        <w:rPr>
          <w:rFonts w:ascii="Times New Roman" w:hAnsi="Times New Roman" w:cs="Times New Roman"/>
          <w:b/>
          <w:bCs/>
          <w:lang w:eastAsia="x-none"/>
        </w:rPr>
      </w:pPr>
      <w:r w:rsidRPr="00F72ADF">
        <w:rPr>
          <w:rFonts w:ascii="Times New Roman" w:hAnsi="Times New Roman" w:cs="Times New Roman"/>
          <w:b/>
          <w:bCs/>
          <w:lang w:eastAsia="x-none"/>
        </w:rPr>
        <w:t xml:space="preserve">Segment </w:t>
      </w:r>
      <w:r w:rsidRPr="00F72ADF">
        <w:rPr>
          <w:rFonts w:ascii="Times New Roman" w:hAnsi="Times New Roman" w:cs="Times New Roman"/>
          <w:b/>
          <w:bCs/>
          <w:szCs w:val="22"/>
          <w:lang w:eastAsia="x-none"/>
        </w:rPr>
        <w:t>R</w:t>
      </w:r>
      <w:r w:rsidRPr="00F72ADF">
        <w:rPr>
          <w:rFonts w:ascii="Times New Roman" w:hAnsi="Times New Roman" w:cs="Times New Roman"/>
          <w:b/>
          <w:bCs/>
          <w:lang w:eastAsia="x-none"/>
        </w:rPr>
        <w:t>eporting</w:t>
      </w:r>
    </w:p>
    <w:p w14:paraId="6E742B3D" w14:textId="77777777" w:rsidR="00721A5E" w:rsidRPr="00F72ADF" w:rsidRDefault="00721A5E" w:rsidP="00721A5E">
      <w:pPr>
        <w:tabs>
          <w:tab w:val="left" w:pos="1080"/>
        </w:tabs>
        <w:jc w:val="thaiDistribute"/>
        <w:rPr>
          <w:rFonts w:ascii="Times New Roman" w:hAnsi="Times New Roman" w:cs="Times New Roman"/>
        </w:rPr>
      </w:pPr>
    </w:p>
    <w:p w14:paraId="79ABB546" w14:textId="77777777" w:rsidR="00721A5E" w:rsidRPr="00F72ADF" w:rsidRDefault="00721A5E" w:rsidP="00721A5E">
      <w:pPr>
        <w:tabs>
          <w:tab w:val="left" w:pos="1080"/>
        </w:tabs>
        <w:jc w:val="thaiDistribute"/>
        <w:rPr>
          <w:rFonts w:ascii="Times New Roman" w:hAnsi="Times New Roman" w:cs="Times New Roman"/>
        </w:rPr>
      </w:pPr>
      <w:r w:rsidRPr="00F72ADF">
        <w:rPr>
          <w:rFonts w:ascii="Times New Roman" w:hAnsi="Times New Roman" w:cs="Times New Roman"/>
        </w:rPr>
        <w:t>Segment results that are reported to the Group’s CEO (the chief operating decision maker) include items directly attributable to a segment as well as those can be allocated on a reasonable basis.</w:t>
      </w:r>
    </w:p>
    <w:p w14:paraId="54CE2B80" w14:textId="77777777" w:rsidR="00721A5E" w:rsidRPr="00F72ADF" w:rsidRDefault="00721A5E" w:rsidP="00130E44">
      <w:pPr>
        <w:tabs>
          <w:tab w:val="left" w:pos="1080"/>
        </w:tabs>
        <w:spacing w:line="240" w:lineRule="atLeast"/>
        <w:jc w:val="thaiDistribute"/>
        <w:rPr>
          <w:rFonts w:ascii="Times New Roman" w:hAnsi="Times New Roman" w:cs="Times New Roman"/>
        </w:rPr>
      </w:pPr>
    </w:p>
    <w:p w14:paraId="534A8CB9" w14:textId="77777777" w:rsidR="00D6749E" w:rsidRPr="00F72ADF" w:rsidRDefault="00D6749E">
      <w:pPr>
        <w:rPr>
          <w:rFonts w:ascii="Times New Roman" w:hAnsi="Times New Roman" w:cs="Times New Roman"/>
          <w:b/>
          <w:bCs/>
        </w:rPr>
      </w:pPr>
      <w:r w:rsidRPr="00F72ADF">
        <w:rPr>
          <w:rFonts w:ascii="Times New Roman" w:hAnsi="Times New Roman" w:cs="Times New Roman"/>
          <w:b/>
          <w:bCs/>
        </w:rPr>
        <w:br w:type="page"/>
      </w:r>
    </w:p>
    <w:p w14:paraId="17FD3051" w14:textId="63C51DEE" w:rsidR="004C3C52" w:rsidRPr="00F72ADF" w:rsidRDefault="00880FA5" w:rsidP="00905A43">
      <w:pPr>
        <w:tabs>
          <w:tab w:val="left" w:pos="540"/>
        </w:tabs>
        <w:spacing w:line="240" w:lineRule="atLeast"/>
        <w:ind w:right="144"/>
        <w:rPr>
          <w:rFonts w:ascii="Times New Roman" w:hAnsi="Times New Roman" w:cs="Times New Roman"/>
          <w:b/>
          <w:bCs/>
        </w:rPr>
      </w:pPr>
      <w:r w:rsidRPr="00F72ADF">
        <w:rPr>
          <w:rFonts w:ascii="Times New Roman" w:hAnsi="Times New Roman" w:cs="Times New Roman"/>
          <w:b/>
          <w:bCs/>
        </w:rPr>
        <w:lastRenderedPageBreak/>
        <w:t>4</w:t>
      </w:r>
      <w:r w:rsidR="00AE48C7" w:rsidRPr="00F72ADF">
        <w:rPr>
          <w:rFonts w:ascii="Times New Roman" w:hAnsi="Times New Roman" w:cs="Times New Roman"/>
          <w:b/>
          <w:bCs/>
        </w:rPr>
        <w:t>.</w:t>
      </w:r>
      <w:r w:rsidR="00AE48C7" w:rsidRPr="00F72ADF">
        <w:rPr>
          <w:rFonts w:ascii="Times New Roman" w:hAnsi="Times New Roman" w:cs="Times New Roman"/>
          <w:b/>
          <w:bCs/>
        </w:rPr>
        <w:tab/>
        <w:t>TRANSACTION</w:t>
      </w:r>
      <w:r w:rsidR="002F4DC6" w:rsidRPr="00F72ADF">
        <w:rPr>
          <w:rFonts w:ascii="Times New Roman" w:hAnsi="Times New Roman" w:cs="Times New Roman"/>
          <w:b/>
          <w:bCs/>
        </w:rPr>
        <w:t>S</w:t>
      </w:r>
      <w:r w:rsidR="00AE48C7" w:rsidRPr="00F72ADF">
        <w:rPr>
          <w:rFonts w:ascii="Times New Roman" w:hAnsi="Times New Roman" w:cs="Times New Roman"/>
          <w:b/>
          <w:bCs/>
        </w:rPr>
        <w:t xml:space="preserve"> WITH RELATED PARTIES </w:t>
      </w:r>
    </w:p>
    <w:p w14:paraId="67335B6E" w14:textId="77777777" w:rsidR="004C3C52" w:rsidRPr="00F72ADF"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F72ADF" w:rsidRDefault="004C3C52" w:rsidP="00F30DC7">
      <w:pPr>
        <w:tabs>
          <w:tab w:val="left" w:pos="540"/>
        </w:tabs>
        <w:spacing w:line="240" w:lineRule="atLeast"/>
        <w:jc w:val="both"/>
        <w:rPr>
          <w:rFonts w:ascii="Times New Roman" w:hAnsi="Times New Roman" w:cs="Times New Roman"/>
        </w:rPr>
      </w:pPr>
      <w:r w:rsidRPr="00F72ADF">
        <w:rPr>
          <w:rFonts w:ascii="Times New Roman" w:hAnsi="Times New Roman" w:cs="Times New Roman"/>
        </w:rPr>
        <w:t>For the purposes of these financial statements, connected persons or related parties are considered to be related to the</w:t>
      </w:r>
      <w:r w:rsidR="001A3855" w:rsidRPr="00F72ADF">
        <w:rPr>
          <w:rFonts w:ascii="Times New Roman" w:hAnsi="Times New Roman" w:cs="Times New Roman"/>
        </w:rPr>
        <w:t xml:space="preserve"> Group</w:t>
      </w:r>
      <w:r w:rsidRPr="00F72ADF">
        <w:rPr>
          <w:rFonts w:ascii="Times New Roman" w:hAnsi="Times New Roman" w:cs="Times New Roman"/>
        </w:rPr>
        <w:t xml:space="preserve"> if the </w:t>
      </w:r>
      <w:r w:rsidR="001A3855" w:rsidRPr="00F72ADF">
        <w:rPr>
          <w:rFonts w:ascii="Times New Roman" w:hAnsi="Times New Roman" w:cs="Times New Roman"/>
        </w:rPr>
        <w:t>Group</w:t>
      </w:r>
      <w:r w:rsidRPr="00F72ADF">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F72ADF">
        <w:rPr>
          <w:rFonts w:ascii="Times New Roman" w:hAnsi="Times New Roman" w:cs="Times New Roman"/>
        </w:rPr>
        <w:t>Group</w:t>
      </w:r>
      <w:r w:rsidRPr="00F72ADF">
        <w:rPr>
          <w:rFonts w:ascii="Times New Roman" w:hAnsi="Times New Roman" w:cs="Times New Roman"/>
        </w:rPr>
        <w:t xml:space="preserve"> and the party are subject to common control or common significant influence</w:t>
      </w:r>
      <w:r w:rsidR="00522D4D"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Connected persons or related parties may be individuals or other entities</w:t>
      </w:r>
      <w:r w:rsidR="00522D4D" w:rsidRPr="00F72ADF">
        <w:rPr>
          <w:rFonts w:ascii="Times New Roman" w:hAnsi="Times New Roman" w:cs="Times New Roman"/>
        </w:rPr>
        <w:t>.</w:t>
      </w:r>
    </w:p>
    <w:p w14:paraId="2926194A" w14:textId="77777777" w:rsidR="00722DDA" w:rsidRPr="00F72ADF" w:rsidRDefault="00722DDA" w:rsidP="00F30DC7">
      <w:pPr>
        <w:tabs>
          <w:tab w:val="left" w:pos="540"/>
        </w:tabs>
        <w:spacing w:line="240" w:lineRule="atLeast"/>
        <w:jc w:val="both"/>
        <w:rPr>
          <w:rFonts w:ascii="Times New Roman" w:hAnsi="Times New Roman" w:cs="Times New Roman"/>
          <w:cs/>
        </w:rPr>
      </w:pPr>
    </w:p>
    <w:p w14:paraId="35A4EDAC" w14:textId="7073EA44" w:rsidR="004C3C52" w:rsidRPr="00F72ADF" w:rsidRDefault="004C3C52" w:rsidP="00F30DC7">
      <w:pPr>
        <w:tabs>
          <w:tab w:val="left" w:pos="540"/>
        </w:tabs>
        <w:spacing w:line="240" w:lineRule="atLeast"/>
        <w:jc w:val="both"/>
        <w:rPr>
          <w:rFonts w:ascii="Times New Roman" w:hAnsi="Times New Roman" w:cs="Times New Roman"/>
        </w:rPr>
      </w:pPr>
      <w:r w:rsidRPr="00F72ADF">
        <w:rPr>
          <w:rFonts w:ascii="Times New Roman" w:hAnsi="Times New Roman" w:cs="Times New Roman"/>
        </w:rPr>
        <w:t>Relationships with related parties were as follows</w:t>
      </w:r>
      <w:r w:rsidRPr="00F72ADF">
        <w:rPr>
          <w:rFonts w:ascii="Times New Roman" w:hAnsi="Times New Roman" w:cs="Times New Roman"/>
          <w:cs/>
        </w:rPr>
        <w:t>:</w:t>
      </w:r>
      <w:r w:rsidR="00C2305B" w:rsidRPr="00F72ADF">
        <w:rPr>
          <w:rFonts w:ascii="Times New Roman" w:hAnsi="Times New Roman" w:cs="Times New Roman"/>
        </w:rPr>
        <w:t xml:space="preserve"> </w:t>
      </w:r>
    </w:p>
    <w:p w14:paraId="133EA565" w14:textId="71CC60F3" w:rsidR="001A3855" w:rsidRPr="00F72ADF"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C2305B" w:rsidRPr="00F72ADF" w14:paraId="771E7FDE" w14:textId="77777777" w:rsidTr="00892469">
        <w:trPr>
          <w:cantSplit/>
          <w:trHeight w:val="245"/>
          <w:tblHeader/>
        </w:trPr>
        <w:tc>
          <w:tcPr>
            <w:tcW w:w="3182" w:type="dxa"/>
          </w:tcPr>
          <w:p w14:paraId="0CE79546" w14:textId="77777777" w:rsidR="00C2305B" w:rsidRPr="00F72ADF" w:rsidRDefault="00C2305B" w:rsidP="00892469">
            <w:pPr>
              <w:tabs>
                <w:tab w:val="left" w:pos="540"/>
              </w:tabs>
              <w:spacing w:line="240" w:lineRule="atLeast"/>
              <w:ind w:left="72" w:right="-43"/>
              <w:rPr>
                <w:rFonts w:ascii="Times New Roman" w:hAnsi="Times New Roman" w:cs="Times New Roman"/>
                <w:b/>
                <w:bCs/>
              </w:rPr>
            </w:pPr>
          </w:p>
        </w:tc>
        <w:tc>
          <w:tcPr>
            <w:tcW w:w="90" w:type="dxa"/>
          </w:tcPr>
          <w:p w14:paraId="2B564E03" w14:textId="77777777" w:rsidR="00C2305B" w:rsidRPr="00F72ADF" w:rsidRDefault="00C2305B" w:rsidP="00892469">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28FB89AE" w14:textId="77777777" w:rsidR="00C2305B" w:rsidRPr="00F72ADF" w:rsidRDefault="00C2305B" w:rsidP="00892469">
            <w:pPr>
              <w:pStyle w:val="Footer"/>
              <w:spacing w:line="240" w:lineRule="atLeast"/>
              <w:ind w:left="-126" w:right="-43" w:firstLine="63"/>
              <w:jc w:val="center"/>
              <w:rPr>
                <w:rFonts w:ascii="Times New Roman" w:hAnsi="Times New Roman" w:cs="Times New Roman"/>
                <w:b/>
                <w:bCs/>
                <w:lang w:val="en-US" w:eastAsia="en-US"/>
              </w:rPr>
            </w:pPr>
            <w:r w:rsidRPr="00F72ADF">
              <w:rPr>
                <w:rFonts w:ascii="Times New Roman" w:hAnsi="Times New Roman" w:cs="Times New Roman"/>
                <w:b/>
                <w:bCs/>
                <w:lang w:val="en-US" w:eastAsia="en-US"/>
              </w:rPr>
              <w:t>Country of</w:t>
            </w:r>
          </w:p>
        </w:tc>
        <w:tc>
          <w:tcPr>
            <w:tcW w:w="90" w:type="dxa"/>
          </w:tcPr>
          <w:p w14:paraId="54DDA1B7" w14:textId="77777777" w:rsidR="00C2305B" w:rsidRPr="00F72ADF" w:rsidRDefault="00C2305B" w:rsidP="00892469">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5591CA96" w14:textId="77777777" w:rsidR="00C2305B" w:rsidRPr="00F72ADF" w:rsidRDefault="00C2305B" w:rsidP="00892469">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5515C5EA" w14:textId="77777777" w:rsidR="00C2305B" w:rsidRPr="00F72ADF" w:rsidRDefault="00C2305B" w:rsidP="00892469">
            <w:pPr>
              <w:tabs>
                <w:tab w:val="left" w:pos="540"/>
              </w:tabs>
              <w:spacing w:line="240" w:lineRule="atLeast"/>
              <w:ind w:left="34" w:right="-43"/>
              <w:jc w:val="center"/>
              <w:rPr>
                <w:rFonts w:ascii="Times New Roman" w:hAnsi="Times New Roman" w:cs="Times New Roman"/>
                <w:b/>
                <w:bCs/>
              </w:rPr>
            </w:pPr>
          </w:p>
        </w:tc>
        <w:tc>
          <w:tcPr>
            <w:tcW w:w="3042" w:type="dxa"/>
          </w:tcPr>
          <w:p w14:paraId="3F5691A7" w14:textId="77777777" w:rsidR="00C2305B" w:rsidRPr="00F72ADF" w:rsidRDefault="00C2305B" w:rsidP="00892469">
            <w:pPr>
              <w:tabs>
                <w:tab w:val="left" w:pos="540"/>
              </w:tabs>
              <w:spacing w:line="240" w:lineRule="atLeast"/>
              <w:ind w:left="34" w:right="-43"/>
              <w:jc w:val="center"/>
              <w:rPr>
                <w:rFonts w:ascii="Times New Roman" w:hAnsi="Times New Roman" w:cs="Times New Roman"/>
                <w:b/>
                <w:bCs/>
              </w:rPr>
            </w:pPr>
          </w:p>
        </w:tc>
      </w:tr>
      <w:tr w:rsidR="00C2305B" w:rsidRPr="00F72ADF" w14:paraId="3DCE13FA" w14:textId="77777777" w:rsidTr="00892469">
        <w:trPr>
          <w:cantSplit/>
          <w:trHeight w:val="245"/>
          <w:tblHeader/>
        </w:trPr>
        <w:tc>
          <w:tcPr>
            <w:tcW w:w="3182" w:type="dxa"/>
            <w:tcBorders>
              <w:bottom w:val="single" w:sz="4" w:space="0" w:color="auto"/>
            </w:tcBorders>
          </w:tcPr>
          <w:p w14:paraId="681C5D6F" w14:textId="77777777" w:rsidR="00C2305B" w:rsidRPr="00F72ADF" w:rsidRDefault="00C2305B" w:rsidP="00892469">
            <w:pPr>
              <w:tabs>
                <w:tab w:val="left" w:pos="540"/>
              </w:tabs>
              <w:spacing w:line="240" w:lineRule="atLeast"/>
              <w:ind w:left="72" w:right="-43"/>
              <w:jc w:val="center"/>
              <w:rPr>
                <w:rFonts w:ascii="Times New Roman" w:hAnsi="Times New Roman" w:cs="Times New Roman"/>
                <w:b/>
                <w:bCs/>
              </w:rPr>
            </w:pPr>
            <w:r w:rsidRPr="00F72ADF">
              <w:rPr>
                <w:rFonts w:ascii="Times New Roman" w:hAnsi="Times New Roman" w:cs="Times New Roman"/>
                <w:b/>
                <w:bCs/>
              </w:rPr>
              <w:t>Name of entities</w:t>
            </w:r>
          </w:p>
        </w:tc>
        <w:tc>
          <w:tcPr>
            <w:tcW w:w="90" w:type="dxa"/>
          </w:tcPr>
          <w:p w14:paraId="233959D8" w14:textId="77777777" w:rsidR="00C2305B" w:rsidRPr="00F72ADF" w:rsidRDefault="00C2305B" w:rsidP="00892469">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A388A3C" w14:textId="77777777" w:rsidR="00C2305B" w:rsidRPr="00F72ADF" w:rsidRDefault="00C2305B" w:rsidP="00892469">
            <w:pPr>
              <w:pStyle w:val="Footer"/>
              <w:spacing w:line="240" w:lineRule="atLeast"/>
              <w:ind w:left="-126" w:right="-43" w:firstLine="63"/>
              <w:jc w:val="center"/>
              <w:rPr>
                <w:rFonts w:ascii="Times New Roman" w:hAnsi="Times New Roman" w:cs="Times New Roman"/>
                <w:b/>
                <w:bCs/>
                <w:lang w:val="en-US" w:eastAsia="en-US"/>
              </w:rPr>
            </w:pPr>
            <w:r w:rsidRPr="00F72ADF">
              <w:rPr>
                <w:rFonts w:ascii="Times New Roman" w:hAnsi="Times New Roman" w:cs="Times New Roman"/>
                <w:b/>
                <w:bCs/>
                <w:lang w:val="en-US" w:eastAsia="en-US"/>
              </w:rPr>
              <w:t>incorporation</w:t>
            </w:r>
          </w:p>
        </w:tc>
        <w:tc>
          <w:tcPr>
            <w:tcW w:w="90" w:type="dxa"/>
          </w:tcPr>
          <w:p w14:paraId="161C06AD" w14:textId="77777777" w:rsidR="00C2305B" w:rsidRPr="00F72ADF" w:rsidRDefault="00C2305B" w:rsidP="00892469">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4C38DD62" w14:textId="77777777" w:rsidR="00C2305B" w:rsidRPr="00F72ADF" w:rsidRDefault="00C2305B" w:rsidP="00892469">
            <w:pPr>
              <w:pStyle w:val="Footer"/>
              <w:tabs>
                <w:tab w:val="left" w:pos="540"/>
              </w:tabs>
              <w:spacing w:line="240" w:lineRule="atLeast"/>
              <w:ind w:right="-43"/>
              <w:jc w:val="center"/>
              <w:rPr>
                <w:rFonts w:ascii="Times New Roman" w:hAnsi="Times New Roman" w:cs="Times New Roman"/>
                <w:b/>
                <w:bCs/>
                <w:lang w:val="en-US" w:eastAsia="en-US"/>
              </w:rPr>
            </w:pPr>
            <w:r w:rsidRPr="00F72ADF">
              <w:rPr>
                <w:rFonts w:ascii="Times New Roman" w:hAnsi="Times New Roman" w:cs="Times New Roman"/>
                <w:b/>
                <w:bCs/>
                <w:lang w:val="en-US" w:eastAsia="en-US"/>
              </w:rPr>
              <w:t>Type of business</w:t>
            </w:r>
          </w:p>
        </w:tc>
        <w:tc>
          <w:tcPr>
            <w:tcW w:w="90" w:type="dxa"/>
          </w:tcPr>
          <w:p w14:paraId="3C91DDD5" w14:textId="77777777" w:rsidR="00C2305B" w:rsidRPr="00F72ADF" w:rsidRDefault="00C2305B" w:rsidP="00892469">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42F7F711" w14:textId="77777777" w:rsidR="00C2305B" w:rsidRPr="00F72ADF" w:rsidRDefault="00C2305B" w:rsidP="00892469">
            <w:pPr>
              <w:tabs>
                <w:tab w:val="left" w:pos="540"/>
              </w:tabs>
              <w:spacing w:line="240" w:lineRule="atLeast"/>
              <w:ind w:left="34" w:right="-43"/>
              <w:jc w:val="center"/>
              <w:rPr>
                <w:rFonts w:ascii="Times New Roman" w:hAnsi="Times New Roman" w:cs="Times New Roman"/>
                <w:b/>
                <w:bCs/>
              </w:rPr>
            </w:pPr>
            <w:r w:rsidRPr="00F72ADF">
              <w:rPr>
                <w:rFonts w:ascii="Times New Roman" w:hAnsi="Times New Roman" w:cs="Times New Roman"/>
                <w:b/>
                <w:bCs/>
              </w:rPr>
              <w:t>Nature of relationships</w:t>
            </w:r>
          </w:p>
        </w:tc>
      </w:tr>
      <w:tr w:rsidR="00C2305B" w:rsidRPr="00F72ADF" w14:paraId="1FC8B71F" w14:textId="77777777" w:rsidTr="00892469">
        <w:trPr>
          <w:cantSplit/>
          <w:trHeight w:val="70"/>
          <w:tblHeader/>
        </w:trPr>
        <w:tc>
          <w:tcPr>
            <w:tcW w:w="3182" w:type="dxa"/>
          </w:tcPr>
          <w:p w14:paraId="25E13EA1"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90" w:type="dxa"/>
          </w:tcPr>
          <w:p w14:paraId="4D2C740A"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1156" w:type="dxa"/>
          </w:tcPr>
          <w:p w14:paraId="3D6C7D66"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90" w:type="dxa"/>
          </w:tcPr>
          <w:p w14:paraId="06137CC3"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2430" w:type="dxa"/>
          </w:tcPr>
          <w:p w14:paraId="34A5FBFD"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90" w:type="dxa"/>
          </w:tcPr>
          <w:p w14:paraId="5EC0E6C2"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c>
          <w:tcPr>
            <w:tcW w:w="3042" w:type="dxa"/>
          </w:tcPr>
          <w:p w14:paraId="2961961E" w14:textId="77777777" w:rsidR="00C2305B" w:rsidRPr="00F72ADF" w:rsidRDefault="00C2305B" w:rsidP="00892469">
            <w:pPr>
              <w:tabs>
                <w:tab w:val="left" w:pos="540"/>
              </w:tabs>
              <w:spacing w:line="240" w:lineRule="atLeast"/>
              <w:ind w:left="259" w:right="-43" w:hanging="187"/>
              <w:rPr>
                <w:rFonts w:ascii="Times New Roman" w:hAnsi="Times New Roman" w:cs="Times New Roman"/>
                <w:sz w:val="16"/>
                <w:szCs w:val="16"/>
              </w:rPr>
            </w:pPr>
          </w:p>
        </w:tc>
      </w:tr>
      <w:tr w:rsidR="00C2305B" w:rsidRPr="00F72ADF" w14:paraId="0A81BD84" w14:textId="77777777" w:rsidTr="00892469">
        <w:trPr>
          <w:cantSplit/>
          <w:trHeight w:val="245"/>
        </w:trPr>
        <w:tc>
          <w:tcPr>
            <w:tcW w:w="3182" w:type="dxa"/>
          </w:tcPr>
          <w:p w14:paraId="7225D8E8"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SPH</w:t>
            </w:r>
          </w:p>
        </w:tc>
        <w:tc>
          <w:tcPr>
            <w:tcW w:w="90" w:type="dxa"/>
          </w:tcPr>
          <w:p w14:paraId="30FF2269"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46D7DFCD"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62B18427"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2430" w:type="dxa"/>
          </w:tcPr>
          <w:p w14:paraId="4F27AD59"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Investment</w:t>
            </w:r>
            <w:r w:rsidRPr="00F72ADF">
              <w:rPr>
                <w:rFonts w:ascii="Times New Roman" w:hAnsi="Times New Roman" w:cs="Times New Roman"/>
                <w:cs/>
              </w:rPr>
              <w:t xml:space="preserve"> </w:t>
            </w:r>
            <w:r w:rsidRPr="00F72ADF">
              <w:rPr>
                <w:rFonts w:ascii="Times New Roman" w:hAnsi="Times New Roman" w:cs="Times New Roman"/>
              </w:rPr>
              <w:t>holdings company</w:t>
            </w:r>
          </w:p>
        </w:tc>
        <w:tc>
          <w:tcPr>
            <w:tcW w:w="90" w:type="dxa"/>
          </w:tcPr>
          <w:p w14:paraId="40321FBA"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5DF7E7BA" w14:textId="77777777" w:rsidR="00C2305B" w:rsidRPr="00F72ADF" w:rsidRDefault="00C2305B" w:rsidP="00892469">
            <w:pPr>
              <w:spacing w:line="240" w:lineRule="atLeast"/>
              <w:ind w:left="34" w:right="77"/>
              <w:rPr>
                <w:rFonts w:ascii="Times New Roman" w:hAnsi="Times New Roman" w:cs="Times New Roman"/>
              </w:rPr>
            </w:pPr>
            <w:r w:rsidRPr="00F72ADF">
              <w:rPr>
                <w:rFonts w:ascii="Times New Roman" w:hAnsi="Times New Roman" w:cs="Times New Roman"/>
              </w:rPr>
              <w:t>Subsidiary, common directors, 99.99% shareholding</w:t>
            </w:r>
          </w:p>
        </w:tc>
      </w:tr>
      <w:tr w:rsidR="00C2305B" w:rsidRPr="00F72ADF" w14:paraId="2D5D78BC" w14:textId="77777777" w:rsidTr="00892469">
        <w:trPr>
          <w:cantSplit/>
          <w:trHeight w:val="90"/>
        </w:trPr>
        <w:tc>
          <w:tcPr>
            <w:tcW w:w="3182" w:type="dxa"/>
          </w:tcPr>
          <w:p w14:paraId="2E50167E"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517BB9B0" w14:textId="77777777" w:rsidR="00C2305B" w:rsidRPr="00F72ADF" w:rsidRDefault="00C2305B" w:rsidP="00892469">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128F6D95" w14:textId="77777777" w:rsidR="00C2305B" w:rsidRPr="00F72ADF" w:rsidRDefault="00C2305B" w:rsidP="00892469">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236B9C09" w14:textId="77777777" w:rsidR="00C2305B" w:rsidRPr="00F72ADF" w:rsidRDefault="00C2305B" w:rsidP="00892469">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24DD3DE" w14:textId="77777777" w:rsidR="00C2305B" w:rsidRPr="00F72ADF" w:rsidRDefault="00C2305B" w:rsidP="00892469">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2EC5DA3E" w14:textId="77777777" w:rsidR="00C2305B" w:rsidRPr="00F72ADF" w:rsidRDefault="00C2305B" w:rsidP="00892469">
            <w:pPr>
              <w:tabs>
                <w:tab w:val="left" w:pos="540"/>
              </w:tabs>
              <w:spacing w:line="100" w:lineRule="exact"/>
              <w:ind w:left="34" w:right="-43"/>
              <w:jc w:val="center"/>
              <w:rPr>
                <w:rFonts w:ascii="Times New Roman" w:hAnsi="Times New Roman" w:cs="Times New Roman"/>
                <w:sz w:val="10"/>
                <w:szCs w:val="10"/>
              </w:rPr>
            </w:pPr>
          </w:p>
        </w:tc>
        <w:tc>
          <w:tcPr>
            <w:tcW w:w="3042" w:type="dxa"/>
          </w:tcPr>
          <w:p w14:paraId="77525A41" w14:textId="77777777" w:rsidR="00C2305B" w:rsidRPr="00F72ADF" w:rsidRDefault="00C2305B" w:rsidP="00892469">
            <w:pPr>
              <w:tabs>
                <w:tab w:val="left" w:pos="540"/>
              </w:tabs>
              <w:spacing w:line="100" w:lineRule="exact"/>
              <w:ind w:left="34" w:right="-43"/>
              <w:jc w:val="center"/>
              <w:rPr>
                <w:rFonts w:ascii="Times New Roman" w:hAnsi="Times New Roman" w:cs="Times New Roman"/>
                <w:sz w:val="10"/>
                <w:szCs w:val="10"/>
              </w:rPr>
            </w:pPr>
          </w:p>
        </w:tc>
      </w:tr>
      <w:tr w:rsidR="00C2305B" w:rsidRPr="00F72ADF" w14:paraId="74EA208A" w14:textId="77777777" w:rsidTr="00892469">
        <w:trPr>
          <w:cantSplit/>
          <w:trHeight w:val="245"/>
        </w:trPr>
        <w:tc>
          <w:tcPr>
            <w:tcW w:w="3182" w:type="dxa"/>
          </w:tcPr>
          <w:p w14:paraId="75ED875B"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GS Securities</w:t>
            </w:r>
          </w:p>
        </w:tc>
        <w:tc>
          <w:tcPr>
            <w:tcW w:w="90" w:type="dxa"/>
          </w:tcPr>
          <w:p w14:paraId="346E9DB4"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12A4CEBF"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579C2C62"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2430" w:type="dxa"/>
          </w:tcPr>
          <w:p w14:paraId="1D5F91E2"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Special-purpose restructuring entity</w:t>
            </w:r>
          </w:p>
        </w:tc>
        <w:tc>
          <w:tcPr>
            <w:tcW w:w="90" w:type="dxa"/>
          </w:tcPr>
          <w:p w14:paraId="766C3C40"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31506973"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Subsidiary, common directors, 99.99% shareholding</w:t>
            </w:r>
          </w:p>
        </w:tc>
      </w:tr>
      <w:tr w:rsidR="00C2305B" w:rsidRPr="00F72ADF" w14:paraId="7EDFBF31" w14:textId="77777777" w:rsidTr="00892469">
        <w:trPr>
          <w:cantSplit/>
          <w:trHeight w:val="80"/>
        </w:trPr>
        <w:tc>
          <w:tcPr>
            <w:tcW w:w="3182" w:type="dxa"/>
          </w:tcPr>
          <w:p w14:paraId="54EF3E13"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792D4720"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590E89DD"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1DCBCB37"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2E3FADFC"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5C026E71"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6453D358"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2C473232" w14:textId="77777777" w:rsidTr="00892469">
        <w:trPr>
          <w:cantSplit/>
          <w:trHeight w:val="245"/>
        </w:trPr>
        <w:tc>
          <w:tcPr>
            <w:tcW w:w="3182" w:type="dxa"/>
          </w:tcPr>
          <w:p w14:paraId="68B6AE0A" w14:textId="77777777" w:rsidR="00C2305B" w:rsidRPr="00F72ADF" w:rsidRDefault="00C2305B" w:rsidP="00892469">
            <w:pPr>
              <w:tabs>
                <w:tab w:val="left" w:pos="540"/>
              </w:tabs>
              <w:spacing w:line="240" w:lineRule="atLeast"/>
              <w:ind w:left="252" w:right="-43" w:hanging="180"/>
              <w:rPr>
                <w:rFonts w:ascii="Times New Roman" w:hAnsi="Times New Roman" w:cs="Times New Roman"/>
                <w:cs/>
              </w:rPr>
            </w:pPr>
            <w:r w:rsidRPr="00F72ADF">
              <w:rPr>
                <w:rFonts w:ascii="Times New Roman" w:hAnsi="Times New Roman" w:cs="Times New Roman"/>
              </w:rPr>
              <w:t>G J Steel</w:t>
            </w:r>
          </w:p>
        </w:tc>
        <w:tc>
          <w:tcPr>
            <w:tcW w:w="90" w:type="dxa"/>
          </w:tcPr>
          <w:p w14:paraId="433F9D8F"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7A8C4E50"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73A54B52" w14:textId="77777777" w:rsidR="00C2305B" w:rsidRPr="00F72ADF" w:rsidRDefault="00C2305B" w:rsidP="00892469">
            <w:pPr>
              <w:shd w:val="clear" w:color="auto" w:fill="FFFFFF"/>
              <w:rPr>
                <w:rFonts w:ascii="Times New Roman" w:hAnsi="Times New Roman" w:cs="Times New Roman"/>
                <w:sz w:val="22"/>
                <w:szCs w:val="22"/>
                <w:lang w:val="en-GB" w:bidi="ar-SA"/>
              </w:rPr>
            </w:pPr>
          </w:p>
        </w:tc>
        <w:tc>
          <w:tcPr>
            <w:tcW w:w="2430" w:type="dxa"/>
          </w:tcPr>
          <w:p w14:paraId="27477729"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Manufacture and sale of hot rolled coil steel</w:t>
            </w:r>
            <w:r w:rsidRPr="00F72ADF">
              <w:rPr>
                <w:rFonts w:ascii="Times New Roman" w:hAnsi="Times New Roman" w:cs="Times New Roman"/>
                <w:cs/>
              </w:rPr>
              <w:t xml:space="preserve"> </w:t>
            </w:r>
            <w:r w:rsidRPr="00F72ADF">
              <w:rPr>
                <w:rFonts w:ascii="Times New Roman" w:hAnsi="Times New Roman" w:cs="Times New Roman"/>
              </w:rPr>
              <w:t>products</w:t>
            </w:r>
          </w:p>
        </w:tc>
        <w:tc>
          <w:tcPr>
            <w:tcW w:w="90" w:type="dxa"/>
          </w:tcPr>
          <w:p w14:paraId="7BB328CC"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23311033" w14:textId="77777777" w:rsidR="00C2305B" w:rsidRPr="00F72ADF" w:rsidRDefault="00C2305B" w:rsidP="00892469">
            <w:pPr>
              <w:spacing w:line="240" w:lineRule="atLeast"/>
              <w:ind w:left="34" w:right="77"/>
              <w:rPr>
                <w:rFonts w:ascii="Times New Roman" w:hAnsi="Times New Roman" w:cs="Times New Roman"/>
              </w:rPr>
            </w:pPr>
            <w:r w:rsidRPr="00F72ADF">
              <w:rPr>
                <w:rFonts w:ascii="Times New Roman" w:hAnsi="Times New Roman"/>
                <w:szCs w:val="22"/>
                <w:lang w:val="en-GB"/>
              </w:rPr>
              <w:t xml:space="preserve">Shareholders and </w:t>
            </w:r>
            <w:r w:rsidRPr="00F72ADF">
              <w:rPr>
                <w:rFonts w:ascii="Times New Roman" w:hAnsi="Times New Roman" w:cs="Times New Roman"/>
              </w:rPr>
              <w:t xml:space="preserve">common directors, 9.45% shareholding by the Company and its subsidiaries </w:t>
            </w:r>
          </w:p>
        </w:tc>
      </w:tr>
      <w:tr w:rsidR="00C2305B" w:rsidRPr="00F72ADF" w14:paraId="493ED98F" w14:textId="77777777" w:rsidTr="00892469">
        <w:trPr>
          <w:cantSplit/>
          <w:trHeight w:val="80"/>
        </w:trPr>
        <w:tc>
          <w:tcPr>
            <w:tcW w:w="3182" w:type="dxa"/>
          </w:tcPr>
          <w:p w14:paraId="425D6E72"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90" w:type="dxa"/>
          </w:tcPr>
          <w:p w14:paraId="1562F3CB"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1156" w:type="dxa"/>
          </w:tcPr>
          <w:p w14:paraId="102F6733"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90" w:type="dxa"/>
          </w:tcPr>
          <w:p w14:paraId="0596C8B4"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2430" w:type="dxa"/>
          </w:tcPr>
          <w:p w14:paraId="049E4536"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90" w:type="dxa"/>
          </w:tcPr>
          <w:p w14:paraId="46D1D559"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c>
          <w:tcPr>
            <w:tcW w:w="3042" w:type="dxa"/>
          </w:tcPr>
          <w:p w14:paraId="7AF2A207"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2"/>
                <w:szCs w:val="12"/>
              </w:rPr>
            </w:pPr>
          </w:p>
        </w:tc>
      </w:tr>
      <w:tr w:rsidR="00C2305B" w:rsidRPr="00F72ADF" w14:paraId="19188DD9" w14:textId="77777777" w:rsidTr="00892469">
        <w:trPr>
          <w:cantSplit/>
          <w:trHeight w:val="245"/>
        </w:trPr>
        <w:tc>
          <w:tcPr>
            <w:tcW w:w="3182" w:type="dxa"/>
          </w:tcPr>
          <w:p w14:paraId="0B2D15E6"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lang w:val="x-none" w:eastAsia="x-none"/>
              </w:rPr>
              <w:t>N</w:t>
            </w:r>
            <w:r w:rsidRPr="00F72ADF">
              <w:rPr>
                <w:rFonts w:ascii="Times New Roman" w:hAnsi="Times New Roman" w:cs="Times New Roman"/>
                <w:lang w:eastAsia="x-none"/>
              </w:rPr>
              <w:t>ippon</w:t>
            </w:r>
            <w:r w:rsidRPr="00F72ADF">
              <w:rPr>
                <w:rFonts w:ascii="Times New Roman" w:hAnsi="Times New Roman" w:cs="Times New Roman"/>
                <w:lang w:val="x-none" w:eastAsia="x-none"/>
              </w:rPr>
              <w:t xml:space="preserve"> S</w:t>
            </w:r>
            <w:r w:rsidRPr="00F72ADF">
              <w:rPr>
                <w:rFonts w:ascii="Times New Roman" w:hAnsi="Times New Roman" w:cs="Times New Roman"/>
                <w:lang w:eastAsia="x-none"/>
              </w:rPr>
              <w:t>teel</w:t>
            </w:r>
            <w:r w:rsidRPr="00F72ADF">
              <w:rPr>
                <w:rFonts w:ascii="Times New Roman" w:hAnsi="Times New Roman" w:cs="Times New Roman"/>
                <w:lang w:val="x-none" w:eastAsia="x-none"/>
              </w:rPr>
              <w:t xml:space="preserve"> C</w:t>
            </w:r>
            <w:r w:rsidRPr="00F72ADF">
              <w:rPr>
                <w:rFonts w:ascii="Times New Roman" w:hAnsi="Times New Roman" w:cs="Times New Roman"/>
                <w:lang w:eastAsia="x-none"/>
              </w:rPr>
              <w:t xml:space="preserve">orporation </w:t>
            </w:r>
            <w:r w:rsidRPr="00F72ADF">
              <w:rPr>
                <w:rFonts w:ascii="Times New Roman" w:hAnsi="Times New Roman" w:cs="Times New Roman"/>
              </w:rPr>
              <w:t>(“NSC”)</w:t>
            </w:r>
          </w:p>
        </w:tc>
        <w:tc>
          <w:tcPr>
            <w:tcW w:w="90" w:type="dxa"/>
          </w:tcPr>
          <w:p w14:paraId="5BADCEF4"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rPr>
            </w:pPr>
          </w:p>
        </w:tc>
        <w:tc>
          <w:tcPr>
            <w:tcW w:w="1156" w:type="dxa"/>
          </w:tcPr>
          <w:p w14:paraId="35E93B89" w14:textId="77777777" w:rsidR="00C2305B" w:rsidRPr="00F72ADF" w:rsidRDefault="00C2305B" w:rsidP="00892469">
            <w:pPr>
              <w:pStyle w:val="Footer"/>
              <w:spacing w:line="240" w:lineRule="atLeast"/>
              <w:ind w:left="122" w:right="-43"/>
              <w:rPr>
                <w:rFonts w:ascii="Times New Roman" w:hAnsi="Times New Roman" w:cs="Times New Roman"/>
                <w:lang w:val="en-US" w:eastAsia="en-US"/>
              </w:rPr>
            </w:pPr>
            <w:r w:rsidRPr="00F72ADF">
              <w:rPr>
                <w:rFonts w:ascii="Times New Roman" w:hAnsi="Times New Roman" w:cs="Times New Roman"/>
                <w:lang w:val="en-US"/>
              </w:rPr>
              <w:t>Japan</w:t>
            </w:r>
          </w:p>
        </w:tc>
        <w:tc>
          <w:tcPr>
            <w:tcW w:w="90" w:type="dxa"/>
          </w:tcPr>
          <w:p w14:paraId="4F9DC8E4"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330AFA9"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 xml:space="preserve">Steelmaking and fabrication, </w:t>
            </w:r>
          </w:p>
          <w:p w14:paraId="2DCFE89F"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engineering and construction, chemicals and materials, and system solutions</w:t>
            </w:r>
          </w:p>
        </w:tc>
        <w:tc>
          <w:tcPr>
            <w:tcW w:w="90" w:type="dxa"/>
          </w:tcPr>
          <w:p w14:paraId="1C1BE9EA"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rPr>
            </w:pPr>
          </w:p>
        </w:tc>
        <w:tc>
          <w:tcPr>
            <w:tcW w:w="3042" w:type="dxa"/>
          </w:tcPr>
          <w:p w14:paraId="75E97ACA"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Indirect ultimate shareholder</w:t>
            </w:r>
          </w:p>
        </w:tc>
      </w:tr>
      <w:tr w:rsidR="00C2305B" w:rsidRPr="00F72ADF" w14:paraId="2DB80EDC" w14:textId="77777777" w:rsidTr="00892469">
        <w:trPr>
          <w:cantSplit/>
          <w:trHeight w:val="80"/>
        </w:trPr>
        <w:tc>
          <w:tcPr>
            <w:tcW w:w="3182" w:type="dxa"/>
          </w:tcPr>
          <w:p w14:paraId="5E06780D"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393869BC" w14:textId="77777777" w:rsidR="00C2305B" w:rsidRPr="00F72ADF" w:rsidRDefault="00C2305B" w:rsidP="00892469">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443D1110"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75C45C64" w14:textId="77777777" w:rsidR="00C2305B" w:rsidRPr="00F72ADF" w:rsidRDefault="00C2305B" w:rsidP="00892469">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09195068"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2B2E64CC" w14:textId="77777777" w:rsidR="00C2305B" w:rsidRPr="00F72ADF" w:rsidRDefault="00C2305B" w:rsidP="00892469">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2DDDB6BC"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537317DA" w14:textId="77777777" w:rsidTr="00892469">
        <w:trPr>
          <w:cantSplit/>
          <w:trHeight w:val="245"/>
        </w:trPr>
        <w:tc>
          <w:tcPr>
            <w:tcW w:w="3182" w:type="dxa"/>
          </w:tcPr>
          <w:p w14:paraId="091EC91E" w14:textId="77777777" w:rsidR="00C2305B" w:rsidRPr="00F72ADF" w:rsidRDefault="00C2305B" w:rsidP="00892469">
            <w:pPr>
              <w:tabs>
                <w:tab w:val="left" w:pos="540"/>
              </w:tabs>
              <w:spacing w:line="240" w:lineRule="atLeast"/>
              <w:ind w:left="252" w:right="-43" w:hanging="180"/>
              <w:rPr>
                <w:rFonts w:ascii="Times New Roman" w:hAnsi="Times New Roman" w:cs="Times New Roman"/>
                <w:lang w:val="x-none" w:eastAsia="x-none"/>
              </w:rPr>
            </w:pPr>
            <w:r w:rsidRPr="00F72ADF">
              <w:rPr>
                <w:rFonts w:ascii="Times New Roman" w:hAnsi="Times New Roman" w:cs="Times New Roman"/>
                <w:lang w:val="x-none" w:eastAsia="x-none"/>
              </w:rPr>
              <w:t>Asia Credit Opportunities</w:t>
            </w:r>
            <w:r w:rsidRPr="00F72ADF">
              <w:rPr>
                <w:rFonts w:ascii="Times New Roman" w:hAnsi="Times New Roman" w:cs="Times New Roman"/>
                <w:cs/>
                <w:lang w:val="x-none" w:eastAsia="x-none"/>
              </w:rPr>
              <w:t xml:space="preserve"> </w:t>
            </w:r>
            <w:r w:rsidRPr="00F72ADF">
              <w:rPr>
                <w:rFonts w:ascii="Times New Roman" w:hAnsi="Times New Roman" w:cs="Times New Roman"/>
                <w:lang w:val="x-none" w:eastAsia="x-none"/>
              </w:rPr>
              <w:t xml:space="preserve">I (Mauritius) </w:t>
            </w:r>
            <w:r w:rsidRPr="00F72ADF">
              <w:rPr>
                <w:rFonts w:ascii="Times New Roman" w:hAnsi="Times New Roman" w:cs="Times New Roman"/>
                <w:lang w:eastAsia="x-none"/>
              </w:rPr>
              <w:t xml:space="preserve"> </w:t>
            </w:r>
            <w:r w:rsidRPr="00F72ADF">
              <w:rPr>
                <w:rFonts w:ascii="Times New Roman" w:hAnsi="Times New Roman" w:cs="Times New Roman"/>
                <w:lang w:val="x-none" w:eastAsia="x-none"/>
              </w:rPr>
              <w:t>Limited</w:t>
            </w:r>
            <w:r w:rsidRPr="00F72ADF">
              <w:rPr>
                <w:rFonts w:ascii="Times New Roman" w:hAnsi="Times New Roman" w:cs="Times New Roman"/>
                <w:cs/>
                <w:lang w:val="x-none" w:eastAsia="x-none"/>
              </w:rPr>
              <w:t xml:space="preserve"> </w:t>
            </w:r>
            <w:r w:rsidRPr="00F72ADF">
              <w:rPr>
                <w:rFonts w:ascii="Times New Roman" w:hAnsi="Times New Roman" w:cs="Times New Roman"/>
                <w:lang w:val="x-none" w:eastAsia="x-none"/>
              </w:rPr>
              <w:t>(“ACO I”)</w:t>
            </w:r>
            <w:r w:rsidRPr="00F72ADF">
              <w:rPr>
                <w:rFonts w:ascii="Times New Roman" w:hAnsi="Times New Roman" w:cs="Times New Roman"/>
              </w:rPr>
              <w:t xml:space="preserve">      </w:t>
            </w:r>
          </w:p>
        </w:tc>
        <w:tc>
          <w:tcPr>
            <w:tcW w:w="90" w:type="dxa"/>
          </w:tcPr>
          <w:p w14:paraId="7D164A67" w14:textId="77777777" w:rsidR="00C2305B" w:rsidRPr="00F72ADF" w:rsidRDefault="00C2305B" w:rsidP="00892469">
            <w:pPr>
              <w:shd w:val="clear" w:color="auto" w:fill="FFFFFF"/>
              <w:jc w:val="center"/>
              <w:rPr>
                <w:rFonts w:ascii="Times New Roman" w:hAnsi="Times New Roman" w:cs="Times New Roman"/>
                <w:sz w:val="22"/>
                <w:szCs w:val="22"/>
              </w:rPr>
            </w:pPr>
          </w:p>
        </w:tc>
        <w:tc>
          <w:tcPr>
            <w:tcW w:w="1156" w:type="dxa"/>
          </w:tcPr>
          <w:p w14:paraId="5B314EB2"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lang w:val="en-US"/>
              </w:rPr>
              <w:t xml:space="preserve">Republic of </w:t>
            </w:r>
            <w:r w:rsidRPr="00F72ADF">
              <w:rPr>
                <w:rFonts w:ascii="Times New Roman" w:hAnsi="Times New Roman" w:cs="Times New Roman"/>
              </w:rPr>
              <w:t xml:space="preserve">Mauritius </w:t>
            </w:r>
          </w:p>
        </w:tc>
        <w:tc>
          <w:tcPr>
            <w:tcW w:w="90" w:type="dxa"/>
          </w:tcPr>
          <w:p w14:paraId="0DA4F77B" w14:textId="77777777" w:rsidR="00C2305B" w:rsidRPr="00F72ADF" w:rsidRDefault="00C2305B" w:rsidP="00892469">
            <w:pPr>
              <w:shd w:val="clear" w:color="auto" w:fill="FFFFFF"/>
              <w:rPr>
                <w:rFonts w:ascii="Times New Roman" w:hAnsi="Times New Roman" w:cs="Times New Roman"/>
                <w:sz w:val="22"/>
                <w:szCs w:val="22"/>
                <w:lang w:val="en-GB" w:bidi="ar-SA"/>
              </w:rPr>
            </w:pPr>
          </w:p>
        </w:tc>
        <w:tc>
          <w:tcPr>
            <w:tcW w:w="2430" w:type="dxa"/>
          </w:tcPr>
          <w:p w14:paraId="0CB6E3FB"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Special-purpose</w:t>
            </w:r>
            <w:r w:rsidRPr="00F72ADF">
              <w:rPr>
                <w:rFonts w:ascii="Times New Roman" w:hAnsi="Times New Roman" w:cs="Times New Roman"/>
                <w:cs/>
              </w:rPr>
              <w:t xml:space="preserve"> </w:t>
            </w:r>
            <w:r w:rsidRPr="00F72ADF">
              <w:rPr>
                <w:rFonts w:ascii="Times New Roman" w:hAnsi="Times New Roman" w:cs="Times New Roman"/>
              </w:rPr>
              <w:t>for investment</w:t>
            </w:r>
            <w:r w:rsidRPr="00F72ADF">
              <w:rPr>
                <w:rFonts w:ascii="Times New Roman" w:hAnsi="Times New Roman" w:cs="Times New Roman"/>
                <w:cs/>
              </w:rPr>
              <w:t xml:space="preserve"> </w:t>
            </w:r>
          </w:p>
        </w:tc>
        <w:tc>
          <w:tcPr>
            <w:tcW w:w="90" w:type="dxa"/>
          </w:tcPr>
          <w:p w14:paraId="5F54D3CC" w14:textId="77777777" w:rsidR="00C2305B" w:rsidRPr="00F72ADF" w:rsidRDefault="00C2305B" w:rsidP="00892469">
            <w:pPr>
              <w:shd w:val="clear" w:color="auto" w:fill="FFFFFF"/>
              <w:jc w:val="thaiDistribute"/>
              <w:rPr>
                <w:rFonts w:ascii="Times New Roman" w:hAnsi="Times New Roman" w:cs="Times New Roman"/>
                <w:sz w:val="22"/>
                <w:szCs w:val="22"/>
              </w:rPr>
            </w:pPr>
          </w:p>
        </w:tc>
        <w:tc>
          <w:tcPr>
            <w:tcW w:w="3042" w:type="dxa"/>
          </w:tcPr>
          <w:p w14:paraId="544E1B1D" w14:textId="77777777" w:rsidR="00C2305B" w:rsidRPr="00F72ADF" w:rsidRDefault="00C2305B" w:rsidP="00892469">
            <w:pPr>
              <w:spacing w:line="240" w:lineRule="atLeast"/>
              <w:ind w:left="34" w:right="58"/>
              <w:rPr>
                <w:rFonts w:ascii="Times New Roman" w:hAnsi="Times New Roman" w:cs="Times New Roman"/>
              </w:rPr>
            </w:pPr>
            <w:r w:rsidRPr="00F72ADF">
              <w:rPr>
                <w:rFonts w:ascii="Times New Roman" w:hAnsi="Times New Roman" w:cs="Times New Roman"/>
              </w:rPr>
              <w:t xml:space="preserve">Major shareholder and subsidiary of </w:t>
            </w:r>
            <w:r w:rsidRPr="00F72ADF">
              <w:rPr>
                <w:rFonts w:ascii="Times New Roman" w:hAnsi="Times New Roman" w:cs="Times New Roman"/>
                <w:lang w:val="x-none" w:eastAsia="x-none"/>
              </w:rPr>
              <w:t>N</w:t>
            </w:r>
            <w:r w:rsidRPr="00F72ADF">
              <w:rPr>
                <w:rFonts w:ascii="Times New Roman" w:hAnsi="Times New Roman" w:cs="Times New Roman"/>
                <w:lang w:eastAsia="x-none"/>
              </w:rPr>
              <w:t>SC</w:t>
            </w:r>
          </w:p>
        </w:tc>
      </w:tr>
      <w:tr w:rsidR="00C2305B" w:rsidRPr="00F72ADF" w14:paraId="0FE5A49C" w14:textId="77777777" w:rsidTr="00892469">
        <w:trPr>
          <w:cantSplit/>
          <w:trHeight w:val="80"/>
        </w:trPr>
        <w:tc>
          <w:tcPr>
            <w:tcW w:w="3182" w:type="dxa"/>
          </w:tcPr>
          <w:p w14:paraId="0166EAC1"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64489872" w14:textId="77777777" w:rsidR="00C2305B" w:rsidRPr="00F72ADF" w:rsidRDefault="00C2305B" w:rsidP="00892469">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500D3F4E"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27427C3D" w14:textId="77777777" w:rsidR="00C2305B" w:rsidRPr="00F72ADF" w:rsidRDefault="00C2305B" w:rsidP="00892469">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3CA4EF07"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1E72A23B" w14:textId="77777777" w:rsidR="00C2305B" w:rsidRPr="00F72ADF" w:rsidRDefault="00C2305B" w:rsidP="00892469">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2EC67E3D"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48015B1C" w14:textId="77777777" w:rsidTr="00892469">
        <w:trPr>
          <w:cantSplit/>
          <w:trHeight w:val="245"/>
        </w:trPr>
        <w:tc>
          <w:tcPr>
            <w:tcW w:w="3182" w:type="dxa"/>
          </w:tcPr>
          <w:p w14:paraId="77E89BDB" w14:textId="77777777" w:rsidR="00C2305B" w:rsidRPr="00F72ADF" w:rsidRDefault="00C2305B" w:rsidP="00892469">
            <w:pPr>
              <w:tabs>
                <w:tab w:val="left" w:pos="540"/>
              </w:tabs>
              <w:spacing w:line="240" w:lineRule="atLeast"/>
              <w:ind w:left="252" w:right="-43" w:hanging="180"/>
              <w:rPr>
                <w:rFonts w:ascii="Times New Roman" w:hAnsi="Times New Roman" w:cs="Times New Roman"/>
                <w:lang w:val="x-none" w:eastAsia="x-none"/>
              </w:rPr>
            </w:pPr>
            <w:r w:rsidRPr="00F72ADF">
              <w:rPr>
                <w:rFonts w:ascii="Times New Roman" w:hAnsi="Times New Roman" w:cs="Times New Roman"/>
                <w:lang w:val="x-none" w:eastAsia="x-none"/>
              </w:rPr>
              <w:t xml:space="preserve">Link Capital I  (Mauritius) Limited </w:t>
            </w:r>
          </w:p>
          <w:p w14:paraId="31B020B0" w14:textId="77777777" w:rsidR="00C2305B" w:rsidRPr="00F72ADF" w:rsidRDefault="00C2305B" w:rsidP="00892469">
            <w:pPr>
              <w:tabs>
                <w:tab w:val="left" w:pos="540"/>
              </w:tabs>
              <w:spacing w:line="240" w:lineRule="atLeast"/>
              <w:ind w:left="482" w:right="-43" w:hanging="180"/>
              <w:rPr>
                <w:rFonts w:ascii="Times New Roman" w:hAnsi="Times New Roman" w:cs="Times New Roman"/>
                <w:lang w:val="x-none" w:eastAsia="x-none"/>
              </w:rPr>
            </w:pPr>
            <w:r w:rsidRPr="00F72ADF">
              <w:rPr>
                <w:rFonts w:ascii="Times New Roman" w:hAnsi="Times New Roman" w:cs="Times New Roman"/>
                <w:lang w:val="x-none" w:eastAsia="x-none"/>
              </w:rPr>
              <w:t>(“Link Capital I”)</w:t>
            </w:r>
          </w:p>
        </w:tc>
        <w:tc>
          <w:tcPr>
            <w:tcW w:w="90" w:type="dxa"/>
          </w:tcPr>
          <w:p w14:paraId="4CE2CACA"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rPr>
            </w:pPr>
          </w:p>
        </w:tc>
        <w:tc>
          <w:tcPr>
            <w:tcW w:w="1156" w:type="dxa"/>
          </w:tcPr>
          <w:p w14:paraId="338A92D5" w14:textId="77777777" w:rsidR="00C2305B" w:rsidRPr="00F72ADF" w:rsidRDefault="00C2305B" w:rsidP="00892469">
            <w:pPr>
              <w:pStyle w:val="Footer"/>
              <w:spacing w:line="240" w:lineRule="atLeast"/>
              <w:ind w:left="122" w:right="-43"/>
              <w:rPr>
                <w:rFonts w:ascii="Times New Roman" w:hAnsi="Times New Roman" w:cs="Times New Roman"/>
                <w:lang w:val="en-US" w:eastAsia="en-US"/>
              </w:rPr>
            </w:pPr>
            <w:r w:rsidRPr="00F72ADF">
              <w:rPr>
                <w:rFonts w:ascii="Times New Roman" w:hAnsi="Times New Roman" w:cs="Times New Roman"/>
                <w:lang w:val="en-US"/>
              </w:rPr>
              <w:t xml:space="preserve">Republic of </w:t>
            </w:r>
            <w:r w:rsidRPr="00F72ADF">
              <w:rPr>
                <w:rFonts w:ascii="Times New Roman" w:hAnsi="Times New Roman" w:cs="Times New Roman"/>
              </w:rPr>
              <w:t>Mauritius</w:t>
            </w:r>
          </w:p>
        </w:tc>
        <w:tc>
          <w:tcPr>
            <w:tcW w:w="90" w:type="dxa"/>
          </w:tcPr>
          <w:p w14:paraId="662FBAFC"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50254BEF"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Special-purpose</w:t>
            </w:r>
            <w:r w:rsidRPr="00F72ADF">
              <w:rPr>
                <w:rFonts w:ascii="Times New Roman" w:hAnsi="Times New Roman" w:cs="Times New Roman"/>
                <w:cs/>
              </w:rPr>
              <w:t xml:space="preserve"> </w:t>
            </w:r>
            <w:r w:rsidRPr="00F72ADF">
              <w:rPr>
                <w:rFonts w:ascii="Times New Roman" w:hAnsi="Times New Roman" w:cs="Times New Roman"/>
              </w:rPr>
              <w:t>for investment</w:t>
            </w:r>
            <w:r w:rsidRPr="00F72ADF">
              <w:rPr>
                <w:rFonts w:ascii="Times New Roman" w:hAnsi="Times New Roman" w:cs="Times New Roman"/>
                <w:cs/>
              </w:rPr>
              <w:t xml:space="preserve"> </w:t>
            </w:r>
          </w:p>
          <w:p w14:paraId="41DEE95D" w14:textId="77777777" w:rsidR="00C2305B" w:rsidRPr="00F72ADF" w:rsidRDefault="00C2305B" w:rsidP="00892469">
            <w:pPr>
              <w:tabs>
                <w:tab w:val="left" w:pos="540"/>
              </w:tabs>
              <w:spacing w:line="240" w:lineRule="atLeast"/>
              <w:ind w:right="-43"/>
              <w:rPr>
                <w:rFonts w:ascii="Times New Roman" w:hAnsi="Times New Roman" w:cs="Times New Roman"/>
              </w:rPr>
            </w:pPr>
          </w:p>
        </w:tc>
        <w:tc>
          <w:tcPr>
            <w:tcW w:w="90" w:type="dxa"/>
          </w:tcPr>
          <w:p w14:paraId="1FAB70F3"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rPr>
            </w:pPr>
          </w:p>
        </w:tc>
        <w:tc>
          <w:tcPr>
            <w:tcW w:w="3042" w:type="dxa"/>
          </w:tcPr>
          <w:p w14:paraId="0F18DDCB"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Subsidiary of NSC</w:t>
            </w:r>
          </w:p>
        </w:tc>
      </w:tr>
      <w:tr w:rsidR="00C2305B" w:rsidRPr="00F72ADF" w14:paraId="6140415B" w14:textId="77777777" w:rsidTr="00892469">
        <w:trPr>
          <w:cantSplit/>
          <w:trHeight w:val="80"/>
        </w:trPr>
        <w:tc>
          <w:tcPr>
            <w:tcW w:w="3182" w:type="dxa"/>
          </w:tcPr>
          <w:p w14:paraId="77111B02"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664613C2" w14:textId="77777777" w:rsidR="00C2305B" w:rsidRPr="00F72ADF" w:rsidRDefault="00C2305B" w:rsidP="00892469">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2970F961"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6E1BDA66" w14:textId="77777777" w:rsidR="00C2305B" w:rsidRPr="00F72ADF" w:rsidRDefault="00C2305B" w:rsidP="00892469">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3D9664EE"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4DAACB43" w14:textId="77777777" w:rsidR="00C2305B" w:rsidRPr="00F72ADF" w:rsidRDefault="00C2305B" w:rsidP="00892469">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2C44AA26"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04D96A82" w14:textId="77777777" w:rsidTr="00892469">
        <w:trPr>
          <w:cantSplit/>
          <w:trHeight w:val="245"/>
        </w:trPr>
        <w:tc>
          <w:tcPr>
            <w:tcW w:w="3182" w:type="dxa"/>
          </w:tcPr>
          <w:p w14:paraId="791819D2" w14:textId="77777777" w:rsidR="00C2305B" w:rsidRPr="00F72ADF" w:rsidRDefault="00C2305B" w:rsidP="00892469">
            <w:pPr>
              <w:tabs>
                <w:tab w:val="left" w:pos="540"/>
              </w:tabs>
              <w:spacing w:line="240" w:lineRule="atLeast"/>
              <w:ind w:left="252" w:right="58" w:hanging="180"/>
              <w:rPr>
                <w:rFonts w:ascii="Times New Roman" w:hAnsi="Times New Roman" w:cs="Times New Roman"/>
              </w:rPr>
            </w:pPr>
            <w:r w:rsidRPr="00F72ADF">
              <w:rPr>
                <w:rFonts w:ascii="Times New Roman" w:hAnsi="Times New Roman" w:cs="Times New Roman"/>
                <w:lang w:val="x-none" w:eastAsia="x-none"/>
              </w:rPr>
              <w:t>Synergy Strategic Solutions Management</w:t>
            </w:r>
            <w:r w:rsidRPr="00F72ADF">
              <w:rPr>
                <w:rFonts w:ascii="Times New Roman" w:hAnsi="Times New Roman" w:cs="Times New Roman"/>
                <w:lang w:eastAsia="x-none"/>
              </w:rPr>
              <w:t xml:space="preserve"> </w:t>
            </w:r>
            <w:r w:rsidRPr="00F72ADF">
              <w:rPr>
                <w:rFonts w:ascii="Times New Roman" w:hAnsi="Times New Roman" w:cs="Times New Roman"/>
                <w:lang w:val="x-none" w:eastAsia="x-none"/>
              </w:rPr>
              <w:t>DMCC</w:t>
            </w:r>
            <w:r w:rsidRPr="00F72ADF">
              <w:rPr>
                <w:rFonts w:ascii="Times New Roman" w:hAnsi="Times New Roman" w:cs="Times New Roman"/>
                <w:lang w:eastAsia="x-none"/>
              </w:rPr>
              <w:t xml:space="preserve"> </w:t>
            </w:r>
            <w:r w:rsidRPr="00F72ADF">
              <w:rPr>
                <w:rFonts w:ascii="Times New Roman" w:hAnsi="Times New Roman" w:cs="Times New Roman"/>
                <w:lang w:val="x-none" w:eastAsia="x-none"/>
              </w:rPr>
              <w:t>(“Synergy”)</w:t>
            </w:r>
          </w:p>
        </w:tc>
        <w:tc>
          <w:tcPr>
            <w:tcW w:w="90" w:type="dxa"/>
          </w:tcPr>
          <w:p w14:paraId="2CA37E5B"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rPr>
            </w:pPr>
          </w:p>
        </w:tc>
        <w:tc>
          <w:tcPr>
            <w:tcW w:w="1156" w:type="dxa"/>
          </w:tcPr>
          <w:p w14:paraId="173346A6"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United</w:t>
            </w:r>
            <w:r w:rsidRPr="00F72ADF">
              <w:rPr>
                <w:rFonts w:ascii="Times New Roman" w:hAnsi="Times New Roman" w:cs="Times New Roman"/>
                <w:lang w:val="en-US"/>
              </w:rPr>
              <w:t xml:space="preserve"> </w:t>
            </w:r>
            <w:r w:rsidRPr="00F72ADF">
              <w:rPr>
                <w:rFonts w:ascii="Times New Roman" w:hAnsi="Times New Roman" w:cs="Times New Roman"/>
              </w:rPr>
              <w:t>Arab</w:t>
            </w:r>
          </w:p>
          <w:p w14:paraId="2529FCC3"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Emirates</w:t>
            </w:r>
          </w:p>
        </w:tc>
        <w:tc>
          <w:tcPr>
            <w:tcW w:w="90" w:type="dxa"/>
          </w:tcPr>
          <w:p w14:paraId="56D28FFE"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rPr>
            </w:pPr>
          </w:p>
        </w:tc>
        <w:tc>
          <w:tcPr>
            <w:tcW w:w="2430" w:type="dxa"/>
          </w:tcPr>
          <w:p w14:paraId="66EAE43B"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Business advisory</w:t>
            </w:r>
          </w:p>
          <w:p w14:paraId="5C4286EB" w14:textId="77777777" w:rsidR="00C2305B" w:rsidRPr="00F72ADF" w:rsidRDefault="00C2305B" w:rsidP="00892469">
            <w:pPr>
              <w:tabs>
                <w:tab w:val="left" w:pos="540"/>
              </w:tabs>
              <w:spacing w:line="240" w:lineRule="atLeast"/>
              <w:ind w:left="76" w:right="-43"/>
              <w:rPr>
                <w:rFonts w:ascii="Times New Roman" w:hAnsi="Times New Roman" w:cs="Times New Roman"/>
              </w:rPr>
            </w:pPr>
          </w:p>
        </w:tc>
        <w:tc>
          <w:tcPr>
            <w:tcW w:w="90" w:type="dxa"/>
          </w:tcPr>
          <w:p w14:paraId="7F3EDD41"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lang w:bidi="ar-SA"/>
              </w:rPr>
            </w:pPr>
          </w:p>
        </w:tc>
        <w:tc>
          <w:tcPr>
            <w:tcW w:w="3042" w:type="dxa"/>
          </w:tcPr>
          <w:p w14:paraId="29BAF86E" w14:textId="77777777" w:rsidR="00C2305B" w:rsidRPr="00F72ADF" w:rsidRDefault="00C2305B" w:rsidP="00892469">
            <w:pPr>
              <w:spacing w:line="240" w:lineRule="atLeast"/>
              <w:ind w:left="34" w:right="-12"/>
              <w:rPr>
                <w:rFonts w:ascii="Times New Roman" w:hAnsi="Times New Roman" w:cs="Times New Roman"/>
              </w:rPr>
            </w:pPr>
            <w:r w:rsidRPr="00F72ADF">
              <w:rPr>
                <w:rFonts w:ascii="Times New Roman" w:hAnsi="Times New Roman" w:cs="Times New Roman"/>
              </w:rPr>
              <w:t xml:space="preserve">Common directors with the Company until February </w:t>
            </w:r>
            <w:r w:rsidRPr="00F72ADF">
              <w:rPr>
                <w:rFonts w:ascii="Times New Roman" w:hAnsi="Times New Roman"/>
                <w:szCs w:val="22"/>
              </w:rPr>
              <w:t>17</w:t>
            </w:r>
            <w:r w:rsidRPr="00F72ADF">
              <w:rPr>
                <w:rFonts w:ascii="Times New Roman" w:hAnsi="Times New Roman" w:cs="Times New Roman"/>
              </w:rPr>
              <w:t>, 2022</w:t>
            </w:r>
          </w:p>
        </w:tc>
      </w:tr>
      <w:tr w:rsidR="00C2305B" w:rsidRPr="00F72ADF" w14:paraId="3EBB4B3F" w14:textId="77777777" w:rsidTr="00892469">
        <w:trPr>
          <w:cantSplit/>
          <w:trHeight w:val="80"/>
        </w:trPr>
        <w:tc>
          <w:tcPr>
            <w:tcW w:w="3182" w:type="dxa"/>
          </w:tcPr>
          <w:p w14:paraId="23D7A8D6"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2374E8A5"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570DBFAE"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457F69D3"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440BA7E8"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0E354A79"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2D76B99B"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662BF98A" w14:textId="77777777" w:rsidTr="00892469">
        <w:trPr>
          <w:cantSplit/>
          <w:trHeight w:val="245"/>
        </w:trPr>
        <w:tc>
          <w:tcPr>
            <w:tcW w:w="3182" w:type="dxa"/>
          </w:tcPr>
          <w:p w14:paraId="324284DB" w14:textId="77777777" w:rsidR="00C2305B" w:rsidRPr="00F72ADF" w:rsidRDefault="00C2305B" w:rsidP="00892469">
            <w:pPr>
              <w:tabs>
                <w:tab w:val="left" w:pos="540"/>
              </w:tabs>
              <w:spacing w:line="240" w:lineRule="atLeast"/>
              <w:ind w:left="252" w:right="-90" w:hanging="180"/>
              <w:rPr>
                <w:rFonts w:ascii="Times New Roman" w:hAnsi="Times New Roman" w:cstheme="minorBidi"/>
              </w:rPr>
            </w:pPr>
            <w:r w:rsidRPr="00F72ADF">
              <w:rPr>
                <w:rFonts w:ascii="Times New Roman" w:hAnsi="Times New Roman" w:cs="Times New Roman"/>
              </w:rPr>
              <w:t xml:space="preserve">Nippon Steel Trading Corporation </w:t>
            </w:r>
          </w:p>
          <w:p w14:paraId="3CEF9EA6" w14:textId="77777777" w:rsidR="00C2305B" w:rsidRPr="00F72ADF" w:rsidRDefault="00C2305B" w:rsidP="00892469">
            <w:pPr>
              <w:tabs>
                <w:tab w:val="left" w:pos="540"/>
              </w:tabs>
              <w:spacing w:line="240" w:lineRule="atLeast"/>
              <w:ind w:left="482" w:right="-43" w:hanging="266"/>
              <w:rPr>
                <w:rFonts w:ascii="Times New Roman" w:hAnsi="Times New Roman" w:cstheme="minorBidi"/>
              </w:rPr>
            </w:pPr>
            <w:r w:rsidRPr="00F72ADF">
              <w:rPr>
                <w:rFonts w:ascii="Times New Roman" w:hAnsi="Times New Roman" w:cs="Times New Roman"/>
              </w:rPr>
              <w:t xml:space="preserve"> (“</w:t>
            </w:r>
            <w:r w:rsidRPr="00F72ADF">
              <w:rPr>
                <w:rFonts w:ascii="Times New Roman" w:hAnsi="Times New Roman" w:cs="Times New Roman"/>
                <w:lang w:val="x-none" w:eastAsia="x-none"/>
              </w:rPr>
              <w:t>NST</w:t>
            </w:r>
            <w:r w:rsidRPr="00F72ADF">
              <w:rPr>
                <w:rFonts w:ascii="Times New Roman" w:hAnsi="Times New Roman" w:cs="Times New Roman"/>
              </w:rPr>
              <w:t>”)</w:t>
            </w:r>
          </w:p>
        </w:tc>
        <w:tc>
          <w:tcPr>
            <w:tcW w:w="90" w:type="dxa"/>
          </w:tcPr>
          <w:p w14:paraId="4FA61F05" w14:textId="77777777" w:rsidR="00C2305B" w:rsidRPr="00F72ADF" w:rsidRDefault="00C2305B" w:rsidP="00892469">
            <w:pPr>
              <w:shd w:val="clear" w:color="auto" w:fill="FFFFFF"/>
              <w:tabs>
                <w:tab w:val="left" w:pos="90"/>
              </w:tabs>
              <w:rPr>
                <w:rFonts w:ascii="Times New Roman" w:hAnsi="Times New Roman" w:cs="Times New Roman"/>
                <w:sz w:val="22"/>
                <w:szCs w:val="22"/>
              </w:rPr>
            </w:pPr>
          </w:p>
        </w:tc>
        <w:tc>
          <w:tcPr>
            <w:tcW w:w="1156" w:type="dxa"/>
          </w:tcPr>
          <w:p w14:paraId="3300DF0E" w14:textId="77777777" w:rsidR="00C2305B" w:rsidRPr="00F72ADF" w:rsidRDefault="00C2305B" w:rsidP="00892469">
            <w:pPr>
              <w:pStyle w:val="Footer"/>
              <w:spacing w:line="240" w:lineRule="atLeast"/>
              <w:ind w:left="122" w:right="-43"/>
              <w:rPr>
                <w:rFonts w:ascii="Times New Roman" w:hAnsi="Times New Roman" w:cs="Times New Roman"/>
                <w:lang w:val="en-US" w:eastAsia="en-US"/>
              </w:rPr>
            </w:pPr>
            <w:r w:rsidRPr="00F72ADF">
              <w:rPr>
                <w:rFonts w:ascii="Times New Roman" w:hAnsi="Times New Roman" w:cs="Times New Roman"/>
                <w:lang w:val="en-US"/>
              </w:rPr>
              <w:t>Japan</w:t>
            </w:r>
          </w:p>
        </w:tc>
        <w:tc>
          <w:tcPr>
            <w:tcW w:w="90" w:type="dxa"/>
          </w:tcPr>
          <w:p w14:paraId="4379E691"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68F1148"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Sales and Imports/export of steel, industrial supply and infrastructure, textiles, foodstuffs, and others</w:t>
            </w:r>
          </w:p>
        </w:tc>
        <w:tc>
          <w:tcPr>
            <w:tcW w:w="90" w:type="dxa"/>
          </w:tcPr>
          <w:p w14:paraId="2996D15F"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rPr>
            </w:pPr>
          </w:p>
        </w:tc>
        <w:tc>
          <w:tcPr>
            <w:tcW w:w="3042" w:type="dxa"/>
          </w:tcPr>
          <w:p w14:paraId="19EAF7AA"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Associate of NSC</w:t>
            </w:r>
          </w:p>
        </w:tc>
      </w:tr>
      <w:tr w:rsidR="00C2305B" w:rsidRPr="00F72ADF" w14:paraId="1B77789C" w14:textId="77777777" w:rsidTr="00892469">
        <w:trPr>
          <w:cantSplit/>
          <w:trHeight w:val="80"/>
        </w:trPr>
        <w:tc>
          <w:tcPr>
            <w:tcW w:w="3182" w:type="dxa"/>
          </w:tcPr>
          <w:p w14:paraId="40111998"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6B0FBCB9"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55C8039C"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753F61FE"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1B9F43D0"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47F943D3"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40ABD782"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205BF2EB" w14:textId="77777777" w:rsidTr="00892469">
        <w:trPr>
          <w:cantSplit/>
          <w:trHeight w:val="245"/>
        </w:trPr>
        <w:tc>
          <w:tcPr>
            <w:tcW w:w="3182" w:type="dxa"/>
          </w:tcPr>
          <w:p w14:paraId="515ABF1B" w14:textId="77777777" w:rsidR="00C2305B" w:rsidRPr="00F72ADF" w:rsidRDefault="00C2305B" w:rsidP="00892469">
            <w:pPr>
              <w:tabs>
                <w:tab w:val="left" w:pos="540"/>
              </w:tabs>
              <w:spacing w:line="240" w:lineRule="atLeast"/>
              <w:ind w:left="252" w:right="-43" w:hanging="180"/>
              <w:rPr>
                <w:rFonts w:ascii="Times New Roman" w:hAnsi="Times New Roman" w:cs="Times New Roman"/>
                <w:lang w:val="x-none" w:eastAsia="x-none"/>
              </w:rPr>
            </w:pPr>
            <w:r w:rsidRPr="00F72ADF">
              <w:rPr>
                <w:rFonts w:ascii="Times New Roman" w:hAnsi="Times New Roman" w:cs="Times New Roman"/>
                <w:lang w:val="x-none" w:eastAsia="x-none"/>
              </w:rPr>
              <w:t>Nippon Steel Southeast Asia Co., Ltd.</w:t>
            </w:r>
          </w:p>
          <w:p w14:paraId="21623EC2" w14:textId="77777777" w:rsidR="00C2305B" w:rsidRPr="00F72ADF" w:rsidRDefault="00C2305B" w:rsidP="00892469">
            <w:pPr>
              <w:tabs>
                <w:tab w:val="left" w:pos="540"/>
              </w:tabs>
              <w:spacing w:line="240" w:lineRule="atLeast"/>
              <w:ind w:left="482" w:right="-43" w:hanging="266"/>
              <w:rPr>
                <w:rFonts w:ascii="Times New Roman" w:hAnsi="Times New Roman" w:cs="Times New Roman"/>
              </w:rPr>
            </w:pPr>
            <w:r w:rsidRPr="00F72ADF">
              <w:rPr>
                <w:rFonts w:ascii="Times New Roman" w:hAnsi="Times New Roman" w:cs="Times New Roman"/>
                <w:lang w:eastAsia="x-none"/>
              </w:rPr>
              <w:t xml:space="preserve"> </w:t>
            </w:r>
            <w:r w:rsidRPr="00F72ADF">
              <w:rPr>
                <w:rFonts w:ascii="Times New Roman" w:hAnsi="Times New Roman" w:cs="Times New Roman"/>
                <w:lang w:val="x-none" w:eastAsia="x-none"/>
              </w:rPr>
              <w:t>(</w:t>
            </w:r>
            <w:r w:rsidRPr="00F72ADF">
              <w:rPr>
                <w:rFonts w:ascii="Times New Roman" w:hAnsi="Times New Roman" w:cs="Times New Roman"/>
                <w:lang w:eastAsia="x-none"/>
              </w:rPr>
              <w:t>“</w:t>
            </w:r>
            <w:r w:rsidRPr="00F72ADF">
              <w:rPr>
                <w:rFonts w:ascii="Times New Roman" w:hAnsi="Times New Roman" w:cs="Times New Roman"/>
                <w:lang w:val="x-none" w:eastAsia="x-none"/>
              </w:rPr>
              <w:t>NSSEA</w:t>
            </w:r>
            <w:r w:rsidRPr="00F72ADF">
              <w:rPr>
                <w:rFonts w:ascii="Times New Roman" w:hAnsi="Times New Roman" w:cs="Times New Roman"/>
                <w:lang w:eastAsia="x-none"/>
              </w:rPr>
              <w:t>”</w:t>
            </w:r>
            <w:r w:rsidRPr="00F72ADF">
              <w:rPr>
                <w:rFonts w:ascii="Times New Roman" w:hAnsi="Times New Roman" w:cs="Times New Roman"/>
                <w:lang w:val="x-none" w:eastAsia="x-none"/>
              </w:rPr>
              <w:t>)</w:t>
            </w:r>
          </w:p>
        </w:tc>
        <w:tc>
          <w:tcPr>
            <w:tcW w:w="90" w:type="dxa"/>
          </w:tcPr>
          <w:p w14:paraId="510E6B0C"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rPr>
            </w:pPr>
          </w:p>
        </w:tc>
        <w:tc>
          <w:tcPr>
            <w:tcW w:w="1156" w:type="dxa"/>
          </w:tcPr>
          <w:p w14:paraId="312D8BA5" w14:textId="77777777" w:rsidR="00C2305B" w:rsidRPr="00F72ADF" w:rsidRDefault="00C2305B" w:rsidP="00892469">
            <w:pPr>
              <w:pStyle w:val="Footer"/>
              <w:spacing w:line="240" w:lineRule="atLeast"/>
              <w:ind w:left="122" w:right="-43"/>
              <w:rPr>
                <w:rFonts w:ascii="Times New Roman" w:hAnsi="Times New Roman" w:cs="Times New Roman"/>
                <w:lang w:val="en-US" w:eastAsia="en-US"/>
              </w:rPr>
            </w:pPr>
            <w:r w:rsidRPr="00F72ADF">
              <w:rPr>
                <w:rFonts w:ascii="Times New Roman" w:hAnsi="Times New Roman" w:cs="Times New Roman"/>
              </w:rPr>
              <w:t>Thailand</w:t>
            </w:r>
          </w:p>
        </w:tc>
        <w:tc>
          <w:tcPr>
            <w:tcW w:w="90" w:type="dxa"/>
          </w:tcPr>
          <w:p w14:paraId="3B52FC14"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99D5B83"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Regional Operating Headquarters</w:t>
            </w:r>
          </w:p>
        </w:tc>
        <w:tc>
          <w:tcPr>
            <w:tcW w:w="90" w:type="dxa"/>
          </w:tcPr>
          <w:p w14:paraId="24CC9F09"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rPr>
            </w:pPr>
          </w:p>
        </w:tc>
        <w:tc>
          <w:tcPr>
            <w:tcW w:w="3042" w:type="dxa"/>
          </w:tcPr>
          <w:p w14:paraId="58FDEC38"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Subsidiary of NSC</w:t>
            </w:r>
          </w:p>
        </w:tc>
      </w:tr>
      <w:tr w:rsidR="00C2305B" w:rsidRPr="00F72ADF" w14:paraId="494D4814" w14:textId="77777777" w:rsidTr="00892469">
        <w:trPr>
          <w:cantSplit/>
          <w:trHeight w:val="80"/>
        </w:trPr>
        <w:tc>
          <w:tcPr>
            <w:tcW w:w="3182" w:type="dxa"/>
          </w:tcPr>
          <w:p w14:paraId="0282DB4B"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71238F61"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7C4072D9"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4F82F447"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6DE234F6"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1A16B429"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740A46DB"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0E5AB343" w14:textId="77777777" w:rsidTr="00892469">
        <w:trPr>
          <w:cantSplit/>
          <w:trHeight w:val="245"/>
        </w:trPr>
        <w:tc>
          <w:tcPr>
            <w:tcW w:w="3182" w:type="dxa"/>
          </w:tcPr>
          <w:p w14:paraId="34D2FF4F"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Nippon Steel Trading (Thailand) Co., Ltd. (“NSTTH”)</w:t>
            </w:r>
          </w:p>
        </w:tc>
        <w:tc>
          <w:tcPr>
            <w:tcW w:w="90" w:type="dxa"/>
          </w:tcPr>
          <w:p w14:paraId="1D993D96"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1ADC6CB3"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1542D444" w14:textId="77777777" w:rsidR="00C2305B" w:rsidRPr="00F72ADF" w:rsidRDefault="00C2305B" w:rsidP="00892469">
            <w:pPr>
              <w:shd w:val="clear" w:color="auto" w:fill="FFFFFF"/>
              <w:rPr>
                <w:rFonts w:ascii="Times New Roman" w:hAnsi="Times New Roman" w:cs="Times New Roman"/>
                <w:sz w:val="22"/>
                <w:szCs w:val="22"/>
                <w:lang w:val="en-GB" w:bidi="ar-SA"/>
              </w:rPr>
            </w:pPr>
          </w:p>
        </w:tc>
        <w:tc>
          <w:tcPr>
            <w:tcW w:w="2430" w:type="dxa"/>
          </w:tcPr>
          <w:p w14:paraId="3FD5E1E3"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Wholesale of iron, steel and</w:t>
            </w:r>
          </w:p>
          <w:p w14:paraId="0B478940" w14:textId="77777777" w:rsidR="00C2305B" w:rsidRPr="00F72ADF" w:rsidRDefault="00C2305B" w:rsidP="00892469">
            <w:pPr>
              <w:tabs>
                <w:tab w:val="left" w:pos="540"/>
              </w:tabs>
              <w:spacing w:line="240" w:lineRule="atLeast"/>
              <w:ind w:left="76" w:right="-43"/>
              <w:rPr>
                <w:rFonts w:ascii="Times New Roman" w:hAnsi="Times New Roman" w:cstheme="minorBidi"/>
              </w:rPr>
            </w:pPr>
            <w:r w:rsidRPr="00F72ADF">
              <w:rPr>
                <w:rFonts w:ascii="Times New Roman" w:hAnsi="Times New Roman" w:cs="Times New Roman"/>
              </w:rPr>
              <w:t xml:space="preserve">non-ferrous metal in primary forms </w:t>
            </w:r>
          </w:p>
        </w:tc>
        <w:tc>
          <w:tcPr>
            <w:tcW w:w="90" w:type="dxa"/>
          </w:tcPr>
          <w:p w14:paraId="5269102D"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239E6378" w14:textId="77777777" w:rsidR="00C2305B" w:rsidRPr="00F72ADF" w:rsidRDefault="00C2305B" w:rsidP="00892469">
            <w:pPr>
              <w:spacing w:line="240" w:lineRule="atLeast"/>
              <w:ind w:left="34"/>
              <w:rPr>
                <w:rFonts w:ascii="Times New Roman" w:hAnsi="Times New Roman" w:cs="Times New Roman"/>
              </w:rPr>
            </w:pPr>
            <w:r w:rsidRPr="00F72ADF">
              <w:rPr>
                <w:rFonts w:ascii="Times New Roman" w:hAnsi="Times New Roman" w:cs="Times New Roman"/>
              </w:rPr>
              <w:t xml:space="preserve">Subsidiary of NST </w:t>
            </w:r>
          </w:p>
        </w:tc>
      </w:tr>
      <w:tr w:rsidR="00C2305B" w:rsidRPr="00F72ADF" w14:paraId="1E9E722F" w14:textId="77777777" w:rsidTr="00892469">
        <w:trPr>
          <w:cantSplit/>
          <w:trHeight w:val="80"/>
        </w:trPr>
        <w:tc>
          <w:tcPr>
            <w:tcW w:w="3182" w:type="dxa"/>
          </w:tcPr>
          <w:p w14:paraId="489BBB73"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197307C4"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6CFDADA3"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5AFB3256"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71C6EB46"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773CDB0E"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74ACA763"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1B59584C" w14:textId="77777777" w:rsidTr="00892469">
        <w:trPr>
          <w:cantSplit/>
          <w:trHeight w:val="245"/>
        </w:trPr>
        <w:tc>
          <w:tcPr>
            <w:tcW w:w="3182" w:type="dxa"/>
          </w:tcPr>
          <w:p w14:paraId="3F8F3A3C"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 xml:space="preserve">NS-Siam United Steel Co., Ltd. </w:t>
            </w:r>
          </w:p>
          <w:p w14:paraId="74B9DC5F"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 xml:space="preserve">    </w:t>
            </w:r>
            <w:r w:rsidRPr="00F72ADF">
              <w:rPr>
                <w:rFonts w:ascii="Times New Roman" w:eastAsia="Calibri" w:hAnsi="Times New Roman" w:cs="Times New Roman"/>
              </w:rPr>
              <w:t>(“NS-SUS”)</w:t>
            </w:r>
          </w:p>
        </w:tc>
        <w:tc>
          <w:tcPr>
            <w:tcW w:w="90" w:type="dxa"/>
          </w:tcPr>
          <w:p w14:paraId="19481AC8"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rPr>
            </w:pPr>
          </w:p>
        </w:tc>
        <w:tc>
          <w:tcPr>
            <w:tcW w:w="1156" w:type="dxa"/>
          </w:tcPr>
          <w:p w14:paraId="7E381E47" w14:textId="77777777" w:rsidR="00C2305B" w:rsidRPr="00F72ADF" w:rsidRDefault="00C2305B" w:rsidP="00892469">
            <w:pPr>
              <w:pStyle w:val="Footer"/>
              <w:spacing w:line="240" w:lineRule="atLeast"/>
              <w:ind w:left="122" w:right="-43"/>
              <w:rPr>
                <w:rFonts w:ascii="Times New Roman" w:hAnsi="Times New Roman" w:cs="Times New Roman"/>
                <w:lang w:val="en-US" w:eastAsia="en-US"/>
              </w:rPr>
            </w:pPr>
            <w:r w:rsidRPr="00F72ADF">
              <w:rPr>
                <w:rFonts w:ascii="Times New Roman" w:hAnsi="Times New Roman" w:cs="Times New Roman"/>
              </w:rPr>
              <w:t>Thailand</w:t>
            </w:r>
          </w:p>
        </w:tc>
        <w:tc>
          <w:tcPr>
            <w:tcW w:w="90" w:type="dxa"/>
          </w:tcPr>
          <w:p w14:paraId="49EE8FC4" w14:textId="77777777" w:rsidR="00C2305B" w:rsidRPr="00F72ADF" w:rsidRDefault="00C2305B" w:rsidP="00892469">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00E2359"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 xml:space="preserve">Manufacture and sale of steel  </w:t>
            </w:r>
          </w:p>
        </w:tc>
        <w:tc>
          <w:tcPr>
            <w:tcW w:w="90" w:type="dxa"/>
          </w:tcPr>
          <w:p w14:paraId="196F02AC"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rPr>
            </w:pPr>
          </w:p>
        </w:tc>
        <w:tc>
          <w:tcPr>
            <w:tcW w:w="3042" w:type="dxa"/>
          </w:tcPr>
          <w:p w14:paraId="52C64531"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 xml:space="preserve">Subsidiary of NSC  </w:t>
            </w:r>
          </w:p>
        </w:tc>
      </w:tr>
      <w:tr w:rsidR="00C2305B" w:rsidRPr="00F72ADF" w14:paraId="794B7922" w14:textId="77777777" w:rsidTr="00892469">
        <w:trPr>
          <w:cantSplit/>
          <w:trHeight w:val="80"/>
        </w:trPr>
        <w:tc>
          <w:tcPr>
            <w:tcW w:w="3182" w:type="dxa"/>
          </w:tcPr>
          <w:p w14:paraId="4D9D19E0"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1EF67E0B"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714E3366"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6016D43A"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66D89ECB"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1F50B6E7"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768577A2"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29C193A3" w14:textId="77777777" w:rsidTr="00892469">
        <w:trPr>
          <w:cantSplit/>
          <w:trHeight w:val="245"/>
        </w:trPr>
        <w:tc>
          <w:tcPr>
            <w:tcW w:w="3182" w:type="dxa"/>
          </w:tcPr>
          <w:p w14:paraId="5F731425"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Asia Metal Public Company Limited</w:t>
            </w:r>
          </w:p>
        </w:tc>
        <w:tc>
          <w:tcPr>
            <w:tcW w:w="90" w:type="dxa"/>
          </w:tcPr>
          <w:p w14:paraId="5CD8C6F3"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03554D9E"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7A8F6B1B" w14:textId="77777777" w:rsidR="00C2305B" w:rsidRPr="00F72ADF" w:rsidRDefault="00C2305B" w:rsidP="00892469">
            <w:pPr>
              <w:shd w:val="clear" w:color="auto" w:fill="FFFFFF"/>
              <w:rPr>
                <w:rFonts w:ascii="Times New Roman" w:hAnsi="Times New Roman" w:cs="Times New Roman"/>
                <w:sz w:val="22"/>
                <w:szCs w:val="22"/>
                <w:lang w:val="en-GB" w:bidi="ar-SA"/>
              </w:rPr>
            </w:pPr>
          </w:p>
        </w:tc>
        <w:tc>
          <w:tcPr>
            <w:tcW w:w="2430" w:type="dxa"/>
          </w:tcPr>
          <w:p w14:paraId="6B0CDA4D"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 xml:space="preserve">Manufacture and sale of steel  </w:t>
            </w:r>
          </w:p>
        </w:tc>
        <w:tc>
          <w:tcPr>
            <w:tcW w:w="90" w:type="dxa"/>
          </w:tcPr>
          <w:p w14:paraId="671FB7AD"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46D663DB" w14:textId="77777777" w:rsidR="00C2305B" w:rsidRPr="00F72ADF" w:rsidRDefault="00C2305B" w:rsidP="00892469">
            <w:pPr>
              <w:spacing w:line="240" w:lineRule="atLeast"/>
              <w:ind w:left="34"/>
              <w:rPr>
                <w:rFonts w:ascii="Times New Roman" w:hAnsi="Times New Roman" w:cs="Times New Roman"/>
              </w:rPr>
            </w:pPr>
            <w:r w:rsidRPr="00F72ADF">
              <w:rPr>
                <w:rFonts w:ascii="Times New Roman" w:hAnsi="Times New Roman" w:cs="Times New Roman"/>
              </w:rPr>
              <w:t xml:space="preserve">Common shareholder with the Company  </w:t>
            </w:r>
          </w:p>
        </w:tc>
      </w:tr>
      <w:tr w:rsidR="00C2305B" w:rsidRPr="00F72ADF" w14:paraId="14B366AF" w14:textId="77777777" w:rsidTr="00892469">
        <w:trPr>
          <w:cantSplit/>
          <w:trHeight w:val="80"/>
        </w:trPr>
        <w:tc>
          <w:tcPr>
            <w:tcW w:w="3182" w:type="dxa"/>
          </w:tcPr>
          <w:p w14:paraId="0249AE35"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5FACE07F" w14:textId="77777777" w:rsidR="00C2305B" w:rsidRPr="00F72ADF" w:rsidRDefault="00C2305B" w:rsidP="00892469">
            <w:pPr>
              <w:shd w:val="clear" w:color="auto" w:fill="FFFFFF"/>
              <w:spacing w:line="100" w:lineRule="exact"/>
              <w:jc w:val="center"/>
              <w:rPr>
                <w:rFonts w:ascii="Times New Roman" w:hAnsi="Times New Roman" w:cs="Times New Roman"/>
                <w:sz w:val="10"/>
                <w:szCs w:val="10"/>
              </w:rPr>
            </w:pPr>
          </w:p>
        </w:tc>
        <w:tc>
          <w:tcPr>
            <w:tcW w:w="1156" w:type="dxa"/>
          </w:tcPr>
          <w:p w14:paraId="062D5FA7" w14:textId="77777777" w:rsidR="00C2305B" w:rsidRPr="00F72ADF" w:rsidRDefault="00C2305B" w:rsidP="00892469">
            <w:pPr>
              <w:pStyle w:val="Footer"/>
              <w:spacing w:line="100" w:lineRule="exact"/>
              <w:ind w:left="122" w:right="-43"/>
              <w:rPr>
                <w:rFonts w:ascii="Times New Roman" w:hAnsi="Times New Roman" w:cs="Times New Roman"/>
                <w:sz w:val="10"/>
                <w:szCs w:val="10"/>
                <w:lang w:val="en-US" w:eastAsia="en-US"/>
              </w:rPr>
            </w:pPr>
          </w:p>
        </w:tc>
        <w:tc>
          <w:tcPr>
            <w:tcW w:w="90" w:type="dxa"/>
          </w:tcPr>
          <w:p w14:paraId="15BB4949"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2430" w:type="dxa"/>
          </w:tcPr>
          <w:p w14:paraId="4CF73129" w14:textId="77777777" w:rsidR="00C2305B" w:rsidRPr="00F72ADF" w:rsidRDefault="00C2305B" w:rsidP="00892469">
            <w:pPr>
              <w:tabs>
                <w:tab w:val="left" w:pos="540"/>
              </w:tabs>
              <w:spacing w:line="100" w:lineRule="exact"/>
              <w:ind w:left="76" w:right="-43"/>
              <w:rPr>
                <w:rFonts w:ascii="Times New Roman" w:hAnsi="Times New Roman" w:cs="Times New Roman"/>
                <w:sz w:val="10"/>
                <w:szCs w:val="10"/>
              </w:rPr>
            </w:pPr>
          </w:p>
        </w:tc>
        <w:tc>
          <w:tcPr>
            <w:tcW w:w="90" w:type="dxa"/>
          </w:tcPr>
          <w:p w14:paraId="4225E236" w14:textId="77777777" w:rsidR="00C2305B" w:rsidRPr="00F72ADF" w:rsidRDefault="00C2305B" w:rsidP="00892469">
            <w:pPr>
              <w:shd w:val="clear" w:color="auto" w:fill="FFFFFF"/>
              <w:spacing w:line="100" w:lineRule="exact"/>
              <w:rPr>
                <w:rFonts w:ascii="Times New Roman" w:hAnsi="Times New Roman" w:cs="Times New Roman"/>
                <w:sz w:val="10"/>
                <w:szCs w:val="10"/>
              </w:rPr>
            </w:pPr>
          </w:p>
        </w:tc>
        <w:tc>
          <w:tcPr>
            <w:tcW w:w="3042" w:type="dxa"/>
          </w:tcPr>
          <w:p w14:paraId="4264162C" w14:textId="77777777" w:rsidR="00C2305B" w:rsidRPr="00F72ADF" w:rsidRDefault="00C2305B" w:rsidP="00892469">
            <w:pPr>
              <w:spacing w:line="100" w:lineRule="exact"/>
              <w:ind w:left="34" w:right="122"/>
              <w:rPr>
                <w:rFonts w:ascii="Times New Roman" w:hAnsi="Times New Roman" w:cs="Times New Roman"/>
                <w:sz w:val="10"/>
                <w:szCs w:val="10"/>
              </w:rPr>
            </w:pPr>
          </w:p>
        </w:tc>
      </w:tr>
      <w:tr w:rsidR="00C2305B" w:rsidRPr="00F72ADF" w14:paraId="2A539CCA" w14:textId="77777777" w:rsidTr="00892469">
        <w:trPr>
          <w:cantSplit/>
          <w:trHeight w:val="245"/>
        </w:trPr>
        <w:tc>
          <w:tcPr>
            <w:tcW w:w="3182" w:type="dxa"/>
          </w:tcPr>
          <w:p w14:paraId="4177131A"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Superior Overseas (Thailand) Co., Ltd.</w:t>
            </w:r>
          </w:p>
        </w:tc>
        <w:tc>
          <w:tcPr>
            <w:tcW w:w="90" w:type="dxa"/>
          </w:tcPr>
          <w:p w14:paraId="1024A9E2" w14:textId="77777777" w:rsidR="00C2305B" w:rsidRPr="00F72ADF" w:rsidRDefault="00C2305B" w:rsidP="00892469">
            <w:pPr>
              <w:shd w:val="clear" w:color="auto" w:fill="FFFFFF"/>
              <w:jc w:val="center"/>
              <w:rPr>
                <w:rFonts w:ascii="Times New Roman" w:hAnsi="Times New Roman" w:cs="Times New Roman"/>
                <w:sz w:val="22"/>
                <w:szCs w:val="22"/>
                <w:lang w:val="en-GB"/>
              </w:rPr>
            </w:pPr>
          </w:p>
        </w:tc>
        <w:tc>
          <w:tcPr>
            <w:tcW w:w="1156" w:type="dxa"/>
          </w:tcPr>
          <w:p w14:paraId="699609FB" w14:textId="77777777" w:rsidR="00C2305B" w:rsidRPr="00F72ADF" w:rsidRDefault="00C2305B" w:rsidP="00892469">
            <w:pPr>
              <w:pStyle w:val="Footer"/>
              <w:spacing w:line="240" w:lineRule="atLeast"/>
              <w:ind w:left="122" w:right="-43"/>
              <w:rPr>
                <w:rFonts w:ascii="Times New Roman" w:hAnsi="Times New Roman" w:cs="Times New Roman"/>
              </w:rPr>
            </w:pPr>
            <w:r w:rsidRPr="00F72ADF">
              <w:rPr>
                <w:rFonts w:ascii="Times New Roman" w:hAnsi="Times New Roman" w:cs="Times New Roman"/>
              </w:rPr>
              <w:t>Thailand</w:t>
            </w:r>
          </w:p>
        </w:tc>
        <w:tc>
          <w:tcPr>
            <w:tcW w:w="90" w:type="dxa"/>
          </w:tcPr>
          <w:p w14:paraId="3C09DBF1" w14:textId="77777777" w:rsidR="00C2305B" w:rsidRPr="00F72ADF" w:rsidRDefault="00C2305B" w:rsidP="00892469">
            <w:pPr>
              <w:shd w:val="clear" w:color="auto" w:fill="FFFFFF"/>
              <w:rPr>
                <w:rFonts w:ascii="Times New Roman" w:hAnsi="Times New Roman" w:cs="Times New Roman"/>
                <w:sz w:val="22"/>
                <w:szCs w:val="22"/>
                <w:lang w:val="en-GB" w:bidi="ar-SA"/>
              </w:rPr>
            </w:pPr>
          </w:p>
        </w:tc>
        <w:tc>
          <w:tcPr>
            <w:tcW w:w="2430" w:type="dxa"/>
          </w:tcPr>
          <w:p w14:paraId="61478CC2" w14:textId="77777777" w:rsidR="00C2305B" w:rsidRPr="00F72ADF" w:rsidRDefault="00C2305B" w:rsidP="00892469">
            <w:pPr>
              <w:tabs>
                <w:tab w:val="left" w:pos="540"/>
              </w:tabs>
              <w:spacing w:line="240" w:lineRule="atLeast"/>
              <w:ind w:left="76" w:right="-43"/>
              <w:rPr>
                <w:rFonts w:ascii="Times New Roman" w:hAnsi="Times New Roman" w:cs="Times New Roman"/>
              </w:rPr>
            </w:pPr>
            <w:r w:rsidRPr="00F72ADF">
              <w:rPr>
                <w:rFonts w:ascii="Times New Roman" w:hAnsi="Times New Roman" w:cs="Times New Roman"/>
              </w:rPr>
              <w:t>Management Advisory</w:t>
            </w:r>
          </w:p>
        </w:tc>
        <w:tc>
          <w:tcPr>
            <w:tcW w:w="90" w:type="dxa"/>
          </w:tcPr>
          <w:p w14:paraId="10EFD103" w14:textId="77777777" w:rsidR="00C2305B" w:rsidRPr="00F72ADF" w:rsidRDefault="00C2305B" w:rsidP="00892469">
            <w:pPr>
              <w:shd w:val="clear" w:color="auto" w:fill="FFFFFF"/>
              <w:rPr>
                <w:rFonts w:ascii="Times New Roman" w:hAnsi="Times New Roman" w:cs="Times New Roman"/>
                <w:sz w:val="22"/>
                <w:szCs w:val="22"/>
                <w:lang w:val="en-GB"/>
              </w:rPr>
            </w:pPr>
          </w:p>
        </w:tc>
        <w:tc>
          <w:tcPr>
            <w:tcW w:w="3042" w:type="dxa"/>
          </w:tcPr>
          <w:p w14:paraId="5B320E18"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Related party of the shareholder of the Company</w:t>
            </w:r>
          </w:p>
        </w:tc>
      </w:tr>
      <w:tr w:rsidR="00C2305B" w:rsidRPr="00F72ADF" w14:paraId="047DABC7" w14:textId="77777777" w:rsidTr="00892469">
        <w:trPr>
          <w:cantSplit/>
          <w:trHeight w:val="65"/>
        </w:trPr>
        <w:tc>
          <w:tcPr>
            <w:tcW w:w="3182" w:type="dxa"/>
          </w:tcPr>
          <w:p w14:paraId="64B2C4B3"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393106A2"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1156" w:type="dxa"/>
          </w:tcPr>
          <w:p w14:paraId="28D83524"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097B7A14"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2430" w:type="dxa"/>
          </w:tcPr>
          <w:p w14:paraId="6106F621"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631D37E9"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3042" w:type="dxa"/>
          </w:tcPr>
          <w:p w14:paraId="72F6E35F"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r>
      <w:tr w:rsidR="00C2305B" w:rsidRPr="00F72ADF" w14:paraId="28F2B8DE" w14:textId="77777777" w:rsidTr="00892469">
        <w:trPr>
          <w:cantSplit/>
          <w:trHeight w:val="245"/>
        </w:trPr>
        <w:tc>
          <w:tcPr>
            <w:tcW w:w="3182" w:type="dxa"/>
          </w:tcPr>
          <w:p w14:paraId="643392EF"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 xml:space="preserve">Mr. </w:t>
            </w:r>
            <w:proofErr w:type="spellStart"/>
            <w:r w:rsidRPr="00F72ADF">
              <w:rPr>
                <w:rFonts w:ascii="Times New Roman" w:hAnsi="Times New Roman" w:cs="Times New Roman"/>
              </w:rPr>
              <w:t>Veerachai</w:t>
            </w:r>
            <w:proofErr w:type="spellEnd"/>
            <w:r w:rsidRPr="00F72ADF">
              <w:rPr>
                <w:rFonts w:ascii="Times New Roman" w:hAnsi="Times New Roman" w:cs="Times New Roman"/>
              </w:rPr>
              <w:t xml:space="preserve"> </w:t>
            </w:r>
            <w:proofErr w:type="spellStart"/>
            <w:r w:rsidRPr="00F72ADF">
              <w:rPr>
                <w:rFonts w:ascii="Times New Roman" w:hAnsi="Times New Roman" w:cs="Times New Roman"/>
              </w:rPr>
              <w:t>Suteerachai</w:t>
            </w:r>
            <w:proofErr w:type="spellEnd"/>
          </w:p>
        </w:tc>
        <w:tc>
          <w:tcPr>
            <w:tcW w:w="90" w:type="dxa"/>
          </w:tcPr>
          <w:p w14:paraId="2998CA05"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lang w:val="en-GB"/>
              </w:rPr>
            </w:pPr>
          </w:p>
        </w:tc>
        <w:tc>
          <w:tcPr>
            <w:tcW w:w="1156" w:type="dxa"/>
          </w:tcPr>
          <w:p w14:paraId="658AEA92" w14:textId="77777777" w:rsidR="00C2305B" w:rsidRPr="00F72ADF" w:rsidRDefault="00C2305B" w:rsidP="00892469">
            <w:pPr>
              <w:pStyle w:val="Footer"/>
              <w:spacing w:line="240" w:lineRule="atLeast"/>
              <w:ind w:left="122" w:right="-43"/>
              <w:rPr>
                <w:rFonts w:ascii="Times New Roman" w:hAnsi="Times New Roman" w:cs="Times New Roman"/>
                <w:lang w:val="en-US"/>
              </w:rPr>
            </w:pPr>
            <w:r w:rsidRPr="00F72ADF">
              <w:rPr>
                <w:rFonts w:ascii="Times New Roman" w:hAnsi="Times New Roman" w:cs="Times New Roman"/>
                <w:lang w:val="en-US"/>
              </w:rPr>
              <w:t xml:space="preserve">      -</w:t>
            </w:r>
          </w:p>
        </w:tc>
        <w:tc>
          <w:tcPr>
            <w:tcW w:w="90" w:type="dxa"/>
          </w:tcPr>
          <w:p w14:paraId="1D55CB31" w14:textId="77777777" w:rsidR="00C2305B" w:rsidRPr="00F72ADF" w:rsidRDefault="00C2305B" w:rsidP="00892469">
            <w:pPr>
              <w:shd w:val="clear" w:color="auto" w:fill="FFFFFF"/>
              <w:ind w:left="132" w:hanging="132"/>
              <w:jc w:val="center"/>
              <w:rPr>
                <w:rFonts w:ascii="Times New Roman" w:hAnsi="Times New Roman" w:cs="Times New Roman"/>
                <w:sz w:val="22"/>
                <w:szCs w:val="22"/>
              </w:rPr>
            </w:pPr>
          </w:p>
        </w:tc>
        <w:tc>
          <w:tcPr>
            <w:tcW w:w="2430" w:type="dxa"/>
          </w:tcPr>
          <w:p w14:paraId="7F60DCB5" w14:textId="77777777" w:rsidR="00C2305B" w:rsidRPr="00F72ADF" w:rsidRDefault="00C2305B" w:rsidP="00892469">
            <w:pPr>
              <w:tabs>
                <w:tab w:val="left" w:pos="540"/>
              </w:tabs>
              <w:spacing w:line="240" w:lineRule="atLeast"/>
              <w:ind w:left="76" w:right="-43"/>
              <w:jc w:val="center"/>
              <w:rPr>
                <w:rFonts w:ascii="Times New Roman" w:hAnsi="Times New Roman" w:cs="Times New Roman"/>
              </w:rPr>
            </w:pPr>
            <w:r w:rsidRPr="00F72ADF">
              <w:rPr>
                <w:rFonts w:ascii="Times New Roman" w:hAnsi="Times New Roman" w:cs="Times New Roman"/>
              </w:rPr>
              <w:t>-</w:t>
            </w:r>
          </w:p>
        </w:tc>
        <w:tc>
          <w:tcPr>
            <w:tcW w:w="90" w:type="dxa"/>
          </w:tcPr>
          <w:p w14:paraId="41FFF7A7"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lang w:val="en-GB"/>
              </w:rPr>
            </w:pPr>
          </w:p>
        </w:tc>
        <w:tc>
          <w:tcPr>
            <w:tcW w:w="3042" w:type="dxa"/>
          </w:tcPr>
          <w:p w14:paraId="13CC8ABA"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Director of related company</w:t>
            </w:r>
          </w:p>
        </w:tc>
      </w:tr>
      <w:tr w:rsidR="00C2305B" w:rsidRPr="00F72ADF" w14:paraId="2A00CEF2" w14:textId="77777777" w:rsidTr="00892469">
        <w:trPr>
          <w:cantSplit/>
          <w:trHeight w:val="65"/>
        </w:trPr>
        <w:tc>
          <w:tcPr>
            <w:tcW w:w="3182" w:type="dxa"/>
          </w:tcPr>
          <w:p w14:paraId="02AAF871"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7409A7B7"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1156" w:type="dxa"/>
          </w:tcPr>
          <w:p w14:paraId="31741F2E"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4EDCF051"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2430" w:type="dxa"/>
          </w:tcPr>
          <w:p w14:paraId="0CFC2DA5"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90" w:type="dxa"/>
          </w:tcPr>
          <w:p w14:paraId="416FBABB"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c>
          <w:tcPr>
            <w:tcW w:w="3042" w:type="dxa"/>
          </w:tcPr>
          <w:p w14:paraId="765B5CB7" w14:textId="77777777" w:rsidR="00C2305B" w:rsidRPr="00F72ADF" w:rsidRDefault="00C2305B" w:rsidP="00892469">
            <w:pPr>
              <w:tabs>
                <w:tab w:val="left" w:pos="540"/>
              </w:tabs>
              <w:spacing w:line="100" w:lineRule="exact"/>
              <w:ind w:left="252" w:right="-43" w:hanging="180"/>
              <w:rPr>
                <w:rFonts w:ascii="Times New Roman" w:hAnsi="Times New Roman" w:cs="Times New Roman"/>
                <w:sz w:val="10"/>
                <w:szCs w:val="10"/>
              </w:rPr>
            </w:pPr>
          </w:p>
        </w:tc>
      </w:tr>
      <w:tr w:rsidR="00C2305B" w:rsidRPr="00F72ADF" w14:paraId="0120ADB1" w14:textId="77777777" w:rsidTr="00892469">
        <w:trPr>
          <w:cantSplit/>
          <w:trHeight w:val="245"/>
        </w:trPr>
        <w:tc>
          <w:tcPr>
            <w:tcW w:w="3182" w:type="dxa"/>
          </w:tcPr>
          <w:p w14:paraId="7C0FD421" w14:textId="77777777" w:rsidR="00C2305B" w:rsidRPr="00F72ADF" w:rsidRDefault="00C2305B" w:rsidP="00892469">
            <w:pPr>
              <w:tabs>
                <w:tab w:val="left" w:pos="540"/>
              </w:tabs>
              <w:spacing w:line="240" w:lineRule="atLeast"/>
              <w:ind w:left="252" w:right="-43" w:hanging="180"/>
              <w:rPr>
                <w:rFonts w:ascii="Times New Roman" w:hAnsi="Times New Roman" w:cs="Times New Roman"/>
              </w:rPr>
            </w:pPr>
            <w:r w:rsidRPr="00F72ADF">
              <w:rPr>
                <w:rFonts w:ascii="Times New Roman" w:hAnsi="Times New Roman" w:cs="Times New Roman"/>
              </w:rPr>
              <w:t>Key management personnel</w:t>
            </w:r>
          </w:p>
        </w:tc>
        <w:tc>
          <w:tcPr>
            <w:tcW w:w="90" w:type="dxa"/>
          </w:tcPr>
          <w:p w14:paraId="0649FB5D" w14:textId="77777777" w:rsidR="00C2305B" w:rsidRPr="00F72ADF" w:rsidRDefault="00C2305B" w:rsidP="00892469">
            <w:pPr>
              <w:shd w:val="clear" w:color="auto" w:fill="FFFFFF"/>
              <w:tabs>
                <w:tab w:val="left" w:pos="90"/>
              </w:tabs>
              <w:jc w:val="center"/>
              <w:rPr>
                <w:rFonts w:ascii="Times New Roman" w:hAnsi="Times New Roman" w:cs="Times New Roman"/>
                <w:sz w:val="22"/>
                <w:szCs w:val="22"/>
                <w:lang w:val="en-GB"/>
              </w:rPr>
            </w:pPr>
          </w:p>
        </w:tc>
        <w:tc>
          <w:tcPr>
            <w:tcW w:w="1156" w:type="dxa"/>
          </w:tcPr>
          <w:p w14:paraId="5F3CDE8C" w14:textId="77777777" w:rsidR="00C2305B" w:rsidRPr="00F72ADF" w:rsidRDefault="00C2305B" w:rsidP="00892469">
            <w:pPr>
              <w:pStyle w:val="Footer"/>
              <w:spacing w:line="240" w:lineRule="atLeast"/>
              <w:ind w:left="122" w:right="-43"/>
              <w:rPr>
                <w:rFonts w:ascii="Times New Roman" w:hAnsi="Times New Roman" w:cs="Times New Roman"/>
                <w:lang w:val="en-US"/>
              </w:rPr>
            </w:pPr>
            <w:r w:rsidRPr="00F72ADF">
              <w:rPr>
                <w:rFonts w:ascii="Times New Roman" w:hAnsi="Times New Roman" w:cs="Times New Roman"/>
                <w:lang w:val="en-US"/>
              </w:rPr>
              <w:t xml:space="preserve">      -</w:t>
            </w:r>
          </w:p>
        </w:tc>
        <w:tc>
          <w:tcPr>
            <w:tcW w:w="90" w:type="dxa"/>
          </w:tcPr>
          <w:p w14:paraId="3D3290CE" w14:textId="77777777" w:rsidR="00C2305B" w:rsidRPr="00F72ADF" w:rsidRDefault="00C2305B" w:rsidP="00892469">
            <w:pPr>
              <w:shd w:val="clear" w:color="auto" w:fill="FFFFFF"/>
              <w:ind w:left="132" w:hanging="132"/>
              <w:jc w:val="center"/>
              <w:rPr>
                <w:rFonts w:ascii="Times New Roman" w:hAnsi="Times New Roman" w:cs="Times New Roman"/>
                <w:sz w:val="22"/>
                <w:szCs w:val="22"/>
              </w:rPr>
            </w:pPr>
          </w:p>
        </w:tc>
        <w:tc>
          <w:tcPr>
            <w:tcW w:w="2430" w:type="dxa"/>
          </w:tcPr>
          <w:p w14:paraId="57E9F08C" w14:textId="77777777" w:rsidR="00C2305B" w:rsidRPr="00F72ADF" w:rsidRDefault="00C2305B" w:rsidP="00892469">
            <w:pPr>
              <w:tabs>
                <w:tab w:val="left" w:pos="540"/>
              </w:tabs>
              <w:spacing w:line="240" w:lineRule="atLeast"/>
              <w:ind w:left="76" w:right="-43"/>
              <w:jc w:val="center"/>
              <w:rPr>
                <w:rFonts w:ascii="Times New Roman" w:hAnsi="Times New Roman" w:cs="Times New Roman"/>
              </w:rPr>
            </w:pPr>
            <w:r w:rsidRPr="00F72ADF">
              <w:rPr>
                <w:rFonts w:ascii="Times New Roman" w:hAnsi="Times New Roman" w:cs="Times New Roman"/>
              </w:rPr>
              <w:t>-</w:t>
            </w:r>
          </w:p>
        </w:tc>
        <w:tc>
          <w:tcPr>
            <w:tcW w:w="90" w:type="dxa"/>
          </w:tcPr>
          <w:p w14:paraId="44BE102A" w14:textId="77777777" w:rsidR="00C2305B" w:rsidRPr="00F72ADF" w:rsidRDefault="00C2305B" w:rsidP="00892469">
            <w:pPr>
              <w:shd w:val="clear" w:color="auto" w:fill="FFFFFF"/>
              <w:tabs>
                <w:tab w:val="left" w:pos="90"/>
              </w:tabs>
              <w:ind w:right="-117"/>
              <w:rPr>
                <w:rFonts w:ascii="Times New Roman" w:hAnsi="Times New Roman" w:cs="Times New Roman"/>
                <w:sz w:val="22"/>
                <w:szCs w:val="22"/>
                <w:lang w:val="en-GB"/>
              </w:rPr>
            </w:pPr>
          </w:p>
        </w:tc>
        <w:tc>
          <w:tcPr>
            <w:tcW w:w="3042" w:type="dxa"/>
          </w:tcPr>
          <w:p w14:paraId="4A7EE4E9" w14:textId="77777777" w:rsidR="00C2305B" w:rsidRPr="00F72ADF" w:rsidRDefault="00C2305B" w:rsidP="00892469">
            <w:pPr>
              <w:spacing w:line="240" w:lineRule="atLeast"/>
              <w:ind w:left="34" w:right="122"/>
              <w:rPr>
                <w:rFonts w:ascii="Times New Roman" w:hAnsi="Times New Roman" w:cs="Times New Roman"/>
              </w:rPr>
            </w:pPr>
            <w:r w:rsidRPr="00F72ADF">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F72ADF">
              <w:rPr>
                <w:rFonts w:ascii="Times New Roman" w:hAnsi="Times New Roman" w:cs="Times New Roman"/>
                <w:cs/>
              </w:rPr>
              <w:t xml:space="preserve"> </w:t>
            </w:r>
            <w:r w:rsidRPr="00F72ADF">
              <w:rPr>
                <w:rFonts w:ascii="Times New Roman" w:hAnsi="Times New Roman" w:cs="Times New Roman"/>
              </w:rPr>
              <w:t>of the Group</w:t>
            </w:r>
          </w:p>
        </w:tc>
      </w:tr>
    </w:tbl>
    <w:p w14:paraId="199A4AA9" w14:textId="77777777" w:rsidR="00BD60E4" w:rsidRPr="00F72ADF" w:rsidRDefault="00BD60E4"/>
    <w:p w14:paraId="64F3C21C" w14:textId="77777777" w:rsidR="00831A37" w:rsidRPr="00F72ADF" w:rsidRDefault="00831A37" w:rsidP="00831A37">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The pricing policies for particular types of transactions are explained further below</w:t>
      </w:r>
      <w:r w:rsidRPr="00F72ADF">
        <w:rPr>
          <w:rFonts w:ascii="Times New Roman" w:hAnsi="Times New Roman" w:cs="Times New Roman"/>
          <w:cs/>
        </w:rPr>
        <w:t>:</w:t>
      </w:r>
    </w:p>
    <w:p w14:paraId="766AA1CF" w14:textId="77777777" w:rsidR="00831A37" w:rsidRPr="00F72ADF" w:rsidRDefault="00831A37" w:rsidP="00831A37">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C2305B" w:rsidRPr="00F72ADF" w14:paraId="259F13DD" w14:textId="77777777" w:rsidTr="00892469">
        <w:trPr>
          <w:trHeight w:val="245"/>
        </w:trPr>
        <w:tc>
          <w:tcPr>
            <w:tcW w:w="3870" w:type="dxa"/>
            <w:tcBorders>
              <w:bottom w:val="single" w:sz="4" w:space="0" w:color="auto"/>
            </w:tcBorders>
          </w:tcPr>
          <w:p w14:paraId="63CC8C62" w14:textId="77777777" w:rsidR="00C2305B" w:rsidRPr="00F72ADF" w:rsidRDefault="00C2305B" w:rsidP="00892469">
            <w:pPr>
              <w:spacing w:line="240" w:lineRule="atLeast"/>
              <w:ind w:left="342" w:right="-43"/>
              <w:rPr>
                <w:rFonts w:ascii="Times New Roman" w:hAnsi="Times New Roman" w:cs="Times New Roman"/>
              </w:rPr>
            </w:pPr>
            <w:bookmarkStart w:id="6" w:name="_Hlk33271578"/>
            <w:r w:rsidRPr="00F72ADF">
              <w:rPr>
                <w:rFonts w:ascii="Times New Roman" w:hAnsi="Times New Roman" w:cs="Times New Roman"/>
                <w:b/>
                <w:bCs/>
              </w:rPr>
              <w:t>Transactions</w:t>
            </w:r>
          </w:p>
        </w:tc>
        <w:tc>
          <w:tcPr>
            <w:tcW w:w="360" w:type="dxa"/>
          </w:tcPr>
          <w:p w14:paraId="3932836A" w14:textId="77777777" w:rsidR="00C2305B" w:rsidRPr="00F72ADF" w:rsidRDefault="00C2305B" w:rsidP="00892469">
            <w:pPr>
              <w:spacing w:line="240" w:lineRule="atLeast"/>
              <w:ind w:right="-43"/>
              <w:rPr>
                <w:rFonts w:ascii="Times New Roman" w:hAnsi="Times New Roman" w:cs="Times New Roman"/>
                <w:b/>
                <w:bCs/>
              </w:rPr>
            </w:pPr>
          </w:p>
        </w:tc>
        <w:tc>
          <w:tcPr>
            <w:tcW w:w="5490" w:type="dxa"/>
            <w:tcBorders>
              <w:bottom w:val="single" w:sz="4" w:space="0" w:color="auto"/>
            </w:tcBorders>
          </w:tcPr>
          <w:p w14:paraId="61E83DFE" w14:textId="77777777" w:rsidR="00C2305B" w:rsidRPr="00F72ADF" w:rsidRDefault="00C2305B" w:rsidP="00892469">
            <w:pPr>
              <w:spacing w:line="240" w:lineRule="atLeast"/>
              <w:ind w:left="610" w:right="-43"/>
              <w:rPr>
                <w:rFonts w:ascii="Times New Roman" w:hAnsi="Times New Roman" w:cs="Times New Roman"/>
                <w:b/>
                <w:bCs/>
              </w:rPr>
            </w:pPr>
            <w:r w:rsidRPr="00F72ADF">
              <w:rPr>
                <w:rFonts w:ascii="Times New Roman" w:hAnsi="Times New Roman" w:cs="Times New Roman"/>
                <w:b/>
                <w:bCs/>
              </w:rPr>
              <w:t>Pricing policies</w:t>
            </w:r>
          </w:p>
        </w:tc>
      </w:tr>
      <w:tr w:rsidR="00C2305B" w:rsidRPr="00F72ADF" w14:paraId="444BFE37" w14:textId="77777777" w:rsidTr="00892469">
        <w:trPr>
          <w:trHeight w:val="245"/>
        </w:trPr>
        <w:tc>
          <w:tcPr>
            <w:tcW w:w="3870" w:type="dxa"/>
            <w:tcBorders>
              <w:top w:val="single" w:sz="4" w:space="0" w:color="auto"/>
            </w:tcBorders>
          </w:tcPr>
          <w:p w14:paraId="62C9CFE9" w14:textId="77777777" w:rsidR="00C2305B" w:rsidRPr="00F72ADF" w:rsidRDefault="00C2305B" w:rsidP="00892469">
            <w:pPr>
              <w:spacing w:line="240" w:lineRule="atLeast"/>
              <w:ind w:left="-18" w:right="-43"/>
              <w:rPr>
                <w:rFonts w:ascii="Times New Roman" w:hAnsi="Times New Roman" w:cs="Times New Roman"/>
              </w:rPr>
            </w:pPr>
          </w:p>
        </w:tc>
        <w:tc>
          <w:tcPr>
            <w:tcW w:w="360" w:type="dxa"/>
          </w:tcPr>
          <w:p w14:paraId="733A1A8C"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17196532" w14:textId="77777777" w:rsidR="00C2305B" w:rsidRPr="00F72ADF" w:rsidRDefault="00C2305B" w:rsidP="00892469">
            <w:pPr>
              <w:spacing w:line="240" w:lineRule="atLeast"/>
              <w:ind w:right="-43"/>
              <w:jc w:val="thaiDistribute"/>
              <w:rPr>
                <w:rFonts w:ascii="Times New Roman" w:hAnsi="Times New Roman" w:cs="Times New Roman"/>
              </w:rPr>
            </w:pPr>
          </w:p>
        </w:tc>
      </w:tr>
      <w:tr w:rsidR="00C2305B" w:rsidRPr="00F72ADF" w14:paraId="782DEA60" w14:textId="77777777" w:rsidTr="00892469">
        <w:trPr>
          <w:trHeight w:val="245"/>
        </w:trPr>
        <w:tc>
          <w:tcPr>
            <w:tcW w:w="3870" w:type="dxa"/>
          </w:tcPr>
          <w:p w14:paraId="32644FA9" w14:textId="77777777" w:rsidR="00C2305B" w:rsidRPr="00F72ADF" w:rsidRDefault="00C2305B" w:rsidP="00892469">
            <w:pPr>
              <w:spacing w:line="240" w:lineRule="atLeast"/>
              <w:ind w:right="-43"/>
              <w:rPr>
                <w:rFonts w:ascii="Times New Roman" w:hAnsi="Times New Roman" w:cs="Times New Roman"/>
                <w:lang w:val="en-GB"/>
              </w:rPr>
            </w:pPr>
            <w:r w:rsidRPr="00F72ADF">
              <w:rPr>
                <w:rFonts w:ascii="Times New Roman" w:hAnsi="Times New Roman" w:cs="Times New Roman"/>
                <w:lang w:val="en-GB"/>
              </w:rPr>
              <w:t>Sale of finished goods</w:t>
            </w:r>
          </w:p>
        </w:tc>
        <w:tc>
          <w:tcPr>
            <w:tcW w:w="360" w:type="dxa"/>
          </w:tcPr>
          <w:p w14:paraId="4D50CB67"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Pr>
          <w:p w14:paraId="2F98136C" w14:textId="77777777" w:rsidR="00C2305B" w:rsidRPr="00F72ADF" w:rsidRDefault="00C2305B" w:rsidP="00892469">
            <w:pPr>
              <w:shd w:val="clear" w:color="auto" w:fill="FFFFFF"/>
              <w:tabs>
                <w:tab w:val="left" w:pos="90"/>
              </w:tabs>
              <w:spacing w:line="240" w:lineRule="atLeast"/>
              <w:ind w:left="90" w:right="-18"/>
              <w:rPr>
                <w:rFonts w:ascii="Times New Roman" w:hAnsi="Times New Roman" w:cs="Times New Roman"/>
              </w:rPr>
            </w:pPr>
            <w:r w:rsidRPr="00F72ADF">
              <w:rPr>
                <w:rFonts w:ascii="Times New Roman" w:hAnsi="Times New Roman" w:cs="Times New Roman"/>
              </w:rPr>
              <w:t>Cost plus margin</w:t>
            </w:r>
            <w:r w:rsidRPr="00F72ADF">
              <w:rPr>
                <w:rFonts w:ascii="Times New Roman" w:eastAsia="MS Mincho" w:hAnsi="Times New Roman" w:cs="Times New Roman"/>
              </w:rPr>
              <w:t xml:space="preserve"> </w:t>
            </w:r>
          </w:p>
        </w:tc>
      </w:tr>
      <w:tr w:rsidR="00C2305B" w:rsidRPr="00F72ADF" w14:paraId="7219D6F2" w14:textId="77777777" w:rsidTr="00892469">
        <w:trPr>
          <w:trHeight w:val="245"/>
        </w:trPr>
        <w:tc>
          <w:tcPr>
            <w:tcW w:w="3870" w:type="dxa"/>
          </w:tcPr>
          <w:p w14:paraId="14856468" w14:textId="77777777" w:rsidR="00C2305B" w:rsidRPr="00F72ADF" w:rsidRDefault="00C2305B" w:rsidP="00892469">
            <w:pPr>
              <w:spacing w:line="240" w:lineRule="atLeast"/>
              <w:ind w:right="-43"/>
              <w:rPr>
                <w:rFonts w:ascii="Times New Roman" w:hAnsi="Times New Roman" w:cs="Times New Roman"/>
                <w:lang w:val="en-GB"/>
              </w:rPr>
            </w:pPr>
            <w:r w:rsidRPr="00F72ADF">
              <w:rPr>
                <w:rFonts w:ascii="Times New Roman" w:hAnsi="Times New Roman" w:cs="Times New Roman"/>
                <w:lang w:val="en-GB"/>
              </w:rPr>
              <w:t>Purchase of raw materials</w:t>
            </w:r>
          </w:p>
        </w:tc>
        <w:tc>
          <w:tcPr>
            <w:tcW w:w="360" w:type="dxa"/>
          </w:tcPr>
          <w:p w14:paraId="5C69A340"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Pr>
          <w:p w14:paraId="5BA8B44D" w14:textId="77777777" w:rsidR="00C2305B" w:rsidRPr="00F72ADF" w:rsidRDefault="00C2305B" w:rsidP="00892469">
            <w:pPr>
              <w:shd w:val="clear" w:color="auto" w:fill="FFFFFF"/>
              <w:tabs>
                <w:tab w:val="left" w:pos="90"/>
              </w:tabs>
              <w:spacing w:line="240" w:lineRule="atLeast"/>
              <w:ind w:left="90" w:right="-18"/>
              <w:rPr>
                <w:rFonts w:ascii="Times New Roman" w:hAnsi="Times New Roman" w:cs="Times New Roman"/>
              </w:rPr>
            </w:pPr>
            <w:r w:rsidRPr="00F72ADF">
              <w:rPr>
                <w:rFonts w:ascii="Times New Roman" w:hAnsi="Times New Roman" w:cs="Times New Roman"/>
              </w:rPr>
              <w:t>Cost plus margin</w:t>
            </w:r>
            <w:r w:rsidRPr="00F72ADF">
              <w:rPr>
                <w:rFonts w:ascii="Times New Roman" w:eastAsia="MS Mincho" w:hAnsi="Times New Roman" w:cs="Times New Roman"/>
              </w:rPr>
              <w:t xml:space="preserve"> and mutual </w:t>
            </w:r>
            <w:r w:rsidRPr="00F72ADF">
              <w:rPr>
                <w:rFonts w:ascii="Times New Roman" w:hAnsi="Times New Roman" w:cs="Times New Roman"/>
              </w:rPr>
              <w:t>agreed</w:t>
            </w:r>
            <w:r w:rsidRPr="00F72ADF">
              <w:rPr>
                <w:rFonts w:ascii="Times New Roman" w:eastAsia="MS Mincho" w:hAnsi="Times New Roman" w:cs="Times New Roman"/>
              </w:rPr>
              <w:t xml:space="preserve"> </w:t>
            </w:r>
            <w:r w:rsidRPr="00F72ADF">
              <w:rPr>
                <w:rFonts w:ascii="Times New Roman" w:hAnsi="Times New Roman" w:cs="Times New Roman"/>
              </w:rPr>
              <w:t>prices</w:t>
            </w:r>
          </w:p>
        </w:tc>
      </w:tr>
      <w:tr w:rsidR="00C2305B" w:rsidRPr="00F72ADF" w14:paraId="43AF100C" w14:textId="77777777" w:rsidTr="00892469">
        <w:trPr>
          <w:trHeight w:val="245"/>
        </w:trPr>
        <w:tc>
          <w:tcPr>
            <w:tcW w:w="3870" w:type="dxa"/>
          </w:tcPr>
          <w:p w14:paraId="6457EE1C" w14:textId="77777777" w:rsidR="00C2305B" w:rsidRPr="00F72ADF" w:rsidRDefault="00C2305B" w:rsidP="00892469">
            <w:pPr>
              <w:spacing w:line="240" w:lineRule="atLeast"/>
              <w:ind w:right="-43"/>
              <w:rPr>
                <w:rFonts w:ascii="Times New Roman" w:hAnsi="Times New Roman" w:cs="Times New Roman"/>
                <w:lang w:val="en-GB"/>
              </w:rPr>
            </w:pPr>
            <w:r w:rsidRPr="00F72ADF">
              <w:rPr>
                <w:rFonts w:ascii="Times New Roman" w:hAnsi="Times New Roman" w:cs="Times New Roman"/>
                <w:lang w:val="en-GB"/>
              </w:rPr>
              <w:t>Purchase of finished goods</w:t>
            </w:r>
          </w:p>
        </w:tc>
        <w:tc>
          <w:tcPr>
            <w:tcW w:w="360" w:type="dxa"/>
          </w:tcPr>
          <w:p w14:paraId="1C568D1A"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Pr>
          <w:p w14:paraId="3F6FEB9F" w14:textId="77777777" w:rsidR="00C2305B" w:rsidRPr="00F72ADF" w:rsidRDefault="00C2305B" w:rsidP="00892469">
            <w:pPr>
              <w:shd w:val="clear" w:color="auto" w:fill="FFFFFF"/>
              <w:tabs>
                <w:tab w:val="left" w:pos="90"/>
              </w:tabs>
              <w:spacing w:line="240" w:lineRule="atLeast"/>
              <w:ind w:left="90" w:right="-18"/>
              <w:rPr>
                <w:rFonts w:ascii="Times New Roman" w:hAnsi="Times New Roman" w:cs="Times New Roman"/>
              </w:rPr>
            </w:pPr>
            <w:r w:rsidRPr="00F72ADF">
              <w:rPr>
                <w:rFonts w:ascii="Times New Roman" w:hAnsi="Times New Roman" w:cs="Times New Roman"/>
              </w:rPr>
              <w:t>Cost plus margin</w:t>
            </w:r>
            <w:r w:rsidRPr="00F72ADF">
              <w:rPr>
                <w:rFonts w:ascii="Times New Roman" w:eastAsia="MS Mincho" w:hAnsi="Times New Roman" w:cs="Times New Roman"/>
              </w:rPr>
              <w:t xml:space="preserve"> </w:t>
            </w:r>
          </w:p>
        </w:tc>
      </w:tr>
      <w:tr w:rsidR="00C2305B" w:rsidRPr="00F72ADF" w14:paraId="5176418C" w14:textId="77777777" w:rsidTr="00892469">
        <w:trPr>
          <w:trHeight w:val="245"/>
        </w:trPr>
        <w:tc>
          <w:tcPr>
            <w:tcW w:w="3870" w:type="dxa"/>
          </w:tcPr>
          <w:p w14:paraId="2E077BAB" w14:textId="2444CDFF" w:rsidR="00C2305B" w:rsidRPr="00F72ADF" w:rsidRDefault="00C2305B" w:rsidP="00892469">
            <w:pPr>
              <w:spacing w:line="240" w:lineRule="atLeast"/>
              <w:ind w:right="-43"/>
              <w:rPr>
                <w:rFonts w:ascii="Times New Roman" w:hAnsi="Times New Roman"/>
                <w:szCs w:val="22"/>
                <w:lang w:val="en-GB"/>
              </w:rPr>
            </w:pPr>
            <w:r w:rsidRPr="00F72ADF">
              <w:rPr>
                <w:rFonts w:ascii="Times New Roman" w:hAnsi="Times New Roman" w:cs="Times New Roman"/>
              </w:rPr>
              <w:t>Other expense</w:t>
            </w:r>
            <w:r w:rsidR="00B606DD" w:rsidRPr="00F72ADF">
              <w:rPr>
                <w:rFonts w:ascii="Times New Roman" w:hAnsi="Times New Roman"/>
                <w:szCs w:val="22"/>
              </w:rPr>
              <w:t>s</w:t>
            </w:r>
          </w:p>
        </w:tc>
        <w:tc>
          <w:tcPr>
            <w:tcW w:w="360" w:type="dxa"/>
          </w:tcPr>
          <w:p w14:paraId="70202AC1"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Pr>
          <w:p w14:paraId="1D1533F0" w14:textId="77777777" w:rsidR="00C2305B" w:rsidRPr="00F72ADF" w:rsidRDefault="00C2305B" w:rsidP="00892469">
            <w:pPr>
              <w:shd w:val="clear" w:color="auto" w:fill="FFFFFF"/>
              <w:tabs>
                <w:tab w:val="left" w:pos="90"/>
              </w:tabs>
              <w:spacing w:line="240" w:lineRule="atLeast"/>
              <w:ind w:left="90" w:right="-18"/>
              <w:rPr>
                <w:rFonts w:ascii="Times New Roman" w:hAnsi="Times New Roman" w:cs="Times New Roman"/>
              </w:rPr>
            </w:pPr>
            <w:r w:rsidRPr="00F72ADF">
              <w:rPr>
                <w:rFonts w:ascii="Times New Roman" w:hAnsi="Times New Roman" w:cs="Times New Roman"/>
              </w:rPr>
              <w:t>Contractual rates</w:t>
            </w:r>
          </w:p>
        </w:tc>
      </w:tr>
      <w:tr w:rsidR="00C2305B" w:rsidRPr="00F72ADF" w14:paraId="27409AB7" w14:textId="77777777" w:rsidTr="00892469">
        <w:trPr>
          <w:trHeight w:val="245"/>
        </w:trPr>
        <w:tc>
          <w:tcPr>
            <w:tcW w:w="3870" w:type="dxa"/>
          </w:tcPr>
          <w:p w14:paraId="40BD7D03" w14:textId="77777777" w:rsidR="00C2305B" w:rsidRPr="00F72ADF" w:rsidRDefault="00C2305B" w:rsidP="00892469">
            <w:pPr>
              <w:spacing w:line="240" w:lineRule="atLeast"/>
              <w:ind w:right="-43"/>
              <w:rPr>
                <w:rFonts w:ascii="Times New Roman" w:hAnsi="Times New Roman" w:cs="Times New Roman"/>
                <w:lang w:val="en-GB"/>
              </w:rPr>
            </w:pPr>
            <w:r w:rsidRPr="00F72ADF">
              <w:rPr>
                <w:rFonts w:ascii="Times New Roman" w:hAnsi="Times New Roman" w:cs="Times New Roman"/>
                <w:lang w:val="en-GB"/>
              </w:rPr>
              <w:t>Finance costs</w:t>
            </w:r>
          </w:p>
        </w:tc>
        <w:tc>
          <w:tcPr>
            <w:tcW w:w="360" w:type="dxa"/>
          </w:tcPr>
          <w:p w14:paraId="4071BE2C" w14:textId="77777777" w:rsidR="00C2305B" w:rsidRPr="00F72ADF" w:rsidRDefault="00C2305B" w:rsidP="00892469">
            <w:pPr>
              <w:spacing w:line="240" w:lineRule="atLeast"/>
              <w:ind w:right="-43"/>
              <w:jc w:val="thaiDistribute"/>
              <w:rPr>
                <w:rFonts w:ascii="Times New Roman" w:hAnsi="Times New Roman" w:cs="Times New Roman"/>
              </w:rPr>
            </w:pPr>
          </w:p>
        </w:tc>
        <w:tc>
          <w:tcPr>
            <w:tcW w:w="5490" w:type="dxa"/>
          </w:tcPr>
          <w:p w14:paraId="66996EE8" w14:textId="77777777" w:rsidR="00C2305B" w:rsidRPr="00F72ADF" w:rsidRDefault="00C2305B" w:rsidP="00892469">
            <w:pPr>
              <w:shd w:val="clear" w:color="auto" w:fill="FFFFFF"/>
              <w:tabs>
                <w:tab w:val="left" w:pos="90"/>
              </w:tabs>
              <w:spacing w:line="240" w:lineRule="atLeast"/>
              <w:ind w:left="90" w:right="-18"/>
              <w:rPr>
                <w:rFonts w:ascii="Times New Roman" w:hAnsi="Times New Roman" w:cs="Times New Roman"/>
              </w:rPr>
            </w:pPr>
            <w:r w:rsidRPr="00F72ADF">
              <w:rPr>
                <w:rFonts w:ascii="Times New Roman" w:hAnsi="Times New Roman" w:cs="Times New Roman"/>
              </w:rPr>
              <w:t>Contractual rates</w:t>
            </w:r>
          </w:p>
        </w:tc>
      </w:tr>
    </w:tbl>
    <w:p w14:paraId="25B41F77" w14:textId="22349E6A" w:rsidR="000971B0" w:rsidRPr="00F72ADF" w:rsidRDefault="000971B0">
      <w:pPr>
        <w:rPr>
          <w:rFonts w:ascii="Times New Roman" w:hAnsi="Times New Roman" w:cs="Times New Roman"/>
        </w:rPr>
      </w:pPr>
    </w:p>
    <w:p w14:paraId="169B9F1A" w14:textId="59D42B40" w:rsidR="00D17BBC" w:rsidRPr="00F72ADF" w:rsidRDefault="00D17BBC" w:rsidP="00F30DC7">
      <w:pPr>
        <w:tabs>
          <w:tab w:val="left" w:pos="540"/>
        </w:tabs>
        <w:spacing w:line="240" w:lineRule="atLeast"/>
        <w:jc w:val="both"/>
        <w:rPr>
          <w:rFonts w:ascii="Times New Roman" w:hAnsi="Times New Roman" w:cs="Times New Roman"/>
        </w:rPr>
      </w:pPr>
      <w:bookmarkStart w:id="7" w:name="_Hlk33188930"/>
      <w:r w:rsidRPr="00F72ADF">
        <w:rPr>
          <w:rFonts w:ascii="Times New Roman" w:hAnsi="Times New Roman" w:cs="Times New Roman"/>
        </w:rPr>
        <w:t xml:space="preserve">Significant transactions for </w:t>
      </w:r>
      <w:r w:rsidR="001A3E82" w:rsidRPr="00F72ADF">
        <w:rPr>
          <w:rFonts w:ascii="Times New Roman" w:hAnsi="Times New Roman" w:cs="Times New Roman"/>
        </w:rPr>
        <w:t xml:space="preserve">each of </w:t>
      </w:r>
      <w:r w:rsidRPr="00F72ADF">
        <w:rPr>
          <w:rFonts w:ascii="Times New Roman" w:hAnsi="Times New Roman" w:cs="Times New Roman"/>
        </w:rPr>
        <w:t>t</w:t>
      </w:r>
      <w:r w:rsidR="001A3E82" w:rsidRPr="00F72ADF">
        <w:rPr>
          <w:rFonts w:ascii="Times New Roman" w:hAnsi="Times New Roman" w:cs="Times New Roman"/>
        </w:rPr>
        <w:t xml:space="preserve">he </w:t>
      </w:r>
      <w:r w:rsidR="003D7D4A" w:rsidRPr="00F72ADF">
        <w:rPr>
          <w:rFonts w:ascii="Times New Roman" w:hAnsi="Times New Roman" w:cs="Times New Roman"/>
        </w:rPr>
        <w:t>year</w:t>
      </w:r>
      <w:r w:rsidR="00371AC9" w:rsidRPr="00F72ADF">
        <w:rPr>
          <w:rFonts w:ascii="Times New Roman" w:hAnsi="Times New Roman" w:cs="Times New Roman"/>
        </w:rPr>
        <w:t>s</w:t>
      </w:r>
      <w:r w:rsidR="001A3E82" w:rsidRPr="00F72ADF">
        <w:rPr>
          <w:rFonts w:ascii="Times New Roman" w:hAnsi="Times New Roman" w:cs="Times New Roman"/>
        </w:rPr>
        <w:t xml:space="preserve"> ended </w:t>
      </w:r>
      <w:r w:rsidR="003D7D4A" w:rsidRPr="00F72ADF">
        <w:rPr>
          <w:rFonts w:ascii="Times New Roman" w:hAnsi="Times New Roman" w:cs="Times New Roman"/>
        </w:rPr>
        <w:t>December 31</w:t>
      </w:r>
      <w:r w:rsidR="001A3E82" w:rsidRPr="00F72ADF">
        <w:rPr>
          <w:rFonts w:ascii="Times New Roman" w:hAnsi="Times New Roman" w:cs="Times New Roman"/>
        </w:rPr>
        <w:t>,</w:t>
      </w:r>
      <w:r w:rsidRPr="00F72ADF">
        <w:rPr>
          <w:rFonts w:ascii="Times New Roman" w:hAnsi="Times New Roman" w:cs="Times New Roman"/>
        </w:rPr>
        <w:t xml:space="preserve"> </w:t>
      </w:r>
      <w:r w:rsidR="000032FB" w:rsidRPr="00F72ADF">
        <w:rPr>
          <w:rFonts w:ascii="Times New Roman" w:hAnsi="Times New Roman" w:cs="Times New Roman"/>
        </w:rPr>
        <w:t>202</w:t>
      </w:r>
      <w:r w:rsidR="00317A5A"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317A5A" w:rsidRPr="00F72ADF">
        <w:rPr>
          <w:rFonts w:ascii="Times New Roman" w:hAnsi="Times New Roman" w:cs="Times New Roman"/>
        </w:rPr>
        <w:t>1</w:t>
      </w:r>
      <w:r w:rsidRPr="00F72ADF">
        <w:rPr>
          <w:rFonts w:ascii="Times New Roman" w:hAnsi="Times New Roman" w:cs="Times New Roman"/>
        </w:rPr>
        <w:t xml:space="preserve"> with related parties were as follows</w:t>
      </w:r>
      <w:r w:rsidRPr="00F72ADF">
        <w:rPr>
          <w:rFonts w:ascii="Times New Roman" w:hAnsi="Times New Roman" w:cs="Times New Roman"/>
          <w:cs/>
        </w:rPr>
        <w:t>:</w:t>
      </w:r>
    </w:p>
    <w:bookmarkEnd w:id="6"/>
    <w:bookmarkEnd w:id="7"/>
    <w:p w14:paraId="45C338E6" w14:textId="77777777" w:rsidR="0037474E" w:rsidRPr="00F72ADF" w:rsidRDefault="0037474E"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80"/>
        <w:gridCol w:w="342"/>
        <w:gridCol w:w="1148"/>
        <w:gridCol w:w="268"/>
        <w:gridCol w:w="1209"/>
        <w:gridCol w:w="268"/>
        <w:gridCol w:w="1209"/>
        <w:gridCol w:w="268"/>
        <w:gridCol w:w="1210"/>
      </w:tblGrid>
      <w:tr w:rsidR="008807D4" w:rsidRPr="00F72ADF" w14:paraId="1C8AB95C" w14:textId="77777777" w:rsidTr="00347C0D">
        <w:trPr>
          <w:trHeight w:val="144"/>
        </w:trPr>
        <w:tc>
          <w:tcPr>
            <w:tcW w:w="3780" w:type="dxa"/>
          </w:tcPr>
          <w:p w14:paraId="6D6AB1DC" w14:textId="77777777" w:rsidR="0037474E" w:rsidRPr="00F72ADF" w:rsidRDefault="0037474E" w:rsidP="0072636E">
            <w:pPr>
              <w:pStyle w:val="Heading7"/>
              <w:spacing w:line="240" w:lineRule="atLeast"/>
              <w:rPr>
                <w:rFonts w:ascii="Times New Roman" w:hAnsi="Times New Roman" w:cs="Times New Roman"/>
                <w:b/>
                <w:bCs/>
              </w:rPr>
            </w:pPr>
          </w:p>
        </w:tc>
        <w:tc>
          <w:tcPr>
            <w:tcW w:w="342" w:type="dxa"/>
          </w:tcPr>
          <w:p w14:paraId="31362AC0" w14:textId="77777777" w:rsidR="0037474E" w:rsidRPr="00F72AD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F72ADF" w:rsidRDefault="0037474E" w:rsidP="0072636E">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5EF2F1A3" w14:textId="77777777" w:rsidTr="00347C0D">
        <w:trPr>
          <w:trHeight w:val="144"/>
        </w:trPr>
        <w:tc>
          <w:tcPr>
            <w:tcW w:w="3780" w:type="dxa"/>
          </w:tcPr>
          <w:p w14:paraId="10F5B7BF" w14:textId="77777777" w:rsidR="0037474E" w:rsidRPr="00F72ADF" w:rsidRDefault="0037474E" w:rsidP="0072636E">
            <w:pPr>
              <w:pStyle w:val="Heading7"/>
              <w:spacing w:line="240" w:lineRule="atLeast"/>
              <w:rPr>
                <w:rFonts w:ascii="Times New Roman" w:hAnsi="Times New Roman" w:cs="Times New Roman"/>
                <w:b/>
                <w:bCs/>
              </w:rPr>
            </w:pPr>
          </w:p>
        </w:tc>
        <w:tc>
          <w:tcPr>
            <w:tcW w:w="342" w:type="dxa"/>
          </w:tcPr>
          <w:p w14:paraId="3D96CC24" w14:textId="77777777" w:rsidR="0037474E" w:rsidRPr="00F72AD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F72ADF" w:rsidRDefault="0037474E" w:rsidP="0072636E">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F72ADF"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F72ADF" w:rsidRDefault="0037474E" w:rsidP="0072636E">
            <w:pPr>
              <w:spacing w:line="240" w:lineRule="atLeast"/>
              <w:ind w:left="-90" w:right="-108"/>
              <w:jc w:val="center"/>
              <w:rPr>
                <w:rFonts w:ascii="Times New Roman" w:hAnsi="Times New Roman" w:cs="Times New Roman"/>
                <w:cs/>
              </w:rPr>
            </w:pPr>
            <w:r w:rsidRPr="00F72ADF">
              <w:rPr>
                <w:rFonts w:ascii="Times New Roman" w:hAnsi="Times New Roman" w:cs="Times New Roman"/>
              </w:rPr>
              <w:t>Separate Financial Statements</w:t>
            </w:r>
          </w:p>
        </w:tc>
      </w:tr>
      <w:tr w:rsidR="00317A5A" w:rsidRPr="00F72ADF" w14:paraId="0ADB6781" w14:textId="77777777" w:rsidTr="00347C0D">
        <w:trPr>
          <w:trHeight w:val="144"/>
        </w:trPr>
        <w:tc>
          <w:tcPr>
            <w:tcW w:w="3780" w:type="dxa"/>
          </w:tcPr>
          <w:p w14:paraId="292CD3C2" w14:textId="77777777" w:rsidR="00317A5A" w:rsidRPr="00F72ADF" w:rsidRDefault="00317A5A" w:rsidP="00317A5A">
            <w:pPr>
              <w:pStyle w:val="Heading7"/>
              <w:spacing w:line="240" w:lineRule="atLeast"/>
              <w:rPr>
                <w:rFonts w:ascii="Times New Roman" w:hAnsi="Times New Roman" w:cs="Times New Roman"/>
                <w:b/>
                <w:bCs/>
              </w:rPr>
            </w:pPr>
          </w:p>
        </w:tc>
        <w:tc>
          <w:tcPr>
            <w:tcW w:w="342" w:type="dxa"/>
          </w:tcPr>
          <w:p w14:paraId="37C46F47" w14:textId="7777777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0BB041B9"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0C110F1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66662E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75818256"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4D98A586"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28CF30F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1637BEE9"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664652" w:rsidRPr="00F72ADF" w14:paraId="61A0FE85" w14:textId="77777777" w:rsidTr="00347C0D">
        <w:trPr>
          <w:trHeight w:val="144"/>
        </w:trPr>
        <w:tc>
          <w:tcPr>
            <w:tcW w:w="3780" w:type="dxa"/>
          </w:tcPr>
          <w:p w14:paraId="009DA2A5" w14:textId="0287FFD6" w:rsidR="00664652" w:rsidRPr="00F72ADF" w:rsidRDefault="00664652" w:rsidP="00664652">
            <w:pPr>
              <w:tabs>
                <w:tab w:val="left" w:pos="90"/>
              </w:tabs>
              <w:spacing w:line="240" w:lineRule="atLeast"/>
              <w:rPr>
                <w:rFonts w:ascii="Times New Roman" w:hAnsi="Times New Roman" w:cs="Times New Roman"/>
                <w:b/>
                <w:bCs/>
              </w:rPr>
            </w:pPr>
            <w:r w:rsidRPr="00F72ADF">
              <w:rPr>
                <w:rFonts w:ascii="Times New Roman" w:hAnsi="Times New Roman" w:cs="Times New Roman"/>
                <w:b/>
                <w:bCs/>
              </w:rPr>
              <w:t>Other related parties</w:t>
            </w:r>
          </w:p>
        </w:tc>
        <w:tc>
          <w:tcPr>
            <w:tcW w:w="342" w:type="dxa"/>
          </w:tcPr>
          <w:p w14:paraId="3A75416C"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664652" w:rsidRPr="00F72ADF" w:rsidRDefault="00664652" w:rsidP="00664652">
            <w:pPr>
              <w:spacing w:line="240" w:lineRule="atLeast"/>
              <w:ind w:right="158"/>
              <w:jc w:val="center"/>
              <w:rPr>
                <w:rFonts w:ascii="Times New Roman" w:hAnsi="Times New Roman" w:cs="Times New Roman"/>
              </w:rPr>
            </w:pPr>
          </w:p>
        </w:tc>
      </w:tr>
      <w:tr w:rsidR="0058528A" w:rsidRPr="00F72ADF" w14:paraId="67B8C93B" w14:textId="77777777" w:rsidTr="00347C0D">
        <w:trPr>
          <w:trHeight w:val="144"/>
        </w:trPr>
        <w:tc>
          <w:tcPr>
            <w:tcW w:w="3780" w:type="dxa"/>
          </w:tcPr>
          <w:p w14:paraId="78512F1F" w14:textId="3DA10275" w:rsidR="0058528A" w:rsidRPr="00F72ADF" w:rsidRDefault="0058528A" w:rsidP="0058528A">
            <w:pPr>
              <w:spacing w:line="240" w:lineRule="atLeast"/>
              <w:ind w:right="-108"/>
              <w:jc w:val="both"/>
              <w:rPr>
                <w:rFonts w:ascii="Times New Roman" w:hAnsi="Times New Roman" w:cs="Times New Roman"/>
              </w:rPr>
            </w:pPr>
            <w:r w:rsidRPr="00F72ADF">
              <w:rPr>
                <w:rFonts w:ascii="Times New Roman" w:hAnsi="Times New Roman" w:cs="Times New Roman"/>
              </w:rPr>
              <w:t>Sale of finished goods</w:t>
            </w:r>
          </w:p>
        </w:tc>
        <w:tc>
          <w:tcPr>
            <w:tcW w:w="342" w:type="dxa"/>
          </w:tcPr>
          <w:p w14:paraId="5D89AD4C"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CA3253" w14:textId="2462469D"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heme="minorBidi"/>
              </w:rPr>
              <w:t>68</w:t>
            </w:r>
          </w:p>
        </w:tc>
        <w:tc>
          <w:tcPr>
            <w:tcW w:w="268" w:type="dxa"/>
            <w:shd w:val="clear" w:color="auto" w:fill="auto"/>
          </w:tcPr>
          <w:p w14:paraId="38F95B57"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31F37E" w14:textId="046A4610"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49</w:t>
            </w:r>
          </w:p>
        </w:tc>
        <w:tc>
          <w:tcPr>
            <w:tcW w:w="268" w:type="dxa"/>
            <w:tcBorders>
              <w:left w:val="nil"/>
              <w:right w:val="nil"/>
            </w:tcBorders>
            <w:shd w:val="clear" w:color="auto" w:fill="auto"/>
          </w:tcPr>
          <w:p w14:paraId="04570F48"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1DCDA" w14:textId="636ABA13"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heme="minorBidi"/>
              </w:rPr>
              <w:t>68</w:t>
            </w:r>
          </w:p>
        </w:tc>
        <w:tc>
          <w:tcPr>
            <w:tcW w:w="268" w:type="dxa"/>
            <w:tcBorders>
              <w:left w:val="nil"/>
              <w:right w:val="nil"/>
            </w:tcBorders>
          </w:tcPr>
          <w:p w14:paraId="4BB26AAA"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16B2E2F0" w14:textId="0571DB7D"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49</w:t>
            </w:r>
          </w:p>
        </w:tc>
      </w:tr>
      <w:tr w:rsidR="0058528A" w:rsidRPr="00F72ADF" w14:paraId="3EE7C437" w14:textId="77777777" w:rsidTr="00347C0D">
        <w:trPr>
          <w:trHeight w:val="144"/>
        </w:trPr>
        <w:tc>
          <w:tcPr>
            <w:tcW w:w="3780" w:type="dxa"/>
          </w:tcPr>
          <w:p w14:paraId="370CD78B" w14:textId="09AB75E3" w:rsidR="0058528A" w:rsidRPr="00F72ADF" w:rsidRDefault="0058528A" w:rsidP="0058528A">
            <w:pPr>
              <w:tabs>
                <w:tab w:val="left" w:pos="2427"/>
              </w:tabs>
              <w:spacing w:line="240" w:lineRule="atLeast"/>
              <w:ind w:right="-108"/>
              <w:jc w:val="both"/>
              <w:rPr>
                <w:rFonts w:ascii="Times New Roman" w:hAnsi="Times New Roman" w:cs="Times New Roman"/>
              </w:rPr>
            </w:pPr>
            <w:r w:rsidRPr="00F72ADF">
              <w:rPr>
                <w:rFonts w:ascii="Times New Roman" w:hAnsi="Times New Roman" w:cs="Times New Roman"/>
              </w:rPr>
              <w:t>Purchase of raw materials</w:t>
            </w:r>
            <w:r w:rsidRPr="00F72ADF">
              <w:rPr>
                <w:rFonts w:ascii="Times New Roman" w:hAnsi="Times New Roman" w:cs="Times New Roman"/>
              </w:rPr>
              <w:tab/>
              <w:t xml:space="preserve"> </w:t>
            </w:r>
          </w:p>
        </w:tc>
        <w:tc>
          <w:tcPr>
            <w:tcW w:w="342" w:type="dxa"/>
          </w:tcPr>
          <w:p w14:paraId="02B5B3AF"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693BC791" w:rsidR="0058528A" w:rsidRPr="00F72ADF" w:rsidRDefault="0058528A" w:rsidP="0058528A">
            <w:pPr>
              <w:spacing w:line="240" w:lineRule="atLeast"/>
              <w:ind w:right="158"/>
              <w:jc w:val="right"/>
              <w:rPr>
                <w:rFonts w:ascii="Times New Roman" w:eastAsia="Calibri" w:hAnsi="Times New Roman" w:cs="Times New Roman"/>
              </w:rPr>
            </w:pPr>
            <w:r w:rsidRPr="00F72ADF">
              <w:rPr>
                <w:rFonts w:ascii="Times New Roman" w:eastAsia="Calibri" w:hAnsi="Times New Roman" w:cs="Times New Roman"/>
              </w:rPr>
              <w:t xml:space="preserve">339           </w:t>
            </w:r>
          </w:p>
        </w:tc>
        <w:tc>
          <w:tcPr>
            <w:tcW w:w="268" w:type="dxa"/>
            <w:shd w:val="clear" w:color="auto" w:fill="auto"/>
          </w:tcPr>
          <w:p w14:paraId="13E09500"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565D1D0D"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shd w:val="clear" w:color="auto" w:fill="auto"/>
          </w:tcPr>
          <w:p w14:paraId="685E9E90"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107147F7"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eastAsia="Calibri" w:hAnsi="Times New Roman" w:cs="Times New Roman"/>
              </w:rPr>
              <w:t xml:space="preserve">339           </w:t>
            </w:r>
          </w:p>
        </w:tc>
        <w:tc>
          <w:tcPr>
            <w:tcW w:w="268" w:type="dxa"/>
            <w:tcBorders>
              <w:left w:val="nil"/>
              <w:right w:val="nil"/>
            </w:tcBorders>
          </w:tcPr>
          <w:p w14:paraId="46EED341"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587AD0B9" w:rsidR="0058528A" w:rsidRPr="00F72ADF" w:rsidRDefault="0058528A" w:rsidP="0058528A">
            <w:pPr>
              <w:spacing w:line="240" w:lineRule="atLeast"/>
              <w:ind w:right="158"/>
              <w:jc w:val="right"/>
              <w:rPr>
                <w:rFonts w:ascii="Times New Roman" w:hAnsi="Times New Roman" w:cs="Times New Roman"/>
                <w:cs/>
              </w:rPr>
            </w:pPr>
            <w:r w:rsidRPr="00F72ADF">
              <w:rPr>
                <w:rFonts w:ascii="Times New Roman" w:eastAsia="Calibri" w:hAnsi="Times New Roman" w:cs="Times New Roman"/>
              </w:rPr>
              <w:t xml:space="preserve">           1</w:t>
            </w:r>
          </w:p>
        </w:tc>
      </w:tr>
      <w:tr w:rsidR="0058528A" w:rsidRPr="00F72ADF" w14:paraId="7FFDA48E" w14:textId="77777777" w:rsidTr="00347C0D">
        <w:trPr>
          <w:trHeight w:val="144"/>
        </w:trPr>
        <w:tc>
          <w:tcPr>
            <w:tcW w:w="3780" w:type="dxa"/>
          </w:tcPr>
          <w:p w14:paraId="36123360" w14:textId="5067F4D5" w:rsidR="0058528A" w:rsidRPr="00F72ADF" w:rsidRDefault="0058528A" w:rsidP="0058528A">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Purchase of finished goods</w:t>
            </w:r>
          </w:p>
        </w:tc>
        <w:tc>
          <w:tcPr>
            <w:tcW w:w="342" w:type="dxa"/>
          </w:tcPr>
          <w:p w14:paraId="7349A8D0"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BDE2394" w14:textId="7330EF83" w:rsidR="0058528A" w:rsidRPr="00F72ADF" w:rsidRDefault="0058528A" w:rsidP="0058528A">
            <w:pPr>
              <w:spacing w:line="240" w:lineRule="atLeast"/>
              <w:ind w:right="158"/>
              <w:jc w:val="right"/>
              <w:rPr>
                <w:rFonts w:ascii="Times New Roman" w:eastAsia="Calibri" w:hAnsi="Times New Roman" w:cs="Times New Roman"/>
              </w:rPr>
            </w:pPr>
            <w:r w:rsidRPr="00F72ADF">
              <w:rPr>
                <w:rFonts w:ascii="Times New Roman" w:hAnsi="Times New Roman" w:cs="Times New Roman"/>
              </w:rPr>
              <w:t>12</w:t>
            </w:r>
          </w:p>
        </w:tc>
        <w:tc>
          <w:tcPr>
            <w:tcW w:w="268" w:type="dxa"/>
            <w:shd w:val="clear" w:color="auto" w:fill="auto"/>
          </w:tcPr>
          <w:p w14:paraId="4407D3E2"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B586D53" w14:textId="167AF492"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eastAsia="Calibri" w:hAnsi="Times New Roman" w:cs="Times New Roman"/>
              </w:rPr>
              <w:t xml:space="preserve">           -</w:t>
            </w:r>
          </w:p>
        </w:tc>
        <w:tc>
          <w:tcPr>
            <w:tcW w:w="268" w:type="dxa"/>
            <w:tcBorders>
              <w:left w:val="nil"/>
              <w:right w:val="nil"/>
            </w:tcBorders>
            <w:shd w:val="clear" w:color="auto" w:fill="auto"/>
          </w:tcPr>
          <w:p w14:paraId="0A66FC65"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D7041" w14:textId="35EE4C92" w:rsidR="0058528A" w:rsidRPr="00F72ADF" w:rsidRDefault="0058528A" w:rsidP="0058528A">
            <w:pPr>
              <w:spacing w:line="240" w:lineRule="atLeast"/>
              <w:ind w:right="158"/>
              <w:jc w:val="right"/>
              <w:rPr>
                <w:rFonts w:ascii="Times New Roman" w:eastAsia="Calibri" w:hAnsi="Times New Roman" w:cs="Times New Roman"/>
              </w:rPr>
            </w:pPr>
            <w:r w:rsidRPr="00F72ADF">
              <w:rPr>
                <w:rFonts w:ascii="Times New Roman" w:hAnsi="Times New Roman" w:cs="Times New Roman"/>
              </w:rPr>
              <w:t>12</w:t>
            </w:r>
          </w:p>
        </w:tc>
        <w:tc>
          <w:tcPr>
            <w:tcW w:w="268" w:type="dxa"/>
            <w:tcBorders>
              <w:left w:val="nil"/>
              <w:right w:val="nil"/>
            </w:tcBorders>
          </w:tcPr>
          <w:p w14:paraId="4EF844FB"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257B2315" w14:textId="2523A008" w:rsidR="0058528A" w:rsidRPr="00F72ADF" w:rsidRDefault="0058528A" w:rsidP="0058528A">
            <w:pPr>
              <w:spacing w:line="240" w:lineRule="atLeast"/>
              <w:ind w:right="158"/>
              <w:jc w:val="center"/>
              <w:rPr>
                <w:rFonts w:ascii="Times New Roman" w:eastAsia="Calibri" w:hAnsi="Times New Roman" w:cs="Times New Roman"/>
              </w:rPr>
            </w:pPr>
            <w:r w:rsidRPr="00F72ADF">
              <w:rPr>
                <w:rFonts w:ascii="Times New Roman" w:eastAsia="Calibri" w:hAnsi="Times New Roman" w:cs="Times New Roman"/>
              </w:rPr>
              <w:t xml:space="preserve">           -</w:t>
            </w:r>
          </w:p>
        </w:tc>
      </w:tr>
      <w:tr w:rsidR="0058528A" w:rsidRPr="00F72ADF" w14:paraId="408A9494" w14:textId="77777777" w:rsidTr="00347C0D">
        <w:trPr>
          <w:trHeight w:val="144"/>
        </w:trPr>
        <w:tc>
          <w:tcPr>
            <w:tcW w:w="3780" w:type="dxa"/>
          </w:tcPr>
          <w:p w14:paraId="0C1AD9AE" w14:textId="598236B4" w:rsidR="0058528A" w:rsidRPr="00F72ADF" w:rsidRDefault="0058528A" w:rsidP="0058528A">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Gain from debt restructuring</w:t>
            </w:r>
          </w:p>
        </w:tc>
        <w:tc>
          <w:tcPr>
            <w:tcW w:w="342" w:type="dxa"/>
          </w:tcPr>
          <w:p w14:paraId="7D1D8D4C"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C29970" w14:textId="50A4827F" w:rsidR="0058528A" w:rsidRPr="00F72ADF" w:rsidRDefault="0058528A" w:rsidP="0058528A">
            <w:pPr>
              <w:spacing w:line="240" w:lineRule="atLeast"/>
              <w:ind w:right="158"/>
              <w:jc w:val="center"/>
              <w:rPr>
                <w:rFonts w:ascii="Times New Roman" w:eastAsia="Calibri" w:hAnsi="Times New Roman" w:cs="Times New Roman"/>
              </w:rPr>
            </w:pPr>
            <w:r w:rsidRPr="00F72ADF">
              <w:rPr>
                <w:rFonts w:ascii="Times New Roman" w:eastAsia="Calibri" w:hAnsi="Times New Roman" w:cs="Times New Roman"/>
              </w:rPr>
              <w:t xml:space="preserve">           -</w:t>
            </w:r>
          </w:p>
        </w:tc>
        <w:tc>
          <w:tcPr>
            <w:tcW w:w="268" w:type="dxa"/>
            <w:shd w:val="clear" w:color="auto" w:fill="auto"/>
          </w:tcPr>
          <w:p w14:paraId="51854F34"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3C5EED" w14:textId="54043353"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68" w:type="dxa"/>
            <w:tcBorders>
              <w:left w:val="nil"/>
              <w:right w:val="nil"/>
            </w:tcBorders>
            <w:shd w:val="clear" w:color="auto" w:fill="auto"/>
          </w:tcPr>
          <w:p w14:paraId="61126630"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E73335" w14:textId="27927740"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eastAsia="Calibri" w:hAnsi="Times New Roman" w:cs="Times New Roman"/>
              </w:rPr>
              <w:t xml:space="preserve">           -</w:t>
            </w:r>
          </w:p>
        </w:tc>
        <w:tc>
          <w:tcPr>
            <w:tcW w:w="268" w:type="dxa"/>
            <w:tcBorders>
              <w:left w:val="nil"/>
              <w:right w:val="nil"/>
            </w:tcBorders>
          </w:tcPr>
          <w:p w14:paraId="55A434B8"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17876717" w14:textId="5610AD33"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9</w:t>
            </w:r>
          </w:p>
        </w:tc>
      </w:tr>
      <w:tr w:rsidR="0058528A" w:rsidRPr="00F72ADF" w14:paraId="3FB61521" w14:textId="77777777" w:rsidTr="00347C0D">
        <w:trPr>
          <w:trHeight w:val="144"/>
        </w:trPr>
        <w:tc>
          <w:tcPr>
            <w:tcW w:w="3780" w:type="dxa"/>
          </w:tcPr>
          <w:p w14:paraId="41B9B594" w14:textId="73798E13" w:rsidR="0058528A" w:rsidRPr="00F72ADF" w:rsidRDefault="0058528A" w:rsidP="0058528A">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 xml:space="preserve">Gain from repayment of liabilities  </w:t>
            </w:r>
          </w:p>
        </w:tc>
        <w:tc>
          <w:tcPr>
            <w:tcW w:w="342" w:type="dxa"/>
          </w:tcPr>
          <w:p w14:paraId="0C77CB75"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C4EF10" w14:textId="77777777" w:rsidR="0058528A" w:rsidRPr="00F72ADF" w:rsidRDefault="0058528A" w:rsidP="0058528A">
            <w:pPr>
              <w:spacing w:line="240" w:lineRule="atLeast"/>
              <w:ind w:right="158"/>
              <w:jc w:val="right"/>
              <w:rPr>
                <w:rFonts w:ascii="Times New Roman" w:hAnsi="Times New Roman" w:cs="Times New Roman"/>
              </w:rPr>
            </w:pPr>
          </w:p>
        </w:tc>
        <w:tc>
          <w:tcPr>
            <w:tcW w:w="268" w:type="dxa"/>
            <w:shd w:val="clear" w:color="auto" w:fill="auto"/>
          </w:tcPr>
          <w:p w14:paraId="2014356C"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2522668" w14:textId="77777777" w:rsidR="0058528A" w:rsidRPr="00F72ADF" w:rsidRDefault="0058528A" w:rsidP="0058528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4984A22"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160D8D6" w14:textId="77777777" w:rsidR="0058528A" w:rsidRPr="00F72ADF" w:rsidRDefault="0058528A" w:rsidP="0058528A">
            <w:pPr>
              <w:spacing w:line="240" w:lineRule="atLeast"/>
              <w:ind w:right="158"/>
              <w:jc w:val="center"/>
              <w:rPr>
                <w:rFonts w:ascii="Times New Roman" w:hAnsi="Times New Roman" w:cs="Times New Roman"/>
              </w:rPr>
            </w:pPr>
          </w:p>
        </w:tc>
        <w:tc>
          <w:tcPr>
            <w:tcW w:w="268" w:type="dxa"/>
            <w:tcBorders>
              <w:left w:val="nil"/>
              <w:right w:val="nil"/>
            </w:tcBorders>
          </w:tcPr>
          <w:p w14:paraId="3B6B6574"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221FF992" w14:textId="77777777" w:rsidR="0058528A" w:rsidRPr="00F72ADF" w:rsidRDefault="0058528A" w:rsidP="0058528A">
            <w:pPr>
              <w:spacing w:line="240" w:lineRule="atLeast"/>
              <w:ind w:right="158"/>
              <w:jc w:val="center"/>
              <w:rPr>
                <w:rFonts w:ascii="Times New Roman" w:hAnsi="Times New Roman" w:cs="Times New Roman"/>
              </w:rPr>
            </w:pPr>
          </w:p>
        </w:tc>
      </w:tr>
      <w:tr w:rsidR="0058528A" w:rsidRPr="00F72ADF" w14:paraId="4D4F879F" w14:textId="77777777" w:rsidTr="00347C0D">
        <w:trPr>
          <w:trHeight w:val="144"/>
        </w:trPr>
        <w:tc>
          <w:tcPr>
            <w:tcW w:w="3780" w:type="dxa"/>
          </w:tcPr>
          <w:p w14:paraId="0A5EA389" w14:textId="194C6451" w:rsidR="0058528A" w:rsidRPr="00F72ADF" w:rsidRDefault="0058528A" w:rsidP="0058528A">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ab/>
              <w:t xml:space="preserve">from </w:t>
            </w:r>
            <w:r w:rsidRPr="00F72ADF">
              <w:rPr>
                <w:rFonts w:ascii="Times New Roman" w:eastAsia="Cordia New" w:hAnsi="Times New Roman" w:cs="Times New Roman"/>
              </w:rPr>
              <w:t>compromise</w:t>
            </w:r>
          </w:p>
        </w:tc>
        <w:tc>
          <w:tcPr>
            <w:tcW w:w="342" w:type="dxa"/>
          </w:tcPr>
          <w:p w14:paraId="6BB46D86"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3DA94B6" w14:textId="4A5BDA9C" w:rsidR="0058528A" w:rsidRPr="00F72ADF" w:rsidRDefault="0058528A" w:rsidP="0058528A">
            <w:pPr>
              <w:spacing w:line="240" w:lineRule="atLeast"/>
              <w:ind w:right="158"/>
              <w:jc w:val="center"/>
              <w:rPr>
                <w:rFonts w:ascii="Times New Roman" w:eastAsia="Calibri" w:hAnsi="Times New Roman" w:cs="Times New Roman"/>
              </w:rPr>
            </w:pPr>
            <w:r w:rsidRPr="00F72ADF">
              <w:rPr>
                <w:rFonts w:ascii="Times New Roman" w:eastAsia="Calibri" w:hAnsi="Times New Roman" w:cs="Times New Roman"/>
              </w:rPr>
              <w:t xml:space="preserve">           -</w:t>
            </w:r>
          </w:p>
        </w:tc>
        <w:tc>
          <w:tcPr>
            <w:tcW w:w="268" w:type="dxa"/>
            <w:shd w:val="clear" w:color="auto" w:fill="auto"/>
          </w:tcPr>
          <w:p w14:paraId="7387B44D"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1CD1EE" w14:textId="55F7063B"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68" w:type="dxa"/>
            <w:tcBorders>
              <w:left w:val="nil"/>
              <w:right w:val="nil"/>
            </w:tcBorders>
            <w:shd w:val="clear" w:color="auto" w:fill="auto"/>
          </w:tcPr>
          <w:p w14:paraId="44AE56ED"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49962A" w14:textId="68D8B419" w:rsidR="0058528A" w:rsidRPr="00F72ADF" w:rsidRDefault="0058528A" w:rsidP="0058528A">
            <w:pPr>
              <w:spacing w:line="240" w:lineRule="atLeast"/>
              <w:ind w:right="158"/>
              <w:jc w:val="center"/>
              <w:rPr>
                <w:rFonts w:ascii="Times New Roman" w:eastAsia="Calibri" w:hAnsi="Times New Roman" w:cs="Times New Roman"/>
              </w:rPr>
            </w:pPr>
            <w:r w:rsidRPr="00F72ADF">
              <w:rPr>
                <w:rFonts w:ascii="Times New Roman" w:eastAsia="Calibri" w:hAnsi="Times New Roman" w:cs="Times New Roman"/>
              </w:rPr>
              <w:t xml:space="preserve">           -</w:t>
            </w:r>
          </w:p>
        </w:tc>
        <w:tc>
          <w:tcPr>
            <w:tcW w:w="268" w:type="dxa"/>
            <w:tcBorders>
              <w:left w:val="nil"/>
              <w:right w:val="nil"/>
            </w:tcBorders>
          </w:tcPr>
          <w:p w14:paraId="7512C1D1"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6BA252CE" w14:textId="71878906"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9</w:t>
            </w:r>
          </w:p>
        </w:tc>
      </w:tr>
      <w:tr w:rsidR="0058528A" w:rsidRPr="00F72ADF" w14:paraId="134AEF79" w14:textId="77777777" w:rsidTr="00347C0D">
        <w:trPr>
          <w:trHeight w:val="144"/>
        </w:trPr>
        <w:tc>
          <w:tcPr>
            <w:tcW w:w="3780" w:type="dxa"/>
          </w:tcPr>
          <w:p w14:paraId="2B656B20" w14:textId="73C73610" w:rsidR="0058528A" w:rsidRPr="00F72ADF" w:rsidRDefault="0058528A" w:rsidP="0058528A">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Other expense</w:t>
            </w:r>
            <w:r w:rsidR="00B606DD" w:rsidRPr="00F72ADF">
              <w:rPr>
                <w:rFonts w:ascii="Times New Roman" w:hAnsi="Times New Roman" w:cs="Times New Roman"/>
              </w:rPr>
              <w:t>s</w:t>
            </w:r>
          </w:p>
        </w:tc>
        <w:tc>
          <w:tcPr>
            <w:tcW w:w="342" w:type="dxa"/>
          </w:tcPr>
          <w:p w14:paraId="6CCB6FA2" w14:textId="77777777" w:rsidR="0058528A" w:rsidRPr="00F72ADF" w:rsidRDefault="0058528A" w:rsidP="0058528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3867EDB" w14:textId="3BAED984" w:rsidR="0058528A" w:rsidRPr="00F72ADF" w:rsidRDefault="0058528A" w:rsidP="00BB794F">
            <w:pPr>
              <w:spacing w:line="240" w:lineRule="atLeast"/>
              <w:ind w:right="158"/>
              <w:jc w:val="right"/>
              <w:rPr>
                <w:rFonts w:ascii="Times New Roman" w:eastAsia="Calibri" w:hAnsi="Times New Roman" w:cs="Times New Roman"/>
              </w:rPr>
            </w:pPr>
            <w:r w:rsidRPr="00F72ADF">
              <w:rPr>
                <w:rFonts w:ascii="Times New Roman" w:eastAsia="Calibri" w:hAnsi="Times New Roman" w:cs="Times New Roman"/>
              </w:rPr>
              <w:t xml:space="preserve">           5</w:t>
            </w:r>
          </w:p>
        </w:tc>
        <w:tc>
          <w:tcPr>
            <w:tcW w:w="268" w:type="dxa"/>
            <w:shd w:val="clear" w:color="auto" w:fill="auto"/>
          </w:tcPr>
          <w:p w14:paraId="69BD6BB3"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D9B18F" w14:textId="0688A51A" w:rsidR="0058528A" w:rsidRPr="00F72ADF" w:rsidRDefault="0058528A" w:rsidP="0058528A">
            <w:pPr>
              <w:spacing w:line="240" w:lineRule="atLeast"/>
              <w:ind w:right="158"/>
              <w:jc w:val="center"/>
              <w:rPr>
                <w:rFonts w:ascii="Times New Roman" w:eastAsia="Calibri" w:hAnsi="Times New Roman" w:cs="Times New Roman"/>
              </w:rPr>
            </w:pPr>
            <w:r w:rsidRPr="00F72ADF">
              <w:rPr>
                <w:rFonts w:ascii="Times New Roman" w:eastAsia="Calibri" w:hAnsi="Times New Roman" w:cs="Times New Roman"/>
              </w:rPr>
              <w:t xml:space="preserve">           -</w:t>
            </w:r>
          </w:p>
        </w:tc>
        <w:tc>
          <w:tcPr>
            <w:tcW w:w="268" w:type="dxa"/>
            <w:tcBorders>
              <w:left w:val="nil"/>
              <w:right w:val="nil"/>
            </w:tcBorders>
            <w:shd w:val="clear" w:color="auto" w:fill="auto"/>
          </w:tcPr>
          <w:p w14:paraId="147D7446"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2532F" w14:textId="70A52115" w:rsidR="0058528A" w:rsidRPr="00F72ADF" w:rsidRDefault="0058528A" w:rsidP="00BB794F">
            <w:pPr>
              <w:spacing w:line="240" w:lineRule="atLeast"/>
              <w:ind w:right="158"/>
              <w:jc w:val="right"/>
              <w:rPr>
                <w:rFonts w:ascii="Times New Roman" w:hAnsi="Times New Roman" w:cs="Times New Roman"/>
              </w:rPr>
            </w:pPr>
            <w:r w:rsidRPr="00F72ADF">
              <w:rPr>
                <w:rFonts w:ascii="Times New Roman" w:eastAsia="Calibri" w:hAnsi="Times New Roman" w:cs="Times New Roman"/>
              </w:rPr>
              <w:t xml:space="preserve">           5</w:t>
            </w:r>
          </w:p>
        </w:tc>
        <w:tc>
          <w:tcPr>
            <w:tcW w:w="268" w:type="dxa"/>
            <w:tcBorders>
              <w:left w:val="nil"/>
              <w:right w:val="nil"/>
            </w:tcBorders>
          </w:tcPr>
          <w:p w14:paraId="249DFCEE"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5BFCFB8B" w14:textId="6AB056C7"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eastAsia="Calibri" w:hAnsi="Times New Roman" w:cs="Times New Roman"/>
              </w:rPr>
              <w:t xml:space="preserve">           -</w:t>
            </w:r>
          </w:p>
        </w:tc>
      </w:tr>
      <w:tr w:rsidR="00047F73" w:rsidRPr="00F72ADF" w14:paraId="4D5CE88A" w14:textId="77777777" w:rsidTr="00347C0D">
        <w:trPr>
          <w:trHeight w:val="144"/>
        </w:trPr>
        <w:tc>
          <w:tcPr>
            <w:tcW w:w="3780" w:type="dxa"/>
          </w:tcPr>
          <w:p w14:paraId="3CD19E9E" w14:textId="77777777" w:rsidR="00047F73" w:rsidRPr="00F72ADF" w:rsidRDefault="00047F73" w:rsidP="00047F73">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Finance costs</w:t>
            </w:r>
          </w:p>
        </w:tc>
        <w:tc>
          <w:tcPr>
            <w:tcW w:w="342" w:type="dxa"/>
          </w:tcPr>
          <w:p w14:paraId="50BEECF0"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293226DB"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249</w:t>
            </w:r>
          </w:p>
        </w:tc>
        <w:tc>
          <w:tcPr>
            <w:tcW w:w="268" w:type="dxa"/>
            <w:shd w:val="clear" w:color="auto" w:fill="auto"/>
          </w:tcPr>
          <w:p w14:paraId="294C3335"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2D82EE8A"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430</w:t>
            </w:r>
          </w:p>
        </w:tc>
        <w:tc>
          <w:tcPr>
            <w:tcW w:w="268" w:type="dxa"/>
            <w:tcBorders>
              <w:left w:val="nil"/>
              <w:right w:val="nil"/>
            </w:tcBorders>
            <w:shd w:val="clear" w:color="auto" w:fill="auto"/>
          </w:tcPr>
          <w:p w14:paraId="41442B06"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4CA3988C"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249</w:t>
            </w:r>
          </w:p>
        </w:tc>
        <w:tc>
          <w:tcPr>
            <w:tcW w:w="268" w:type="dxa"/>
            <w:tcBorders>
              <w:left w:val="nil"/>
              <w:right w:val="nil"/>
            </w:tcBorders>
          </w:tcPr>
          <w:p w14:paraId="1F9AA275" w14:textId="77777777" w:rsidR="00047F73" w:rsidRPr="00F72ADF" w:rsidRDefault="00047F73" w:rsidP="00047F73">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6E539D47"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430</w:t>
            </w:r>
          </w:p>
        </w:tc>
      </w:tr>
      <w:tr w:rsidR="00047F73" w:rsidRPr="00F72ADF" w14:paraId="472AEF69" w14:textId="77777777" w:rsidTr="00347C0D">
        <w:trPr>
          <w:trHeight w:val="144"/>
        </w:trPr>
        <w:tc>
          <w:tcPr>
            <w:tcW w:w="3780" w:type="dxa"/>
          </w:tcPr>
          <w:p w14:paraId="0C9A8C12" w14:textId="77777777" w:rsidR="00047F73" w:rsidRPr="00F72ADF" w:rsidRDefault="00047F73" w:rsidP="00047F73">
            <w:pPr>
              <w:tabs>
                <w:tab w:val="left" w:pos="90"/>
              </w:tabs>
              <w:spacing w:line="240" w:lineRule="atLeast"/>
              <w:ind w:right="-108"/>
              <w:jc w:val="both"/>
              <w:rPr>
                <w:rFonts w:ascii="Times New Roman" w:hAnsi="Times New Roman" w:cs="Times New Roman"/>
              </w:rPr>
            </w:pPr>
          </w:p>
        </w:tc>
        <w:tc>
          <w:tcPr>
            <w:tcW w:w="342" w:type="dxa"/>
          </w:tcPr>
          <w:p w14:paraId="1FFC3F9F"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B216944"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shd w:val="clear" w:color="auto" w:fill="auto"/>
          </w:tcPr>
          <w:p w14:paraId="3BD01984"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F9F31"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3AE429"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4FA5B4"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tcBorders>
              <w:left w:val="nil"/>
              <w:right w:val="nil"/>
            </w:tcBorders>
          </w:tcPr>
          <w:p w14:paraId="5A94B5B1" w14:textId="77777777" w:rsidR="00047F73" w:rsidRPr="00F72ADF" w:rsidRDefault="00047F73" w:rsidP="00047F73">
            <w:pPr>
              <w:spacing w:line="240" w:lineRule="atLeast"/>
              <w:ind w:right="158"/>
              <w:jc w:val="right"/>
              <w:rPr>
                <w:rFonts w:ascii="Times New Roman" w:hAnsi="Times New Roman" w:cs="Times New Roman"/>
              </w:rPr>
            </w:pPr>
          </w:p>
        </w:tc>
        <w:tc>
          <w:tcPr>
            <w:tcW w:w="1210" w:type="dxa"/>
            <w:tcBorders>
              <w:left w:val="nil"/>
              <w:right w:val="nil"/>
            </w:tcBorders>
          </w:tcPr>
          <w:p w14:paraId="160B3633" w14:textId="77777777" w:rsidR="00047F73" w:rsidRPr="00F72ADF" w:rsidRDefault="00047F73" w:rsidP="00047F73">
            <w:pPr>
              <w:spacing w:line="240" w:lineRule="atLeast"/>
              <w:ind w:right="158"/>
              <w:jc w:val="right"/>
              <w:rPr>
                <w:rFonts w:ascii="Times New Roman" w:hAnsi="Times New Roman" w:cs="Times New Roman"/>
              </w:rPr>
            </w:pPr>
          </w:p>
        </w:tc>
      </w:tr>
      <w:tr w:rsidR="00047F73" w:rsidRPr="00F72ADF" w14:paraId="07113DDD" w14:textId="77777777" w:rsidTr="006D4523">
        <w:trPr>
          <w:trHeight w:val="144"/>
        </w:trPr>
        <w:tc>
          <w:tcPr>
            <w:tcW w:w="3780" w:type="dxa"/>
            <w:vAlign w:val="center"/>
          </w:tcPr>
          <w:p w14:paraId="754DBF3E" w14:textId="77777777" w:rsidR="00047F73" w:rsidRPr="00F72ADF" w:rsidRDefault="00047F73" w:rsidP="00047F73">
            <w:pPr>
              <w:spacing w:line="240" w:lineRule="atLeast"/>
              <w:rPr>
                <w:rFonts w:ascii="Times New Roman" w:hAnsi="Times New Roman" w:cs="Times New Roman"/>
                <w:b/>
                <w:bCs/>
                <w:lang w:val="en-GB" w:bidi="ar-SA"/>
              </w:rPr>
            </w:pPr>
            <w:r w:rsidRPr="00F72ADF">
              <w:rPr>
                <w:rFonts w:ascii="Times New Roman" w:hAnsi="Times New Roman" w:cs="Times New Roman"/>
                <w:b/>
                <w:bCs/>
                <w:lang w:val="en-GB" w:bidi="ar-SA"/>
              </w:rPr>
              <w:t>Key management personnel</w:t>
            </w:r>
          </w:p>
        </w:tc>
        <w:tc>
          <w:tcPr>
            <w:tcW w:w="342" w:type="dxa"/>
          </w:tcPr>
          <w:p w14:paraId="42AEA675"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047F73" w:rsidRPr="00F72ADF" w:rsidRDefault="00047F73" w:rsidP="00047F73">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047F73" w:rsidRPr="00F72ADF" w:rsidRDefault="00047F73" w:rsidP="00047F73">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047F73" w:rsidRPr="00F72ADF" w:rsidRDefault="00047F73" w:rsidP="00047F73">
            <w:pPr>
              <w:spacing w:line="240" w:lineRule="atLeast"/>
              <w:ind w:right="158"/>
              <w:jc w:val="right"/>
              <w:rPr>
                <w:rFonts w:ascii="Times New Roman" w:hAnsi="Times New Roman" w:cs="Times New Roman"/>
              </w:rPr>
            </w:pPr>
          </w:p>
        </w:tc>
      </w:tr>
      <w:tr w:rsidR="00047F73" w:rsidRPr="00F72ADF" w14:paraId="09E943CF" w14:textId="77777777" w:rsidTr="006D4523">
        <w:trPr>
          <w:trHeight w:val="144"/>
        </w:trPr>
        <w:tc>
          <w:tcPr>
            <w:tcW w:w="3780" w:type="dxa"/>
            <w:vAlign w:val="center"/>
          </w:tcPr>
          <w:p w14:paraId="3B7EE9FA" w14:textId="77777777" w:rsidR="00047F73" w:rsidRPr="00F72ADF" w:rsidRDefault="00047F73" w:rsidP="00047F73">
            <w:pPr>
              <w:spacing w:line="240" w:lineRule="atLeast"/>
              <w:rPr>
                <w:rFonts w:ascii="Times New Roman" w:hAnsi="Times New Roman" w:cs="Times New Roman"/>
                <w:szCs w:val="22"/>
              </w:rPr>
            </w:pPr>
            <w:r w:rsidRPr="00F72ADF">
              <w:rPr>
                <w:rFonts w:ascii="Times New Roman" w:hAnsi="Times New Roman" w:cs="Times New Roman"/>
                <w:lang w:val="en-GB" w:bidi="ar-SA"/>
              </w:rPr>
              <w:t>Key management</w:t>
            </w:r>
            <w:r w:rsidRPr="00F72ADF">
              <w:rPr>
                <w:rFonts w:ascii="Times New Roman" w:hAnsi="Times New Roman" w:cs="Times New Roman"/>
                <w:szCs w:val="22"/>
                <w:cs/>
                <w:lang w:val="en-GB"/>
              </w:rPr>
              <w:t xml:space="preserve"> </w:t>
            </w:r>
            <w:r w:rsidRPr="00F72ADF">
              <w:rPr>
                <w:rFonts w:ascii="Times New Roman" w:hAnsi="Times New Roman" w:cs="Times New Roman"/>
                <w:lang w:val="en-GB" w:bidi="ar-SA"/>
              </w:rPr>
              <w:t>personnel</w:t>
            </w:r>
            <w:r w:rsidRPr="00F72ADF">
              <w:rPr>
                <w:rFonts w:ascii="Times New Roman" w:hAnsi="Times New Roman" w:cs="Times New Roman"/>
                <w:szCs w:val="22"/>
                <w:cs/>
                <w:lang w:val="en-GB"/>
              </w:rPr>
              <w:t xml:space="preserve"> </w:t>
            </w:r>
            <w:r w:rsidRPr="00F72ADF">
              <w:rPr>
                <w:rFonts w:ascii="Times New Roman" w:hAnsi="Times New Roman" w:cs="Times New Roman"/>
                <w:szCs w:val="22"/>
              </w:rPr>
              <w:t>compensation</w:t>
            </w:r>
          </w:p>
        </w:tc>
        <w:tc>
          <w:tcPr>
            <w:tcW w:w="342" w:type="dxa"/>
          </w:tcPr>
          <w:p w14:paraId="0EE2F97C"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047F73" w:rsidRPr="00F72ADF" w:rsidRDefault="00047F73" w:rsidP="00047F73">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047F73" w:rsidRPr="00F72ADF" w:rsidRDefault="00047F73" w:rsidP="00047F73">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047F73" w:rsidRPr="00F72ADF" w:rsidRDefault="00047F73" w:rsidP="00047F73">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047F73" w:rsidRPr="00F72ADF" w:rsidRDefault="00047F73" w:rsidP="00047F73">
            <w:pPr>
              <w:spacing w:line="240" w:lineRule="atLeast"/>
              <w:ind w:right="158"/>
              <w:jc w:val="right"/>
              <w:rPr>
                <w:rFonts w:ascii="Times New Roman" w:hAnsi="Times New Roman" w:cs="Times New Roman"/>
              </w:rPr>
            </w:pPr>
          </w:p>
        </w:tc>
      </w:tr>
      <w:tr w:rsidR="00047F73" w:rsidRPr="00F72ADF" w14:paraId="659F13F4" w14:textId="77777777" w:rsidTr="006D4523">
        <w:trPr>
          <w:trHeight w:val="144"/>
        </w:trPr>
        <w:tc>
          <w:tcPr>
            <w:tcW w:w="3780" w:type="dxa"/>
            <w:vAlign w:val="center"/>
          </w:tcPr>
          <w:p w14:paraId="54DB0B2E" w14:textId="77777777" w:rsidR="00047F73" w:rsidRPr="00F72ADF" w:rsidRDefault="00047F73" w:rsidP="00047F73">
            <w:pPr>
              <w:tabs>
                <w:tab w:val="left" w:pos="126"/>
              </w:tabs>
              <w:spacing w:line="240" w:lineRule="atLeast"/>
              <w:ind w:right="-108"/>
              <w:rPr>
                <w:rFonts w:ascii="Times New Roman" w:eastAsia="Cordia New" w:hAnsi="Times New Roman" w:cs="Times New Roman"/>
              </w:rPr>
            </w:pPr>
            <w:r w:rsidRPr="00F72ADF">
              <w:rPr>
                <w:rFonts w:ascii="Times New Roman" w:eastAsia="Cordia New" w:hAnsi="Times New Roman" w:cs="Times New Roman"/>
              </w:rPr>
              <w:tab/>
              <w:t>Short-term benefits</w:t>
            </w:r>
          </w:p>
        </w:tc>
        <w:tc>
          <w:tcPr>
            <w:tcW w:w="342" w:type="dxa"/>
          </w:tcPr>
          <w:p w14:paraId="7248B947"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7264384D"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ab/>
              <w:t>21</w:t>
            </w:r>
          </w:p>
        </w:tc>
        <w:tc>
          <w:tcPr>
            <w:tcW w:w="268" w:type="dxa"/>
            <w:shd w:val="clear" w:color="auto" w:fill="auto"/>
          </w:tcPr>
          <w:p w14:paraId="6467E5E3"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5D8C01CF"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150</w:t>
            </w:r>
          </w:p>
        </w:tc>
        <w:tc>
          <w:tcPr>
            <w:tcW w:w="268" w:type="dxa"/>
            <w:tcBorders>
              <w:left w:val="nil"/>
              <w:right w:val="nil"/>
            </w:tcBorders>
            <w:shd w:val="clear" w:color="auto" w:fill="auto"/>
          </w:tcPr>
          <w:p w14:paraId="56941F8A"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2B12E482" w:rsidR="00047F73" w:rsidRPr="00F72ADF" w:rsidRDefault="00047F73" w:rsidP="00047F73">
            <w:pPr>
              <w:tabs>
                <w:tab w:val="right" w:pos="835"/>
              </w:tabs>
              <w:spacing w:line="240" w:lineRule="atLeast"/>
              <w:ind w:right="158"/>
              <w:rPr>
                <w:rFonts w:ascii="Times New Roman" w:hAnsi="Times New Roman" w:cs="Times New Roman"/>
              </w:rPr>
            </w:pPr>
            <w:r w:rsidRPr="00F72ADF">
              <w:rPr>
                <w:rFonts w:ascii="Times New Roman" w:hAnsi="Times New Roman" w:cs="Times New Roman"/>
              </w:rPr>
              <w:tab/>
              <w:t>21</w:t>
            </w:r>
          </w:p>
        </w:tc>
        <w:tc>
          <w:tcPr>
            <w:tcW w:w="268" w:type="dxa"/>
            <w:tcBorders>
              <w:left w:val="nil"/>
              <w:right w:val="nil"/>
            </w:tcBorders>
            <w:shd w:val="clear" w:color="auto" w:fill="auto"/>
          </w:tcPr>
          <w:p w14:paraId="677F853F" w14:textId="77777777" w:rsidR="00047F73" w:rsidRPr="00F72ADF" w:rsidRDefault="00047F73" w:rsidP="00047F73">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43DD02A1" w:rsidR="00047F73" w:rsidRPr="00F72ADF" w:rsidRDefault="00047F73" w:rsidP="00047F73">
            <w:pPr>
              <w:spacing w:line="240" w:lineRule="atLeast"/>
              <w:ind w:right="158"/>
              <w:jc w:val="right"/>
              <w:rPr>
                <w:rFonts w:ascii="Times New Roman" w:hAnsi="Times New Roman" w:cs="Times New Roman"/>
              </w:rPr>
            </w:pPr>
            <w:r w:rsidRPr="00F72ADF">
              <w:rPr>
                <w:rFonts w:ascii="Times New Roman" w:hAnsi="Times New Roman" w:cs="Times New Roman"/>
              </w:rPr>
              <w:tab/>
              <w:t>150</w:t>
            </w:r>
          </w:p>
        </w:tc>
      </w:tr>
      <w:tr w:rsidR="00047F73" w:rsidRPr="00F72ADF" w14:paraId="34189EA0" w14:textId="77777777" w:rsidTr="006D4523">
        <w:trPr>
          <w:trHeight w:val="144"/>
        </w:trPr>
        <w:tc>
          <w:tcPr>
            <w:tcW w:w="3780" w:type="dxa"/>
            <w:vAlign w:val="center"/>
          </w:tcPr>
          <w:p w14:paraId="22CD6F87" w14:textId="77777777" w:rsidR="00047F73" w:rsidRPr="00F72ADF" w:rsidRDefault="00047F73" w:rsidP="00047F73">
            <w:pPr>
              <w:tabs>
                <w:tab w:val="left" w:pos="126"/>
              </w:tabs>
              <w:spacing w:line="240" w:lineRule="atLeast"/>
              <w:ind w:right="-108"/>
              <w:rPr>
                <w:rFonts w:ascii="Times New Roman" w:eastAsia="Cordia New" w:hAnsi="Times New Roman" w:cs="Times New Roman"/>
              </w:rPr>
            </w:pPr>
            <w:r w:rsidRPr="00F72ADF">
              <w:rPr>
                <w:rFonts w:ascii="Times New Roman" w:eastAsia="Cordia New" w:hAnsi="Times New Roman" w:cs="Times New Roman"/>
              </w:rPr>
              <w:tab/>
              <w:t>Long-term benefits</w:t>
            </w:r>
          </w:p>
        </w:tc>
        <w:tc>
          <w:tcPr>
            <w:tcW w:w="342" w:type="dxa"/>
          </w:tcPr>
          <w:p w14:paraId="3E3C597F" w14:textId="77777777" w:rsidR="00047F73" w:rsidRPr="00F72ADF" w:rsidRDefault="00047F73" w:rsidP="00047F7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09D0CA5A" w:rsidR="00047F73" w:rsidRPr="00F72ADF" w:rsidRDefault="00047F73" w:rsidP="00047F73">
            <w:pPr>
              <w:spacing w:line="240" w:lineRule="atLeast"/>
              <w:ind w:right="23"/>
              <w:jc w:val="right"/>
              <w:rPr>
                <w:rFonts w:ascii="Times New Roman" w:hAnsi="Times New Roman" w:cs="Times New Roman"/>
              </w:rPr>
            </w:pPr>
            <w:r w:rsidRPr="00F72ADF">
              <w:rPr>
                <w:rFonts w:ascii="Times New Roman" w:hAnsi="Times New Roman" w:cs="Times New Roman"/>
              </w:rPr>
              <w:t>0.2</w:t>
            </w:r>
          </w:p>
        </w:tc>
        <w:tc>
          <w:tcPr>
            <w:tcW w:w="268" w:type="dxa"/>
            <w:shd w:val="clear" w:color="auto" w:fill="auto"/>
          </w:tcPr>
          <w:p w14:paraId="02C28C51"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0FA7906F" w:rsidR="00047F73" w:rsidRPr="00F72ADF" w:rsidRDefault="00047F73" w:rsidP="00047F73">
            <w:pPr>
              <w:spacing w:line="240" w:lineRule="atLeast"/>
              <w:ind w:right="23"/>
              <w:jc w:val="right"/>
              <w:rPr>
                <w:rFonts w:ascii="Times New Roman" w:hAnsi="Times New Roman" w:cs="Times New Roman"/>
              </w:rPr>
            </w:pPr>
            <w:r w:rsidRPr="00F72ADF">
              <w:rPr>
                <w:rFonts w:ascii="Times New Roman" w:hAnsi="Times New Roman" w:cs="Times New Roman"/>
              </w:rPr>
              <w:t>0.2</w:t>
            </w:r>
          </w:p>
        </w:tc>
        <w:tc>
          <w:tcPr>
            <w:tcW w:w="268" w:type="dxa"/>
            <w:tcBorders>
              <w:left w:val="nil"/>
              <w:right w:val="nil"/>
            </w:tcBorders>
            <w:shd w:val="clear" w:color="auto" w:fill="auto"/>
          </w:tcPr>
          <w:p w14:paraId="620F855C" w14:textId="77777777" w:rsidR="00047F73" w:rsidRPr="00F72ADF" w:rsidRDefault="00047F73" w:rsidP="00047F7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208FDA21" w:rsidR="00047F73" w:rsidRPr="00F72ADF" w:rsidRDefault="00047F73" w:rsidP="00047F73">
            <w:pPr>
              <w:spacing w:line="240" w:lineRule="atLeast"/>
              <w:ind w:right="23"/>
              <w:jc w:val="right"/>
              <w:rPr>
                <w:rFonts w:ascii="Times New Roman" w:hAnsi="Times New Roman" w:cs="Times New Roman"/>
              </w:rPr>
            </w:pPr>
            <w:r w:rsidRPr="00F72ADF">
              <w:rPr>
                <w:rFonts w:ascii="Times New Roman" w:hAnsi="Times New Roman" w:cs="Times New Roman"/>
              </w:rPr>
              <w:t>0.2</w:t>
            </w:r>
          </w:p>
        </w:tc>
        <w:tc>
          <w:tcPr>
            <w:tcW w:w="268" w:type="dxa"/>
            <w:tcBorders>
              <w:left w:val="nil"/>
              <w:right w:val="nil"/>
            </w:tcBorders>
            <w:shd w:val="clear" w:color="auto" w:fill="auto"/>
          </w:tcPr>
          <w:p w14:paraId="186D27F6" w14:textId="77777777" w:rsidR="00047F73" w:rsidRPr="00F72ADF" w:rsidRDefault="00047F73" w:rsidP="00047F73">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65D5A9FD" w:rsidR="00047F73" w:rsidRPr="00F72ADF" w:rsidRDefault="00047F73" w:rsidP="00047F73">
            <w:pPr>
              <w:spacing w:line="240" w:lineRule="atLeast"/>
              <w:ind w:right="23"/>
              <w:jc w:val="right"/>
              <w:rPr>
                <w:rFonts w:ascii="Times New Roman" w:hAnsi="Times New Roman" w:cs="Times New Roman"/>
              </w:rPr>
            </w:pPr>
            <w:r w:rsidRPr="00F72ADF">
              <w:rPr>
                <w:rFonts w:ascii="Times New Roman" w:hAnsi="Times New Roman" w:cs="Times New Roman"/>
              </w:rPr>
              <w:t>0.2</w:t>
            </w:r>
          </w:p>
        </w:tc>
      </w:tr>
    </w:tbl>
    <w:p w14:paraId="2F8A2908" w14:textId="77777777" w:rsidR="00434630" w:rsidRPr="00F72ADF"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6254E7A1" w14:textId="6463C88C" w:rsidR="00926B67" w:rsidRPr="00F72ADF" w:rsidRDefault="001A3E82" w:rsidP="00F30DC7">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Balances as at </w:t>
      </w:r>
      <w:r w:rsidR="005803ED" w:rsidRPr="00F72ADF">
        <w:rPr>
          <w:rFonts w:ascii="Times New Roman" w:hAnsi="Times New Roman" w:cs="Times New Roman"/>
          <w:lang w:val="en-GB" w:eastAsia="x-none"/>
        </w:rPr>
        <w:t xml:space="preserve">December 31, </w:t>
      </w:r>
      <w:r w:rsidR="000032FB" w:rsidRPr="00F72ADF">
        <w:rPr>
          <w:rFonts w:ascii="Times New Roman" w:hAnsi="Times New Roman" w:cs="Times New Roman"/>
          <w:lang w:val="en-GB" w:eastAsia="x-none"/>
        </w:rPr>
        <w:t>202</w:t>
      </w:r>
      <w:r w:rsidR="000151FD" w:rsidRPr="00F72ADF">
        <w:rPr>
          <w:rFonts w:ascii="Times New Roman" w:hAnsi="Times New Roman" w:cs="Times New Roman"/>
          <w:lang w:val="en-GB" w:eastAsia="x-none"/>
        </w:rPr>
        <w:t>2</w:t>
      </w:r>
      <w:r w:rsidR="005803ED" w:rsidRPr="00F72ADF">
        <w:rPr>
          <w:rFonts w:ascii="Times New Roman" w:hAnsi="Times New Roman" w:cs="Times New Roman"/>
          <w:lang w:val="en-GB" w:eastAsia="x-none"/>
        </w:rPr>
        <w:t xml:space="preserve"> and </w:t>
      </w:r>
      <w:r w:rsidR="00604357" w:rsidRPr="00F72ADF">
        <w:rPr>
          <w:rFonts w:ascii="Times New Roman" w:hAnsi="Times New Roman" w:cs="Times New Roman"/>
          <w:lang w:val="en-GB" w:eastAsia="x-none"/>
        </w:rPr>
        <w:t>202</w:t>
      </w:r>
      <w:r w:rsidR="000151FD" w:rsidRPr="00F72ADF">
        <w:rPr>
          <w:rFonts w:ascii="Times New Roman" w:hAnsi="Times New Roman" w:cs="Times New Roman"/>
          <w:lang w:val="en-GB" w:eastAsia="x-none"/>
        </w:rPr>
        <w:t>1</w:t>
      </w:r>
      <w:r w:rsidR="00B6648C" w:rsidRPr="00F72ADF">
        <w:rPr>
          <w:rFonts w:ascii="Times New Roman" w:hAnsi="Times New Roman" w:cs="Times New Roman"/>
        </w:rPr>
        <w:t xml:space="preserve"> </w:t>
      </w:r>
      <w:r w:rsidR="00926B67" w:rsidRPr="00F72ADF">
        <w:rPr>
          <w:rFonts w:ascii="Times New Roman" w:hAnsi="Times New Roman" w:cs="Times New Roman"/>
        </w:rPr>
        <w:t>with related parties were as follows</w:t>
      </w:r>
      <w:r w:rsidR="00926B67" w:rsidRPr="00F72ADF">
        <w:rPr>
          <w:rFonts w:ascii="Times New Roman" w:hAnsi="Times New Roman" w:cs="Times New Roman"/>
          <w:cs/>
        </w:rPr>
        <w:t>:</w:t>
      </w:r>
    </w:p>
    <w:p w14:paraId="6E46EF84" w14:textId="77777777" w:rsidR="001A3E82" w:rsidRPr="00F72ADF" w:rsidRDefault="001A3E82"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F72ADF" w14:paraId="44F9923E" w14:textId="77777777" w:rsidTr="000F3307">
        <w:trPr>
          <w:trHeight w:val="245"/>
        </w:trPr>
        <w:tc>
          <w:tcPr>
            <w:tcW w:w="3420" w:type="dxa"/>
          </w:tcPr>
          <w:p w14:paraId="325F879A" w14:textId="77777777" w:rsidR="003B0098" w:rsidRPr="00F72ADF"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F72AD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F72ADF" w:rsidRDefault="003B0098" w:rsidP="001E133B">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1D472AB9" w14:textId="77777777" w:rsidTr="000F3307">
        <w:trPr>
          <w:trHeight w:val="245"/>
        </w:trPr>
        <w:tc>
          <w:tcPr>
            <w:tcW w:w="3420" w:type="dxa"/>
          </w:tcPr>
          <w:p w14:paraId="356C1F74" w14:textId="77777777" w:rsidR="003B0098" w:rsidRPr="00F72ADF"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F72AD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F72ADF" w:rsidRDefault="003B0098" w:rsidP="001E133B">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F72ADF"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F72ADF" w:rsidRDefault="003B0098" w:rsidP="001E133B">
            <w:pPr>
              <w:spacing w:line="240" w:lineRule="atLeast"/>
              <w:ind w:left="-90" w:right="-108"/>
              <w:jc w:val="center"/>
              <w:rPr>
                <w:rFonts w:ascii="Times New Roman" w:hAnsi="Times New Roman" w:cs="Times New Roman"/>
                <w:cs/>
              </w:rPr>
            </w:pPr>
            <w:r w:rsidRPr="00F72ADF">
              <w:rPr>
                <w:rFonts w:ascii="Times New Roman" w:hAnsi="Times New Roman" w:cs="Times New Roman"/>
              </w:rPr>
              <w:t>Separate Financial Statements</w:t>
            </w:r>
          </w:p>
        </w:tc>
      </w:tr>
      <w:tr w:rsidR="00317A5A" w:rsidRPr="00F72ADF" w14:paraId="16A55CA2" w14:textId="77777777" w:rsidTr="000F3307">
        <w:trPr>
          <w:trHeight w:val="245"/>
        </w:trPr>
        <w:tc>
          <w:tcPr>
            <w:tcW w:w="3420" w:type="dxa"/>
          </w:tcPr>
          <w:p w14:paraId="4E3EC097" w14:textId="77777777" w:rsidR="00317A5A" w:rsidRPr="00F72ADF" w:rsidRDefault="00317A5A" w:rsidP="00317A5A">
            <w:pPr>
              <w:pStyle w:val="Heading7"/>
              <w:spacing w:line="240" w:lineRule="atLeast"/>
              <w:rPr>
                <w:rFonts w:ascii="Times New Roman" w:hAnsi="Times New Roman" w:cs="Times New Roman"/>
                <w:b/>
                <w:bCs/>
              </w:rPr>
            </w:pPr>
          </w:p>
        </w:tc>
        <w:tc>
          <w:tcPr>
            <w:tcW w:w="702" w:type="dxa"/>
          </w:tcPr>
          <w:p w14:paraId="3F50C325" w14:textId="3337693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cs/>
              </w:rPr>
            </w:pPr>
          </w:p>
        </w:tc>
        <w:tc>
          <w:tcPr>
            <w:tcW w:w="1148" w:type="dxa"/>
            <w:tcBorders>
              <w:top w:val="single" w:sz="4" w:space="0" w:color="auto"/>
              <w:left w:val="nil"/>
              <w:bottom w:val="single" w:sz="4" w:space="0" w:color="auto"/>
              <w:right w:val="nil"/>
            </w:tcBorders>
          </w:tcPr>
          <w:p w14:paraId="7F5265C1" w14:textId="587246C4"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1716A7A9"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F21D342" w14:textId="4B1EF62E"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1FB23C0F"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4A1FD73" w14:textId="227FA3DC"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35850D6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54C9963" w14:textId="30FF3097"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B305A0" w:rsidRPr="00F72ADF" w14:paraId="6835C64E" w14:textId="77777777" w:rsidTr="000F3307">
        <w:trPr>
          <w:trHeight w:val="245"/>
        </w:trPr>
        <w:tc>
          <w:tcPr>
            <w:tcW w:w="3420" w:type="dxa"/>
          </w:tcPr>
          <w:p w14:paraId="4B6E8FA1" w14:textId="65165C5C" w:rsidR="00B305A0" w:rsidRPr="00F72ADF" w:rsidRDefault="00B305A0" w:rsidP="00B305A0">
            <w:pPr>
              <w:pStyle w:val="acctfourfigures"/>
              <w:shd w:val="clear" w:color="auto" w:fill="FFFFFF"/>
              <w:spacing w:line="240" w:lineRule="atLeast"/>
              <w:ind w:right="-140"/>
              <w:rPr>
                <w:rFonts w:ascii="Times New Roman" w:hAnsi="Times New Roman" w:cs="Times New Roman"/>
                <w:b/>
                <w:bCs/>
                <w:sz w:val="18"/>
                <w:szCs w:val="18"/>
                <w:lang w:val="en-US" w:bidi="th-TH"/>
              </w:rPr>
            </w:pPr>
            <w:r w:rsidRPr="00F72ADF">
              <w:rPr>
                <w:rFonts w:ascii="Times New Roman" w:hAnsi="Times New Roman" w:cs="Times New Roman"/>
                <w:b/>
                <w:bCs/>
                <w:sz w:val="18"/>
                <w:szCs w:val="18"/>
                <w:lang w:val="en-US" w:bidi="th-TH"/>
              </w:rPr>
              <w:t>Other receivables from related parties</w:t>
            </w:r>
          </w:p>
        </w:tc>
        <w:tc>
          <w:tcPr>
            <w:tcW w:w="702" w:type="dxa"/>
          </w:tcPr>
          <w:p w14:paraId="6B88F784" w14:textId="77777777" w:rsidR="00B305A0" w:rsidRPr="00F72ADF" w:rsidRDefault="00B305A0" w:rsidP="00B305A0">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B305A0" w:rsidRPr="00F72ADF" w:rsidRDefault="00B305A0" w:rsidP="00B305A0">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B305A0" w:rsidRPr="00F72ADF" w:rsidRDefault="00B305A0" w:rsidP="00B305A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B305A0" w:rsidRPr="00F72ADF" w:rsidRDefault="00B305A0" w:rsidP="00B305A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B305A0" w:rsidRPr="00F72ADF" w:rsidRDefault="00B305A0" w:rsidP="00B305A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B305A0" w:rsidRPr="00F72ADF" w:rsidRDefault="00B305A0" w:rsidP="00B305A0">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B305A0" w:rsidRPr="00F72ADF" w:rsidRDefault="00B305A0" w:rsidP="00B305A0">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B305A0" w:rsidRPr="00F72ADF" w:rsidRDefault="00B305A0" w:rsidP="00B305A0">
            <w:pPr>
              <w:spacing w:line="240" w:lineRule="atLeast"/>
              <w:ind w:right="158"/>
              <w:jc w:val="right"/>
              <w:rPr>
                <w:rFonts w:ascii="Times New Roman" w:hAnsi="Times New Roman" w:cs="Times New Roman"/>
              </w:rPr>
            </w:pPr>
          </w:p>
        </w:tc>
      </w:tr>
      <w:tr w:rsidR="00317A5A" w:rsidRPr="00F72ADF" w14:paraId="2A2A171F" w14:textId="77777777" w:rsidTr="000F3307">
        <w:trPr>
          <w:trHeight w:val="245"/>
        </w:trPr>
        <w:tc>
          <w:tcPr>
            <w:tcW w:w="3420" w:type="dxa"/>
          </w:tcPr>
          <w:p w14:paraId="72059B17" w14:textId="77777777" w:rsidR="00317A5A" w:rsidRPr="00F72ADF" w:rsidRDefault="00317A5A" w:rsidP="00317A5A">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F72ADF">
              <w:rPr>
                <w:rFonts w:ascii="Times New Roman" w:hAnsi="Times New Roman" w:cs="Times New Roman"/>
                <w:b/>
                <w:bCs/>
                <w:sz w:val="18"/>
                <w:szCs w:val="18"/>
              </w:rPr>
              <w:t>Subsidiary</w:t>
            </w:r>
          </w:p>
        </w:tc>
        <w:tc>
          <w:tcPr>
            <w:tcW w:w="702" w:type="dxa"/>
          </w:tcPr>
          <w:p w14:paraId="5C1BABC1" w14:textId="77777777" w:rsidR="00317A5A" w:rsidRPr="00F72ADF" w:rsidRDefault="00317A5A" w:rsidP="00317A5A">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317A5A" w:rsidRPr="00F72AD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317A5A" w:rsidRPr="00F72ADF" w:rsidRDefault="00317A5A" w:rsidP="00317A5A">
            <w:pPr>
              <w:spacing w:line="240" w:lineRule="atLeast"/>
              <w:ind w:right="158"/>
              <w:jc w:val="right"/>
              <w:rPr>
                <w:rFonts w:ascii="Times New Roman" w:hAnsi="Times New Roman" w:cs="Times New Roman"/>
              </w:rPr>
            </w:pPr>
          </w:p>
        </w:tc>
      </w:tr>
      <w:tr w:rsidR="0058528A" w:rsidRPr="00F72ADF" w14:paraId="344D2186" w14:textId="77777777" w:rsidTr="0029076E">
        <w:trPr>
          <w:trHeight w:val="245"/>
        </w:trPr>
        <w:tc>
          <w:tcPr>
            <w:tcW w:w="3420" w:type="dxa"/>
            <w:vAlign w:val="bottom"/>
          </w:tcPr>
          <w:p w14:paraId="1618437A" w14:textId="4098537D" w:rsidR="0058528A" w:rsidRPr="00F72ADF" w:rsidRDefault="0058528A" w:rsidP="0058528A">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F72ADF">
              <w:rPr>
                <w:rFonts w:ascii="Times New Roman" w:hAnsi="Times New Roman" w:cs="Times New Roman"/>
                <w:sz w:val="18"/>
                <w:szCs w:val="18"/>
              </w:rPr>
              <w:t>GS Securities</w:t>
            </w:r>
          </w:p>
        </w:tc>
        <w:tc>
          <w:tcPr>
            <w:tcW w:w="702" w:type="dxa"/>
          </w:tcPr>
          <w:p w14:paraId="3BE16095" w14:textId="77777777" w:rsidR="0058528A" w:rsidRPr="00F72ADF" w:rsidRDefault="0058528A" w:rsidP="0058528A">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18E1C8FC"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38AF46EE"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0BB56A5A"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68" w:type="dxa"/>
            <w:tcBorders>
              <w:left w:val="nil"/>
              <w:right w:val="nil"/>
            </w:tcBorders>
          </w:tcPr>
          <w:p w14:paraId="22FFFA97"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6E31AC67"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4</w:t>
            </w:r>
          </w:p>
        </w:tc>
      </w:tr>
      <w:tr w:rsidR="0058528A" w:rsidRPr="00F72ADF" w14:paraId="7B268D22" w14:textId="77777777" w:rsidTr="0029076E">
        <w:trPr>
          <w:trHeight w:val="245"/>
        </w:trPr>
        <w:tc>
          <w:tcPr>
            <w:tcW w:w="3420" w:type="dxa"/>
          </w:tcPr>
          <w:p w14:paraId="2B341C5F" w14:textId="77777777" w:rsidR="0058528A" w:rsidRPr="00F72ADF" w:rsidRDefault="0058528A" w:rsidP="0058528A">
            <w:pPr>
              <w:shd w:val="clear" w:color="auto" w:fill="FFFFFF"/>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702" w:type="dxa"/>
          </w:tcPr>
          <w:p w14:paraId="09313E9C" w14:textId="77777777" w:rsidR="0058528A" w:rsidRPr="00F72ADF" w:rsidRDefault="0058528A" w:rsidP="0058528A">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28E81A74"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24E36902"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19C8746D" w:rsidR="0058528A" w:rsidRPr="00F72ADF" w:rsidRDefault="0058528A" w:rsidP="0058528A">
            <w:pPr>
              <w:spacing w:line="240" w:lineRule="atLeast"/>
              <w:ind w:right="86"/>
              <w:jc w:val="right"/>
              <w:rPr>
                <w:rFonts w:ascii="Times New Roman" w:hAnsi="Times New Roman" w:cs="Times New Roman"/>
              </w:rPr>
            </w:pPr>
            <w:r w:rsidRPr="00F72ADF">
              <w:rPr>
                <w:rFonts w:ascii="Times New Roman" w:hAnsi="Times New Roman" w:cs="Times New Roman"/>
              </w:rPr>
              <w:t>(2)</w:t>
            </w:r>
          </w:p>
        </w:tc>
        <w:tc>
          <w:tcPr>
            <w:tcW w:w="268" w:type="dxa"/>
            <w:tcBorders>
              <w:left w:val="nil"/>
              <w:right w:val="nil"/>
            </w:tcBorders>
          </w:tcPr>
          <w:p w14:paraId="3E401B50"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3084D4CE" w:rsidR="0058528A" w:rsidRPr="00F72ADF" w:rsidRDefault="0058528A" w:rsidP="0058528A">
            <w:pPr>
              <w:spacing w:line="240" w:lineRule="atLeast"/>
              <w:ind w:right="86"/>
              <w:jc w:val="right"/>
              <w:rPr>
                <w:rFonts w:ascii="Times New Roman" w:hAnsi="Times New Roman" w:cs="Times New Roman"/>
              </w:rPr>
            </w:pPr>
            <w:r w:rsidRPr="00F72ADF">
              <w:rPr>
                <w:rFonts w:ascii="Times New Roman" w:hAnsi="Times New Roman" w:cs="Times New Roman"/>
              </w:rPr>
              <w:t>(2)</w:t>
            </w:r>
          </w:p>
        </w:tc>
      </w:tr>
      <w:tr w:rsidR="0058528A" w:rsidRPr="00F72ADF" w14:paraId="5E658677" w14:textId="77777777" w:rsidTr="0029076E">
        <w:trPr>
          <w:trHeight w:val="245"/>
        </w:trPr>
        <w:tc>
          <w:tcPr>
            <w:tcW w:w="3420" w:type="dxa"/>
            <w:vAlign w:val="bottom"/>
          </w:tcPr>
          <w:p w14:paraId="2BC5D801" w14:textId="156E6C73" w:rsidR="0058528A" w:rsidRPr="00F72ADF" w:rsidRDefault="0058528A" w:rsidP="0058528A">
            <w:pPr>
              <w:shd w:val="clear" w:color="auto" w:fill="FFFFFF"/>
              <w:spacing w:line="240" w:lineRule="atLeast"/>
              <w:rPr>
                <w:rFonts w:ascii="Times New Roman" w:hAnsi="Times New Roman" w:cs="Times New Roman"/>
              </w:rPr>
            </w:pPr>
            <w:r w:rsidRPr="00F72ADF">
              <w:rPr>
                <w:rFonts w:ascii="Times New Roman" w:hAnsi="Times New Roman" w:cs="Times New Roman"/>
              </w:rPr>
              <w:t>Net</w:t>
            </w:r>
          </w:p>
        </w:tc>
        <w:tc>
          <w:tcPr>
            <w:tcW w:w="702" w:type="dxa"/>
          </w:tcPr>
          <w:p w14:paraId="5FFC6CBD" w14:textId="77777777" w:rsidR="0058528A" w:rsidRPr="00F72ADF" w:rsidRDefault="0058528A" w:rsidP="0058528A">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6B4BA2BD"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6284086E"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58528A" w:rsidRPr="00F72ADF" w:rsidRDefault="0058528A" w:rsidP="0058528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0EBF2445"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68" w:type="dxa"/>
            <w:tcBorders>
              <w:left w:val="nil"/>
              <w:right w:val="nil"/>
            </w:tcBorders>
          </w:tcPr>
          <w:p w14:paraId="00C7ED70"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4A75150D" w:rsidR="0058528A" w:rsidRPr="00F72ADF" w:rsidRDefault="0058528A" w:rsidP="0058528A">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58528A" w:rsidRPr="00F72ADF" w14:paraId="1C195134" w14:textId="77777777" w:rsidTr="000F3307">
        <w:trPr>
          <w:trHeight w:val="245"/>
        </w:trPr>
        <w:tc>
          <w:tcPr>
            <w:tcW w:w="3420" w:type="dxa"/>
          </w:tcPr>
          <w:p w14:paraId="77E46B91" w14:textId="77777777" w:rsidR="0058528A" w:rsidRPr="00F72ADF" w:rsidRDefault="0058528A" w:rsidP="0058528A">
            <w:pPr>
              <w:spacing w:line="240" w:lineRule="atLeast"/>
              <w:jc w:val="both"/>
              <w:rPr>
                <w:rFonts w:ascii="Times New Roman" w:hAnsi="Times New Roman" w:cs="Times New Roman"/>
                <w:cs/>
              </w:rPr>
            </w:pPr>
          </w:p>
        </w:tc>
        <w:tc>
          <w:tcPr>
            <w:tcW w:w="702" w:type="dxa"/>
          </w:tcPr>
          <w:p w14:paraId="10FF843A" w14:textId="77777777" w:rsidR="0058528A" w:rsidRPr="00F72ADF" w:rsidRDefault="0058528A" w:rsidP="0058528A">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58528A" w:rsidRPr="00F72ADF" w:rsidRDefault="0058528A" w:rsidP="0058528A">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58528A" w:rsidRPr="00F72ADF" w:rsidRDefault="0058528A" w:rsidP="0058528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58528A" w:rsidRPr="00F72ADF" w:rsidRDefault="0058528A" w:rsidP="0058528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58528A" w:rsidRPr="00F72ADF" w:rsidRDefault="0058528A" w:rsidP="0058528A">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58528A" w:rsidRPr="00F72ADF" w:rsidRDefault="0058528A" w:rsidP="0058528A">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58528A" w:rsidRPr="00F72ADF" w:rsidRDefault="0058528A" w:rsidP="0058528A">
            <w:pPr>
              <w:spacing w:line="240" w:lineRule="atLeast"/>
              <w:ind w:right="158"/>
              <w:jc w:val="right"/>
              <w:rPr>
                <w:rFonts w:ascii="Times New Roman" w:hAnsi="Times New Roman" w:cs="Times New Roman"/>
              </w:rPr>
            </w:pPr>
          </w:p>
        </w:tc>
      </w:tr>
    </w:tbl>
    <w:p w14:paraId="51CB153A" w14:textId="77777777" w:rsidR="00C2305B" w:rsidRPr="00F72ADF" w:rsidRDefault="00C2305B"/>
    <w:p w14:paraId="7DD107BA" w14:textId="77777777" w:rsidR="00C2305B" w:rsidRPr="00F72ADF" w:rsidRDefault="00C2305B">
      <w:r w:rsidRPr="00F72ADF">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C2305B" w:rsidRPr="00F72ADF" w14:paraId="593D32C2" w14:textId="77777777" w:rsidTr="00892469">
        <w:trPr>
          <w:trHeight w:val="245"/>
        </w:trPr>
        <w:tc>
          <w:tcPr>
            <w:tcW w:w="3420" w:type="dxa"/>
          </w:tcPr>
          <w:p w14:paraId="6316C90C" w14:textId="59892804" w:rsidR="00C2305B" w:rsidRPr="00F72ADF" w:rsidRDefault="00C2305B" w:rsidP="00892469">
            <w:pPr>
              <w:pStyle w:val="Heading7"/>
              <w:spacing w:line="240" w:lineRule="atLeast"/>
              <w:rPr>
                <w:rFonts w:ascii="Times New Roman" w:hAnsi="Times New Roman" w:cs="Times New Roman"/>
                <w:b/>
                <w:bCs/>
              </w:rPr>
            </w:pPr>
          </w:p>
        </w:tc>
        <w:tc>
          <w:tcPr>
            <w:tcW w:w="702" w:type="dxa"/>
          </w:tcPr>
          <w:p w14:paraId="7C2BAF77" w14:textId="77777777" w:rsidR="00C2305B" w:rsidRPr="00F72ADF" w:rsidRDefault="00C2305B" w:rsidP="0089246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2F76DD4" w14:textId="77777777" w:rsidR="00C2305B" w:rsidRPr="00F72ADF" w:rsidRDefault="00C2305B" w:rsidP="0089246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2305B" w:rsidRPr="00F72ADF" w14:paraId="77736220" w14:textId="77777777" w:rsidTr="00892469">
        <w:trPr>
          <w:trHeight w:val="245"/>
        </w:trPr>
        <w:tc>
          <w:tcPr>
            <w:tcW w:w="3420" w:type="dxa"/>
          </w:tcPr>
          <w:p w14:paraId="1BD12707" w14:textId="77777777" w:rsidR="00C2305B" w:rsidRPr="00F72ADF" w:rsidRDefault="00C2305B" w:rsidP="00892469">
            <w:pPr>
              <w:pStyle w:val="Heading7"/>
              <w:spacing w:line="240" w:lineRule="atLeast"/>
              <w:rPr>
                <w:rFonts w:ascii="Times New Roman" w:hAnsi="Times New Roman" w:cs="Times New Roman"/>
                <w:b/>
                <w:bCs/>
              </w:rPr>
            </w:pPr>
          </w:p>
        </w:tc>
        <w:tc>
          <w:tcPr>
            <w:tcW w:w="702" w:type="dxa"/>
          </w:tcPr>
          <w:p w14:paraId="41D2F642" w14:textId="77777777" w:rsidR="00C2305B" w:rsidRPr="00F72ADF" w:rsidRDefault="00C2305B" w:rsidP="0089246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3E1D17" w14:textId="77777777" w:rsidR="00C2305B" w:rsidRPr="00F72ADF" w:rsidRDefault="00C2305B" w:rsidP="00892469">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AEED066" w14:textId="77777777" w:rsidR="00C2305B" w:rsidRPr="00F72ADF" w:rsidRDefault="00C2305B" w:rsidP="00892469">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6BDB91D" w14:textId="77777777" w:rsidR="00C2305B" w:rsidRPr="00F72ADF" w:rsidRDefault="00C2305B" w:rsidP="00892469">
            <w:pPr>
              <w:spacing w:line="240" w:lineRule="atLeast"/>
              <w:ind w:left="-90" w:right="-108"/>
              <w:jc w:val="center"/>
              <w:rPr>
                <w:rFonts w:ascii="Times New Roman" w:hAnsi="Times New Roman" w:cs="Times New Roman"/>
                <w:cs/>
              </w:rPr>
            </w:pPr>
            <w:r w:rsidRPr="00F72ADF">
              <w:rPr>
                <w:rFonts w:ascii="Times New Roman" w:hAnsi="Times New Roman" w:cs="Times New Roman"/>
              </w:rPr>
              <w:t>Separate Financial Statements</w:t>
            </w:r>
          </w:p>
        </w:tc>
      </w:tr>
      <w:tr w:rsidR="00C2305B" w:rsidRPr="00F72ADF" w14:paraId="2F0E7AC8" w14:textId="77777777" w:rsidTr="00892469">
        <w:trPr>
          <w:trHeight w:val="245"/>
        </w:trPr>
        <w:tc>
          <w:tcPr>
            <w:tcW w:w="3420" w:type="dxa"/>
          </w:tcPr>
          <w:p w14:paraId="2088689A" w14:textId="77777777" w:rsidR="00C2305B" w:rsidRPr="00F72ADF" w:rsidRDefault="00C2305B" w:rsidP="00892469">
            <w:pPr>
              <w:pStyle w:val="Heading7"/>
              <w:spacing w:line="240" w:lineRule="atLeast"/>
              <w:rPr>
                <w:rFonts w:ascii="Times New Roman" w:hAnsi="Times New Roman" w:cs="Times New Roman"/>
                <w:b/>
                <w:bCs/>
              </w:rPr>
            </w:pPr>
          </w:p>
        </w:tc>
        <w:tc>
          <w:tcPr>
            <w:tcW w:w="702" w:type="dxa"/>
          </w:tcPr>
          <w:p w14:paraId="2C21A2E7" w14:textId="77777777" w:rsidR="00C2305B" w:rsidRPr="00F72ADF" w:rsidRDefault="00C2305B" w:rsidP="00892469">
            <w:pPr>
              <w:tabs>
                <w:tab w:val="left" w:pos="540"/>
                <w:tab w:val="left" w:pos="1026"/>
              </w:tabs>
              <w:spacing w:line="240" w:lineRule="atLeast"/>
              <w:ind w:left="-108" w:right="-90"/>
              <w:jc w:val="center"/>
              <w:rPr>
                <w:rFonts w:ascii="Times New Roman" w:hAnsi="Times New Roman" w:cs="Times New Roman"/>
                <w:i/>
                <w:iCs/>
                <w:cs/>
              </w:rPr>
            </w:pPr>
            <w:r w:rsidRPr="00F72AD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1735249" w14:textId="77777777" w:rsidR="00C2305B" w:rsidRPr="00F72ADF" w:rsidRDefault="00C2305B" w:rsidP="00892469">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6028703E" w14:textId="77777777" w:rsidR="00C2305B" w:rsidRPr="00F72ADF" w:rsidRDefault="00C2305B" w:rsidP="00892469">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A66DD6F" w14:textId="77777777" w:rsidR="00C2305B" w:rsidRPr="00F72ADF" w:rsidRDefault="00C2305B" w:rsidP="00892469">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274995CF" w14:textId="77777777" w:rsidR="00C2305B" w:rsidRPr="00F72ADF" w:rsidRDefault="00C2305B" w:rsidP="0089246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D04FFAA" w14:textId="77777777" w:rsidR="00C2305B" w:rsidRPr="00F72ADF" w:rsidRDefault="00C2305B" w:rsidP="00892469">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53D0F1F3" w14:textId="77777777" w:rsidR="00C2305B" w:rsidRPr="00F72ADF" w:rsidRDefault="00C2305B" w:rsidP="0089246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1DEE546" w14:textId="77777777" w:rsidR="00C2305B" w:rsidRPr="00F72ADF" w:rsidRDefault="00C2305B" w:rsidP="00892469">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664652" w:rsidRPr="00F72ADF" w14:paraId="56DEB73E" w14:textId="77777777" w:rsidTr="00D47B36">
        <w:trPr>
          <w:trHeight w:val="245"/>
        </w:trPr>
        <w:tc>
          <w:tcPr>
            <w:tcW w:w="3420" w:type="dxa"/>
          </w:tcPr>
          <w:p w14:paraId="7159DF45" w14:textId="77777777" w:rsidR="00664652" w:rsidRPr="00F72ADF" w:rsidRDefault="00664652" w:rsidP="00664652">
            <w:pPr>
              <w:spacing w:line="240" w:lineRule="atLeast"/>
              <w:rPr>
                <w:rFonts w:ascii="Times New Roman" w:hAnsi="Times New Roman" w:cs="Times New Roman"/>
                <w:b/>
                <w:bCs/>
              </w:rPr>
            </w:pPr>
            <w:r w:rsidRPr="00F72ADF">
              <w:rPr>
                <w:rFonts w:ascii="Times New Roman" w:hAnsi="Times New Roman" w:cs="Times New Roman"/>
                <w:b/>
                <w:bCs/>
              </w:rPr>
              <w:t>Other non-current assets</w:t>
            </w:r>
          </w:p>
        </w:tc>
        <w:tc>
          <w:tcPr>
            <w:tcW w:w="702" w:type="dxa"/>
          </w:tcPr>
          <w:p w14:paraId="1FD74BA9" w14:textId="1874EB66" w:rsidR="00664652" w:rsidRPr="00F72ADF" w:rsidRDefault="00664652" w:rsidP="00664652">
            <w:pPr>
              <w:spacing w:line="240" w:lineRule="atLeast"/>
              <w:jc w:val="center"/>
              <w:rPr>
                <w:rFonts w:ascii="Times New Roman" w:hAnsi="Times New Roman" w:cs="Times New Roman"/>
                <w:bCs/>
                <w:i/>
                <w:iCs/>
              </w:rPr>
            </w:pPr>
            <w:r w:rsidRPr="00F72ADF">
              <w:rPr>
                <w:rFonts w:ascii="Times New Roman" w:hAnsi="Times New Roman" w:cs="Times New Roman"/>
                <w:bCs/>
                <w:i/>
                <w:iCs/>
              </w:rPr>
              <w:t>1</w:t>
            </w:r>
            <w:r w:rsidR="00CA4414" w:rsidRPr="00F72ADF">
              <w:rPr>
                <w:rFonts w:ascii="Times New Roman" w:hAnsi="Times New Roman" w:cs="Times New Roman"/>
                <w:bCs/>
                <w:i/>
                <w:iCs/>
              </w:rPr>
              <w:t>3</w:t>
            </w:r>
          </w:p>
        </w:tc>
        <w:tc>
          <w:tcPr>
            <w:tcW w:w="1148" w:type="dxa"/>
            <w:tcBorders>
              <w:left w:val="nil"/>
              <w:right w:val="nil"/>
            </w:tcBorders>
            <w:shd w:val="clear" w:color="auto" w:fill="auto"/>
          </w:tcPr>
          <w:p w14:paraId="217E53F5"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664652" w:rsidRPr="00F72ADF" w:rsidRDefault="00664652" w:rsidP="00664652">
            <w:pPr>
              <w:spacing w:line="240" w:lineRule="atLeast"/>
              <w:ind w:right="158"/>
              <w:jc w:val="right"/>
              <w:rPr>
                <w:rFonts w:ascii="Times New Roman" w:hAnsi="Times New Roman" w:cs="Times New Roman"/>
              </w:rPr>
            </w:pPr>
          </w:p>
        </w:tc>
      </w:tr>
      <w:tr w:rsidR="00664652" w:rsidRPr="00F72ADF" w14:paraId="5F62665B" w14:textId="77777777" w:rsidTr="00D47B36">
        <w:trPr>
          <w:trHeight w:val="245"/>
        </w:trPr>
        <w:tc>
          <w:tcPr>
            <w:tcW w:w="3420" w:type="dxa"/>
          </w:tcPr>
          <w:p w14:paraId="39289FAA" w14:textId="61718A5A" w:rsidR="00664652" w:rsidRPr="00F72ADF" w:rsidRDefault="00664652" w:rsidP="00664652">
            <w:pPr>
              <w:spacing w:line="240" w:lineRule="atLeast"/>
              <w:ind w:left="162" w:hanging="162"/>
              <w:rPr>
                <w:rFonts w:ascii="Times New Roman" w:hAnsi="Times New Roman" w:cs="Times New Roman"/>
                <w:b/>
                <w:bCs/>
              </w:rPr>
            </w:pPr>
            <w:r w:rsidRPr="00F72ADF">
              <w:rPr>
                <w:rFonts w:ascii="Times New Roman" w:hAnsi="Times New Roman" w:cs="Times New Roman"/>
                <w:b/>
                <w:bCs/>
              </w:rPr>
              <w:t>Loans to and accrued interest income from related part</w:t>
            </w:r>
            <w:r w:rsidR="00B314A2">
              <w:rPr>
                <w:rFonts w:ascii="Times New Roman" w:hAnsi="Times New Roman" w:cs="Times New Roman"/>
                <w:b/>
                <w:bCs/>
              </w:rPr>
              <w:t>y</w:t>
            </w:r>
          </w:p>
        </w:tc>
        <w:tc>
          <w:tcPr>
            <w:tcW w:w="702" w:type="dxa"/>
          </w:tcPr>
          <w:p w14:paraId="668203F0"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664652" w:rsidRPr="00F72ADF" w:rsidRDefault="00664652" w:rsidP="00664652">
            <w:pPr>
              <w:spacing w:line="240" w:lineRule="atLeast"/>
              <w:ind w:right="158"/>
              <w:jc w:val="right"/>
              <w:rPr>
                <w:rFonts w:ascii="Times New Roman" w:hAnsi="Times New Roman" w:cs="Times New Roman"/>
              </w:rPr>
            </w:pPr>
          </w:p>
        </w:tc>
      </w:tr>
      <w:tr w:rsidR="00664652" w:rsidRPr="00F72ADF" w14:paraId="5A6263C5" w14:textId="77777777" w:rsidTr="00040440">
        <w:trPr>
          <w:trHeight w:val="245"/>
        </w:trPr>
        <w:tc>
          <w:tcPr>
            <w:tcW w:w="3420" w:type="dxa"/>
          </w:tcPr>
          <w:p w14:paraId="5CFD95E9" w14:textId="68FD4FCC" w:rsidR="00664652" w:rsidRPr="00F72ADF" w:rsidRDefault="00664652" w:rsidP="00664652">
            <w:pPr>
              <w:spacing w:line="240" w:lineRule="atLeast"/>
              <w:rPr>
                <w:rFonts w:ascii="Times New Roman" w:eastAsia="MS Mincho" w:hAnsi="Times New Roman" w:cs="Times New Roman"/>
                <w:b/>
                <w:bCs/>
                <w:cs/>
                <w:lang w:eastAsia="ja-JP"/>
              </w:rPr>
            </w:pPr>
            <w:r w:rsidRPr="00F72ADF">
              <w:rPr>
                <w:rFonts w:ascii="Times New Roman" w:eastAsia="MS Mincho" w:hAnsi="Times New Roman" w:cs="Times New Roman"/>
                <w:b/>
                <w:bCs/>
                <w:lang w:eastAsia="ja-JP"/>
              </w:rPr>
              <w:t>Subsidiar</w:t>
            </w:r>
            <w:r w:rsidR="00B305A0" w:rsidRPr="00F72ADF">
              <w:rPr>
                <w:rFonts w:ascii="Times New Roman" w:eastAsia="MS Mincho" w:hAnsi="Times New Roman" w:cs="Times New Roman"/>
                <w:b/>
                <w:bCs/>
                <w:lang w:eastAsia="ja-JP"/>
              </w:rPr>
              <w:t>y</w:t>
            </w:r>
          </w:p>
        </w:tc>
        <w:tc>
          <w:tcPr>
            <w:tcW w:w="702" w:type="dxa"/>
          </w:tcPr>
          <w:p w14:paraId="076CF838"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664652" w:rsidRPr="00F72ADF" w:rsidRDefault="00664652" w:rsidP="00664652">
            <w:pPr>
              <w:spacing w:line="240" w:lineRule="atLeast"/>
              <w:ind w:right="158"/>
              <w:jc w:val="right"/>
              <w:rPr>
                <w:rFonts w:ascii="Times New Roman" w:hAnsi="Times New Roman" w:cs="Times New Roman"/>
              </w:rPr>
            </w:pPr>
          </w:p>
        </w:tc>
      </w:tr>
      <w:tr w:rsidR="00664652" w:rsidRPr="00F72ADF" w14:paraId="1557D09C" w14:textId="77777777" w:rsidTr="00040440">
        <w:trPr>
          <w:trHeight w:val="245"/>
        </w:trPr>
        <w:tc>
          <w:tcPr>
            <w:tcW w:w="3420" w:type="dxa"/>
          </w:tcPr>
          <w:p w14:paraId="0B9A7162" w14:textId="77777777" w:rsidR="00664652" w:rsidRPr="00F72ADF" w:rsidRDefault="00664652" w:rsidP="00664652">
            <w:pPr>
              <w:spacing w:line="240" w:lineRule="atLeast"/>
              <w:rPr>
                <w:rFonts w:ascii="Times New Roman" w:hAnsi="Times New Roman" w:cs="Times New Roman"/>
                <w:b/>
                <w:bCs/>
                <w:cs/>
              </w:rPr>
            </w:pPr>
            <w:r w:rsidRPr="00F72ADF">
              <w:rPr>
                <w:rFonts w:ascii="Times New Roman" w:eastAsia="MS Mincho" w:hAnsi="Times New Roman" w:cs="Times New Roman"/>
                <w:b/>
                <w:bCs/>
                <w:lang w:eastAsia="ja-JP"/>
              </w:rPr>
              <w:t>Loans to</w:t>
            </w:r>
          </w:p>
        </w:tc>
        <w:tc>
          <w:tcPr>
            <w:tcW w:w="702" w:type="dxa"/>
          </w:tcPr>
          <w:p w14:paraId="3EFC76E5"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664652" w:rsidRPr="00F72ADF" w:rsidRDefault="00664652" w:rsidP="00664652">
            <w:pPr>
              <w:spacing w:line="240" w:lineRule="atLeast"/>
              <w:ind w:right="158"/>
              <w:jc w:val="right"/>
              <w:rPr>
                <w:rFonts w:ascii="Times New Roman" w:hAnsi="Times New Roman" w:cs="Times New Roman"/>
              </w:rPr>
            </w:pPr>
          </w:p>
        </w:tc>
      </w:tr>
      <w:tr w:rsidR="00664652" w:rsidRPr="00F72ADF" w14:paraId="4A959D24" w14:textId="77777777" w:rsidTr="00040440">
        <w:trPr>
          <w:trHeight w:val="245"/>
        </w:trPr>
        <w:tc>
          <w:tcPr>
            <w:tcW w:w="3420" w:type="dxa"/>
          </w:tcPr>
          <w:p w14:paraId="0B500605" w14:textId="497C84CF" w:rsidR="00664652" w:rsidRPr="00F72ADF" w:rsidRDefault="00664652" w:rsidP="00664652">
            <w:pPr>
              <w:spacing w:line="240" w:lineRule="atLeast"/>
              <w:rPr>
                <w:rFonts w:ascii="Times New Roman" w:hAnsi="Times New Roman" w:cs="Times New Roman"/>
                <w:cs/>
              </w:rPr>
            </w:pPr>
            <w:r w:rsidRPr="00F72ADF">
              <w:rPr>
                <w:rFonts w:ascii="Times New Roman" w:hAnsi="Times New Roman" w:cs="Times New Roman"/>
              </w:rPr>
              <w:t>SPH</w:t>
            </w:r>
          </w:p>
        </w:tc>
        <w:tc>
          <w:tcPr>
            <w:tcW w:w="702" w:type="dxa"/>
          </w:tcPr>
          <w:p w14:paraId="1803A9FD"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135E9FAE"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249F8B14"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4C736485"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7</w:t>
            </w:r>
          </w:p>
        </w:tc>
        <w:tc>
          <w:tcPr>
            <w:tcW w:w="268" w:type="dxa"/>
            <w:tcBorders>
              <w:left w:val="nil"/>
              <w:right w:val="nil"/>
            </w:tcBorders>
          </w:tcPr>
          <w:p w14:paraId="4C98CA7D"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7</w:t>
            </w:r>
          </w:p>
        </w:tc>
      </w:tr>
      <w:tr w:rsidR="00664652" w:rsidRPr="00F72ADF" w14:paraId="26CA9EBC" w14:textId="77777777" w:rsidTr="00D47B36">
        <w:trPr>
          <w:trHeight w:val="245"/>
        </w:trPr>
        <w:tc>
          <w:tcPr>
            <w:tcW w:w="3420" w:type="dxa"/>
            <w:vAlign w:val="bottom"/>
          </w:tcPr>
          <w:p w14:paraId="68BA4571" w14:textId="77777777" w:rsidR="00664652" w:rsidRPr="00F72ADF" w:rsidRDefault="00664652" w:rsidP="0066465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 xml:space="preserve">Less: Allowance for impairment losses                         </w:t>
            </w:r>
          </w:p>
        </w:tc>
        <w:tc>
          <w:tcPr>
            <w:tcW w:w="702" w:type="dxa"/>
          </w:tcPr>
          <w:p w14:paraId="4D06F84F"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30208425"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7DAE480"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01E413D8" w:rsidR="00664652" w:rsidRPr="00F72ADF" w:rsidRDefault="00664652" w:rsidP="00664652">
            <w:pPr>
              <w:spacing w:line="240" w:lineRule="atLeast"/>
              <w:ind w:right="86"/>
              <w:jc w:val="right"/>
              <w:rPr>
                <w:rFonts w:ascii="Times New Roman" w:hAnsi="Times New Roman" w:cs="Times New Roman"/>
              </w:rPr>
            </w:pPr>
            <w:r w:rsidRPr="00F72ADF">
              <w:rPr>
                <w:rFonts w:ascii="Times New Roman" w:hAnsi="Times New Roman" w:cs="Times New Roman"/>
              </w:rPr>
              <w:t>(7)</w:t>
            </w:r>
          </w:p>
        </w:tc>
        <w:tc>
          <w:tcPr>
            <w:tcW w:w="268" w:type="dxa"/>
            <w:tcBorders>
              <w:left w:val="nil"/>
              <w:right w:val="nil"/>
            </w:tcBorders>
          </w:tcPr>
          <w:p w14:paraId="58E44E38"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664652" w:rsidRPr="00F72ADF" w:rsidRDefault="00664652" w:rsidP="00664652">
            <w:pPr>
              <w:spacing w:line="240" w:lineRule="atLeast"/>
              <w:ind w:right="86"/>
              <w:jc w:val="right"/>
              <w:rPr>
                <w:rFonts w:ascii="Times New Roman" w:hAnsi="Times New Roman" w:cs="Times New Roman"/>
              </w:rPr>
            </w:pPr>
            <w:r w:rsidRPr="00F72ADF">
              <w:rPr>
                <w:rFonts w:ascii="Times New Roman" w:hAnsi="Times New Roman" w:cs="Times New Roman"/>
              </w:rPr>
              <w:t>(7)</w:t>
            </w:r>
          </w:p>
        </w:tc>
      </w:tr>
      <w:tr w:rsidR="00664652" w:rsidRPr="00F72ADF" w14:paraId="0FE195E6" w14:textId="77777777" w:rsidTr="00D47B36">
        <w:trPr>
          <w:trHeight w:val="245"/>
        </w:trPr>
        <w:tc>
          <w:tcPr>
            <w:tcW w:w="3420" w:type="dxa"/>
            <w:vAlign w:val="bottom"/>
          </w:tcPr>
          <w:p w14:paraId="46386205" w14:textId="77777777" w:rsidR="00664652" w:rsidRPr="00F72ADF" w:rsidRDefault="00664652" w:rsidP="0066465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Net</w:t>
            </w:r>
          </w:p>
        </w:tc>
        <w:tc>
          <w:tcPr>
            <w:tcW w:w="702" w:type="dxa"/>
          </w:tcPr>
          <w:p w14:paraId="7C153DD8"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6A7A402D"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515D650F"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25D9EA8F"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2A6D5766"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 xml:space="preserve">           -</w:t>
            </w:r>
          </w:p>
        </w:tc>
      </w:tr>
      <w:tr w:rsidR="00664652" w:rsidRPr="00F72ADF" w14:paraId="6C9B9BBC" w14:textId="77777777" w:rsidTr="00D67837">
        <w:trPr>
          <w:trHeight w:val="245"/>
        </w:trPr>
        <w:tc>
          <w:tcPr>
            <w:tcW w:w="3420" w:type="dxa"/>
          </w:tcPr>
          <w:p w14:paraId="3E796474" w14:textId="77777777" w:rsidR="00664652" w:rsidRPr="00F72ADF" w:rsidRDefault="00664652" w:rsidP="00664652">
            <w:pPr>
              <w:pStyle w:val="Heading7"/>
              <w:spacing w:line="240" w:lineRule="atLeast"/>
              <w:rPr>
                <w:rFonts w:ascii="Times New Roman" w:hAnsi="Times New Roman" w:cs="Times New Roman"/>
                <w:b/>
                <w:bCs/>
              </w:rPr>
            </w:pPr>
          </w:p>
        </w:tc>
        <w:tc>
          <w:tcPr>
            <w:tcW w:w="702" w:type="dxa"/>
          </w:tcPr>
          <w:p w14:paraId="520F7BC0" w14:textId="77777777" w:rsidR="00664652" w:rsidRPr="00F72ADF" w:rsidRDefault="00664652" w:rsidP="00664652">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664652" w:rsidRPr="00F72ADF" w:rsidRDefault="00664652" w:rsidP="00664652">
            <w:pPr>
              <w:spacing w:line="240" w:lineRule="atLeast"/>
              <w:ind w:left="-108" w:right="-90"/>
              <w:jc w:val="center"/>
              <w:rPr>
                <w:rFonts w:ascii="Times New Roman" w:hAnsi="Times New Roman" w:cs="Times New Roman"/>
              </w:rPr>
            </w:pPr>
          </w:p>
        </w:tc>
        <w:tc>
          <w:tcPr>
            <w:tcW w:w="268" w:type="dxa"/>
          </w:tcPr>
          <w:p w14:paraId="465A3978" w14:textId="77777777" w:rsidR="00664652" w:rsidRPr="00F72ADF" w:rsidRDefault="00664652" w:rsidP="0066465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664652" w:rsidRPr="00F72ADF" w:rsidRDefault="00664652" w:rsidP="00664652">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664652" w:rsidRPr="00F72ADF" w:rsidRDefault="00664652" w:rsidP="0066465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664652" w:rsidRPr="00F72ADF" w:rsidRDefault="00664652" w:rsidP="00664652">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664652" w:rsidRPr="00F72ADF" w:rsidRDefault="00664652" w:rsidP="0066465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664652" w:rsidRPr="00F72ADF" w:rsidRDefault="00664652" w:rsidP="00664652">
            <w:pPr>
              <w:spacing w:line="240" w:lineRule="atLeast"/>
              <w:ind w:left="-108" w:right="-90"/>
              <w:jc w:val="center"/>
              <w:rPr>
                <w:rFonts w:ascii="Times New Roman" w:hAnsi="Times New Roman" w:cs="Times New Roman"/>
              </w:rPr>
            </w:pPr>
          </w:p>
        </w:tc>
      </w:tr>
      <w:tr w:rsidR="00664652" w:rsidRPr="00F72ADF" w14:paraId="059C96BD" w14:textId="77777777" w:rsidTr="00781AAB">
        <w:trPr>
          <w:trHeight w:val="245"/>
        </w:trPr>
        <w:tc>
          <w:tcPr>
            <w:tcW w:w="3420" w:type="dxa"/>
          </w:tcPr>
          <w:p w14:paraId="48B356CE" w14:textId="77777777" w:rsidR="00664652" w:rsidRPr="00F72ADF" w:rsidRDefault="00664652" w:rsidP="00664652">
            <w:pPr>
              <w:spacing w:line="240" w:lineRule="atLeast"/>
              <w:rPr>
                <w:rFonts w:ascii="Times New Roman" w:hAnsi="Times New Roman" w:cs="Times New Roman"/>
                <w:b/>
                <w:bCs/>
              </w:rPr>
            </w:pPr>
            <w:r w:rsidRPr="00F72ADF">
              <w:rPr>
                <w:rFonts w:ascii="Times New Roman" w:eastAsia="MS Mincho" w:hAnsi="Times New Roman" w:cs="Times New Roman"/>
                <w:b/>
                <w:bCs/>
                <w:lang w:eastAsia="ja-JP"/>
              </w:rPr>
              <w:t>Accrued interest income</w:t>
            </w:r>
          </w:p>
        </w:tc>
        <w:tc>
          <w:tcPr>
            <w:tcW w:w="702" w:type="dxa"/>
          </w:tcPr>
          <w:p w14:paraId="2315F554"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664652" w:rsidRPr="00F72ADF" w:rsidRDefault="00664652" w:rsidP="00664652">
            <w:pPr>
              <w:spacing w:line="240" w:lineRule="atLeast"/>
              <w:ind w:right="158"/>
              <w:jc w:val="right"/>
              <w:rPr>
                <w:rFonts w:ascii="Times New Roman" w:hAnsi="Times New Roman" w:cs="Times New Roman"/>
              </w:rPr>
            </w:pPr>
          </w:p>
        </w:tc>
      </w:tr>
      <w:tr w:rsidR="00664652" w:rsidRPr="00F72ADF" w14:paraId="3540D7DC" w14:textId="77777777" w:rsidTr="00781AAB">
        <w:trPr>
          <w:trHeight w:val="245"/>
        </w:trPr>
        <w:tc>
          <w:tcPr>
            <w:tcW w:w="3420" w:type="dxa"/>
          </w:tcPr>
          <w:p w14:paraId="1CADE17E" w14:textId="6D3E9E3B" w:rsidR="00664652" w:rsidRPr="00F72ADF" w:rsidRDefault="00664652" w:rsidP="00664652">
            <w:pPr>
              <w:spacing w:line="240" w:lineRule="atLeast"/>
              <w:rPr>
                <w:rFonts w:ascii="Times New Roman" w:hAnsi="Times New Roman" w:cs="Times New Roman"/>
                <w:cs/>
              </w:rPr>
            </w:pPr>
            <w:r w:rsidRPr="00F72ADF">
              <w:rPr>
                <w:rFonts w:ascii="Times New Roman" w:hAnsi="Times New Roman" w:cs="Times New Roman"/>
              </w:rPr>
              <w:t>SPH</w:t>
            </w:r>
          </w:p>
        </w:tc>
        <w:tc>
          <w:tcPr>
            <w:tcW w:w="702" w:type="dxa"/>
          </w:tcPr>
          <w:p w14:paraId="55B060A2"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11871ADF"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1C8DCC22"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3408466B"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57AF2E26"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1</w:t>
            </w:r>
          </w:p>
        </w:tc>
      </w:tr>
      <w:tr w:rsidR="00664652" w:rsidRPr="00F72ADF" w14:paraId="0FB4ACB1" w14:textId="77777777" w:rsidTr="00CD0B6D">
        <w:trPr>
          <w:trHeight w:val="245"/>
        </w:trPr>
        <w:tc>
          <w:tcPr>
            <w:tcW w:w="3420" w:type="dxa"/>
            <w:vAlign w:val="bottom"/>
          </w:tcPr>
          <w:p w14:paraId="13A5D948" w14:textId="77777777" w:rsidR="00664652" w:rsidRPr="00F72ADF" w:rsidRDefault="00664652" w:rsidP="0066465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 xml:space="preserve">Less: Allowance for impairment losses                          </w:t>
            </w:r>
          </w:p>
        </w:tc>
        <w:tc>
          <w:tcPr>
            <w:tcW w:w="702" w:type="dxa"/>
          </w:tcPr>
          <w:p w14:paraId="5C8D6823"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71EA193"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89ABEB0"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3C8258E1" w:rsidR="00664652" w:rsidRPr="00F72ADF" w:rsidRDefault="00664652" w:rsidP="00664652">
            <w:pPr>
              <w:spacing w:line="240" w:lineRule="atLeast"/>
              <w:ind w:right="86"/>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0B36E624"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664652" w:rsidRPr="00F72ADF" w:rsidRDefault="00664652" w:rsidP="00664652">
            <w:pPr>
              <w:spacing w:line="240" w:lineRule="atLeast"/>
              <w:ind w:right="86"/>
              <w:jc w:val="right"/>
              <w:rPr>
                <w:rFonts w:ascii="Times New Roman" w:hAnsi="Times New Roman" w:cs="Times New Roman"/>
              </w:rPr>
            </w:pPr>
            <w:r w:rsidRPr="00F72ADF">
              <w:rPr>
                <w:rFonts w:ascii="Times New Roman" w:hAnsi="Times New Roman" w:cs="Times New Roman"/>
              </w:rPr>
              <w:t>(1)</w:t>
            </w:r>
          </w:p>
        </w:tc>
      </w:tr>
      <w:tr w:rsidR="00664652" w:rsidRPr="00F72ADF" w14:paraId="468BB88C" w14:textId="77777777" w:rsidTr="00CD0B6D">
        <w:trPr>
          <w:trHeight w:val="245"/>
        </w:trPr>
        <w:tc>
          <w:tcPr>
            <w:tcW w:w="3420" w:type="dxa"/>
            <w:vAlign w:val="bottom"/>
          </w:tcPr>
          <w:p w14:paraId="2151C8F6" w14:textId="77777777" w:rsidR="00664652" w:rsidRPr="00F72ADF" w:rsidRDefault="00664652" w:rsidP="0066465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Net</w:t>
            </w:r>
          </w:p>
        </w:tc>
        <w:tc>
          <w:tcPr>
            <w:tcW w:w="702" w:type="dxa"/>
          </w:tcPr>
          <w:p w14:paraId="599743DB"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3D293F99"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61E7465"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6F9879B1" w:rsidR="00664652" w:rsidRPr="00F72ADF" w:rsidRDefault="00664652" w:rsidP="0066465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1EE96C0C"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 xml:space="preserve">           -</w:t>
            </w:r>
          </w:p>
        </w:tc>
      </w:tr>
    </w:tbl>
    <w:p w14:paraId="7933C02D" w14:textId="77777777" w:rsidR="00030B63" w:rsidRPr="00F72ADF" w:rsidRDefault="00030B63" w:rsidP="00CA1D53">
      <w:pPr>
        <w:jc w:val="thaiDistribute"/>
        <w:rPr>
          <w:rFonts w:ascii="Times New Roman" w:hAnsi="Times New Roman" w:cs="Times New Roman"/>
          <w:lang w:bidi="ar-SA"/>
        </w:rPr>
      </w:pPr>
    </w:p>
    <w:p w14:paraId="51607F13" w14:textId="08C763F5" w:rsidR="00CA1D53" w:rsidRPr="00F72ADF" w:rsidRDefault="00CA1D53" w:rsidP="00CA1D53">
      <w:pPr>
        <w:jc w:val="thaiDistribute"/>
        <w:rPr>
          <w:rFonts w:ascii="Times New Roman" w:hAnsi="Times New Roman" w:cs="Times New Roman"/>
          <w:lang w:bidi="ar-SA"/>
        </w:rPr>
      </w:pPr>
      <w:r w:rsidRPr="00F72ADF">
        <w:rPr>
          <w:rFonts w:ascii="Times New Roman" w:hAnsi="Times New Roman" w:cs="Times New Roman"/>
          <w:lang w:bidi="ar-SA"/>
        </w:rPr>
        <w:t xml:space="preserve">Movements of loans </w:t>
      </w:r>
      <w:r w:rsidR="004073BB" w:rsidRPr="00F72ADF">
        <w:rPr>
          <w:rFonts w:ascii="Times New Roman" w:hAnsi="Times New Roman" w:cs="Times New Roman"/>
          <w:lang w:bidi="ar-SA"/>
        </w:rPr>
        <w:t>to subsidiar</w:t>
      </w:r>
      <w:r w:rsidR="00B314A2">
        <w:rPr>
          <w:rFonts w:ascii="Times New Roman" w:hAnsi="Times New Roman" w:cs="Times New Roman"/>
          <w:lang w:bidi="ar-SA"/>
        </w:rPr>
        <w:t>y</w:t>
      </w:r>
      <w:r w:rsidR="004073BB" w:rsidRPr="00F72ADF">
        <w:rPr>
          <w:rFonts w:ascii="Times New Roman" w:hAnsi="Times New Roman" w:cs="Times New Roman"/>
          <w:lang w:bidi="ar-SA"/>
        </w:rPr>
        <w:t xml:space="preserve"> during the </w:t>
      </w:r>
      <w:r w:rsidR="00502B52" w:rsidRPr="00F72ADF">
        <w:rPr>
          <w:rFonts w:ascii="Times New Roman" w:hAnsi="Times New Roman" w:cs="Times New Roman"/>
          <w:lang w:bidi="ar-SA"/>
        </w:rPr>
        <w:t>year</w:t>
      </w:r>
      <w:r w:rsidRPr="00F72ADF">
        <w:rPr>
          <w:rFonts w:ascii="Times New Roman" w:hAnsi="Times New Roman" w:cs="Times New Roman"/>
          <w:lang w:bidi="ar-SA"/>
        </w:rPr>
        <w:t xml:space="preserve"> ended </w:t>
      </w:r>
      <w:r w:rsidR="00502B52" w:rsidRPr="00F72ADF">
        <w:rPr>
          <w:rFonts w:ascii="Times New Roman" w:hAnsi="Times New Roman" w:cs="Times New Roman"/>
          <w:lang w:bidi="ar-SA"/>
        </w:rPr>
        <w:t>December 31</w:t>
      </w:r>
      <w:r w:rsidRPr="00F72ADF">
        <w:rPr>
          <w:rFonts w:ascii="Times New Roman" w:hAnsi="Times New Roman" w:cs="Times New Roman"/>
          <w:lang w:bidi="ar-SA"/>
        </w:rPr>
        <w:t xml:space="preserve">, </w:t>
      </w:r>
      <w:r w:rsidR="000032FB" w:rsidRPr="00F72ADF">
        <w:rPr>
          <w:rFonts w:ascii="Times New Roman" w:hAnsi="Times New Roman" w:cs="Times New Roman"/>
          <w:lang w:bidi="ar-SA"/>
        </w:rPr>
        <w:t>202</w:t>
      </w:r>
      <w:r w:rsidR="000151FD" w:rsidRPr="00F72ADF">
        <w:rPr>
          <w:rFonts w:ascii="Times New Roman" w:hAnsi="Times New Roman" w:cs="Times New Roman"/>
          <w:lang w:bidi="ar-SA"/>
        </w:rPr>
        <w:t>2</w:t>
      </w:r>
      <w:r w:rsidRPr="00F72ADF">
        <w:rPr>
          <w:rFonts w:ascii="Times New Roman" w:hAnsi="Times New Roman" w:cs="Times New Roman"/>
          <w:lang w:bidi="ar-SA"/>
        </w:rPr>
        <w:t xml:space="preserve"> were as follows:</w:t>
      </w:r>
    </w:p>
    <w:p w14:paraId="7DF7D823" w14:textId="77777777" w:rsidR="00CA1D53" w:rsidRPr="00F72ADF" w:rsidRDefault="00CA1D53"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F72ADF" w14:paraId="682A9E8A" w14:textId="77777777" w:rsidTr="00CA1D53">
        <w:trPr>
          <w:cantSplit/>
          <w:tblHeader/>
        </w:trPr>
        <w:tc>
          <w:tcPr>
            <w:tcW w:w="6030" w:type="dxa"/>
          </w:tcPr>
          <w:p w14:paraId="282BA78F" w14:textId="77777777" w:rsidR="00CA1D53" w:rsidRPr="00F72ADF"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F72ADF" w:rsidRDefault="00CA1D53" w:rsidP="00CA1D53">
            <w:pPr>
              <w:ind w:left="-108" w:right="-108"/>
              <w:jc w:val="center"/>
              <w:rPr>
                <w:rFonts w:ascii="Times New Roman" w:eastAsia="Batang" w:hAnsi="Times New Roman" w:cs="Times New Roman"/>
                <w:cs/>
              </w:rPr>
            </w:pPr>
            <w:r w:rsidRPr="00F72ADF">
              <w:rPr>
                <w:rFonts w:ascii="Times New Roman" w:hAnsi="Times New Roman" w:cs="Times New Roman"/>
              </w:rPr>
              <w:t>In Million Baht</w:t>
            </w:r>
          </w:p>
        </w:tc>
      </w:tr>
      <w:tr w:rsidR="008807D4" w:rsidRPr="00F72ADF" w14:paraId="19223B90" w14:textId="77777777" w:rsidTr="00CA1D53">
        <w:trPr>
          <w:cantSplit/>
          <w:tblHeader/>
        </w:trPr>
        <w:tc>
          <w:tcPr>
            <w:tcW w:w="6030" w:type="dxa"/>
          </w:tcPr>
          <w:p w14:paraId="46110067" w14:textId="77777777" w:rsidR="00CA1D53" w:rsidRPr="00F72ADF"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F72ADF" w:rsidRDefault="00CA1D53" w:rsidP="00CA1D53">
            <w:pPr>
              <w:ind w:left="-108" w:right="-108"/>
              <w:jc w:val="center"/>
              <w:rPr>
                <w:rFonts w:ascii="Times New Roman" w:hAnsi="Times New Roman" w:cs="Times New Roman"/>
              </w:rPr>
            </w:pPr>
            <w:r w:rsidRPr="00F72ADF">
              <w:rPr>
                <w:rFonts w:ascii="Times New Roman" w:hAnsi="Times New Roman" w:cs="Times New Roman"/>
              </w:rPr>
              <w:t>Consolidated</w:t>
            </w:r>
          </w:p>
          <w:p w14:paraId="3A40FB7B" w14:textId="77777777" w:rsidR="00CA1D53" w:rsidRPr="00F72ADF" w:rsidRDefault="00CA1D53" w:rsidP="00CA1D53">
            <w:pPr>
              <w:ind w:left="-108" w:right="-108"/>
              <w:jc w:val="center"/>
              <w:rPr>
                <w:rFonts w:ascii="Times New Roman" w:eastAsia="Batang" w:hAnsi="Times New Roman" w:cs="Times New Roman"/>
              </w:rPr>
            </w:pPr>
            <w:r w:rsidRPr="00F72ADF">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F72ADF"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F72ADF" w:rsidRDefault="00CA1D53" w:rsidP="00CA1D53">
            <w:pPr>
              <w:ind w:left="-108" w:right="-108"/>
              <w:jc w:val="center"/>
              <w:rPr>
                <w:rFonts w:ascii="Times New Roman" w:hAnsi="Times New Roman" w:cs="Times New Roman"/>
              </w:rPr>
            </w:pPr>
            <w:r w:rsidRPr="00F72ADF">
              <w:rPr>
                <w:rFonts w:ascii="Times New Roman" w:hAnsi="Times New Roman" w:cs="Times New Roman"/>
              </w:rPr>
              <w:t>Separate</w:t>
            </w:r>
          </w:p>
          <w:p w14:paraId="344D6B82" w14:textId="77777777" w:rsidR="00CA1D53" w:rsidRPr="00F72ADF" w:rsidRDefault="00CA1D53" w:rsidP="00CA1D53">
            <w:pPr>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8807D4" w:rsidRPr="00F72ADF" w14:paraId="3CC2C763" w14:textId="77777777" w:rsidTr="00CA1D53">
        <w:tc>
          <w:tcPr>
            <w:tcW w:w="6030" w:type="dxa"/>
            <w:tcBorders>
              <w:bottom w:val="nil"/>
            </w:tcBorders>
            <w:vAlign w:val="bottom"/>
            <w:hideMark/>
          </w:tcPr>
          <w:p w14:paraId="5153B4EA" w14:textId="1AB453A4" w:rsidR="00CA1D53" w:rsidRPr="00F72ADF" w:rsidRDefault="005226CB" w:rsidP="00272149">
            <w:pPr>
              <w:spacing w:line="240" w:lineRule="atLeast"/>
              <w:rPr>
                <w:rFonts w:ascii="Times New Roman" w:hAnsi="Times New Roman" w:cs="Times New Roman"/>
                <w:b/>
                <w:bCs/>
              </w:rPr>
            </w:pPr>
            <w:r w:rsidRPr="00F72ADF">
              <w:rPr>
                <w:rFonts w:ascii="Times New Roman" w:hAnsi="Times New Roman" w:cs="Times New Roman"/>
                <w:b/>
                <w:bCs/>
              </w:rPr>
              <w:t xml:space="preserve">Loans to </w:t>
            </w:r>
            <w:r w:rsidR="00CA1D53" w:rsidRPr="00F72ADF">
              <w:rPr>
                <w:rFonts w:ascii="Times New Roman" w:hAnsi="Times New Roman" w:cs="Times New Roman"/>
                <w:b/>
                <w:bCs/>
              </w:rPr>
              <w:t>subsidiar</w:t>
            </w:r>
            <w:r w:rsidR="00E26D1B" w:rsidRPr="00F72ADF">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F72ADF"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F72ADF"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F72ADF" w:rsidRDefault="00CA1D53" w:rsidP="00CA1D53">
            <w:pPr>
              <w:spacing w:line="240" w:lineRule="atLeast"/>
              <w:ind w:left="-108"/>
              <w:jc w:val="right"/>
              <w:rPr>
                <w:rFonts w:ascii="Times New Roman" w:hAnsi="Times New Roman" w:cs="Times New Roman"/>
              </w:rPr>
            </w:pPr>
          </w:p>
        </w:tc>
      </w:tr>
      <w:tr w:rsidR="005F7EB4" w:rsidRPr="00F72ADF" w14:paraId="043D8D6D" w14:textId="77777777" w:rsidTr="00C8467A">
        <w:tc>
          <w:tcPr>
            <w:tcW w:w="6030" w:type="dxa"/>
            <w:tcBorders>
              <w:top w:val="nil"/>
              <w:bottom w:val="nil"/>
            </w:tcBorders>
            <w:vAlign w:val="bottom"/>
            <w:hideMark/>
          </w:tcPr>
          <w:p w14:paraId="1767FD5B" w14:textId="2C897813" w:rsidR="005F7EB4" w:rsidRPr="00F72ADF" w:rsidRDefault="005F7EB4" w:rsidP="005F7EB4">
            <w:pPr>
              <w:spacing w:line="240" w:lineRule="atLeast"/>
              <w:rPr>
                <w:rFonts w:ascii="Times New Roman" w:hAnsi="Times New Roman" w:cs="Times New Roman"/>
                <w:cs/>
              </w:rPr>
            </w:pPr>
            <w:r w:rsidRPr="00F72ADF">
              <w:rPr>
                <w:rFonts w:ascii="Times New Roman" w:hAnsi="Times New Roman" w:cs="Times New Roman"/>
              </w:rPr>
              <w:t>As at January 1, 202</w:t>
            </w:r>
            <w:r w:rsidR="00317A5A" w:rsidRPr="00F72ADF">
              <w:rPr>
                <w:rFonts w:ascii="Times New Roman" w:hAnsi="Times New Roman" w:cs="Times New Roman"/>
              </w:rPr>
              <w:t>2</w:t>
            </w:r>
          </w:p>
        </w:tc>
        <w:tc>
          <w:tcPr>
            <w:tcW w:w="1701" w:type="dxa"/>
            <w:tcBorders>
              <w:top w:val="nil"/>
              <w:bottom w:val="nil"/>
            </w:tcBorders>
            <w:shd w:val="clear" w:color="auto" w:fill="auto"/>
          </w:tcPr>
          <w:p w14:paraId="0B6F3E1D" w14:textId="77777777" w:rsidR="005F7EB4" w:rsidRPr="00F72ADF" w:rsidRDefault="005F7EB4" w:rsidP="005F7EB4">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F72ADF"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F72ADF" w:rsidRDefault="00D67837" w:rsidP="00D67837">
            <w:pPr>
              <w:spacing w:line="240" w:lineRule="atLeast"/>
              <w:ind w:right="250"/>
              <w:jc w:val="right"/>
              <w:rPr>
                <w:rFonts w:ascii="Times New Roman" w:hAnsi="Times New Roman" w:cs="Times New Roman"/>
              </w:rPr>
            </w:pPr>
            <w:r w:rsidRPr="00F72ADF">
              <w:rPr>
                <w:rFonts w:ascii="Times New Roman" w:hAnsi="Times New Roman" w:cs="Times New Roman"/>
              </w:rPr>
              <w:t>7</w:t>
            </w:r>
          </w:p>
        </w:tc>
      </w:tr>
      <w:tr w:rsidR="00FC4929" w:rsidRPr="00F72ADF" w14:paraId="5B59436D" w14:textId="77777777" w:rsidTr="00C8467A">
        <w:tc>
          <w:tcPr>
            <w:tcW w:w="6030" w:type="dxa"/>
            <w:tcBorders>
              <w:top w:val="nil"/>
              <w:bottom w:val="nil"/>
            </w:tcBorders>
            <w:vAlign w:val="bottom"/>
          </w:tcPr>
          <w:p w14:paraId="48675089" w14:textId="60223BE3" w:rsidR="00FC4929" w:rsidRPr="00F72ADF" w:rsidRDefault="00FC4929" w:rsidP="00FC4929">
            <w:pPr>
              <w:spacing w:line="240" w:lineRule="atLeast"/>
              <w:rPr>
                <w:rFonts w:ascii="Times New Roman" w:hAnsi="Times New Roman" w:cs="Times New Roman"/>
              </w:rPr>
            </w:pPr>
            <w:r w:rsidRPr="00F72ADF">
              <w:rPr>
                <w:rFonts w:ascii="Times New Roman" w:hAnsi="Times New Roman" w:cs="Times New Roman"/>
                <w:lang w:val="en-GB"/>
              </w:rPr>
              <w:t>Addition</w:t>
            </w:r>
          </w:p>
        </w:tc>
        <w:tc>
          <w:tcPr>
            <w:tcW w:w="1701" w:type="dxa"/>
            <w:tcBorders>
              <w:top w:val="nil"/>
              <w:bottom w:val="nil"/>
            </w:tcBorders>
            <w:shd w:val="clear" w:color="auto" w:fill="auto"/>
          </w:tcPr>
          <w:p w14:paraId="3E896B9D" w14:textId="4C350169" w:rsidR="00FC4929" w:rsidRPr="00F72ADF" w:rsidRDefault="00FC4929" w:rsidP="00FC492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FC4929" w:rsidRPr="00F72ADF" w:rsidRDefault="00FC4929" w:rsidP="00FC4929">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5599C5D2" w:rsidR="00FC4929" w:rsidRPr="00F72ADF" w:rsidRDefault="00FC4929" w:rsidP="00FC4929">
            <w:pPr>
              <w:spacing w:line="240" w:lineRule="atLeast"/>
              <w:ind w:right="250"/>
              <w:jc w:val="right"/>
              <w:rPr>
                <w:rFonts w:ascii="Times New Roman" w:hAnsi="Times New Roman" w:cs="Times New Roman"/>
              </w:rPr>
            </w:pPr>
            <w:r w:rsidRPr="00F72ADF">
              <w:rPr>
                <w:rFonts w:ascii="Times New Roman" w:hAnsi="Times New Roman" w:cs="Times New Roman"/>
              </w:rPr>
              <w:t xml:space="preserve">           -</w:t>
            </w:r>
          </w:p>
        </w:tc>
      </w:tr>
      <w:tr w:rsidR="00FC4929" w:rsidRPr="00F72ADF" w14:paraId="008B07B6" w14:textId="77777777" w:rsidTr="00CA1D53">
        <w:tc>
          <w:tcPr>
            <w:tcW w:w="6030" w:type="dxa"/>
            <w:tcBorders>
              <w:top w:val="nil"/>
              <w:bottom w:val="nil"/>
            </w:tcBorders>
            <w:vAlign w:val="bottom"/>
          </w:tcPr>
          <w:p w14:paraId="0A7C858B" w14:textId="41297432" w:rsidR="00FC4929" w:rsidRPr="00F72ADF" w:rsidRDefault="00FC4929" w:rsidP="00FC4929">
            <w:pPr>
              <w:spacing w:line="240" w:lineRule="atLeast"/>
              <w:rPr>
                <w:rFonts w:ascii="Times New Roman" w:hAnsi="Times New Roman" w:cs="Times New Roman"/>
                <w:b/>
                <w:bCs/>
              </w:rPr>
            </w:pPr>
            <w:r w:rsidRPr="00F72ADF">
              <w:rPr>
                <w:rFonts w:ascii="Times New Roman" w:hAnsi="Times New Roman" w:cs="Times New Roman"/>
                <w:b/>
                <w:bCs/>
              </w:rPr>
              <w:t>As at December 31, 2022</w:t>
            </w:r>
          </w:p>
        </w:tc>
        <w:tc>
          <w:tcPr>
            <w:tcW w:w="1701" w:type="dxa"/>
            <w:tcBorders>
              <w:top w:val="single" w:sz="4" w:space="0" w:color="auto"/>
              <w:bottom w:val="double" w:sz="4" w:space="0" w:color="auto"/>
            </w:tcBorders>
            <w:shd w:val="clear" w:color="auto" w:fill="auto"/>
          </w:tcPr>
          <w:p w14:paraId="661BC9E9" w14:textId="08FA438A" w:rsidR="00FC4929" w:rsidRPr="00F72ADF" w:rsidRDefault="00FC4929" w:rsidP="00FC492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FC4929" w:rsidRPr="00F72ADF" w:rsidRDefault="00FC4929" w:rsidP="00FC4929">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746ED8C" w:rsidR="00FC4929" w:rsidRPr="00F72ADF" w:rsidRDefault="00FC4929" w:rsidP="00FC4929">
            <w:pPr>
              <w:spacing w:line="240" w:lineRule="atLeast"/>
              <w:ind w:right="250"/>
              <w:jc w:val="right"/>
              <w:rPr>
                <w:rFonts w:ascii="Times New Roman" w:hAnsi="Times New Roman" w:cs="Times New Roman"/>
              </w:rPr>
            </w:pPr>
            <w:r w:rsidRPr="00F72ADF">
              <w:rPr>
                <w:rFonts w:ascii="Times New Roman" w:hAnsi="Times New Roman" w:cs="Times New Roman"/>
              </w:rPr>
              <w:t>7</w:t>
            </w:r>
          </w:p>
        </w:tc>
      </w:tr>
    </w:tbl>
    <w:p w14:paraId="70B387D0" w14:textId="77777777" w:rsidR="00544D08" w:rsidRPr="00F72ADF" w:rsidRDefault="00544D08">
      <w:pPr>
        <w:rPr>
          <w:rFonts w:ascii="Times New Roman" w:hAnsi="Times New Roman" w:cs="Times New Roman"/>
          <w:lang w:bidi="ar-SA"/>
        </w:rPr>
      </w:pPr>
    </w:p>
    <w:p w14:paraId="2A062A5F" w14:textId="127D9E8B" w:rsidR="006E6C58" w:rsidRPr="00F72ADF" w:rsidRDefault="006E6C58" w:rsidP="006E6C58">
      <w:pPr>
        <w:jc w:val="both"/>
        <w:rPr>
          <w:rFonts w:ascii="Times New Roman" w:hAnsi="Times New Roman" w:cs="Times New Roman"/>
          <w:lang w:bidi="ar-SA"/>
        </w:rPr>
      </w:pPr>
      <w:r w:rsidRPr="00F72ADF">
        <w:rPr>
          <w:rFonts w:ascii="Times New Roman" w:hAnsi="Times New Roman" w:cs="Times New Roman"/>
          <w:lang w:bidi="ar-SA"/>
        </w:rPr>
        <w:t>During the year ended December 31, 2021, the Company wr</w:t>
      </w:r>
      <w:r w:rsidR="0009680B" w:rsidRPr="00F72ADF">
        <w:rPr>
          <w:rFonts w:ascii="Times New Roman" w:hAnsi="Times New Roman" w:cs="Times New Roman"/>
          <w:lang w:bidi="ar-SA"/>
        </w:rPr>
        <w:t>o</w:t>
      </w:r>
      <w:r w:rsidRPr="00F72ADF">
        <w:rPr>
          <w:rFonts w:ascii="Times New Roman" w:hAnsi="Times New Roman" w:cs="Times New Roman"/>
          <w:lang w:bidi="ar-SA"/>
        </w:rPr>
        <w:t>te-off advance payments for purchase of property, plant and equipment to other related party of Baht 8 million.</w:t>
      </w:r>
    </w:p>
    <w:p w14:paraId="024EFD07" w14:textId="2B4DAE1E" w:rsidR="006E6C58" w:rsidRPr="00F72ADF" w:rsidRDefault="006E6C58" w:rsidP="00502B52">
      <w:pPr>
        <w:jc w:val="both"/>
        <w:rPr>
          <w:rFonts w:ascii="Times New Roman" w:hAnsi="Times New Roman" w:cs="Times New Roman"/>
          <w:lang w:bidi="ar-SA"/>
        </w:rPr>
      </w:pPr>
    </w:p>
    <w:p w14:paraId="5E1D6DB2" w14:textId="77777777" w:rsidR="006E6C58" w:rsidRPr="00F72ADF" w:rsidRDefault="006E6C58" w:rsidP="00502B52">
      <w:pPr>
        <w:jc w:val="both"/>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F72ADF" w14:paraId="73BC8182" w14:textId="77777777" w:rsidTr="00E57F09">
        <w:trPr>
          <w:trHeight w:val="245"/>
          <w:tblHeader/>
        </w:trPr>
        <w:tc>
          <w:tcPr>
            <w:tcW w:w="3312" w:type="dxa"/>
          </w:tcPr>
          <w:p w14:paraId="7D0D1878" w14:textId="6E1B167B" w:rsidR="00553468" w:rsidRPr="00F72ADF" w:rsidRDefault="00553468" w:rsidP="005F7EB4">
            <w:pPr>
              <w:rPr>
                <w:rFonts w:ascii="Times New Roman" w:hAnsi="Times New Roman" w:cs="Times New Roman"/>
                <w:b/>
                <w:bCs/>
              </w:rPr>
            </w:pPr>
          </w:p>
        </w:tc>
        <w:tc>
          <w:tcPr>
            <w:tcW w:w="810" w:type="dxa"/>
          </w:tcPr>
          <w:p w14:paraId="7A70B178"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553468" w:rsidRPr="00F72ADF" w14:paraId="51A292E1" w14:textId="77777777" w:rsidTr="00E57F09">
        <w:trPr>
          <w:trHeight w:val="245"/>
          <w:tblHeader/>
        </w:trPr>
        <w:tc>
          <w:tcPr>
            <w:tcW w:w="3312" w:type="dxa"/>
          </w:tcPr>
          <w:p w14:paraId="21C1482C" w14:textId="77777777" w:rsidR="00553468" w:rsidRPr="00F72ADF" w:rsidRDefault="00553468" w:rsidP="00E57F09">
            <w:pPr>
              <w:pStyle w:val="Heading7"/>
              <w:spacing w:line="240" w:lineRule="atLeast"/>
              <w:rPr>
                <w:rFonts w:ascii="Times New Roman" w:hAnsi="Times New Roman" w:cs="Times New Roman"/>
                <w:b/>
                <w:bCs/>
              </w:rPr>
            </w:pPr>
          </w:p>
        </w:tc>
        <w:tc>
          <w:tcPr>
            <w:tcW w:w="810" w:type="dxa"/>
          </w:tcPr>
          <w:p w14:paraId="0EFA81DA"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3CDDE464" w14:textId="77777777" w:rsidTr="00E57F09">
        <w:trPr>
          <w:trHeight w:val="245"/>
          <w:tblHeader/>
        </w:trPr>
        <w:tc>
          <w:tcPr>
            <w:tcW w:w="3312" w:type="dxa"/>
          </w:tcPr>
          <w:p w14:paraId="64E9AF5B" w14:textId="77777777" w:rsidR="00317A5A" w:rsidRPr="00F72ADF" w:rsidRDefault="00317A5A" w:rsidP="00317A5A">
            <w:pPr>
              <w:spacing w:line="240" w:lineRule="atLeast"/>
              <w:rPr>
                <w:rFonts w:ascii="Times New Roman" w:hAnsi="Times New Roman" w:cs="Times New Roman"/>
                <w:lang w:val="x-none" w:eastAsia="x-none"/>
              </w:rPr>
            </w:pPr>
          </w:p>
        </w:tc>
        <w:tc>
          <w:tcPr>
            <w:tcW w:w="810" w:type="dxa"/>
          </w:tcPr>
          <w:p w14:paraId="39252B36" w14:textId="7777777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7305D7CF" w14:textId="2656D750"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42351636"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4EAA77D" w14:textId="429DFFB2"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592823ED"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9A5E473" w14:textId="58249E03"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1C3A1048"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9960F82" w14:textId="0A3CC8E9"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FC4929" w:rsidRPr="00F72ADF" w14:paraId="707003A2" w14:textId="77777777" w:rsidTr="00D53F6E">
        <w:trPr>
          <w:trHeight w:val="245"/>
        </w:trPr>
        <w:tc>
          <w:tcPr>
            <w:tcW w:w="3312" w:type="dxa"/>
          </w:tcPr>
          <w:p w14:paraId="46E3D31F" w14:textId="645263E0" w:rsidR="00FC4929" w:rsidRPr="00F72ADF" w:rsidRDefault="00D06559" w:rsidP="00D53F6E">
            <w:pPr>
              <w:spacing w:line="240" w:lineRule="atLeast"/>
              <w:rPr>
                <w:rFonts w:ascii="Times New Roman" w:hAnsi="Times New Roman" w:cs="Times New Roman"/>
                <w:b/>
                <w:bCs/>
                <w:cs/>
              </w:rPr>
            </w:pPr>
            <w:r w:rsidRPr="00F72ADF">
              <w:rPr>
                <w:rFonts w:ascii="Times New Roman" w:hAnsi="Times New Roman" w:cs="Times New Roman"/>
                <w:b/>
                <w:bCs/>
              </w:rPr>
              <w:t>Trade account payable</w:t>
            </w:r>
          </w:p>
        </w:tc>
        <w:tc>
          <w:tcPr>
            <w:tcW w:w="810" w:type="dxa"/>
            <w:shd w:val="clear" w:color="auto" w:fill="auto"/>
          </w:tcPr>
          <w:p w14:paraId="2D272AF9" w14:textId="1410777D" w:rsidR="00FC4929" w:rsidRPr="00F72ADF" w:rsidRDefault="00D06559" w:rsidP="00D53F6E">
            <w:pPr>
              <w:spacing w:line="240" w:lineRule="atLeast"/>
              <w:ind w:right="72"/>
              <w:jc w:val="center"/>
              <w:rPr>
                <w:rFonts w:ascii="Times New Roman" w:hAnsi="Times New Roman" w:cs="Times New Roman"/>
                <w:i/>
                <w:iCs/>
              </w:rPr>
            </w:pPr>
            <w:r w:rsidRPr="00F72ADF">
              <w:rPr>
                <w:rFonts w:ascii="Times New Roman" w:hAnsi="Times New Roman" w:cs="Times New Roman"/>
                <w:i/>
                <w:iCs/>
              </w:rPr>
              <w:t>16</w:t>
            </w:r>
          </w:p>
        </w:tc>
        <w:tc>
          <w:tcPr>
            <w:tcW w:w="1148" w:type="dxa"/>
            <w:tcBorders>
              <w:left w:val="nil"/>
              <w:right w:val="nil"/>
            </w:tcBorders>
            <w:shd w:val="clear" w:color="auto" w:fill="auto"/>
          </w:tcPr>
          <w:p w14:paraId="52A85CB6"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shd w:val="clear" w:color="auto" w:fill="auto"/>
          </w:tcPr>
          <w:p w14:paraId="1FF98C2F"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383A74A" w14:textId="77777777" w:rsidR="00FC4929" w:rsidRPr="00F72ADF" w:rsidRDefault="00FC4929" w:rsidP="00D53F6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CB58EE9"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384FFE"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tcBorders>
              <w:left w:val="nil"/>
              <w:right w:val="nil"/>
            </w:tcBorders>
          </w:tcPr>
          <w:p w14:paraId="2761AAD3" w14:textId="77777777" w:rsidR="00FC4929" w:rsidRPr="00F72ADF" w:rsidRDefault="00FC4929" w:rsidP="00D53F6E">
            <w:pPr>
              <w:spacing w:line="240" w:lineRule="atLeast"/>
              <w:ind w:right="158"/>
              <w:jc w:val="right"/>
              <w:rPr>
                <w:rFonts w:ascii="Times New Roman" w:hAnsi="Times New Roman" w:cs="Times New Roman"/>
              </w:rPr>
            </w:pPr>
          </w:p>
        </w:tc>
        <w:tc>
          <w:tcPr>
            <w:tcW w:w="1210" w:type="dxa"/>
            <w:tcBorders>
              <w:left w:val="nil"/>
              <w:right w:val="nil"/>
            </w:tcBorders>
          </w:tcPr>
          <w:p w14:paraId="68E33B8A" w14:textId="77777777" w:rsidR="00FC4929" w:rsidRPr="00F72ADF" w:rsidRDefault="00FC4929" w:rsidP="00D53F6E">
            <w:pPr>
              <w:spacing w:line="240" w:lineRule="atLeast"/>
              <w:ind w:right="158"/>
              <w:jc w:val="center"/>
              <w:rPr>
                <w:rFonts w:ascii="Times New Roman" w:hAnsi="Times New Roman" w:cs="Times New Roman"/>
              </w:rPr>
            </w:pPr>
          </w:p>
        </w:tc>
      </w:tr>
      <w:tr w:rsidR="00FC4929" w:rsidRPr="00F72ADF" w14:paraId="5E1899CD" w14:textId="77777777" w:rsidTr="00D53F6E">
        <w:trPr>
          <w:trHeight w:val="245"/>
        </w:trPr>
        <w:tc>
          <w:tcPr>
            <w:tcW w:w="3312" w:type="dxa"/>
          </w:tcPr>
          <w:p w14:paraId="14484A47" w14:textId="77777777" w:rsidR="00FC4929" w:rsidRPr="00F72ADF" w:rsidRDefault="00FC4929" w:rsidP="00D53F6E">
            <w:pPr>
              <w:spacing w:line="240" w:lineRule="atLeast"/>
              <w:rPr>
                <w:rFonts w:ascii="Times New Roman" w:hAnsi="Times New Roman" w:cs="Times New Roman"/>
                <w:b/>
                <w:bCs/>
                <w:cs/>
              </w:rPr>
            </w:pPr>
            <w:r w:rsidRPr="00F72ADF">
              <w:rPr>
                <w:rFonts w:ascii="Times New Roman" w:hAnsi="Times New Roman" w:cs="Times New Roman"/>
                <w:b/>
                <w:bCs/>
              </w:rPr>
              <w:t>Other related party</w:t>
            </w:r>
          </w:p>
        </w:tc>
        <w:tc>
          <w:tcPr>
            <w:tcW w:w="810" w:type="dxa"/>
            <w:shd w:val="clear" w:color="auto" w:fill="auto"/>
          </w:tcPr>
          <w:p w14:paraId="345632FA" w14:textId="77777777" w:rsidR="00FC4929" w:rsidRPr="00F72ADF" w:rsidRDefault="00FC4929" w:rsidP="00D53F6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EE6899"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shd w:val="clear" w:color="auto" w:fill="auto"/>
          </w:tcPr>
          <w:p w14:paraId="7A2FB63B"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36EF0EB" w14:textId="77777777" w:rsidR="00FC4929" w:rsidRPr="00F72ADF" w:rsidRDefault="00FC4929" w:rsidP="00D53F6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21D2809"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95B1BE"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tcBorders>
              <w:left w:val="nil"/>
              <w:right w:val="nil"/>
            </w:tcBorders>
          </w:tcPr>
          <w:p w14:paraId="30D0A303" w14:textId="77777777" w:rsidR="00FC4929" w:rsidRPr="00F72ADF" w:rsidRDefault="00FC4929" w:rsidP="00D53F6E">
            <w:pPr>
              <w:spacing w:line="240" w:lineRule="atLeast"/>
              <w:ind w:right="158"/>
              <w:jc w:val="right"/>
              <w:rPr>
                <w:rFonts w:ascii="Times New Roman" w:hAnsi="Times New Roman" w:cs="Times New Roman"/>
              </w:rPr>
            </w:pPr>
          </w:p>
        </w:tc>
        <w:tc>
          <w:tcPr>
            <w:tcW w:w="1210" w:type="dxa"/>
            <w:tcBorders>
              <w:left w:val="nil"/>
              <w:right w:val="nil"/>
            </w:tcBorders>
          </w:tcPr>
          <w:p w14:paraId="4F0A6D86" w14:textId="77777777" w:rsidR="00FC4929" w:rsidRPr="00F72ADF" w:rsidRDefault="00FC4929" w:rsidP="00D53F6E">
            <w:pPr>
              <w:spacing w:line="240" w:lineRule="atLeast"/>
              <w:ind w:right="158"/>
              <w:jc w:val="center"/>
              <w:rPr>
                <w:rFonts w:ascii="Times New Roman" w:hAnsi="Times New Roman" w:cs="Times New Roman"/>
              </w:rPr>
            </w:pPr>
          </w:p>
        </w:tc>
      </w:tr>
      <w:tr w:rsidR="00D06559" w:rsidRPr="00F72ADF" w14:paraId="71066E05" w14:textId="77777777" w:rsidTr="00D53F6E">
        <w:trPr>
          <w:trHeight w:val="245"/>
        </w:trPr>
        <w:tc>
          <w:tcPr>
            <w:tcW w:w="3312" w:type="dxa"/>
          </w:tcPr>
          <w:p w14:paraId="70D12B6E" w14:textId="1153C8EA" w:rsidR="00D06559" w:rsidRPr="00F72ADF" w:rsidRDefault="00D06559" w:rsidP="00D06559">
            <w:pPr>
              <w:spacing w:line="240" w:lineRule="atLeast"/>
              <w:jc w:val="both"/>
              <w:rPr>
                <w:rFonts w:ascii="Times New Roman" w:hAnsi="Times New Roman" w:cs="Times New Roman"/>
                <w:cs/>
              </w:rPr>
            </w:pPr>
            <w:r w:rsidRPr="00F72ADF">
              <w:rPr>
                <w:rFonts w:ascii="Times New Roman" w:hAnsi="Times New Roman" w:cs="Times New Roman"/>
              </w:rPr>
              <w:t>NST</w:t>
            </w:r>
          </w:p>
        </w:tc>
        <w:tc>
          <w:tcPr>
            <w:tcW w:w="810" w:type="dxa"/>
            <w:shd w:val="clear" w:color="auto" w:fill="auto"/>
          </w:tcPr>
          <w:p w14:paraId="237C12A0" w14:textId="77777777" w:rsidR="00D06559" w:rsidRPr="00F72ADF" w:rsidRDefault="00D06559" w:rsidP="00D06559">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9E33ABF" w14:textId="667FB05D" w:rsidR="00D06559" w:rsidRPr="00F72ADF" w:rsidRDefault="00436009" w:rsidP="00D06559">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shd w:val="clear" w:color="auto" w:fill="auto"/>
          </w:tcPr>
          <w:p w14:paraId="4D519B2F"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EBB4632" w14:textId="01FF44EC"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0180CA21"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6FEEC" w14:textId="7DE97E88" w:rsidR="00D06559" w:rsidRPr="00F72ADF" w:rsidRDefault="00436009" w:rsidP="00D06559">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06FE80A7"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6C9A283C" w14:textId="6ADDC49A"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D06559" w:rsidRPr="00F72ADF" w14:paraId="358BB125" w14:textId="77777777" w:rsidTr="00D53F6E">
        <w:trPr>
          <w:trHeight w:val="245"/>
        </w:trPr>
        <w:tc>
          <w:tcPr>
            <w:tcW w:w="3312" w:type="dxa"/>
          </w:tcPr>
          <w:p w14:paraId="1EB7A922" w14:textId="77777777" w:rsidR="00D06559" w:rsidRPr="00F72ADF" w:rsidRDefault="00D06559" w:rsidP="00D06559">
            <w:pPr>
              <w:spacing w:line="240" w:lineRule="atLeast"/>
              <w:jc w:val="both"/>
              <w:rPr>
                <w:rFonts w:ascii="Times New Roman" w:hAnsi="Times New Roman" w:cs="Times New Roman"/>
              </w:rPr>
            </w:pPr>
          </w:p>
        </w:tc>
        <w:tc>
          <w:tcPr>
            <w:tcW w:w="810" w:type="dxa"/>
            <w:shd w:val="clear" w:color="auto" w:fill="auto"/>
          </w:tcPr>
          <w:p w14:paraId="06E045D0" w14:textId="77777777" w:rsidR="00D06559" w:rsidRPr="00F72ADF" w:rsidRDefault="00D06559" w:rsidP="00D06559">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64E2E279"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shd w:val="clear" w:color="auto" w:fill="auto"/>
          </w:tcPr>
          <w:p w14:paraId="6F1738B6"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8E78883"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56D0719"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2B60714"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tcBorders>
              <w:left w:val="nil"/>
              <w:right w:val="nil"/>
            </w:tcBorders>
          </w:tcPr>
          <w:p w14:paraId="6C3A3832"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108ABD45" w14:textId="77777777" w:rsidR="00D06559" w:rsidRPr="00F72ADF" w:rsidRDefault="00D06559" w:rsidP="00D06559">
            <w:pPr>
              <w:spacing w:line="240" w:lineRule="atLeast"/>
              <w:ind w:right="158"/>
              <w:jc w:val="right"/>
              <w:rPr>
                <w:rFonts w:ascii="Times New Roman" w:hAnsi="Times New Roman" w:cs="Times New Roman"/>
              </w:rPr>
            </w:pPr>
          </w:p>
        </w:tc>
      </w:tr>
      <w:tr w:rsidR="00D06559" w:rsidRPr="00F72ADF" w14:paraId="47AE728A" w14:textId="77777777" w:rsidTr="00CD0B6D">
        <w:trPr>
          <w:trHeight w:val="245"/>
        </w:trPr>
        <w:tc>
          <w:tcPr>
            <w:tcW w:w="3312" w:type="dxa"/>
          </w:tcPr>
          <w:p w14:paraId="5D5F0D0B" w14:textId="77777777" w:rsidR="00D06559" w:rsidRPr="00F72ADF" w:rsidRDefault="00D06559" w:rsidP="00D06559">
            <w:pPr>
              <w:spacing w:line="240" w:lineRule="atLeast"/>
              <w:rPr>
                <w:rFonts w:ascii="Times New Roman" w:hAnsi="Times New Roman" w:cs="Times New Roman"/>
                <w:b/>
                <w:bCs/>
                <w:cs/>
              </w:rPr>
            </w:pPr>
            <w:bookmarkStart w:id="8" w:name="_Hlk64620659"/>
            <w:r w:rsidRPr="00F72ADF">
              <w:rPr>
                <w:rFonts w:ascii="Times New Roman" w:hAnsi="Times New Roman" w:cs="Times New Roman"/>
                <w:b/>
                <w:bCs/>
              </w:rPr>
              <w:t>Other payables and accrued expenses</w:t>
            </w:r>
            <w:bookmarkEnd w:id="8"/>
          </w:p>
        </w:tc>
        <w:tc>
          <w:tcPr>
            <w:tcW w:w="810" w:type="dxa"/>
            <w:shd w:val="clear" w:color="auto" w:fill="auto"/>
          </w:tcPr>
          <w:p w14:paraId="22844FFD" w14:textId="78102A47" w:rsidR="00D06559" w:rsidRPr="00F72ADF" w:rsidRDefault="00D06559" w:rsidP="00D06559">
            <w:pPr>
              <w:spacing w:line="240" w:lineRule="atLeast"/>
              <w:ind w:right="72"/>
              <w:jc w:val="center"/>
              <w:rPr>
                <w:rFonts w:ascii="Times New Roman" w:hAnsi="Times New Roman" w:cs="Times New Roman"/>
                <w:i/>
                <w:iCs/>
              </w:rPr>
            </w:pPr>
            <w:r w:rsidRPr="00F72ADF">
              <w:rPr>
                <w:rFonts w:ascii="Times New Roman" w:hAnsi="Times New Roman" w:cs="Times New Roman"/>
                <w:i/>
                <w:iCs/>
              </w:rPr>
              <w:t>17</w:t>
            </w:r>
          </w:p>
        </w:tc>
        <w:tc>
          <w:tcPr>
            <w:tcW w:w="1148" w:type="dxa"/>
            <w:tcBorders>
              <w:left w:val="nil"/>
              <w:right w:val="nil"/>
            </w:tcBorders>
            <w:shd w:val="clear" w:color="auto" w:fill="auto"/>
          </w:tcPr>
          <w:p w14:paraId="48FD7374"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D06559" w:rsidRPr="00F72ADF" w:rsidRDefault="00D06559" w:rsidP="00D0655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D06559" w:rsidRPr="00F72ADF" w:rsidRDefault="00D06559" w:rsidP="00D06559">
            <w:pPr>
              <w:spacing w:line="240" w:lineRule="atLeast"/>
              <w:ind w:left="-125" w:right="158"/>
              <w:jc w:val="right"/>
              <w:rPr>
                <w:rFonts w:ascii="Times New Roman" w:hAnsi="Times New Roman" w:cs="Times New Roman"/>
              </w:rPr>
            </w:pPr>
          </w:p>
        </w:tc>
      </w:tr>
      <w:tr w:rsidR="00D06559" w:rsidRPr="00F72ADF" w14:paraId="3279B092" w14:textId="77777777" w:rsidTr="00CD0B6D">
        <w:trPr>
          <w:trHeight w:val="245"/>
        </w:trPr>
        <w:tc>
          <w:tcPr>
            <w:tcW w:w="3312" w:type="dxa"/>
          </w:tcPr>
          <w:p w14:paraId="0A6CF413" w14:textId="77777777" w:rsidR="00D06559" w:rsidRPr="00F72ADF" w:rsidRDefault="00D06559" w:rsidP="00D06559">
            <w:pPr>
              <w:spacing w:line="240" w:lineRule="atLeast"/>
              <w:rPr>
                <w:rFonts w:ascii="Times New Roman" w:hAnsi="Times New Roman" w:cs="Times New Roman"/>
                <w:b/>
                <w:bCs/>
                <w:cs/>
              </w:rPr>
            </w:pPr>
            <w:r w:rsidRPr="00F72ADF">
              <w:rPr>
                <w:rFonts w:ascii="Times New Roman" w:hAnsi="Times New Roman" w:cs="Times New Roman"/>
                <w:b/>
                <w:bCs/>
              </w:rPr>
              <w:t>Other related parties</w:t>
            </w:r>
          </w:p>
        </w:tc>
        <w:tc>
          <w:tcPr>
            <w:tcW w:w="810" w:type="dxa"/>
            <w:shd w:val="clear" w:color="auto" w:fill="auto"/>
          </w:tcPr>
          <w:p w14:paraId="10DC2B83" w14:textId="77777777" w:rsidR="00D06559" w:rsidRPr="00F72ADF" w:rsidRDefault="00D06559" w:rsidP="00D0655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D06559" w:rsidRPr="00F72ADF" w:rsidRDefault="00D06559" w:rsidP="00D06559">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D06559" w:rsidRPr="00F72ADF" w:rsidRDefault="00D06559" w:rsidP="00D06559">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D06559" w:rsidRPr="00F72ADF" w:rsidRDefault="00D06559" w:rsidP="00D06559">
            <w:pPr>
              <w:spacing w:line="240" w:lineRule="atLeast"/>
              <w:ind w:right="158"/>
              <w:jc w:val="center"/>
              <w:rPr>
                <w:rFonts w:ascii="Times New Roman" w:hAnsi="Times New Roman" w:cs="Times New Roman"/>
              </w:rPr>
            </w:pPr>
          </w:p>
        </w:tc>
      </w:tr>
      <w:tr w:rsidR="00D06559" w:rsidRPr="00F72ADF" w14:paraId="4D765C53" w14:textId="77777777" w:rsidTr="00892469">
        <w:trPr>
          <w:trHeight w:val="245"/>
        </w:trPr>
        <w:tc>
          <w:tcPr>
            <w:tcW w:w="3312" w:type="dxa"/>
          </w:tcPr>
          <w:p w14:paraId="63B9AABF" w14:textId="77777777" w:rsidR="00D06559" w:rsidRPr="00F72ADF" w:rsidRDefault="00D06559" w:rsidP="00D06559">
            <w:pPr>
              <w:spacing w:line="240" w:lineRule="atLeast"/>
              <w:jc w:val="both"/>
              <w:rPr>
                <w:rFonts w:ascii="Times New Roman" w:hAnsi="Times New Roman" w:cs="Times New Roman"/>
                <w:cs/>
              </w:rPr>
            </w:pPr>
            <w:r w:rsidRPr="00F72ADF">
              <w:rPr>
                <w:rFonts w:ascii="Times New Roman" w:hAnsi="Times New Roman" w:cs="Times New Roman"/>
              </w:rPr>
              <w:t>ACO I</w:t>
            </w:r>
          </w:p>
        </w:tc>
        <w:tc>
          <w:tcPr>
            <w:tcW w:w="810" w:type="dxa"/>
            <w:shd w:val="clear" w:color="auto" w:fill="auto"/>
          </w:tcPr>
          <w:p w14:paraId="64D84B55" w14:textId="77777777" w:rsidR="00D06559" w:rsidRPr="00F72ADF" w:rsidRDefault="00D06559" w:rsidP="00D06559">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58CEF5F0" w14:textId="4AE551FD"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1,4</w:t>
            </w:r>
            <w:r w:rsidR="00654C78" w:rsidRPr="00F72ADF">
              <w:rPr>
                <w:rFonts w:ascii="Times New Roman" w:hAnsi="Times New Roman" w:cs="Times New Roman"/>
              </w:rPr>
              <w:t>3</w:t>
            </w:r>
            <w:r w:rsidRPr="00F72ADF">
              <w:rPr>
                <w:rFonts w:ascii="Times New Roman" w:hAnsi="Times New Roman" w:cs="Times New Roman"/>
              </w:rPr>
              <w:t>2</w:t>
            </w:r>
          </w:p>
        </w:tc>
        <w:tc>
          <w:tcPr>
            <w:tcW w:w="268" w:type="dxa"/>
            <w:shd w:val="clear" w:color="auto" w:fill="auto"/>
          </w:tcPr>
          <w:p w14:paraId="16BDCDE9"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A910F55" w14:textId="77777777"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1,415</w:t>
            </w:r>
          </w:p>
        </w:tc>
        <w:tc>
          <w:tcPr>
            <w:tcW w:w="268" w:type="dxa"/>
            <w:tcBorders>
              <w:left w:val="nil"/>
              <w:right w:val="nil"/>
            </w:tcBorders>
            <w:shd w:val="clear" w:color="auto" w:fill="auto"/>
          </w:tcPr>
          <w:p w14:paraId="7A05DF61"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579296" w14:textId="37D71229"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1,4</w:t>
            </w:r>
            <w:r w:rsidR="00552075" w:rsidRPr="00F72ADF">
              <w:rPr>
                <w:rFonts w:ascii="Times New Roman" w:hAnsi="Times New Roman" w:cs="Times New Roman"/>
              </w:rPr>
              <w:t>32</w:t>
            </w:r>
          </w:p>
        </w:tc>
        <w:tc>
          <w:tcPr>
            <w:tcW w:w="268" w:type="dxa"/>
            <w:tcBorders>
              <w:left w:val="nil"/>
              <w:right w:val="nil"/>
            </w:tcBorders>
          </w:tcPr>
          <w:p w14:paraId="109F5232"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right w:val="nil"/>
            </w:tcBorders>
          </w:tcPr>
          <w:p w14:paraId="4B210980" w14:textId="77777777"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1,415</w:t>
            </w:r>
          </w:p>
        </w:tc>
      </w:tr>
      <w:tr w:rsidR="00D06559" w:rsidRPr="00F72ADF" w14:paraId="7908E4F4" w14:textId="77777777" w:rsidTr="00892469">
        <w:trPr>
          <w:trHeight w:val="245"/>
        </w:trPr>
        <w:tc>
          <w:tcPr>
            <w:tcW w:w="3312" w:type="dxa"/>
          </w:tcPr>
          <w:p w14:paraId="43549CBC" w14:textId="77777777" w:rsidR="00D06559" w:rsidRPr="00F72ADF" w:rsidRDefault="00D06559" w:rsidP="00D06559">
            <w:pPr>
              <w:spacing w:line="240" w:lineRule="atLeast"/>
              <w:jc w:val="both"/>
              <w:rPr>
                <w:rFonts w:ascii="Times New Roman" w:hAnsi="Times New Roman" w:cs="Times New Roman"/>
              </w:rPr>
            </w:pPr>
            <w:r w:rsidRPr="00F72ADF">
              <w:rPr>
                <w:rFonts w:ascii="Times New Roman" w:hAnsi="Times New Roman" w:cs="Times New Roman"/>
              </w:rPr>
              <w:t>Synergy</w:t>
            </w:r>
          </w:p>
        </w:tc>
        <w:tc>
          <w:tcPr>
            <w:tcW w:w="810" w:type="dxa"/>
            <w:shd w:val="clear" w:color="auto" w:fill="auto"/>
          </w:tcPr>
          <w:p w14:paraId="200DA028" w14:textId="77777777" w:rsidR="00D06559" w:rsidRPr="00F72ADF" w:rsidRDefault="00D06559" w:rsidP="00D06559">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45C5D96D" w14:textId="79184B90"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5232FB98"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EADDA0" w14:textId="77777777"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48</w:t>
            </w:r>
          </w:p>
        </w:tc>
        <w:tc>
          <w:tcPr>
            <w:tcW w:w="268" w:type="dxa"/>
            <w:tcBorders>
              <w:left w:val="nil"/>
              <w:right w:val="nil"/>
            </w:tcBorders>
            <w:shd w:val="clear" w:color="auto" w:fill="auto"/>
          </w:tcPr>
          <w:p w14:paraId="3544E9B7"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FC6D9DD" w14:textId="3C7F3945"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7AA0B897"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right w:val="nil"/>
            </w:tcBorders>
          </w:tcPr>
          <w:p w14:paraId="02D679BC" w14:textId="77777777"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48</w:t>
            </w:r>
          </w:p>
        </w:tc>
      </w:tr>
      <w:tr w:rsidR="00D06559" w:rsidRPr="00F72ADF" w14:paraId="1085D3C8" w14:textId="77777777" w:rsidTr="00CD0B6D">
        <w:trPr>
          <w:trHeight w:val="245"/>
        </w:trPr>
        <w:tc>
          <w:tcPr>
            <w:tcW w:w="3312" w:type="dxa"/>
          </w:tcPr>
          <w:p w14:paraId="04533FA6" w14:textId="77777777" w:rsidR="00D06559" w:rsidRPr="00F72ADF" w:rsidRDefault="00D06559" w:rsidP="00D06559">
            <w:pPr>
              <w:spacing w:line="240" w:lineRule="atLeast"/>
              <w:jc w:val="both"/>
              <w:rPr>
                <w:rFonts w:ascii="Times New Roman" w:hAnsi="Times New Roman" w:cs="Times New Roman"/>
              </w:rPr>
            </w:pPr>
            <w:r w:rsidRPr="00F72ADF">
              <w:rPr>
                <w:rFonts w:ascii="Times New Roman" w:hAnsi="Times New Roman" w:cs="Times New Roman"/>
              </w:rPr>
              <w:t>Key management personnel</w:t>
            </w:r>
          </w:p>
          <w:p w14:paraId="33B88E2F" w14:textId="4A42E572" w:rsidR="00D06559" w:rsidRPr="00F72ADF" w:rsidRDefault="00D06559" w:rsidP="00D06559">
            <w:pPr>
              <w:spacing w:line="240" w:lineRule="atLeast"/>
              <w:jc w:val="both"/>
              <w:rPr>
                <w:rFonts w:ascii="Times New Roman" w:hAnsi="Times New Roman" w:cs="Times New Roman"/>
              </w:rPr>
            </w:pPr>
            <w:r w:rsidRPr="00F72ADF">
              <w:rPr>
                <w:rFonts w:ascii="Times New Roman" w:hAnsi="Times New Roman" w:cs="Times New Roman"/>
              </w:rPr>
              <w:t>(Accrued bonus and incentive program)</w:t>
            </w:r>
          </w:p>
        </w:tc>
        <w:tc>
          <w:tcPr>
            <w:tcW w:w="810" w:type="dxa"/>
            <w:shd w:val="clear" w:color="auto" w:fill="auto"/>
          </w:tcPr>
          <w:p w14:paraId="4A336D80" w14:textId="77777777" w:rsidR="00D06559" w:rsidRPr="00F72ADF" w:rsidRDefault="00D06559" w:rsidP="00D06559">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417C38E" w14:textId="77777777" w:rsidR="00D06559" w:rsidRPr="00F72ADF" w:rsidRDefault="00D06559" w:rsidP="00D06559">
            <w:pPr>
              <w:spacing w:line="240" w:lineRule="atLeast"/>
              <w:ind w:right="158"/>
              <w:jc w:val="center"/>
              <w:rPr>
                <w:rFonts w:ascii="Times New Roman" w:hAnsi="Times New Roman" w:cs="Times New Roman"/>
              </w:rPr>
            </w:pPr>
          </w:p>
          <w:p w14:paraId="31FCABD5" w14:textId="0B5B0397"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558C62C"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D8E8CA" w14:textId="77777777" w:rsidR="00D06559" w:rsidRPr="00F72ADF" w:rsidRDefault="00D06559" w:rsidP="00D06559">
            <w:pPr>
              <w:spacing w:line="240" w:lineRule="atLeast"/>
              <w:ind w:right="158"/>
              <w:jc w:val="center"/>
              <w:rPr>
                <w:rFonts w:ascii="Times New Roman" w:hAnsi="Times New Roman" w:cs="Times New Roman"/>
              </w:rPr>
            </w:pPr>
          </w:p>
          <w:p w14:paraId="79B75DDF" w14:textId="586791A1" w:rsidR="00D06559" w:rsidRPr="00F72ADF" w:rsidRDefault="00D06559" w:rsidP="00D06559">
            <w:pPr>
              <w:spacing w:line="240" w:lineRule="atLeast"/>
              <w:ind w:right="158"/>
              <w:jc w:val="right"/>
              <w:rPr>
                <w:rFonts w:ascii="Times New Roman" w:hAnsi="Times New Roman" w:cs="Times New Roman"/>
              </w:rPr>
            </w:pPr>
            <w:r w:rsidRPr="00F72ADF">
              <w:rPr>
                <w:rFonts w:ascii="Times New Roman" w:hAnsi="Times New Roman" w:cs="Times New Roman"/>
              </w:rPr>
              <w:t>13</w:t>
            </w:r>
          </w:p>
        </w:tc>
        <w:tc>
          <w:tcPr>
            <w:tcW w:w="268" w:type="dxa"/>
            <w:tcBorders>
              <w:left w:val="nil"/>
              <w:right w:val="nil"/>
            </w:tcBorders>
            <w:shd w:val="clear" w:color="auto" w:fill="auto"/>
          </w:tcPr>
          <w:p w14:paraId="0A9936B1" w14:textId="77777777" w:rsidR="00D06559" w:rsidRPr="00F72ADF" w:rsidRDefault="00D06559" w:rsidP="00D0655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9E87E3" w14:textId="77777777" w:rsidR="00D06559" w:rsidRPr="00F72ADF" w:rsidRDefault="00D06559" w:rsidP="00D06559">
            <w:pPr>
              <w:spacing w:line="240" w:lineRule="atLeast"/>
              <w:ind w:right="158"/>
              <w:jc w:val="center"/>
              <w:rPr>
                <w:rFonts w:ascii="Times New Roman" w:hAnsi="Times New Roman" w:cs="Times New Roman"/>
              </w:rPr>
            </w:pPr>
          </w:p>
          <w:p w14:paraId="32D3CF63" w14:textId="1D93254E" w:rsidR="00D06559" w:rsidRPr="00F72ADF" w:rsidRDefault="00D06559" w:rsidP="00D065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02C7CD74" w14:textId="77777777" w:rsidR="00D06559" w:rsidRPr="00F72ADF" w:rsidRDefault="00D06559" w:rsidP="00D06559">
            <w:pPr>
              <w:spacing w:line="240" w:lineRule="atLeast"/>
              <w:ind w:right="158"/>
              <w:jc w:val="right"/>
              <w:rPr>
                <w:rFonts w:ascii="Times New Roman" w:hAnsi="Times New Roman" w:cs="Times New Roman"/>
              </w:rPr>
            </w:pPr>
          </w:p>
        </w:tc>
        <w:tc>
          <w:tcPr>
            <w:tcW w:w="1210" w:type="dxa"/>
            <w:tcBorders>
              <w:left w:val="nil"/>
              <w:right w:val="nil"/>
            </w:tcBorders>
          </w:tcPr>
          <w:p w14:paraId="20805FEE" w14:textId="77777777" w:rsidR="00D06559" w:rsidRPr="00F72ADF" w:rsidRDefault="00D06559" w:rsidP="00D06559">
            <w:pPr>
              <w:spacing w:line="240" w:lineRule="atLeast"/>
              <w:ind w:right="158"/>
              <w:jc w:val="center"/>
              <w:rPr>
                <w:rFonts w:ascii="Times New Roman" w:hAnsi="Times New Roman" w:cs="Times New Roman"/>
              </w:rPr>
            </w:pPr>
          </w:p>
          <w:p w14:paraId="46218F5E" w14:textId="77ECEC66" w:rsidR="00D06559" w:rsidRPr="00F72ADF" w:rsidRDefault="00D06559" w:rsidP="00D06559">
            <w:pPr>
              <w:spacing w:line="240" w:lineRule="atLeast"/>
              <w:ind w:right="158"/>
              <w:jc w:val="right"/>
              <w:rPr>
                <w:rFonts w:ascii="Times New Roman" w:hAnsi="Times New Roman" w:cstheme="minorBidi"/>
                <w:cs/>
              </w:rPr>
            </w:pPr>
            <w:r w:rsidRPr="00F72ADF">
              <w:rPr>
                <w:rFonts w:ascii="Times New Roman" w:hAnsi="Times New Roman" w:cs="Times New Roman"/>
              </w:rPr>
              <w:t>13</w:t>
            </w:r>
          </w:p>
        </w:tc>
      </w:tr>
      <w:tr w:rsidR="00552075" w:rsidRPr="00F72ADF" w14:paraId="60CAC58B" w14:textId="77777777" w:rsidTr="00CD0B6D">
        <w:trPr>
          <w:trHeight w:val="245"/>
        </w:trPr>
        <w:tc>
          <w:tcPr>
            <w:tcW w:w="3312" w:type="dxa"/>
          </w:tcPr>
          <w:p w14:paraId="21846F3C" w14:textId="77777777" w:rsidR="00552075" w:rsidRPr="00F72ADF" w:rsidRDefault="00552075" w:rsidP="00552075">
            <w:pPr>
              <w:spacing w:line="240" w:lineRule="atLeast"/>
              <w:jc w:val="both"/>
              <w:rPr>
                <w:rFonts w:ascii="Times New Roman" w:hAnsi="Times New Roman" w:cs="Times New Roman"/>
                <w:cs/>
              </w:rPr>
            </w:pPr>
            <w:r w:rsidRPr="00F72ADF">
              <w:rPr>
                <w:rFonts w:ascii="Times New Roman" w:hAnsi="Times New Roman" w:cs="Times New Roman"/>
              </w:rPr>
              <w:t>Total</w:t>
            </w:r>
          </w:p>
        </w:tc>
        <w:tc>
          <w:tcPr>
            <w:tcW w:w="810" w:type="dxa"/>
            <w:shd w:val="clear" w:color="auto" w:fill="auto"/>
          </w:tcPr>
          <w:p w14:paraId="70AC1A39" w14:textId="77777777" w:rsidR="00552075" w:rsidRPr="00F72ADF" w:rsidRDefault="00552075" w:rsidP="00552075">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576FD36" w14:textId="57D99BE3" w:rsidR="00552075" w:rsidRPr="00F72ADF" w:rsidRDefault="00552075" w:rsidP="00552075">
            <w:pPr>
              <w:spacing w:line="240" w:lineRule="atLeast"/>
              <w:ind w:right="158"/>
              <w:jc w:val="right"/>
              <w:rPr>
                <w:rFonts w:ascii="Times New Roman" w:hAnsi="Times New Roman" w:cs="Times New Roman"/>
              </w:rPr>
            </w:pPr>
            <w:r w:rsidRPr="00F72ADF">
              <w:rPr>
                <w:rFonts w:ascii="Times New Roman" w:hAnsi="Times New Roman" w:cs="Times New Roman"/>
              </w:rPr>
              <w:t>1,432</w:t>
            </w:r>
          </w:p>
        </w:tc>
        <w:tc>
          <w:tcPr>
            <w:tcW w:w="268" w:type="dxa"/>
            <w:shd w:val="clear" w:color="auto" w:fill="auto"/>
          </w:tcPr>
          <w:p w14:paraId="10DCC7E1"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0ECAC41" w14:textId="26B5EFA9" w:rsidR="00552075" w:rsidRPr="00F72ADF" w:rsidRDefault="00552075" w:rsidP="00552075">
            <w:pPr>
              <w:spacing w:line="240" w:lineRule="atLeast"/>
              <w:ind w:left="-125" w:right="158"/>
              <w:jc w:val="right"/>
              <w:rPr>
                <w:rFonts w:ascii="Times New Roman" w:hAnsi="Times New Roman" w:cs="Times New Roman"/>
              </w:rPr>
            </w:pPr>
            <w:r w:rsidRPr="00F72ADF">
              <w:rPr>
                <w:rFonts w:ascii="Times New Roman" w:hAnsi="Times New Roman" w:cs="Times New Roman"/>
              </w:rPr>
              <w:t>1,476</w:t>
            </w:r>
          </w:p>
        </w:tc>
        <w:tc>
          <w:tcPr>
            <w:tcW w:w="268" w:type="dxa"/>
            <w:tcBorders>
              <w:left w:val="nil"/>
              <w:right w:val="nil"/>
            </w:tcBorders>
            <w:shd w:val="clear" w:color="auto" w:fill="auto"/>
          </w:tcPr>
          <w:p w14:paraId="1298DEDB"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DAA359B" w14:textId="042D8325" w:rsidR="00552075" w:rsidRPr="00F72ADF" w:rsidRDefault="00552075" w:rsidP="00552075">
            <w:pPr>
              <w:spacing w:line="240" w:lineRule="atLeast"/>
              <w:ind w:right="158"/>
              <w:jc w:val="right"/>
              <w:rPr>
                <w:rFonts w:ascii="Times New Roman" w:hAnsi="Times New Roman" w:cs="Times New Roman"/>
              </w:rPr>
            </w:pPr>
            <w:r w:rsidRPr="00F72ADF">
              <w:rPr>
                <w:rFonts w:ascii="Times New Roman" w:hAnsi="Times New Roman" w:cs="Times New Roman"/>
              </w:rPr>
              <w:t>1,432</w:t>
            </w:r>
          </w:p>
        </w:tc>
        <w:tc>
          <w:tcPr>
            <w:tcW w:w="268" w:type="dxa"/>
            <w:tcBorders>
              <w:left w:val="nil"/>
              <w:right w:val="nil"/>
            </w:tcBorders>
          </w:tcPr>
          <w:p w14:paraId="55D72335" w14:textId="77777777" w:rsidR="00552075" w:rsidRPr="00F72ADF" w:rsidRDefault="00552075" w:rsidP="0055207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96E8AAC" w14:textId="05DBB275" w:rsidR="00552075" w:rsidRPr="00F72ADF" w:rsidRDefault="00552075" w:rsidP="00552075">
            <w:pPr>
              <w:spacing w:line="240" w:lineRule="atLeast"/>
              <w:ind w:left="-125" w:right="158"/>
              <w:jc w:val="right"/>
              <w:rPr>
                <w:rFonts w:ascii="Times New Roman" w:hAnsi="Times New Roman" w:cs="Times New Roman"/>
              </w:rPr>
            </w:pPr>
            <w:r w:rsidRPr="00F72ADF">
              <w:rPr>
                <w:rFonts w:ascii="Times New Roman" w:hAnsi="Times New Roman" w:cs="Times New Roman"/>
              </w:rPr>
              <w:t>1,476</w:t>
            </w:r>
          </w:p>
        </w:tc>
      </w:tr>
      <w:tr w:rsidR="00552075" w:rsidRPr="00F72ADF" w14:paraId="522F7AE2" w14:textId="77777777" w:rsidTr="00CD0B6D">
        <w:trPr>
          <w:trHeight w:val="245"/>
        </w:trPr>
        <w:tc>
          <w:tcPr>
            <w:tcW w:w="3312" w:type="dxa"/>
          </w:tcPr>
          <w:p w14:paraId="5E095643" w14:textId="77777777" w:rsidR="00552075" w:rsidRPr="00F72ADF" w:rsidRDefault="00552075" w:rsidP="00552075">
            <w:pPr>
              <w:spacing w:line="240" w:lineRule="atLeast"/>
              <w:rPr>
                <w:rFonts w:ascii="Times New Roman" w:hAnsi="Times New Roman" w:cs="Times New Roman"/>
                <w:cs/>
              </w:rPr>
            </w:pPr>
          </w:p>
        </w:tc>
        <w:tc>
          <w:tcPr>
            <w:tcW w:w="810" w:type="dxa"/>
            <w:shd w:val="clear" w:color="auto" w:fill="auto"/>
          </w:tcPr>
          <w:p w14:paraId="273F3058" w14:textId="77777777" w:rsidR="00552075" w:rsidRPr="00F72ADF" w:rsidRDefault="00552075" w:rsidP="005520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5E0CD3" w14:textId="77777777" w:rsidR="00552075" w:rsidRPr="00F72ADF" w:rsidRDefault="00552075" w:rsidP="005520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ABC6E8"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552075" w:rsidRPr="00F72ADF" w:rsidRDefault="00552075" w:rsidP="00552075">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552075" w:rsidRPr="00F72ADF" w:rsidRDefault="00552075" w:rsidP="00552075">
            <w:pPr>
              <w:spacing w:line="240" w:lineRule="atLeast"/>
              <w:ind w:right="158"/>
              <w:jc w:val="center"/>
              <w:rPr>
                <w:rFonts w:ascii="Times New Roman" w:hAnsi="Times New Roman" w:cs="Times New Roman"/>
              </w:rPr>
            </w:pPr>
          </w:p>
        </w:tc>
      </w:tr>
      <w:tr w:rsidR="00552075" w:rsidRPr="00F72ADF" w14:paraId="3CAEADC2" w14:textId="77777777" w:rsidTr="00F64945">
        <w:trPr>
          <w:trHeight w:val="245"/>
        </w:trPr>
        <w:tc>
          <w:tcPr>
            <w:tcW w:w="3312" w:type="dxa"/>
          </w:tcPr>
          <w:p w14:paraId="028A1EED" w14:textId="77777777" w:rsidR="00552075" w:rsidRPr="00F72ADF" w:rsidRDefault="00552075" w:rsidP="00552075">
            <w:pPr>
              <w:spacing w:line="240" w:lineRule="atLeast"/>
              <w:rPr>
                <w:rFonts w:ascii="Times New Roman" w:hAnsi="Times New Roman" w:cs="Times New Roman"/>
                <w:b/>
                <w:bCs/>
                <w:cs/>
              </w:rPr>
            </w:pPr>
            <w:r w:rsidRPr="00F72ADF">
              <w:rPr>
                <w:rFonts w:ascii="Times New Roman" w:hAnsi="Times New Roman" w:cs="Times New Roman"/>
                <w:b/>
                <w:bCs/>
              </w:rPr>
              <w:t>Advances received from customers</w:t>
            </w:r>
          </w:p>
        </w:tc>
        <w:tc>
          <w:tcPr>
            <w:tcW w:w="810" w:type="dxa"/>
            <w:shd w:val="clear" w:color="auto" w:fill="auto"/>
          </w:tcPr>
          <w:p w14:paraId="07D11004" w14:textId="77777777" w:rsidR="00552075" w:rsidRPr="00F72ADF" w:rsidRDefault="00552075" w:rsidP="005520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552075" w:rsidRPr="00F72ADF" w:rsidRDefault="00552075" w:rsidP="005520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552075" w:rsidRPr="00F72ADF" w:rsidRDefault="00552075" w:rsidP="00552075">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552075" w:rsidRPr="00F72ADF" w:rsidRDefault="00552075" w:rsidP="00552075">
            <w:pPr>
              <w:spacing w:line="240" w:lineRule="atLeast"/>
              <w:ind w:right="158"/>
              <w:jc w:val="center"/>
              <w:rPr>
                <w:rFonts w:ascii="Times New Roman" w:hAnsi="Times New Roman" w:cs="Times New Roman"/>
              </w:rPr>
            </w:pPr>
          </w:p>
        </w:tc>
      </w:tr>
      <w:tr w:rsidR="00552075" w:rsidRPr="00F72ADF" w14:paraId="6867B568" w14:textId="77777777" w:rsidTr="00F64945">
        <w:trPr>
          <w:trHeight w:val="245"/>
        </w:trPr>
        <w:tc>
          <w:tcPr>
            <w:tcW w:w="3312" w:type="dxa"/>
          </w:tcPr>
          <w:p w14:paraId="144CBD27" w14:textId="77777777" w:rsidR="00552075" w:rsidRPr="00F72ADF" w:rsidRDefault="00552075" w:rsidP="00552075">
            <w:pPr>
              <w:spacing w:line="240" w:lineRule="atLeast"/>
              <w:rPr>
                <w:rFonts w:ascii="Times New Roman" w:hAnsi="Times New Roman" w:cs="Times New Roman"/>
                <w:b/>
                <w:bCs/>
                <w:cs/>
              </w:rPr>
            </w:pPr>
            <w:r w:rsidRPr="00F72ADF">
              <w:rPr>
                <w:rFonts w:ascii="Times New Roman" w:hAnsi="Times New Roman" w:cs="Times New Roman"/>
                <w:b/>
                <w:bCs/>
              </w:rPr>
              <w:t>Other related party</w:t>
            </w:r>
          </w:p>
        </w:tc>
        <w:tc>
          <w:tcPr>
            <w:tcW w:w="810" w:type="dxa"/>
            <w:shd w:val="clear" w:color="auto" w:fill="auto"/>
          </w:tcPr>
          <w:p w14:paraId="5F013431" w14:textId="77777777" w:rsidR="00552075" w:rsidRPr="00F72ADF" w:rsidRDefault="00552075" w:rsidP="005520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552075" w:rsidRPr="00F72ADF" w:rsidRDefault="00552075" w:rsidP="005520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552075" w:rsidRPr="00F72ADF" w:rsidRDefault="00552075" w:rsidP="00552075">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552075" w:rsidRPr="00F72ADF" w:rsidRDefault="00552075" w:rsidP="00552075">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552075" w:rsidRPr="00F72ADF" w:rsidRDefault="00552075" w:rsidP="00552075">
            <w:pPr>
              <w:spacing w:line="240" w:lineRule="atLeast"/>
              <w:ind w:right="158"/>
              <w:jc w:val="center"/>
              <w:rPr>
                <w:rFonts w:ascii="Times New Roman" w:hAnsi="Times New Roman" w:cs="Times New Roman"/>
              </w:rPr>
            </w:pPr>
          </w:p>
        </w:tc>
      </w:tr>
      <w:tr w:rsidR="00552075" w:rsidRPr="00F72ADF" w14:paraId="5C22D7CC" w14:textId="77777777" w:rsidTr="00F64945">
        <w:trPr>
          <w:trHeight w:val="245"/>
        </w:trPr>
        <w:tc>
          <w:tcPr>
            <w:tcW w:w="3312" w:type="dxa"/>
          </w:tcPr>
          <w:p w14:paraId="6DA73663" w14:textId="77777777" w:rsidR="00552075" w:rsidRPr="00F72ADF" w:rsidRDefault="00552075" w:rsidP="00552075">
            <w:pPr>
              <w:spacing w:line="240" w:lineRule="atLeast"/>
              <w:jc w:val="both"/>
              <w:rPr>
                <w:rFonts w:ascii="Times New Roman" w:hAnsi="Times New Roman" w:cs="Times New Roman"/>
                <w:cs/>
              </w:rPr>
            </w:pPr>
            <w:r w:rsidRPr="00F72ADF">
              <w:rPr>
                <w:rFonts w:ascii="Times New Roman" w:hAnsi="Times New Roman" w:cs="Times New Roman"/>
              </w:rPr>
              <w:t>Asia Metal Public Company Limited</w:t>
            </w:r>
          </w:p>
        </w:tc>
        <w:tc>
          <w:tcPr>
            <w:tcW w:w="810" w:type="dxa"/>
            <w:shd w:val="clear" w:color="auto" w:fill="auto"/>
          </w:tcPr>
          <w:p w14:paraId="42DE76F1" w14:textId="77777777" w:rsidR="00552075" w:rsidRPr="00F72ADF" w:rsidRDefault="00552075" w:rsidP="00552075">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6784C0D7" w:rsidR="00552075" w:rsidRPr="00F72ADF" w:rsidRDefault="00552075" w:rsidP="00552075">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shd w:val="clear" w:color="auto" w:fill="auto"/>
          </w:tcPr>
          <w:p w14:paraId="0583CF98"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24E3298A" w:rsidR="00552075" w:rsidRPr="00F72ADF" w:rsidRDefault="00552075" w:rsidP="00552075">
            <w:pPr>
              <w:spacing w:line="240" w:lineRule="atLeast"/>
              <w:ind w:left="-125"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shd w:val="clear" w:color="auto" w:fill="auto"/>
          </w:tcPr>
          <w:p w14:paraId="50D35332" w14:textId="77777777" w:rsidR="00552075" w:rsidRPr="00F72ADF" w:rsidRDefault="00552075" w:rsidP="0055207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11610908" w:rsidR="00552075" w:rsidRPr="00F72ADF" w:rsidRDefault="00552075" w:rsidP="00552075">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60DEB690" w14:textId="77777777" w:rsidR="00552075" w:rsidRPr="00F72ADF" w:rsidRDefault="00552075" w:rsidP="00552075">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0E28C538" w:rsidR="00552075" w:rsidRPr="00F72ADF" w:rsidRDefault="00552075" w:rsidP="00552075">
            <w:pPr>
              <w:spacing w:line="240" w:lineRule="atLeast"/>
              <w:ind w:left="-125" w:right="158"/>
              <w:jc w:val="right"/>
              <w:rPr>
                <w:rFonts w:ascii="Times New Roman" w:hAnsi="Times New Roman" w:cs="Times New Roman"/>
              </w:rPr>
            </w:pPr>
            <w:r w:rsidRPr="00F72ADF">
              <w:rPr>
                <w:rFonts w:ascii="Times New Roman" w:hAnsi="Times New Roman" w:cs="Times New Roman"/>
              </w:rPr>
              <w:t>1</w:t>
            </w:r>
          </w:p>
        </w:tc>
      </w:tr>
    </w:tbl>
    <w:p w14:paraId="6C934099" w14:textId="77777777" w:rsidR="00D06559" w:rsidRPr="00F72ADF" w:rsidRDefault="00D06559"/>
    <w:p w14:paraId="01B94FFA" w14:textId="77777777" w:rsidR="00D06559" w:rsidRPr="00F72ADF" w:rsidRDefault="00D06559">
      <w:r w:rsidRPr="00F72ADF">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D06559" w:rsidRPr="00F72ADF" w14:paraId="63E0B4BF" w14:textId="77777777" w:rsidTr="00D53F6E">
        <w:trPr>
          <w:trHeight w:val="245"/>
          <w:tblHeader/>
        </w:trPr>
        <w:tc>
          <w:tcPr>
            <w:tcW w:w="3312" w:type="dxa"/>
          </w:tcPr>
          <w:p w14:paraId="52E67F75" w14:textId="77777777" w:rsidR="00D06559" w:rsidRPr="00F72ADF" w:rsidRDefault="00D06559" w:rsidP="00D53F6E">
            <w:pPr>
              <w:rPr>
                <w:rFonts w:ascii="Times New Roman" w:hAnsi="Times New Roman" w:cs="Times New Roman"/>
                <w:b/>
                <w:bCs/>
              </w:rPr>
            </w:pPr>
          </w:p>
        </w:tc>
        <w:tc>
          <w:tcPr>
            <w:tcW w:w="810" w:type="dxa"/>
          </w:tcPr>
          <w:p w14:paraId="6FB491EE" w14:textId="77777777" w:rsidR="00D06559" w:rsidRPr="00F72ADF" w:rsidRDefault="00D06559" w:rsidP="00D53F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4F3CE9" w14:textId="77777777" w:rsidR="00D06559" w:rsidRPr="00F72ADF" w:rsidRDefault="00D06559" w:rsidP="00D53F6E">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D06559" w:rsidRPr="00F72ADF" w14:paraId="3E337218" w14:textId="77777777" w:rsidTr="00D53F6E">
        <w:trPr>
          <w:trHeight w:val="245"/>
          <w:tblHeader/>
        </w:trPr>
        <w:tc>
          <w:tcPr>
            <w:tcW w:w="3312" w:type="dxa"/>
          </w:tcPr>
          <w:p w14:paraId="3E82F833" w14:textId="77777777" w:rsidR="00D06559" w:rsidRPr="00F72ADF" w:rsidRDefault="00D06559" w:rsidP="00D53F6E">
            <w:pPr>
              <w:pStyle w:val="Heading7"/>
              <w:spacing w:line="240" w:lineRule="atLeast"/>
              <w:rPr>
                <w:rFonts w:ascii="Times New Roman" w:hAnsi="Times New Roman" w:cs="Times New Roman"/>
                <w:b/>
                <w:bCs/>
              </w:rPr>
            </w:pPr>
          </w:p>
        </w:tc>
        <w:tc>
          <w:tcPr>
            <w:tcW w:w="810" w:type="dxa"/>
          </w:tcPr>
          <w:p w14:paraId="41789D2F" w14:textId="77777777" w:rsidR="00D06559" w:rsidRPr="00F72ADF" w:rsidRDefault="00D06559" w:rsidP="00D53F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4B32FA0D" w14:textId="77777777" w:rsidR="00D06559" w:rsidRPr="00F72ADF" w:rsidRDefault="00D06559" w:rsidP="00D53F6E">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7DAFA6BA" w14:textId="77777777" w:rsidR="00D06559" w:rsidRPr="00F72ADF" w:rsidRDefault="00D06559" w:rsidP="00D53F6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569C1DE3" w14:textId="77777777" w:rsidR="00D06559" w:rsidRPr="00F72ADF" w:rsidRDefault="00D06559" w:rsidP="00D53F6E">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D06559" w:rsidRPr="00F72ADF" w14:paraId="534614FD" w14:textId="77777777" w:rsidTr="00D53F6E">
        <w:trPr>
          <w:trHeight w:val="245"/>
          <w:tblHeader/>
        </w:trPr>
        <w:tc>
          <w:tcPr>
            <w:tcW w:w="3312" w:type="dxa"/>
          </w:tcPr>
          <w:p w14:paraId="56ACDA62" w14:textId="77777777" w:rsidR="00D06559" w:rsidRPr="00F72ADF" w:rsidRDefault="00D06559" w:rsidP="00D53F6E">
            <w:pPr>
              <w:spacing w:line="240" w:lineRule="atLeast"/>
              <w:rPr>
                <w:rFonts w:ascii="Times New Roman" w:hAnsi="Times New Roman" w:cs="Times New Roman"/>
                <w:lang w:val="x-none" w:eastAsia="x-none"/>
              </w:rPr>
            </w:pPr>
          </w:p>
        </w:tc>
        <w:tc>
          <w:tcPr>
            <w:tcW w:w="810" w:type="dxa"/>
          </w:tcPr>
          <w:p w14:paraId="4042CF5F" w14:textId="77777777" w:rsidR="00D06559" w:rsidRPr="00F72ADF" w:rsidRDefault="00D06559" w:rsidP="00D53F6E">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5E1A4D52" w14:textId="77777777" w:rsidR="00D06559" w:rsidRPr="00F72ADF" w:rsidRDefault="00D06559" w:rsidP="00D53F6E">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32152C84" w14:textId="77777777" w:rsidR="00D06559" w:rsidRPr="00F72ADF" w:rsidRDefault="00D06559" w:rsidP="00D53F6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15982BE" w14:textId="77777777" w:rsidR="00D06559" w:rsidRPr="00F72ADF" w:rsidRDefault="00D06559" w:rsidP="00D53F6E">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11F9951C" w14:textId="77777777" w:rsidR="00D06559" w:rsidRPr="00F72ADF" w:rsidRDefault="00D06559" w:rsidP="00D53F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2ED9FDCF" w14:textId="77777777" w:rsidR="00D06559" w:rsidRPr="00F72ADF" w:rsidRDefault="00D06559" w:rsidP="00D53F6E">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7BEAAF3C" w14:textId="77777777" w:rsidR="00D06559" w:rsidRPr="00F72ADF" w:rsidRDefault="00D06559" w:rsidP="00D53F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551841C" w14:textId="77777777" w:rsidR="00D06559" w:rsidRPr="00F72ADF" w:rsidRDefault="00D06559" w:rsidP="00D53F6E">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664652" w:rsidRPr="00F72ADF" w14:paraId="722DDB35" w14:textId="77777777" w:rsidTr="000C2B9E">
        <w:trPr>
          <w:trHeight w:val="245"/>
        </w:trPr>
        <w:tc>
          <w:tcPr>
            <w:tcW w:w="3312" w:type="dxa"/>
          </w:tcPr>
          <w:p w14:paraId="3C61FDB9" w14:textId="68222A30" w:rsidR="00664652" w:rsidRPr="00F72ADF" w:rsidRDefault="00664652" w:rsidP="00664652">
            <w:pPr>
              <w:spacing w:line="240" w:lineRule="atLeast"/>
              <w:jc w:val="thaiDistribute"/>
              <w:rPr>
                <w:rFonts w:ascii="Times New Roman" w:hAnsi="Times New Roman" w:cs="Times New Roman"/>
                <w:cs/>
              </w:rPr>
            </w:pPr>
            <w:r w:rsidRPr="00F72ADF">
              <w:rPr>
                <w:rFonts w:ascii="Times New Roman" w:hAnsi="Times New Roman" w:cs="Times New Roman"/>
                <w:b/>
                <w:bCs/>
              </w:rPr>
              <w:t>Accrued interest expense</w:t>
            </w:r>
          </w:p>
        </w:tc>
        <w:tc>
          <w:tcPr>
            <w:tcW w:w="810" w:type="dxa"/>
            <w:shd w:val="clear" w:color="auto" w:fill="auto"/>
          </w:tcPr>
          <w:p w14:paraId="164F6E90" w14:textId="214A1297" w:rsidR="00664652" w:rsidRPr="00F72ADF" w:rsidRDefault="00CA4414" w:rsidP="00664652">
            <w:pPr>
              <w:spacing w:line="240" w:lineRule="atLeast"/>
              <w:ind w:right="72"/>
              <w:jc w:val="center"/>
              <w:rPr>
                <w:rFonts w:ascii="Times New Roman" w:hAnsi="Times New Roman" w:cs="Times New Roman"/>
                <w:i/>
                <w:iCs/>
              </w:rPr>
            </w:pPr>
            <w:r w:rsidRPr="00F72ADF">
              <w:rPr>
                <w:rFonts w:ascii="Times New Roman" w:hAnsi="Times New Roman" w:cs="Times New Roman"/>
                <w:i/>
                <w:iCs/>
              </w:rPr>
              <w:t>18</w:t>
            </w:r>
          </w:p>
        </w:tc>
        <w:tc>
          <w:tcPr>
            <w:tcW w:w="1148" w:type="dxa"/>
            <w:tcBorders>
              <w:left w:val="nil"/>
              <w:right w:val="nil"/>
            </w:tcBorders>
            <w:shd w:val="clear" w:color="auto" w:fill="auto"/>
          </w:tcPr>
          <w:p w14:paraId="00514150"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664652" w:rsidRPr="00F72ADF" w:rsidRDefault="00664652" w:rsidP="0066465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664652" w:rsidRPr="00F72ADF" w:rsidRDefault="00664652" w:rsidP="00664652">
            <w:pPr>
              <w:spacing w:line="240" w:lineRule="atLeast"/>
              <w:ind w:right="158"/>
              <w:jc w:val="center"/>
              <w:rPr>
                <w:rFonts w:ascii="Times New Roman" w:hAnsi="Times New Roman" w:cs="Times New Roman"/>
              </w:rPr>
            </w:pPr>
          </w:p>
        </w:tc>
      </w:tr>
      <w:tr w:rsidR="00664652" w:rsidRPr="00F72ADF" w14:paraId="4302B6F0" w14:textId="77777777" w:rsidTr="00CD0B6D">
        <w:trPr>
          <w:trHeight w:val="245"/>
        </w:trPr>
        <w:tc>
          <w:tcPr>
            <w:tcW w:w="3312" w:type="dxa"/>
          </w:tcPr>
          <w:p w14:paraId="643F6EFF" w14:textId="77777777" w:rsidR="00664652" w:rsidRPr="00F72ADF" w:rsidRDefault="00664652" w:rsidP="00664652">
            <w:pPr>
              <w:spacing w:line="240" w:lineRule="atLeast"/>
              <w:rPr>
                <w:rFonts w:ascii="Times New Roman" w:hAnsi="Times New Roman" w:cs="Times New Roman"/>
                <w:b/>
                <w:bCs/>
                <w:cs/>
              </w:rPr>
            </w:pPr>
            <w:r w:rsidRPr="00F72ADF">
              <w:rPr>
                <w:rFonts w:ascii="Times New Roman" w:hAnsi="Times New Roman" w:cs="Times New Roman"/>
                <w:b/>
                <w:bCs/>
              </w:rPr>
              <w:t>Subsidiary</w:t>
            </w:r>
          </w:p>
        </w:tc>
        <w:tc>
          <w:tcPr>
            <w:tcW w:w="810" w:type="dxa"/>
            <w:shd w:val="clear" w:color="auto" w:fill="auto"/>
          </w:tcPr>
          <w:p w14:paraId="70921875" w14:textId="77777777" w:rsidR="00664652" w:rsidRPr="00F72ADF" w:rsidRDefault="00664652" w:rsidP="0066465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664652" w:rsidRPr="00F72ADF" w:rsidRDefault="00664652" w:rsidP="00664652">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664652" w:rsidRPr="00F72ADF" w:rsidRDefault="00664652" w:rsidP="0066465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664652" w:rsidRPr="00F72ADF" w:rsidRDefault="00664652" w:rsidP="00664652">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664652" w:rsidRPr="00F72ADF" w:rsidRDefault="00664652" w:rsidP="00664652">
            <w:pPr>
              <w:spacing w:line="240" w:lineRule="atLeast"/>
              <w:ind w:left="-125" w:right="158"/>
              <w:jc w:val="right"/>
              <w:rPr>
                <w:rFonts w:ascii="Times New Roman" w:hAnsi="Times New Roman" w:cs="Times New Roman"/>
              </w:rPr>
            </w:pPr>
          </w:p>
        </w:tc>
      </w:tr>
      <w:tr w:rsidR="008A0AAD" w:rsidRPr="00F72ADF" w14:paraId="06D078D7" w14:textId="77777777" w:rsidTr="00CD0B6D">
        <w:trPr>
          <w:trHeight w:val="245"/>
        </w:trPr>
        <w:tc>
          <w:tcPr>
            <w:tcW w:w="3312" w:type="dxa"/>
          </w:tcPr>
          <w:p w14:paraId="5A30FA31" w14:textId="77777777" w:rsidR="008A0AAD" w:rsidRPr="00F72ADF" w:rsidRDefault="008A0AAD" w:rsidP="008A0AAD">
            <w:pPr>
              <w:spacing w:line="240" w:lineRule="atLeast"/>
              <w:jc w:val="both"/>
              <w:rPr>
                <w:rFonts w:ascii="Times New Roman" w:hAnsi="Times New Roman" w:cs="Times New Roman"/>
                <w:cs/>
              </w:rPr>
            </w:pPr>
            <w:r w:rsidRPr="00F72ADF">
              <w:rPr>
                <w:rFonts w:ascii="Times New Roman" w:hAnsi="Times New Roman" w:cs="Times New Roman"/>
              </w:rPr>
              <w:t>GS Securities</w:t>
            </w:r>
          </w:p>
        </w:tc>
        <w:tc>
          <w:tcPr>
            <w:tcW w:w="810" w:type="dxa"/>
            <w:shd w:val="clear" w:color="auto" w:fill="auto"/>
          </w:tcPr>
          <w:p w14:paraId="23FAFDF3" w14:textId="77777777" w:rsidR="008A0AAD" w:rsidRPr="00F72ADF" w:rsidRDefault="008A0AAD" w:rsidP="008A0AA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7682AD5D" w:rsidR="008A0AAD" w:rsidRPr="00F72ADF" w:rsidRDefault="008A0AAD" w:rsidP="008A0AA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160F0CF4" w14:textId="77777777" w:rsidR="008A0AAD" w:rsidRPr="00F72ADF" w:rsidRDefault="008A0AAD" w:rsidP="008A0AAD">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2E8F71BB" w:rsidR="008A0AAD" w:rsidRPr="00F72ADF" w:rsidRDefault="008A0AAD" w:rsidP="008A0AA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8A0AAD" w:rsidRPr="00F72ADF" w:rsidRDefault="008A0AAD" w:rsidP="008A0AAD">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336B1A0D" w:rsidR="008A0AAD" w:rsidRPr="00F72ADF" w:rsidRDefault="008A0AAD" w:rsidP="008A0AAD">
            <w:pPr>
              <w:spacing w:line="240" w:lineRule="atLeast"/>
              <w:ind w:right="158"/>
              <w:jc w:val="right"/>
              <w:rPr>
                <w:rFonts w:ascii="Times New Roman" w:hAnsi="Times New Roman" w:cs="Times New Roman"/>
              </w:rPr>
            </w:pPr>
            <w:r w:rsidRPr="00F72ADF">
              <w:rPr>
                <w:rFonts w:ascii="Times New Roman" w:hAnsi="Times New Roman" w:cs="Times New Roman"/>
              </w:rPr>
              <w:t>2</w:t>
            </w:r>
          </w:p>
        </w:tc>
        <w:tc>
          <w:tcPr>
            <w:tcW w:w="268" w:type="dxa"/>
            <w:tcBorders>
              <w:left w:val="nil"/>
              <w:right w:val="nil"/>
            </w:tcBorders>
          </w:tcPr>
          <w:p w14:paraId="2FA2E7BA" w14:textId="77777777" w:rsidR="008A0AAD" w:rsidRPr="00F72ADF" w:rsidRDefault="008A0AAD" w:rsidP="008A0AAD">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44E45B46" w:rsidR="008A0AAD" w:rsidRPr="00F72ADF" w:rsidRDefault="008A0AAD" w:rsidP="008A0AAD">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8A0AAD" w:rsidRPr="00F72ADF" w14:paraId="1A1883B8" w14:textId="77777777" w:rsidTr="00CD0B6D">
        <w:trPr>
          <w:trHeight w:val="20"/>
        </w:trPr>
        <w:tc>
          <w:tcPr>
            <w:tcW w:w="3312" w:type="dxa"/>
          </w:tcPr>
          <w:p w14:paraId="06B887C8" w14:textId="77777777" w:rsidR="008A0AAD" w:rsidRPr="00F72ADF" w:rsidRDefault="008A0AAD" w:rsidP="008A0AAD">
            <w:pPr>
              <w:jc w:val="thaiDistribute"/>
              <w:rPr>
                <w:rFonts w:ascii="Times New Roman" w:hAnsi="Times New Roman" w:cs="Times New Roman"/>
                <w:sz w:val="8"/>
                <w:szCs w:val="8"/>
                <w:cs/>
              </w:rPr>
            </w:pPr>
          </w:p>
        </w:tc>
        <w:tc>
          <w:tcPr>
            <w:tcW w:w="810" w:type="dxa"/>
            <w:shd w:val="clear" w:color="auto" w:fill="auto"/>
          </w:tcPr>
          <w:p w14:paraId="703DB58E" w14:textId="77777777" w:rsidR="008A0AAD" w:rsidRPr="00F72ADF" w:rsidRDefault="008A0AAD" w:rsidP="008A0AAD">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8A0AAD" w:rsidRPr="00F72ADF" w:rsidRDefault="008A0AAD" w:rsidP="008A0AAD">
            <w:pPr>
              <w:jc w:val="thaiDistribute"/>
              <w:rPr>
                <w:rFonts w:ascii="Times New Roman" w:hAnsi="Times New Roman" w:cs="Times New Roman"/>
                <w:sz w:val="8"/>
                <w:szCs w:val="8"/>
              </w:rPr>
            </w:pPr>
          </w:p>
        </w:tc>
        <w:tc>
          <w:tcPr>
            <w:tcW w:w="268" w:type="dxa"/>
            <w:shd w:val="clear" w:color="auto" w:fill="auto"/>
          </w:tcPr>
          <w:p w14:paraId="4714C0F1" w14:textId="77777777" w:rsidR="008A0AAD" w:rsidRPr="00F72ADF" w:rsidRDefault="008A0AAD" w:rsidP="008A0AAD">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8A0AAD" w:rsidRPr="00F72ADF" w:rsidRDefault="008A0AAD" w:rsidP="008A0AAD">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8A0AAD" w:rsidRPr="00F72ADF" w:rsidRDefault="008A0AAD" w:rsidP="008A0AAD">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8A0AAD" w:rsidRPr="00F72ADF" w:rsidRDefault="008A0AAD" w:rsidP="008A0AAD">
            <w:pPr>
              <w:jc w:val="thaiDistribute"/>
              <w:rPr>
                <w:rFonts w:ascii="Times New Roman" w:hAnsi="Times New Roman" w:cs="Times New Roman"/>
                <w:sz w:val="8"/>
                <w:szCs w:val="8"/>
              </w:rPr>
            </w:pPr>
          </w:p>
        </w:tc>
        <w:tc>
          <w:tcPr>
            <w:tcW w:w="268" w:type="dxa"/>
            <w:tcBorders>
              <w:left w:val="nil"/>
              <w:right w:val="nil"/>
            </w:tcBorders>
          </w:tcPr>
          <w:p w14:paraId="713CB5B1" w14:textId="77777777" w:rsidR="008A0AAD" w:rsidRPr="00F72ADF" w:rsidRDefault="008A0AAD" w:rsidP="008A0AAD">
            <w:pPr>
              <w:jc w:val="thaiDistribute"/>
              <w:rPr>
                <w:rFonts w:ascii="Times New Roman" w:hAnsi="Times New Roman" w:cs="Times New Roman"/>
                <w:sz w:val="8"/>
                <w:szCs w:val="8"/>
              </w:rPr>
            </w:pPr>
          </w:p>
        </w:tc>
        <w:tc>
          <w:tcPr>
            <w:tcW w:w="1210" w:type="dxa"/>
            <w:tcBorders>
              <w:left w:val="nil"/>
              <w:right w:val="nil"/>
            </w:tcBorders>
          </w:tcPr>
          <w:p w14:paraId="41133D03" w14:textId="77777777" w:rsidR="008A0AAD" w:rsidRPr="00F72ADF" w:rsidRDefault="008A0AAD" w:rsidP="008A0AAD">
            <w:pPr>
              <w:jc w:val="thaiDistribute"/>
              <w:rPr>
                <w:rFonts w:ascii="Times New Roman" w:hAnsi="Times New Roman" w:cs="Times New Roman"/>
                <w:sz w:val="8"/>
                <w:szCs w:val="8"/>
              </w:rPr>
            </w:pPr>
          </w:p>
        </w:tc>
      </w:tr>
      <w:tr w:rsidR="008A0AAD" w:rsidRPr="00F72ADF" w14:paraId="1CD48C96" w14:textId="77777777" w:rsidTr="00CD0B6D">
        <w:trPr>
          <w:trHeight w:val="245"/>
        </w:trPr>
        <w:tc>
          <w:tcPr>
            <w:tcW w:w="3312" w:type="dxa"/>
          </w:tcPr>
          <w:p w14:paraId="3981E556" w14:textId="77777777" w:rsidR="008A0AAD" w:rsidRPr="00F72ADF" w:rsidRDefault="008A0AAD" w:rsidP="008A0AAD">
            <w:pPr>
              <w:spacing w:line="240" w:lineRule="atLeast"/>
              <w:rPr>
                <w:rFonts w:ascii="Times New Roman" w:hAnsi="Times New Roman" w:cs="Times New Roman"/>
                <w:b/>
                <w:bCs/>
                <w:cs/>
              </w:rPr>
            </w:pPr>
            <w:r w:rsidRPr="00F72ADF">
              <w:rPr>
                <w:rFonts w:ascii="Times New Roman" w:hAnsi="Times New Roman" w:cs="Times New Roman"/>
                <w:b/>
                <w:bCs/>
              </w:rPr>
              <w:t>Other related parties</w:t>
            </w:r>
          </w:p>
        </w:tc>
        <w:tc>
          <w:tcPr>
            <w:tcW w:w="810" w:type="dxa"/>
            <w:shd w:val="clear" w:color="auto" w:fill="auto"/>
          </w:tcPr>
          <w:p w14:paraId="4747F69F" w14:textId="77777777" w:rsidR="008A0AAD" w:rsidRPr="00F72ADF" w:rsidRDefault="008A0AAD" w:rsidP="008A0AAD">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8A0AAD" w:rsidRPr="00F72ADF" w:rsidRDefault="008A0AAD" w:rsidP="008A0AAD">
            <w:pPr>
              <w:spacing w:line="240" w:lineRule="atLeast"/>
              <w:rPr>
                <w:rFonts w:ascii="Times New Roman" w:hAnsi="Times New Roman" w:cs="Times New Roman"/>
                <w:b/>
                <w:bCs/>
              </w:rPr>
            </w:pPr>
          </w:p>
        </w:tc>
        <w:tc>
          <w:tcPr>
            <w:tcW w:w="268" w:type="dxa"/>
            <w:shd w:val="clear" w:color="auto" w:fill="auto"/>
          </w:tcPr>
          <w:p w14:paraId="0E1A23E7" w14:textId="77777777" w:rsidR="008A0AAD" w:rsidRPr="00F72ADF" w:rsidRDefault="008A0AAD" w:rsidP="008A0AAD">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8A0AAD" w:rsidRPr="00F72ADF" w:rsidRDefault="008A0AAD" w:rsidP="008A0AAD">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8A0AAD" w:rsidRPr="00F72ADF" w:rsidRDefault="008A0AAD" w:rsidP="008A0AAD">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8A0AAD" w:rsidRPr="00F72ADF" w:rsidRDefault="008A0AAD" w:rsidP="008A0AAD">
            <w:pPr>
              <w:spacing w:line="240" w:lineRule="atLeast"/>
              <w:rPr>
                <w:rFonts w:ascii="Times New Roman" w:hAnsi="Times New Roman" w:cs="Times New Roman"/>
                <w:b/>
                <w:bCs/>
              </w:rPr>
            </w:pPr>
          </w:p>
        </w:tc>
        <w:tc>
          <w:tcPr>
            <w:tcW w:w="268" w:type="dxa"/>
            <w:tcBorders>
              <w:left w:val="nil"/>
              <w:right w:val="nil"/>
            </w:tcBorders>
          </w:tcPr>
          <w:p w14:paraId="4F70E9E7" w14:textId="77777777" w:rsidR="008A0AAD" w:rsidRPr="00F72ADF" w:rsidRDefault="008A0AAD" w:rsidP="008A0AAD">
            <w:pPr>
              <w:spacing w:line="240" w:lineRule="atLeast"/>
              <w:rPr>
                <w:rFonts w:ascii="Times New Roman" w:hAnsi="Times New Roman" w:cs="Times New Roman"/>
                <w:b/>
                <w:bCs/>
              </w:rPr>
            </w:pPr>
          </w:p>
        </w:tc>
        <w:tc>
          <w:tcPr>
            <w:tcW w:w="1210" w:type="dxa"/>
            <w:tcBorders>
              <w:left w:val="nil"/>
              <w:right w:val="nil"/>
            </w:tcBorders>
          </w:tcPr>
          <w:p w14:paraId="39CA315D" w14:textId="77777777" w:rsidR="008A0AAD" w:rsidRPr="00F72ADF" w:rsidRDefault="008A0AAD" w:rsidP="008A0AAD">
            <w:pPr>
              <w:spacing w:line="240" w:lineRule="atLeast"/>
              <w:rPr>
                <w:rFonts w:ascii="Times New Roman" w:hAnsi="Times New Roman" w:cs="Times New Roman"/>
                <w:b/>
                <w:bCs/>
              </w:rPr>
            </w:pPr>
          </w:p>
        </w:tc>
      </w:tr>
      <w:tr w:rsidR="00A8646E" w:rsidRPr="00F72ADF" w14:paraId="7207FC13" w14:textId="77777777" w:rsidTr="00892469">
        <w:trPr>
          <w:trHeight w:val="245"/>
        </w:trPr>
        <w:tc>
          <w:tcPr>
            <w:tcW w:w="3312" w:type="dxa"/>
            <w:vAlign w:val="center"/>
          </w:tcPr>
          <w:p w14:paraId="2F8C4671" w14:textId="77777777" w:rsidR="00A8646E" w:rsidRPr="00F72ADF" w:rsidRDefault="00A8646E" w:rsidP="00A8646E">
            <w:pPr>
              <w:spacing w:line="240" w:lineRule="atLeast"/>
              <w:jc w:val="both"/>
              <w:rPr>
                <w:rFonts w:ascii="Times New Roman" w:hAnsi="Times New Roman" w:cs="Times New Roman"/>
              </w:rPr>
            </w:pPr>
            <w:r w:rsidRPr="00F72ADF">
              <w:rPr>
                <w:rFonts w:ascii="Times New Roman" w:hAnsi="Times New Roman" w:cs="Times New Roman"/>
              </w:rPr>
              <w:t>Link Capital I</w:t>
            </w:r>
          </w:p>
        </w:tc>
        <w:tc>
          <w:tcPr>
            <w:tcW w:w="810" w:type="dxa"/>
            <w:shd w:val="clear" w:color="auto" w:fill="auto"/>
          </w:tcPr>
          <w:p w14:paraId="3377298E" w14:textId="77777777" w:rsidR="00A8646E" w:rsidRPr="00F72ADF" w:rsidRDefault="00A8646E" w:rsidP="00A8646E">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D81F184" w14:textId="4F2D8780" w:rsidR="00A8646E" w:rsidRPr="00F72ADF" w:rsidRDefault="00A8646E" w:rsidP="00A8646E">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7D1B5959"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D3FAA0A" w14:textId="77777777"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818</w:t>
            </w:r>
          </w:p>
        </w:tc>
        <w:tc>
          <w:tcPr>
            <w:tcW w:w="268" w:type="dxa"/>
            <w:tcBorders>
              <w:left w:val="nil"/>
              <w:right w:val="nil"/>
            </w:tcBorders>
            <w:shd w:val="clear" w:color="auto" w:fill="auto"/>
          </w:tcPr>
          <w:p w14:paraId="2E6AFB1B"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592FFA7F" w14:textId="3C70C3A1" w:rsidR="00A8646E" w:rsidRPr="00F72ADF" w:rsidRDefault="00A8646E" w:rsidP="00A8646E">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20A9C31D"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2BAEF55F" w14:textId="77777777"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818</w:t>
            </w:r>
          </w:p>
        </w:tc>
      </w:tr>
      <w:tr w:rsidR="00A8646E" w:rsidRPr="00F72ADF" w14:paraId="77468A1C" w14:textId="77777777" w:rsidTr="00892469">
        <w:trPr>
          <w:trHeight w:val="245"/>
        </w:trPr>
        <w:tc>
          <w:tcPr>
            <w:tcW w:w="3312" w:type="dxa"/>
          </w:tcPr>
          <w:p w14:paraId="375E5871" w14:textId="77777777" w:rsidR="00A8646E" w:rsidRPr="00F72ADF" w:rsidRDefault="00A8646E" w:rsidP="00A8646E">
            <w:pPr>
              <w:spacing w:line="240" w:lineRule="atLeast"/>
              <w:jc w:val="both"/>
              <w:rPr>
                <w:rFonts w:ascii="Times New Roman" w:hAnsi="Times New Roman" w:cs="Times New Roman"/>
                <w:cs/>
              </w:rPr>
            </w:pPr>
            <w:r w:rsidRPr="00F72ADF">
              <w:rPr>
                <w:rFonts w:ascii="Times New Roman" w:hAnsi="Times New Roman" w:cs="Times New Roman"/>
              </w:rPr>
              <w:t>ACO I</w:t>
            </w:r>
          </w:p>
        </w:tc>
        <w:tc>
          <w:tcPr>
            <w:tcW w:w="810" w:type="dxa"/>
            <w:shd w:val="clear" w:color="auto" w:fill="auto"/>
          </w:tcPr>
          <w:p w14:paraId="3973C47D" w14:textId="77777777" w:rsidR="00A8646E" w:rsidRPr="00F72ADF" w:rsidRDefault="00A8646E" w:rsidP="00A8646E">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2945B64B" w14:textId="381AFD65"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275</w:t>
            </w:r>
          </w:p>
        </w:tc>
        <w:tc>
          <w:tcPr>
            <w:tcW w:w="268" w:type="dxa"/>
            <w:shd w:val="clear" w:color="auto" w:fill="auto"/>
          </w:tcPr>
          <w:p w14:paraId="726F2EA3"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E5D29CA" w14:textId="77777777"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241</w:t>
            </w:r>
          </w:p>
        </w:tc>
        <w:tc>
          <w:tcPr>
            <w:tcW w:w="268" w:type="dxa"/>
            <w:tcBorders>
              <w:left w:val="nil"/>
              <w:right w:val="nil"/>
            </w:tcBorders>
            <w:shd w:val="clear" w:color="auto" w:fill="auto"/>
          </w:tcPr>
          <w:p w14:paraId="4718E68D"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1518398" w14:textId="2D1F0A22"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275</w:t>
            </w:r>
          </w:p>
        </w:tc>
        <w:tc>
          <w:tcPr>
            <w:tcW w:w="268" w:type="dxa"/>
            <w:tcBorders>
              <w:left w:val="nil"/>
              <w:right w:val="nil"/>
            </w:tcBorders>
          </w:tcPr>
          <w:p w14:paraId="4F3225ED"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51E5C86B" w14:textId="77777777"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241</w:t>
            </w:r>
          </w:p>
        </w:tc>
      </w:tr>
      <w:tr w:rsidR="00A8646E" w:rsidRPr="00F72ADF" w14:paraId="5CFC08B2" w14:textId="77777777" w:rsidTr="00CD0B6D">
        <w:trPr>
          <w:trHeight w:val="245"/>
        </w:trPr>
        <w:tc>
          <w:tcPr>
            <w:tcW w:w="3312" w:type="dxa"/>
          </w:tcPr>
          <w:p w14:paraId="429B8C59" w14:textId="77777777" w:rsidR="00A8646E" w:rsidRPr="00F72ADF" w:rsidRDefault="00A8646E" w:rsidP="00A8646E">
            <w:pPr>
              <w:spacing w:line="240" w:lineRule="atLeast"/>
              <w:jc w:val="both"/>
              <w:rPr>
                <w:rFonts w:ascii="Times New Roman" w:hAnsi="Times New Roman" w:cs="Times New Roman"/>
              </w:rPr>
            </w:pPr>
            <w:r w:rsidRPr="00F72ADF">
              <w:rPr>
                <w:rFonts w:ascii="Times New Roman" w:hAnsi="Times New Roman" w:cs="Times New Roman"/>
              </w:rPr>
              <w:t>Superior Overseas (Thailand) Co., Ltd.</w:t>
            </w:r>
          </w:p>
        </w:tc>
        <w:tc>
          <w:tcPr>
            <w:tcW w:w="810" w:type="dxa"/>
            <w:shd w:val="clear" w:color="auto" w:fill="auto"/>
          </w:tcPr>
          <w:p w14:paraId="64641A2E" w14:textId="77777777" w:rsidR="00A8646E" w:rsidRPr="00F72ADF" w:rsidRDefault="00A8646E" w:rsidP="00A8646E">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390DE9C9"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68" w:type="dxa"/>
            <w:shd w:val="clear" w:color="auto" w:fill="auto"/>
          </w:tcPr>
          <w:p w14:paraId="03A1F0FB"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A66E60" w14:textId="609C6BDA"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68" w:type="dxa"/>
            <w:tcBorders>
              <w:left w:val="nil"/>
              <w:right w:val="nil"/>
            </w:tcBorders>
            <w:shd w:val="clear" w:color="auto" w:fill="auto"/>
          </w:tcPr>
          <w:p w14:paraId="69E5449F"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B866965" w14:textId="5EE96D10"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68" w:type="dxa"/>
            <w:tcBorders>
              <w:left w:val="nil"/>
              <w:right w:val="nil"/>
            </w:tcBorders>
          </w:tcPr>
          <w:p w14:paraId="0E86152C"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6E65A63A"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4</w:t>
            </w:r>
          </w:p>
        </w:tc>
      </w:tr>
      <w:tr w:rsidR="00A8646E" w:rsidRPr="00F72ADF" w14:paraId="2C16E3EC" w14:textId="77777777" w:rsidTr="005B69D0">
        <w:trPr>
          <w:trHeight w:val="245"/>
        </w:trPr>
        <w:tc>
          <w:tcPr>
            <w:tcW w:w="3312" w:type="dxa"/>
          </w:tcPr>
          <w:p w14:paraId="2299EA1B" w14:textId="77777777" w:rsidR="00A8646E" w:rsidRPr="00F72ADF" w:rsidRDefault="00A8646E" w:rsidP="00A8646E">
            <w:pPr>
              <w:spacing w:line="240" w:lineRule="atLeast"/>
              <w:jc w:val="both"/>
              <w:rPr>
                <w:rFonts w:ascii="Times New Roman" w:hAnsi="Times New Roman" w:cs="Times New Roman"/>
                <w:cs/>
              </w:rPr>
            </w:pPr>
            <w:r w:rsidRPr="00F72ADF">
              <w:rPr>
                <w:rFonts w:ascii="Times New Roman" w:hAnsi="Times New Roman" w:cs="Times New Roman"/>
              </w:rPr>
              <w:t>Total</w:t>
            </w:r>
          </w:p>
        </w:tc>
        <w:tc>
          <w:tcPr>
            <w:tcW w:w="810" w:type="dxa"/>
            <w:shd w:val="clear" w:color="auto" w:fill="auto"/>
          </w:tcPr>
          <w:p w14:paraId="05B6D226" w14:textId="77777777" w:rsidR="00A8646E" w:rsidRPr="00F72ADF" w:rsidRDefault="00A8646E" w:rsidP="00A8646E">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70E695B1"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281</w:t>
            </w:r>
          </w:p>
        </w:tc>
        <w:tc>
          <w:tcPr>
            <w:tcW w:w="268" w:type="dxa"/>
            <w:shd w:val="clear" w:color="auto" w:fill="auto"/>
          </w:tcPr>
          <w:p w14:paraId="4D5F4597"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3F81BAD8"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1,063</w:t>
            </w:r>
          </w:p>
        </w:tc>
        <w:tc>
          <w:tcPr>
            <w:tcW w:w="268" w:type="dxa"/>
            <w:tcBorders>
              <w:left w:val="nil"/>
              <w:right w:val="nil"/>
            </w:tcBorders>
            <w:shd w:val="clear" w:color="auto" w:fill="auto"/>
          </w:tcPr>
          <w:p w14:paraId="4B49C452" w14:textId="77777777" w:rsidR="00A8646E" w:rsidRPr="00F72ADF" w:rsidRDefault="00A8646E" w:rsidP="00A8646E">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37D3AD4A"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283</w:t>
            </w:r>
          </w:p>
        </w:tc>
        <w:tc>
          <w:tcPr>
            <w:tcW w:w="268" w:type="dxa"/>
            <w:tcBorders>
              <w:left w:val="nil"/>
              <w:right w:val="nil"/>
            </w:tcBorders>
            <w:shd w:val="clear" w:color="auto" w:fill="auto"/>
          </w:tcPr>
          <w:p w14:paraId="7BE11B20"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05841FA0" w:rsidR="00A8646E" w:rsidRPr="00F72ADF" w:rsidRDefault="00A8646E" w:rsidP="00A8646E">
            <w:pPr>
              <w:spacing w:line="240" w:lineRule="atLeast"/>
              <w:ind w:right="158"/>
              <w:jc w:val="right"/>
              <w:rPr>
                <w:rFonts w:ascii="Times New Roman" w:hAnsi="Times New Roman" w:cs="Times New Roman"/>
              </w:rPr>
            </w:pPr>
            <w:r w:rsidRPr="00F72ADF">
              <w:rPr>
                <w:rFonts w:ascii="Times New Roman" w:hAnsi="Times New Roman" w:cs="Times New Roman"/>
              </w:rPr>
              <w:t>1,065</w:t>
            </w:r>
          </w:p>
        </w:tc>
      </w:tr>
      <w:tr w:rsidR="00A8646E" w:rsidRPr="00F72ADF" w14:paraId="3FE4D901" w14:textId="77777777" w:rsidTr="001F0A97">
        <w:trPr>
          <w:trHeight w:val="245"/>
        </w:trPr>
        <w:tc>
          <w:tcPr>
            <w:tcW w:w="3312" w:type="dxa"/>
            <w:vAlign w:val="bottom"/>
          </w:tcPr>
          <w:p w14:paraId="39C13F44" w14:textId="77777777" w:rsidR="00A8646E" w:rsidRPr="00F72ADF" w:rsidRDefault="00A8646E" w:rsidP="00A8646E">
            <w:pPr>
              <w:rPr>
                <w:rFonts w:ascii="Times New Roman" w:hAnsi="Times New Roman" w:cs="Times New Roman"/>
                <w:b/>
                <w:bCs/>
              </w:rPr>
            </w:pPr>
          </w:p>
        </w:tc>
        <w:tc>
          <w:tcPr>
            <w:tcW w:w="810" w:type="dxa"/>
            <w:shd w:val="clear" w:color="auto" w:fill="auto"/>
          </w:tcPr>
          <w:p w14:paraId="45A4DA36" w14:textId="77777777" w:rsidR="00A8646E" w:rsidRPr="00F72ADF" w:rsidRDefault="00A8646E" w:rsidP="00A8646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A2A301"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E884D4"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A8646E" w:rsidRPr="00F72ADF" w:rsidRDefault="00A8646E" w:rsidP="00A8646E">
            <w:pPr>
              <w:spacing w:line="240" w:lineRule="atLeast"/>
              <w:ind w:left="-125" w:right="158"/>
              <w:jc w:val="right"/>
              <w:rPr>
                <w:rFonts w:ascii="Times New Roman" w:hAnsi="Times New Roman" w:cs="Times New Roman"/>
              </w:rPr>
            </w:pPr>
          </w:p>
        </w:tc>
      </w:tr>
      <w:tr w:rsidR="00A8646E" w:rsidRPr="00F72ADF" w14:paraId="4EF16D1F" w14:textId="77777777" w:rsidTr="001F0A97">
        <w:trPr>
          <w:trHeight w:val="245"/>
        </w:trPr>
        <w:tc>
          <w:tcPr>
            <w:tcW w:w="3312" w:type="dxa"/>
            <w:vAlign w:val="bottom"/>
          </w:tcPr>
          <w:p w14:paraId="0DE72E9D" w14:textId="77777777" w:rsidR="00A8646E" w:rsidRPr="00F72ADF" w:rsidRDefault="00A8646E" w:rsidP="00A8646E">
            <w:pPr>
              <w:rPr>
                <w:rFonts w:ascii="Times New Roman" w:hAnsi="Times New Roman" w:cs="Times New Roman"/>
                <w:b/>
                <w:bCs/>
              </w:rPr>
            </w:pPr>
          </w:p>
        </w:tc>
        <w:tc>
          <w:tcPr>
            <w:tcW w:w="810" w:type="dxa"/>
            <w:shd w:val="clear" w:color="auto" w:fill="auto"/>
          </w:tcPr>
          <w:p w14:paraId="78F40171" w14:textId="77777777" w:rsidR="00A8646E" w:rsidRPr="00F72ADF" w:rsidRDefault="00A8646E" w:rsidP="00A8646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3E84609"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shd w:val="clear" w:color="auto" w:fill="auto"/>
          </w:tcPr>
          <w:p w14:paraId="40D39605"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2F13FD"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791E8009"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22E324"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tcPr>
          <w:p w14:paraId="2F7097F2"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0D81FDC7" w14:textId="77777777" w:rsidR="00A8646E" w:rsidRPr="00F72ADF" w:rsidRDefault="00A8646E" w:rsidP="00A8646E">
            <w:pPr>
              <w:spacing w:line="240" w:lineRule="atLeast"/>
              <w:ind w:left="-125" w:right="158"/>
              <w:jc w:val="right"/>
              <w:rPr>
                <w:rFonts w:ascii="Times New Roman" w:hAnsi="Times New Roman" w:cs="Times New Roman"/>
              </w:rPr>
            </w:pPr>
          </w:p>
        </w:tc>
      </w:tr>
      <w:tr w:rsidR="00A8646E" w:rsidRPr="00F72ADF" w14:paraId="0034D1AB" w14:textId="77777777" w:rsidTr="001F0A97">
        <w:trPr>
          <w:trHeight w:val="245"/>
        </w:trPr>
        <w:tc>
          <w:tcPr>
            <w:tcW w:w="3312" w:type="dxa"/>
            <w:vAlign w:val="bottom"/>
          </w:tcPr>
          <w:p w14:paraId="09CFFD5F" w14:textId="391C60EF" w:rsidR="00A8646E" w:rsidRPr="00F72ADF" w:rsidRDefault="00A8646E" w:rsidP="00A8646E">
            <w:pPr>
              <w:spacing w:line="240" w:lineRule="atLeast"/>
              <w:ind w:left="162" w:hanging="162"/>
              <w:rPr>
                <w:rFonts w:ascii="Times New Roman" w:hAnsi="Times New Roman" w:cs="Times New Roman"/>
                <w:b/>
                <w:bCs/>
              </w:rPr>
            </w:pPr>
            <w:r w:rsidRPr="00F72ADF">
              <w:rPr>
                <w:rFonts w:ascii="Times New Roman" w:hAnsi="Times New Roman" w:cs="Times New Roman"/>
                <w:b/>
                <w:bCs/>
              </w:rPr>
              <w:t>Liabilities from terminated rehabilitation plan and compromise</w:t>
            </w:r>
          </w:p>
        </w:tc>
        <w:tc>
          <w:tcPr>
            <w:tcW w:w="810" w:type="dxa"/>
            <w:shd w:val="clear" w:color="auto" w:fill="auto"/>
          </w:tcPr>
          <w:p w14:paraId="0E9DAEE0" w14:textId="77777777" w:rsidR="00A8646E" w:rsidRPr="00F72ADF" w:rsidRDefault="00A8646E" w:rsidP="00A8646E">
            <w:pPr>
              <w:spacing w:line="240" w:lineRule="atLeast"/>
              <w:ind w:right="72"/>
              <w:jc w:val="center"/>
              <w:rPr>
                <w:rFonts w:ascii="Times New Roman" w:hAnsi="Times New Roman" w:cs="Times New Roman"/>
                <w:i/>
                <w:iCs/>
              </w:rPr>
            </w:pPr>
          </w:p>
          <w:p w14:paraId="0B37CA74" w14:textId="76DEC8C7" w:rsidR="00A8646E" w:rsidRPr="00F72ADF" w:rsidRDefault="00A8646E" w:rsidP="00A8646E">
            <w:pPr>
              <w:spacing w:line="240" w:lineRule="atLeast"/>
              <w:ind w:right="72"/>
              <w:jc w:val="center"/>
              <w:rPr>
                <w:rFonts w:ascii="Times New Roman" w:hAnsi="Times New Roman" w:cs="Times New Roman"/>
                <w:i/>
                <w:iCs/>
              </w:rPr>
            </w:pPr>
            <w:r w:rsidRPr="00F72ADF">
              <w:rPr>
                <w:rFonts w:ascii="Times New Roman" w:hAnsi="Times New Roman" w:cs="Times New Roman"/>
                <w:i/>
                <w:iCs/>
              </w:rPr>
              <w:t>19</w:t>
            </w:r>
          </w:p>
        </w:tc>
        <w:tc>
          <w:tcPr>
            <w:tcW w:w="1148" w:type="dxa"/>
            <w:tcBorders>
              <w:left w:val="nil"/>
              <w:right w:val="nil"/>
            </w:tcBorders>
            <w:shd w:val="clear" w:color="auto" w:fill="auto"/>
          </w:tcPr>
          <w:p w14:paraId="765E8CAB"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A8646E" w:rsidRPr="00F72ADF" w:rsidRDefault="00A8646E" w:rsidP="00A8646E">
            <w:pPr>
              <w:spacing w:line="240" w:lineRule="atLeast"/>
              <w:ind w:left="-125" w:right="158"/>
              <w:jc w:val="right"/>
              <w:rPr>
                <w:rFonts w:ascii="Times New Roman" w:hAnsi="Times New Roman" w:cs="Times New Roman"/>
              </w:rPr>
            </w:pPr>
          </w:p>
        </w:tc>
      </w:tr>
      <w:tr w:rsidR="00A8646E" w:rsidRPr="00F72ADF" w14:paraId="1DEA9D6C" w14:textId="77777777" w:rsidTr="00CD0B6D">
        <w:trPr>
          <w:trHeight w:val="245"/>
        </w:trPr>
        <w:tc>
          <w:tcPr>
            <w:tcW w:w="3312" w:type="dxa"/>
          </w:tcPr>
          <w:p w14:paraId="055C4C24" w14:textId="5ED88080" w:rsidR="00A8646E" w:rsidRPr="00F72ADF" w:rsidRDefault="00A8646E" w:rsidP="00A8646E">
            <w:pPr>
              <w:spacing w:line="240" w:lineRule="atLeast"/>
              <w:jc w:val="thaiDistribute"/>
              <w:rPr>
                <w:rFonts w:ascii="Times New Roman" w:hAnsi="Times New Roman" w:cs="Times New Roman"/>
                <w:b/>
                <w:bCs/>
                <w:cs/>
              </w:rPr>
            </w:pPr>
            <w:r w:rsidRPr="00F72ADF">
              <w:rPr>
                <w:rFonts w:ascii="Times New Roman" w:hAnsi="Times New Roman" w:cs="Times New Roman"/>
                <w:b/>
                <w:bCs/>
              </w:rPr>
              <w:t>Other related part</w:t>
            </w:r>
            <w:r w:rsidR="00B314A2">
              <w:rPr>
                <w:rFonts w:ascii="Times New Roman" w:hAnsi="Times New Roman" w:cs="Times New Roman"/>
                <w:b/>
                <w:bCs/>
              </w:rPr>
              <w:t>y</w:t>
            </w:r>
          </w:p>
        </w:tc>
        <w:tc>
          <w:tcPr>
            <w:tcW w:w="810" w:type="dxa"/>
            <w:shd w:val="clear" w:color="auto" w:fill="auto"/>
          </w:tcPr>
          <w:p w14:paraId="40E1AB57" w14:textId="77777777" w:rsidR="00A8646E" w:rsidRPr="00F72ADF" w:rsidRDefault="00A8646E" w:rsidP="00A8646E">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A8646E" w:rsidRPr="00F72ADF" w:rsidRDefault="00A8646E" w:rsidP="00A8646E">
            <w:pPr>
              <w:spacing w:line="240" w:lineRule="atLeast"/>
              <w:ind w:left="-125" w:right="158"/>
              <w:jc w:val="right"/>
              <w:rPr>
                <w:rFonts w:ascii="Times New Roman" w:hAnsi="Times New Roman" w:cs="Times New Roman"/>
              </w:rPr>
            </w:pPr>
          </w:p>
        </w:tc>
      </w:tr>
      <w:tr w:rsidR="00A8646E" w:rsidRPr="00F72ADF" w14:paraId="3B82DFD6" w14:textId="77777777" w:rsidTr="00B305A0">
        <w:trPr>
          <w:trHeight w:val="245"/>
        </w:trPr>
        <w:tc>
          <w:tcPr>
            <w:tcW w:w="3312" w:type="dxa"/>
          </w:tcPr>
          <w:p w14:paraId="21DCB7CF" w14:textId="77777777" w:rsidR="00A8646E" w:rsidRPr="00F72ADF" w:rsidRDefault="00A8646E" w:rsidP="00A8646E">
            <w:pPr>
              <w:spacing w:line="240" w:lineRule="atLeast"/>
              <w:jc w:val="thaiDistribute"/>
              <w:rPr>
                <w:rFonts w:ascii="Times New Roman" w:hAnsi="Times New Roman" w:cs="Times New Roman"/>
                <w:cs/>
              </w:rPr>
            </w:pPr>
            <w:r w:rsidRPr="00F72ADF">
              <w:rPr>
                <w:rFonts w:ascii="Times New Roman" w:hAnsi="Times New Roman" w:cs="Times New Roman"/>
              </w:rPr>
              <w:t>Portion due after one year:</w:t>
            </w:r>
          </w:p>
        </w:tc>
        <w:tc>
          <w:tcPr>
            <w:tcW w:w="810" w:type="dxa"/>
            <w:shd w:val="clear" w:color="auto" w:fill="auto"/>
          </w:tcPr>
          <w:p w14:paraId="2B8439AC" w14:textId="77777777" w:rsidR="00A8646E" w:rsidRPr="00F72ADF" w:rsidRDefault="00A8646E" w:rsidP="00A8646E">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shd w:val="clear" w:color="auto" w:fill="auto"/>
          </w:tcPr>
          <w:p w14:paraId="7FDBEFF5"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E706774"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77777777" w:rsidR="00A8646E" w:rsidRPr="00F72ADF" w:rsidRDefault="00A8646E" w:rsidP="00A8646E">
            <w:pPr>
              <w:spacing w:line="240" w:lineRule="atLeast"/>
              <w:ind w:left="-125" w:right="158"/>
              <w:jc w:val="right"/>
              <w:rPr>
                <w:rFonts w:ascii="Times New Roman" w:hAnsi="Times New Roman" w:cs="Times New Roman"/>
              </w:rPr>
            </w:pPr>
          </w:p>
        </w:tc>
        <w:tc>
          <w:tcPr>
            <w:tcW w:w="268" w:type="dxa"/>
            <w:tcBorders>
              <w:left w:val="nil"/>
              <w:right w:val="nil"/>
            </w:tcBorders>
          </w:tcPr>
          <w:p w14:paraId="0115B0A7"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77777777" w:rsidR="00A8646E" w:rsidRPr="00F72ADF" w:rsidRDefault="00A8646E" w:rsidP="00A8646E">
            <w:pPr>
              <w:spacing w:line="240" w:lineRule="atLeast"/>
              <w:ind w:left="-125" w:right="158"/>
              <w:jc w:val="right"/>
              <w:rPr>
                <w:rFonts w:ascii="Times New Roman" w:hAnsi="Times New Roman" w:cs="Times New Roman"/>
              </w:rPr>
            </w:pPr>
          </w:p>
        </w:tc>
      </w:tr>
      <w:tr w:rsidR="00A8646E" w:rsidRPr="00F72ADF" w14:paraId="01E84E8E" w14:textId="77777777" w:rsidTr="00B305A0">
        <w:trPr>
          <w:trHeight w:val="261"/>
        </w:trPr>
        <w:tc>
          <w:tcPr>
            <w:tcW w:w="3312" w:type="dxa"/>
            <w:vAlign w:val="center"/>
          </w:tcPr>
          <w:p w14:paraId="20197172" w14:textId="77777777" w:rsidR="00A8646E" w:rsidRPr="00F72ADF" w:rsidRDefault="00A8646E" w:rsidP="00A8646E">
            <w:pPr>
              <w:shd w:val="clear" w:color="auto" w:fill="FFFFFF"/>
              <w:spacing w:line="240" w:lineRule="atLeast"/>
              <w:rPr>
                <w:rFonts w:ascii="Times New Roman" w:hAnsi="Times New Roman" w:cs="Times New Roman"/>
                <w:cs/>
              </w:rPr>
            </w:pPr>
            <w:r w:rsidRPr="00F72ADF">
              <w:rPr>
                <w:rFonts w:ascii="Times New Roman" w:hAnsi="Times New Roman" w:cs="Times New Roman"/>
              </w:rPr>
              <w:t>Superior Overseas</w:t>
            </w:r>
            <w:r w:rsidRPr="00F72ADF">
              <w:rPr>
                <w:rFonts w:ascii="Times New Roman" w:hAnsi="Times New Roman" w:cs="Times New Roman"/>
                <w:cs/>
              </w:rPr>
              <w:t xml:space="preserve"> (</w:t>
            </w:r>
            <w:r w:rsidRPr="00F72ADF">
              <w:rPr>
                <w:rFonts w:ascii="Times New Roman" w:hAnsi="Times New Roman" w:cs="Times New Roman"/>
              </w:rPr>
              <w:t>Thailand) Co., Ltd.</w:t>
            </w:r>
          </w:p>
        </w:tc>
        <w:tc>
          <w:tcPr>
            <w:tcW w:w="810" w:type="dxa"/>
            <w:shd w:val="clear" w:color="auto" w:fill="auto"/>
          </w:tcPr>
          <w:p w14:paraId="0B21F8F6" w14:textId="77777777" w:rsidR="00A8646E" w:rsidRPr="00F72ADF" w:rsidRDefault="00A8646E" w:rsidP="00A8646E">
            <w:pPr>
              <w:spacing w:line="240" w:lineRule="atLeast"/>
              <w:ind w:right="158"/>
              <w:jc w:val="right"/>
              <w:rPr>
                <w:rFonts w:ascii="Times New Roman" w:hAnsi="Times New Roman" w:cs="Times New Roman"/>
              </w:rPr>
            </w:pPr>
          </w:p>
        </w:tc>
        <w:tc>
          <w:tcPr>
            <w:tcW w:w="1148" w:type="dxa"/>
            <w:tcBorders>
              <w:left w:val="nil"/>
              <w:bottom w:val="double" w:sz="4" w:space="0" w:color="auto"/>
              <w:right w:val="nil"/>
            </w:tcBorders>
            <w:shd w:val="clear" w:color="auto" w:fill="auto"/>
          </w:tcPr>
          <w:p w14:paraId="3158A0FA" w14:textId="358D970A"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146</w:t>
            </w:r>
          </w:p>
        </w:tc>
        <w:tc>
          <w:tcPr>
            <w:tcW w:w="268" w:type="dxa"/>
            <w:shd w:val="clear" w:color="auto" w:fill="auto"/>
          </w:tcPr>
          <w:p w14:paraId="302465B9"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7F5F27F2" w14:textId="2A9490B1"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146</w:t>
            </w:r>
          </w:p>
        </w:tc>
        <w:tc>
          <w:tcPr>
            <w:tcW w:w="268" w:type="dxa"/>
            <w:tcBorders>
              <w:left w:val="nil"/>
              <w:right w:val="nil"/>
            </w:tcBorders>
            <w:shd w:val="clear" w:color="auto" w:fill="auto"/>
          </w:tcPr>
          <w:p w14:paraId="008C6288" w14:textId="77777777" w:rsidR="00A8646E" w:rsidRPr="00F72ADF" w:rsidRDefault="00A8646E" w:rsidP="00A8646E">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4ACB960" w14:textId="462DCE7A"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146</w:t>
            </w:r>
          </w:p>
        </w:tc>
        <w:tc>
          <w:tcPr>
            <w:tcW w:w="268" w:type="dxa"/>
            <w:tcBorders>
              <w:left w:val="nil"/>
              <w:right w:val="nil"/>
            </w:tcBorders>
          </w:tcPr>
          <w:p w14:paraId="115053AC" w14:textId="77777777" w:rsidR="00A8646E" w:rsidRPr="00F72ADF" w:rsidRDefault="00A8646E" w:rsidP="00A8646E">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1A6AA83" w14:textId="75C017D3"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146</w:t>
            </w:r>
          </w:p>
        </w:tc>
      </w:tr>
      <w:tr w:rsidR="00A8646E" w:rsidRPr="00F72ADF" w14:paraId="304B0F70" w14:textId="77777777" w:rsidTr="00B305A0">
        <w:trPr>
          <w:trHeight w:val="245"/>
        </w:trPr>
        <w:tc>
          <w:tcPr>
            <w:tcW w:w="3312" w:type="dxa"/>
          </w:tcPr>
          <w:p w14:paraId="1BF77AFB" w14:textId="77777777" w:rsidR="00A8646E" w:rsidRPr="00F72ADF" w:rsidRDefault="00A8646E" w:rsidP="00A8646E">
            <w:pPr>
              <w:rPr>
                <w:rFonts w:ascii="Times New Roman" w:hAnsi="Times New Roman" w:cs="Times New Roman"/>
                <w:lang w:val="x-none" w:eastAsia="x-none"/>
              </w:rPr>
            </w:pPr>
          </w:p>
        </w:tc>
        <w:tc>
          <w:tcPr>
            <w:tcW w:w="810" w:type="dxa"/>
          </w:tcPr>
          <w:p w14:paraId="0035B339" w14:textId="77777777" w:rsidR="00A8646E" w:rsidRPr="00F72ADF" w:rsidRDefault="00A8646E" w:rsidP="00A8646E">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2729427D"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Pr>
          <w:p w14:paraId="74E87266"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1479BC1A"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1D31ED77" w14:textId="77777777" w:rsidR="00A8646E" w:rsidRPr="00F72ADF" w:rsidRDefault="00A8646E" w:rsidP="00A864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1F6FB4AA"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1B72ADB5"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197ECB54" w14:textId="77777777" w:rsidR="00A8646E" w:rsidRPr="00F72ADF" w:rsidRDefault="00A8646E" w:rsidP="00A8646E">
            <w:pPr>
              <w:spacing w:line="240" w:lineRule="atLeast"/>
              <w:ind w:left="-108" w:right="-90"/>
              <w:jc w:val="center"/>
              <w:rPr>
                <w:rFonts w:ascii="Times New Roman" w:hAnsi="Times New Roman" w:cs="Times New Roman"/>
              </w:rPr>
            </w:pPr>
          </w:p>
        </w:tc>
      </w:tr>
      <w:tr w:rsidR="00A8646E" w:rsidRPr="00F72ADF" w14:paraId="35B535AC" w14:textId="77777777" w:rsidTr="00B305A0">
        <w:trPr>
          <w:trHeight w:val="245"/>
        </w:trPr>
        <w:tc>
          <w:tcPr>
            <w:tcW w:w="3312" w:type="dxa"/>
          </w:tcPr>
          <w:p w14:paraId="5DF90F1D" w14:textId="77777777" w:rsidR="00A8646E" w:rsidRPr="00F72ADF" w:rsidRDefault="00A8646E" w:rsidP="00A8646E">
            <w:pPr>
              <w:spacing w:line="240" w:lineRule="atLeast"/>
              <w:ind w:left="162" w:hanging="162"/>
              <w:rPr>
                <w:rFonts w:ascii="Times New Roman" w:hAnsi="Times New Roman" w:cs="Times New Roman"/>
                <w:b/>
                <w:bCs/>
              </w:rPr>
            </w:pPr>
            <w:r w:rsidRPr="00F72ADF">
              <w:rPr>
                <w:rFonts w:ascii="Times New Roman" w:hAnsi="Times New Roman" w:cs="Times New Roman"/>
                <w:b/>
                <w:bCs/>
              </w:rPr>
              <w:t xml:space="preserve">Short-term borrowings from </w:t>
            </w:r>
          </w:p>
          <w:p w14:paraId="0BC9E1BA" w14:textId="2165D066" w:rsidR="00A8646E" w:rsidRPr="00F72ADF" w:rsidRDefault="00A8646E" w:rsidP="00A8646E">
            <w:pPr>
              <w:rPr>
                <w:rFonts w:ascii="Times New Roman" w:hAnsi="Times New Roman" w:cs="Times New Roman"/>
                <w:lang w:val="x-none" w:eastAsia="x-none"/>
              </w:rPr>
            </w:pPr>
            <w:r w:rsidRPr="00F72ADF">
              <w:rPr>
                <w:rFonts w:ascii="Times New Roman" w:hAnsi="Times New Roman" w:cs="Times New Roman"/>
                <w:b/>
                <w:bCs/>
              </w:rPr>
              <w:t xml:space="preserve">   related part</w:t>
            </w:r>
            <w:r w:rsidR="00B314A2">
              <w:rPr>
                <w:rFonts w:ascii="Times New Roman" w:hAnsi="Times New Roman" w:cs="Times New Roman"/>
                <w:b/>
                <w:bCs/>
              </w:rPr>
              <w:t>y</w:t>
            </w:r>
          </w:p>
        </w:tc>
        <w:tc>
          <w:tcPr>
            <w:tcW w:w="810" w:type="dxa"/>
          </w:tcPr>
          <w:p w14:paraId="576BE549" w14:textId="77777777" w:rsidR="00A8646E" w:rsidRPr="00F72ADF" w:rsidRDefault="00A8646E" w:rsidP="00A8646E">
            <w:pPr>
              <w:spacing w:line="240" w:lineRule="atLeast"/>
              <w:ind w:right="158"/>
              <w:jc w:val="center"/>
              <w:rPr>
                <w:rFonts w:ascii="Times New Roman" w:hAnsi="Times New Roman" w:cs="Times New Roman"/>
                <w:i/>
                <w:iCs/>
              </w:rPr>
            </w:pPr>
          </w:p>
          <w:p w14:paraId="5AE5422F" w14:textId="5CA67DB6" w:rsidR="00A8646E" w:rsidRPr="00F72ADF" w:rsidRDefault="00A8646E" w:rsidP="00A8646E">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 xml:space="preserve">  20</w:t>
            </w:r>
          </w:p>
        </w:tc>
        <w:tc>
          <w:tcPr>
            <w:tcW w:w="1148" w:type="dxa"/>
            <w:tcBorders>
              <w:left w:val="nil"/>
              <w:right w:val="nil"/>
            </w:tcBorders>
          </w:tcPr>
          <w:p w14:paraId="2828E5F5"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Pr>
          <w:p w14:paraId="440ABC86"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AEF3652"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7603D93A" w14:textId="77777777" w:rsidR="00A8646E" w:rsidRPr="00F72ADF" w:rsidRDefault="00A8646E" w:rsidP="00A864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0CB18693"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11847CAA"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22AF2F45" w14:textId="77777777" w:rsidR="00A8646E" w:rsidRPr="00F72ADF" w:rsidRDefault="00A8646E" w:rsidP="00A8646E">
            <w:pPr>
              <w:spacing w:line="240" w:lineRule="atLeast"/>
              <w:ind w:left="-108" w:right="-90"/>
              <w:jc w:val="center"/>
              <w:rPr>
                <w:rFonts w:ascii="Times New Roman" w:hAnsi="Times New Roman" w:cs="Times New Roman"/>
              </w:rPr>
            </w:pPr>
          </w:p>
        </w:tc>
      </w:tr>
      <w:tr w:rsidR="00A8646E" w:rsidRPr="00F72ADF" w14:paraId="730323F3" w14:textId="77777777" w:rsidTr="00B305A0">
        <w:trPr>
          <w:trHeight w:val="245"/>
        </w:trPr>
        <w:tc>
          <w:tcPr>
            <w:tcW w:w="3312" w:type="dxa"/>
          </w:tcPr>
          <w:p w14:paraId="27B97299" w14:textId="25F516E2" w:rsidR="00A8646E" w:rsidRPr="00F72ADF" w:rsidRDefault="00A8646E" w:rsidP="00A8646E">
            <w:pPr>
              <w:rPr>
                <w:rFonts w:ascii="Times New Roman" w:hAnsi="Times New Roman" w:cs="Times New Roman"/>
                <w:lang w:val="x-none" w:eastAsia="x-none"/>
              </w:rPr>
            </w:pPr>
            <w:r w:rsidRPr="00F72ADF">
              <w:rPr>
                <w:rFonts w:ascii="Times New Roman" w:hAnsi="Times New Roman" w:cs="Times New Roman"/>
                <w:b/>
                <w:bCs/>
              </w:rPr>
              <w:t>Other related party</w:t>
            </w:r>
          </w:p>
        </w:tc>
        <w:tc>
          <w:tcPr>
            <w:tcW w:w="810" w:type="dxa"/>
          </w:tcPr>
          <w:p w14:paraId="106E1CE5" w14:textId="77777777" w:rsidR="00A8646E" w:rsidRPr="00F72ADF" w:rsidRDefault="00A8646E" w:rsidP="00A8646E">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6B573157"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Pr>
          <w:p w14:paraId="0B0CC0A2"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0346BB3B"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4B8978A3" w14:textId="77777777" w:rsidR="00A8646E" w:rsidRPr="00F72ADF" w:rsidRDefault="00A8646E" w:rsidP="00A864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3E5D384" w14:textId="77777777" w:rsidR="00A8646E" w:rsidRPr="00F72ADF" w:rsidRDefault="00A8646E" w:rsidP="00A8646E">
            <w:pPr>
              <w:spacing w:line="240" w:lineRule="atLeast"/>
              <w:ind w:left="-108" w:right="-90"/>
              <w:jc w:val="center"/>
              <w:rPr>
                <w:rFonts w:ascii="Times New Roman" w:hAnsi="Times New Roman" w:cs="Times New Roman"/>
              </w:rPr>
            </w:pPr>
          </w:p>
        </w:tc>
        <w:tc>
          <w:tcPr>
            <w:tcW w:w="268" w:type="dxa"/>
            <w:tcBorders>
              <w:left w:val="nil"/>
              <w:right w:val="nil"/>
            </w:tcBorders>
          </w:tcPr>
          <w:p w14:paraId="52F058AD"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986CA13" w14:textId="77777777" w:rsidR="00A8646E" w:rsidRPr="00F72ADF" w:rsidRDefault="00A8646E" w:rsidP="00A8646E">
            <w:pPr>
              <w:spacing w:line="240" w:lineRule="atLeast"/>
              <w:ind w:left="-108" w:right="-90"/>
              <w:jc w:val="center"/>
              <w:rPr>
                <w:rFonts w:ascii="Times New Roman" w:hAnsi="Times New Roman" w:cs="Times New Roman"/>
              </w:rPr>
            </w:pPr>
          </w:p>
        </w:tc>
      </w:tr>
      <w:tr w:rsidR="00A8646E" w:rsidRPr="00F72ADF" w14:paraId="14BE4708" w14:textId="77777777" w:rsidTr="00B305A0">
        <w:trPr>
          <w:trHeight w:val="245"/>
        </w:trPr>
        <w:tc>
          <w:tcPr>
            <w:tcW w:w="3312" w:type="dxa"/>
          </w:tcPr>
          <w:p w14:paraId="5E9485A2" w14:textId="467BA0D0" w:rsidR="00A8646E" w:rsidRPr="00F72ADF" w:rsidRDefault="00A8646E" w:rsidP="00A8646E">
            <w:pPr>
              <w:rPr>
                <w:rFonts w:ascii="Times New Roman" w:hAnsi="Times New Roman" w:cs="Times New Roman"/>
                <w:lang w:val="x-none" w:eastAsia="x-none"/>
              </w:rPr>
            </w:pPr>
            <w:r w:rsidRPr="00F72ADF">
              <w:rPr>
                <w:rFonts w:ascii="Times New Roman" w:hAnsi="Times New Roman" w:cs="Times New Roman"/>
              </w:rPr>
              <w:t>Link Capital I</w:t>
            </w:r>
          </w:p>
        </w:tc>
        <w:tc>
          <w:tcPr>
            <w:tcW w:w="810" w:type="dxa"/>
          </w:tcPr>
          <w:p w14:paraId="02D793C9" w14:textId="77777777" w:rsidR="00A8646E" w:rsidRPr="00F72ADF" w:rsidRDefault="00A8646E" w:rsidP="00A8646E">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234D4A22" w14:textId="38193DD6" w:rsidR="00A8646E" w:rsidRPr="00F72ADF" w:rsidRDefault="00A8646E" w:rsidP="00A8646E">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Pr>
          <w:p w14:paraId="6721B219"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12BA5F52" w14:textId="4D0DBAA5"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348</w:t>
            </w:r>
          </w:p>
        </w:tc>
        <w:tc>
          <w:tcPr>
            <w:tcW w:w="268" w:type="dxa"/>
            <w:tcBorders>
              <w:left w:val="nil"/>
              <w:right w:val="nil"/>
            </w:tcBorders>
          </w:tcPr>
          <w:p w14:paraId="12E79865" w14:textId="77777777" w:rsidR="00A8646E" w:rsidRPr="00F72ADF" w:rsidRDefault="00A8646E" w:rsidP="00A8646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double" w:sz="4" w:space="0" w:color="auto"/>
              <w:right w:val="nil"/>
            </w:tcBorders>
          </w:tcPr>
          <w:p w14:paraId="59CE18BB" w14:textId="649E603D" w:rsidR="00A8646E" w:rsidRPr="00F72ADF" w:rsidRDefault="00A8646E" w:rsidP="00A8646E">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5297A70F" w14:textId="77777777" w:rsidR="00A8646E" w:rsidRPr="00F72ADF" w:rsidRDefault="00A8646E" w:rsidP="00A8646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1EF0BE39" w14:textId="7742D2B7" w:rsidR="00A8646E" w:rsidRPr="00F72ADF" w:rsidRDefault="00A8646E" w:rsidP="00A8646E">
            <w:pPr>
              <w:spacing w:line="240" w:lineRule="atLeast"/>
              <w:ind w:left="-125" w:right="158"/>
              <w:jc w:val="right"/>
              <w:rPr>
                <w:rFonts w:ascii="Times New Roman" w:hAnsi="Times New Roman" w:cs="Times New Roman"/>
              </w:rPr>
            </w:pPr>
            <w:r w:rsidRPr="00F72ADF">
              <w:rPr>
                <w:rFonts w:ascii="Times New Roman" w:hAnsi="Times New Roman" w:cs="Times New Roman"/>
              </w:rPr>
              <w:t>348</w:t>
            </w:r>
          </w:p>
        </w:tc>
      </w:tr>
    </w:tbl>
    <w:p w14:paraId="656C00EB" w14:textId="77777777" w:rsidR="00A3704E" w:rsidRPr="00F72ADF" w:rsidRDefault="00A3704E">
      <w:pPr>
        <w:rPr>
          <w:rFonts w:ascii="Times New Roman" w:hAnsi="Times New Roman" w:cs="Times New Roman"/>
          <w:lang w:bidi="ar-SA"/>
        </w:rPr>
      </w:pPr>
    </w:p>
    <w:p w14:paraId="538B682E" w14:textId="0A5E98E1" w:rsidR="001F6D64" w:rsidRPr="00F72ADF" w:rsidRDefault="001F6D64" w:rsidP="00930958">
      <w:pPr>
        <w:spacing w:line="240" w:lineRule="atLeast"/>
        <w:jc w:val="thaiDistribute"/>
        <w:rPr>
          <w:rFonts w:ascii="Times New Roman" w:hAnsi="Times New Roman" w:cs="Times New Roman"/>
          <w:lang w:bidi="ar-SA"/>
        </w:rPr>
      </w:pPr>
      <w:r w:rsidRPr="00F72ADF">
        <w:rPr>
          <w:rFonts w:ascii="Times New Roman" w:hAnsi="Times New Roman" w:cs="Times New Roman"/>
          <w:lang w:bidi="ar-SA"/>
        </w:rPr>
        <w:t xml:space="preserve">Movements of short-term borrowings from </w:t>
      </w:r>
      <w:r w:rsidR="00603355" w:rsidRPr="00F72ADF">
        <w:rPr>
          <w:rFonts w:ascii="Times New Roman" w:hAnsi="Times New Roman" w:cs="Times New Roman"/>
          <w:lang w:bidi="ar-SA"/>
        </w:rPr>
        <w:t>related part</w:t>
      </w:r>
      <w:r w:rsidR="00B314A2">
        <w:rPr>
          <w:rFonts w:ascii="Times New Roman" w:hAnsi="Times New Roman" w:cs="Times New Roman"/>
          <w:lang w:bidi="ar-SA"/>
        </w:rPr>
        <w:t>y</w:t>
      </w:r>
      <w:r w:rsidRPr="00F72ADF">
        <w:rPr>
          <w:rFonts w:ascii="Times New Roman" w:hAnsi="Times New Roman" w:cs="Times New Roman"/>
          <w:lang w:bidi="ar-SA"/>
        </w:rPr>
        <w:t xml:space="preserve"> during the </w:t>
      </w:r>
      <w:r w:rsidR="00D67D88" w:rsidRPr="00F72ADF">
        <w:rPr>
          <w:rFonts w:ascii="Times New Roman" w:hAnsi="Times New Roman" w:cs="Times New Roman"/>
          <w:szCs w:val="22"/>
        </w:rPr>
        <w:t>year</w:t>
      </w:r>
      <w:r w:rsidRPr="00F72ADF">
        <w:rPr>
          <w:rFonts w:ascii="Times New Roman" w:hAnsi="Times New Roman" w:cs="Times New Roman"/>
          <w:lang w:bidi="ar-SA"/>
        </w:rPr>
        <w:t xml:space="preserve"> ended </w:t>
      </w:r>
      <w:r w:rsidR="00D67D88" w:rsidRPr="00F72ADF">
        <w:rPr>
          <w:rFonts w:ascii="Times New Roman" w:hAnsi="Times New Roman" w:cs="Times New Roman"/>
          <w:lang w:val="en-GB" w:eastAsia="x-none"/>
        </w:rPr>
        <w:t>December 31</w:t>
      </w:r>
      <w:r w:rsidRPr="00F72ADF">
        <w:rPr>
          <w:rFonts w:ascii="Times New Roman" w:hAnsi="Times New Roman" w:cs="Times New Roman"/>
          <w:lang w:bidi="ar-SA"/>
        </w:rPr>
        <w:t xml:space="preserve">, </w:t>
      </w:r>
      <w:r w:rsidR="000032FB" w:rsidRPr="00F72ADF">
        <w:rPr>
          <w:rFonts w:ascii="Times New Roman" w:hAnsi="Times New Roman" w:cs="Times New Roman"/>
          <w:lang w:bidi="ar-SA"/>
        </w:rPr>
        <w:t>202</w:t>
      </w:r>
      <w:r w:rsidR="000151FD" w:rsidRPr="00F72ADF">
        <w:rPr>
          <w:rFonts w:ascii="Times New Roman" w:hAnsi="Times New Roman" w:cs="Times New Roman"/>
          <w:lang w:bidi="ar-SA"/>
        </w:rPr>
        <w:t>2</w:t>
      </w:r>
      <w:r w:rsidRPr="00F72ADF">
        <w:rPr>
          <w:rFonts w:ascii="Times New Roman" w:hAnsi="Times New Roman" w:cs="Times New Roman"/>
          <w:lang w:bidi="ar-SA"/>
        </w:rPr>
        <w:t xml:space="preserve"> were as follows:</w:t>
      </w:r>
    </w:p>
    <w:p w14:paraId="2628A100" w14:textId="77777777" w:rsidR="001F6D64" w:rsidRPr="00F72ADF" w:rsidRDefault="001F6D64"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F72ADF" w14:paraId="4C879C14" w14:textId="77777777" w:rsidTr="006212A5">
        <w:trPr>
          <w:cantSplit/>
          <w:tblHeader/>
        </w:trPr>
        <w:tc>
          <w:tcPr>
            <w:tcW w:w="6027" w:type="dxa"/>
          </w:tcPr>
          <w:p w14:paraId="7FB5533D"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204E3F6" w14:textId="5C01B4DE"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00AA3208"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04766752" w14:textId="77777777" w:rsidR="006212A5" w:rsidRPr="00F72ADF" w:rsidRDefault="006212A5" w:rsidP="0093095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6A474DFC" w14:textId="4D666558" w:rsidR="006212A5" w:rsidRPr="00F72ADF" w:rsidRDefault="006212A5" w:rsidP="00930958">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6212A5" w:rsidRPr="00F72ADF" w14:paraId="4D9F66AF" w14:textId="77777777" w:rsidTr="006212A5">
        <w:trPr>
          <w:cantSplit/>
          <w:tblHeader/>
        </w:trPr>
        <w:tc>
          <w:tcPr>
            <w:tcW w:w="6027" w:type="dxa"/>
          </w:tcPr>
          <w:p w14:paraId="097B9BD0"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549152F1" w14:textId="19723B07" w:rsidR="006212A5" w:rsidRPr="00F72ADF"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6627DA90"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ED933A7" w14:textId="08387C88" w:rsidR="006212A5" w:rsidRPr="00F72ADF" w:rsidRDefault="006212A5" w:rsidP="00930958">
            <w:pPr>
              <w:spacing w:line="240" w:lineRule="atLeast"/>
              <w:ind w:left="-108" w:right="-108"/>
              <w:jc w:val="center"/>
              <w:rPr>
                <w:rFonts w:ascii="Times New Roman" w:hAnsi="Times New Roman" w:cs="Times New Roman"/>
                <w:cs/>
              </w:rPr>
            </w:pPr>
            <w:r w:rsidRPr="00F72ADF">
              <w:rPr>
                <w:rFonts w:ascii="Times New Roman" w:hAnsi="Times New Roman" w:cs="Times New Roman"/>
              </w:rPr>
              <w:t>(in Million Baht)</w:t>
            </w:r>
          </w:p>
        </w:tc>
      </w:tr>
      <w:tr w:rsidR="006212A5" w:rsidRPr="00F72ADF" w14:paraId="66791409" w14:textId="77777777" w:rsidTr="002140DC">
        <w:tc>
          <w:tcPr>
            <w:tcW w:w="6027" w:type="dxa"/>
            <w:tcBorders>
              <w:bottom w:val="nil"/>
            </w:tcBorders>
            <w:vAlign w:val="bottom"/>
            <w:hideMark/>
          </w:tcPr>
          <w:p w14:paraId="77331951" w14:textId="463A6E2A" w:rsidR="006212A5" w:rsidRPr="00F72ADF" w:rsidRDefault="006212A5" w:rsidP="00930958">
            <w:pPr>
              <w:spacing w:line="240" w:lineRule="atLeast"/>
              <w:rPr>
                <w:rFonts w:ascii="Times New Roman" w:hAnsi="Times New Roman" w:cs="Times New Roman"/>
                <w:b/>
                <w:bCs/>
              </w:rPr>
            </w:pPr>
            <w:r w:rsidRPr="00F72ADF">
              <w:rPr>
                <w:rFonts w:ascii="Times New Roman" w:hAnsi="Times New Roman" w:cs="Times New Roman"/>
                <w:b/>
                <w:bCs/>
                <w:lang w:bidi="ar-SA"/>
              </w:rPr>
              <w:t xml:space="preserve">Short-term </w:t>
            </w:r>
            <w:r w:rsidRPr="00F72ADF">
              <w:rPr>
                <w:rFonts w:ascii="Times New Roman" w:hAnsi="Times New Roman" w:cs="Times New Roman"/>
                <w:b/>
                <w:bCs/>
              </w:rPr>
              <w:t>borrowings from related part</w:t>
            </w:r>
            <w:r w:rsidR="00B314A2">
              <w:rPr>
                <w:rFonts w:ascii="Times New Roman" w:hAnsi="Times New Roman" w:cs="Times New Roman"/>
                <w:b/>
                <w:bCs/>
              </w:rPr>
              <w:t>y</w:t>
            </w:r>
          </w:p>
        </w:tc>
        <w:tc>
          <w:tcPr>
            <w:tcW w:w="273" w:type="dxa"/>
            <w:tcBorders>
              <w:top w:val="nil"/>
              <w:bottom w:val="nil"/>
            </w:tcBorders>
          </w:tcPr>
          <w:p w14:paraId="7E5F3F25" w14:textId="77777777" w:rsidR="006212A5" w:rsidRPr="00F72ADF"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27065F0F" w14:textId="77777777" w:rsidR="006212A5" w:rsidRPr="00F72ADF"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A799C97" w14:textId="77777777" w:rsidR="006212A5" w:rsidRPr="00F72ADF" w:rsidRDefault="006212A5" w:rsidP="00930958">
            <w:pPr>
              <w:spacing w:line="240" w:lineRule="atLeast"/>
              <w:ind w:left="-108"/>
              <w:jc w:val="right"/>
              <w:rPr>
                <w:rFonts w:ascii="Times New Roman" w:hAnsi="Times New Roman" w:cs="Times New Roman"/>
              </w:rPr>
            </w:pPr>
          </w:p>
        </w:tc>
      </w:tr>
      <w:tr w:rsidR="00664652" w:rsidRPr="00F72ADF" w14:paraId="47746C17" w14:textId="77777777" w:rsidTr="00470ED5">
        <w:tc>
          <w:tcPr>
            <w:tcW w:w="6027" w:type="dxa"/>
            <w:tcBorders>
              <w:top w:val="nil"/>
              <w:bottom w:val="nil"/>
            </w:tcBorders>
            <w:vAlign w:val="bottom"/>
            <w:hideMark/>
          </w:tcPr>
          <w:p w14:paraId="4E028C8A" w14:textId="58443F49" w:rsidR="00664652" w:rsidRPr="00F72ADF" w:rsidRDefault="00664652" w:rsidP="00664652">
            <w:pPr>
              <w:spacing w:line="240" w:lineRule="atLeast"/>
              <w:rPr>
                <w:rFonts w:ascii="Times New Roman" w:hAnsi="Times New Roman" w:cs="Times New Roman"/>
                <w:cs/>
              </w:rPr>
            </w:pPr>
            <w:r w:rsidRPr="00F72ADF">
              <w:rPr>
                <w:rFonts w:ascii="Times New Roman" w:hAnsi="Times New Roman" w:cs="Times New Roman"/>
              </w:rPr>
              <w:t>As at January 1, 2022</w:t>
            </w:r>
          </w:p>
        </w:tc>
        <w:tc>
          <w:tcPr>
            <w:tcW w:w="273" w:type="dxa"/>
            <w:tcBorders>
              <w:top w:val="nil"/>
              <w:bottom w:val="nil"/>
            </w:tcBorders>
            <w:shd w:val="clear" w:color="auto" w:fill="auto"/>
            <w:vAlign w:val="center"/>
          </w:tcPr>
          <w:p w14:paraId="52D659DB" w14:textId="4E4F2A99" w:rsidR="00664652" w:rsidRPr="00F72ADF" w:rsidRDefault="00664652" w:rsidP="00664652">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4420A98" w14:textId="77777777" w:rsidR="00664652" w:rsidRPr="00F72ADF" w:rsidRDefault="00664652" w:rsidP="00664652">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49D0923" w14:textId="0C3C70B4"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348</w:t>
            </w:r>
          </w:p>
        </w:tc>
      </w:tr>
      <w:tr w:rsidR="00664652" w:rsidRPr="00F72ADF" w14:paraId="4F87B7FD" w14:textId="77777777" w:rsidTr="002140DC">
        <w:tc>
          <w:tcPr>
            <w:tcW w:w="6027" w:type="dxa"/>
            <w:tcBorders>
              <w:top w:val="nil"/>
              <w:bottom w:val="nil"/>
            </w:tcBorders>
            <w:vAlign w:val="bottom"/>
          </w:tcPr>
          <w:p w14:paraId="5100A432" w14:textId="0F80D277" w:rsidR="00664652" w:rsidRPr="00F72ADF" w:rsidRDefault="00664652" w:rsidP="00664652">
            <w:pPr>
              <w:spacing w:line="240" w:lineRule="atLeast"/>
              <w:rPr>
                <w:rFonts w:ascii="Times New Roman" w:hAnsi="Times New Roman" w:cs="Times New Roman"/>
                <w:szCs w:val="22"/>
              </w:rPr>
            </w:pPr>
            <w:r w:rsidRPr="00F72ADF">
              <w:rPr>
                <w:rFonts w:ascii="Times New Roman" w:hAnsi="Times New Roman" w:cs="Times New Roman"/>
                <w:szCs w:val="22"/>
              </w:rPr>
              <w:t>Repayments</w:t>
            </w:r>
          </w:p>
        </w:tc>
        <w:tc>
          <w:tcPr>
            <w:tcW w:w="273" w:type="dxa"/>
            <w:tcBorders>
              <w:top w:val="nil"/>
              <w:bottom w:val="nil"/>
            </w:tcBorders>
            <w:shd w:val="clear" w:color="auto" w:fill="auto"/>
          </w:tcPr>
          <w:p w14:paraId="20A800D6" w14:textId="4E22179F" w:rsidR="00664652" w:rsidRPr="00F72ADF" w:rsidRDefault="00664652" w:rsidP="00664652">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6834D015" w14:textId="77777777" w:rsidR="00664652" w:rsidRPr="00F72ADF" w:rsidRDefault="00664652" w:rsidP="00664652">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4D1F9443" w14:textId="2A09DA26" w:rsidR="00664652" w:rsidRPr="00F72ADF" w:rsidRDefault="00FE77CD" w:rsidP="00664652">
            <w:pPr>
              <w:spacing w:line="240" w:lineRule="atLeast"/>
              <w:ind w:right="86"/>
              <w:jc w:val="right"/>
              <w:rPr>
                <w:rFonts w:ascii="Times New Roman" w:hAnsi="Times New Roman"/>
                <w:szCs w:val="22"/>
              </w:rPr>
            </w:pPr>
            <w:r w:rsidRPr="00F72ADF">
              <w:rPr>
                <w:rFonts w:ascii="Times New Roman" w:hAnsi="Times New Roman"/>
                <w:szCs w:val="22"/>
              </w:rPr>
              <w:t>(348)</w:t>
            </w:r>
          </w:p>
        </w:tc>
      </w:tr>
      <w:tr w:rsidR="00664652" w:rsidRPr="00F72ADF" w14:paraId="108F20EF" w14:textId="77777777" w:rsidTr="002140DC">
        <w:tc>
          <w:tcPr>
            <w:tcW w:w="6027" w:type="dxa"/>
            <w:tcBorders>
              <w:top w:val="nil"/>
              <w:bottom w:val="nil"/>
            </w:tcBorders>
            <w:vAlign w:val="bottom"/>
          </w:tcPr>
          <w:p w14:paraId="0B569E73" w14:textId="29C21365" w:rsidR="00664652" w:rsidRPr="00F72ADF" w:rsidRDefault="00664652" w:rsidP="00664652">
            <w:pPr>
              <w:spacing w:line="240" w:lineRule="atLeast"/>
              <w:rPr>
                <w:rFonts w:ascii="Times New Roman" w:hAnsi="Times New Roman" w:cs="Times New Roman"/>
                <w:b/>
                <w:bCs/>
              </w:rPr>
            </w:pPr>
            <w:r w:rsidRPr="00F72ADF">
              <w:rPr>
                <w:rFonts w:ascii="Times New Roman" w:hAnsi="Times New Roman" w:cs="Times New Roman"/>
                <w:b/>
                <w:bCs/>
              </w:rPr>
              <w:t>As at December 31, 2022</w:t>
            </w:r>
          </w:p>
        </w:tc>
        <w:tc>
          <w:tcPr>
            <w:tcW w:w="273" w:type="dxa"/>
            <w:tcBorders>
              <w:top w:val="nil"/>
              <w:bottom w:val="nil"/>
            </w:tcBorders>
            <w:shd w:val="clear" w:color="auto" w:fill="auto"/>
          </w:tcPr>
          <w:p w14:paraId="15095C4D" w14:textId="143780E4" w:rsidR="00664652" w:rsidRPr="00F72ADF" w:rsidRDefault="00664652" w:rsidP="00664652">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326A421" w14:textId="77777777" w:rsidR="00664652" w:rsidRPr="00F72ADF" w:rsidRDefault="00664652" w:rsidP="00664652">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1C735BA2" w14:textId="3D4535FE" w:rsidR="00664652" w:rsidRPr="00F72ADF" w:rsidRDefault="00FE77CD" w:rsidP="00FE77CD">
            <w:pPr>
              <w:spacing w:line="240" w:lineRule="atLeast"/>
              <w:ind w:right="240"/>
              <w:jc w:val="right"/>
              <w:rPr>
                <w:rFonts w:ascii="Times New Roman" w:hAnsi="Times New Roman" w:cs="Times New Roman"/>
              </w:rPr>
            </w:pPr>
            <w:r w:rsidRPr="00F72ADF">
              <w:rPr>
                <w:rFonts w:ascii="Times New Roman" w:hAnsi="Times New Roman" w:cs="Times New Roman"/>
              </w:rPr>
              <w:t>-</w:t>
            </w:r>
          </w:p>
        </w:tc>
      </w:tr>
    </w:tbl>
    <w:p w14:paraId="103BDA9A" w14:textId="126F8A70" w:rsidR="003C629B" w:rsidRPr="00F72ADF" w:rsidRDefault="003C629B" w:rsidP="00930958">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F72ADF" w14:paraId="3C8BA21A" w14:textId="77777777" w:rsidTr="007C4219">
        <w:trPr>
          <w:trHeight w:val="245"/>
        </w:trPr>
        <w:tc>
          <w:tcPr>
            <w:tcW w:w="3312" w:type="dxa"/>
          </w:tcPr>
          <w:p w14:paraId="1764BA1D" w14:textId="77777777" w:rsidR="007C4219" w:rsidRPr="00F72ADF"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F72AD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F72ADF" w:rsidRDefault="007C4219" w:rsidP="0093095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74038600" w14:textId="77777777" w:rsidTr="007C4219">
        <w:trPr>
          <w:trHeight w:val="245"/>
        </w:trPr>
        <w:tc>
          <w:tcPr>
            <w:tcW w:w="3312" w:type="dxa"/>
          </w:tcPr>
          <w:p w14:paraId="53D6A413" w14:textId="77777777" w:rsidR="007C4219" w:rsidRPr="00F72ADF"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F72AD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F72ADF" w:rsidRDefault="007C4219" w:rsidP="00930958">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F72AD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F72ADF" w:rsidRDefault="00945AF3" w:rsidP="00930958">
            <w:pPr>
              <w:spacing w:line="240" w:lineRule="atLeast"/>
              <w:ind w:left="-90" w:right="-108"/>
              <w:jc w:val="center"/>
              <w:rPr>
                <w:rFonts w:ascii="Times New Roman" w:hAnsi="Times New Roman" w:cs="Times New Roman"/>
              </w:rPr>
            </w:pPr>
            <w:r w:rsidRPr="00F72ADF">
              <w:rPr>
                <w:rFonts w:ascii="Times New Roman" w:hAnsi="Times New Roman" w:cs="Times New Roman"/>
              </w:rPr>
              <w:t>Separate</w:t>
            </w:r>
            <w:r w:rsidR="007C4219" w:rsidRPr="00F72ADF">
              <w:rPr>
                <w:rFonts w:ascii="Times New Roman" w:hAnsi="Times New Roman" w:cs="Times New Roman"/>
              </w:rPr>
              <w:t xml:space="preserve"> Financial Statements</w:t>
            </w:r>
          </w:p>
        </w:tc>
      </w:tr>
      <w:tr w:rsidR="00317A5A" w:rsidRPr="00F72ADF" w14:paraId="6DA79CA9" w14:textId="77777777" w:rsidTr="007C4219">
        <w:trPr>
          <w:trHeight w:val="245"/>
        </w:trPr>
        <w:tc>
          <w:tcPr>
            <w:tcW w:w="3312" w:type="dxa"/>
          </w:tcPr>
          <w:p w14:paraId="4638B6D2" w14:textId="77777777" w:rsidR="00317A5A" w:rsidRPr="00F72ADF" w:rsidRDefault="00317A5A" w:rsidP="00317A5A">
            <w:pPr>
              <w:spacing w:line="240" w:lineRule="atLeast"/>
              <w:rPr>
                <w:rFonts w:ascii="Times New Roman" w:hAnsi="Times New Roman" w:cs="Times New Roman"/>
                <w:lang w:val="x-none" w:eastAsia="x-none"/>
              </w:rPr>
            </w:pPr>
          </w:p>
        </w:tc>
        <w:tc>
          <w:tcPr>
            <w:tcW w:w="810" w:type="dxa"/>
          </w:tcPr>
          <w:p w14:paraId="576508DE" w14:textId="7777777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40AD2FF" w14:textId="4A3AC7F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Pr>
          <w:p w14:paraId="2E4D282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368CB223" w14:textId="2D443A6A"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68" w:type="dxa"/>
            <w:tcBorders>
              <w:left w:val="nil"/>
              <w:right w:val="nil"/>
            </w:tcBorders>
          </w:tcPr>
          <w:p w14:paraId="4E9AC7B9"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5E6AED2" w14:textId="6F61EED9"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68" w:type="dxa"/>
            <w:tcBorders>
              <w:left w:val="nil"/>
              <w:right w:val="nil"/>
            </w:tcBorders>
          </w:tcPr>
          <w:p w14:paraId="2DCD965E"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79942E2" w14:textId="0F98F277"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18CB66EB" w14:textId="77777777" w:rsidTr="007C4219">
        <w:trPr>
          <w:trHeight w:val="245"/>
        </w:trPr>
        <w:tc>
          <w:tcPr>
            <w:tcW w:w="3312" w:type="dxa"/>
          </w:tcPr>
          <w:p w14:paraId="5231E0F3" w14:textId="77777777" w:rsidR="00317A5A" w:rsidRPr="00F72ADF" w:rsidRDefault="00317A5A" w:rsidP="00317A5A">
            <w:pPr>
              <w:spacing w:line="240" w:lineRule="atLeast"/>
              <w:ind w:left="162" w:hanging="162"/>
              <w:rPr>
                <w:rFonts w:ascii="Times New Roman" w:hAnsi="Times New Roman" w:cs="Times New Roman"/>
                <w:b/>
                <w:bCs/>
              </w:rPr>
            </w:pPr>
            <w:r w:rsidRPr="00F72ADF">
              <w:rPr>
                <w:rFonts w:ascii="Times New Roman" w:hAnsi="Times New Roman" w:cs="Times New Roman"/>
                <w:b/>
                <w:bCs/>
              </w:rPr>
              <w:t xml:space="preserve">Long-term borrowings from </w:t>
            </w:r>
          </w:p>
          <w:p w14:paraId="5E8FB74C" w14:textId="77777777" w:rsidR="00317A5A" w:rsidRPr="00F72ADF" w:rsidRDefault="00317A5A" w:rsidP="00317A5A">
            <w:pPr>
              <w:spacing w:line="240" w:lineRule="atLeast"/>
              <w:ind w:left="162" w:hanging="162"/>
              <w:rPr>
                <w:rFonts w:ascii="Times New Roman" w:hAnsi="Times New Roman" w:cs="Times New Roman"/>
                <w:b/>
                <w:bCs/>
                <w:cs/>
              </w:rPr>
            </w:pPr>
            <w:r w:rsidRPr="00F72ADF">
              <w:rPr>
                <w:rFonts w:ascii="Times New Roman" w:hAnsi="Times New Roman" w:cs="Times New Roman"/>
                <w:b/>
                <w:bCs/>
              </w:rPr>
              <w:t xml:space="preserve">   related parties</w:t>
            </w:r>
          </w:p>
        </w:tc>
        <w:tc>
          <w:tcPr>
            <w:tcW w:w="810" w:type="dxa"/>
            <w:shd w:val="clear" w:color="auto" w:fill="auto"/>
          </w:tcPr>
          <w:p w14:paraId="4A77C376" w14:textId="77777777" w:rsidR="00317A5A" w:rsidRPr="00F72ADF" w:rsidRDefault="00317A5A" w:rsidP="00317A5A">
            <w:pPr>
              <w:spacing w:line="240" w:lineRule="atLeast"/>
              <w:ind w:right="72"/>
              <w:jc w:val="center"/>
              <w:rPr>
                <w:rFonts w:ascii="Times New Roman" w:hAnsi="Times New Roman" w:cs="Times New Roman"/>
                <w:i/>
                <w:iCs/>
              </w:rPr>
            </w:pPr>
          </w:p>
          <w:p w14:paraId="6F927270" w14:textId="5AFAFE2E" w:rsidR="00317A5A" w:rsidRPr="00F72ADF" w:rsidRDefault="00317A5A" w:rsidP="00317A5A">
            <w:pPr>
              <w:spacing w:line="240" w:lineRule="atLeast"/>
              <w:ind w:right="72"/>
              <w:jc w:val="center"/>
              <w:rPr>
                <w:rFonts w:ascii="Times New Roman" w:hAnsi="Times New Roman" w:cs="Times New Roman"/>
                <w:i/>
                <w:iCs/>
              </w:rPr>
            </w:pPr>
            <w:r w:rsidRPr="00F72ADF">
              <w:rPr>
                <w:rFonts w:ascii="Times New Roman" w:hAnsi="Times New Roman" w:cs="Times New Roman"/>
                <w:i/>
                <w:iCs/>
              </w:rPr>
              <w:t>2</w:t>
            </w:r>
            <w:r w:rsidR="00CA4414" w:rsidRPr="00F72ADF">
              <w:rPr>
                <w:rFonts w:ascii="Times New Roman" w:hAnsi="Times New Roman" w:cs="Times New Roman"/>
                <w:i/>
                <w:iCs/>
              </w:rPr>
              <w:t>0</w:t>
            </w:r>
          </w:p>
        </w:tc>
        <w:tc>
          <w:tcPr>
            <w:tcW w:w="1148" w:type="dxa"/>
            <w:tcBorders>
              <w:left w:val="nil"/>
              <w:right w:val="nil"/>
            </w:tcBorders>
            <w:shd w:val="clear" w:color="auto" w:fill="auto"/>
          </w:tcPr>
          <w:p w14:paraId="603D1418"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317A5A" w:rsidRPr="00F72AD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317A5A" w:rsidRPr="00F72AD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317A5A" w:rsidRPr="00F72ADF" w:rsidRDefault="00317A5A" w:rsidP="00317A5A">
            <w:pPr>
              <w:spacing w:line="240" w:lineRule="atLeast"/>
              <w:ind w:right="158"/>
              <w:jc w:val="center"/>
              <w:rPr>
                <w:rFonts w:ascii="Times New Roman" w:hAnsi="Times New Roman" w:cs="Times New Roman"/>
              </w:rPr>
            </w:pPr>
          </w:p>
        </w:tc>
      </w:tr>
      <w:tr w:rsidR="00317A5A" w:rsidRPr="00F72ADF" w14:paraId="518FCAAF" w14:textId="77777777" w:rsidTr="007C4219">
        <w:trPr>
          <w:trHeight w:val="245"/>
        </w:trPr>
        <w:tc>
          <w:tcPr>
            <w:tcW w:w="3312" w:type="dxa"/>
          </w:tcPr>
          <w:p w14:paraId="4E380E47" w14:textId="77777777" w:rsidR="00317A5A" w:rsidRPr="00F72ADF" w:rsidRDefault="00317A5A" w:rsidP="00317A5A">
            <w:pPr>
              <w:spacing w:line="240" w:lineRule="atLeast"/>
              <w:rPr>
                <w:rFonts w:ascii="Times New Roman" w:hAnsi="Times New Roman" w:cs="Times New Roman"/>
                <w:b/>
                <w:bCs/>
              </w:rPr>
            </w:pPr>
            <w:r w:rsidRPr="00F72ADF">
              <w:rPr>
                <w:rFonts w:ascii="Times New Roman" w:hAnsi="Times New Roman" w:cs="Times New Roman"/>
                <w:b/>
                <w:bCs/>
              </w:rPr>
              <w:t>Other related parties</w:t>
            </w:r>
          </w:p>
        </w:tc>
        <w:tc>
          <w:tcPr>
            <w:tcW w:w="810" w:type="dxa"/>
            <w:shd w:val="clear" w:color="auto" w:fill="auto"/>
          </w:tcPr>
          <w:p w14:paraId="57888984" w14:textId="77777777" w:rsidR="00317A5A" w:rsidRPr="00F72ADF" w:rsidRDefault="00317A5A" w:rsidP="00317A5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317A5A" w:rsidRPr="00F72AD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317A5A" w:rsidRPr="00F72AD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317A5A" w:rsidRPr="00F72ADF" w:rsidRDefault="00317A5A" w:rsidP="00317A5A">
            <w:pPr>
              <w:spacing w:line="240" w:lineRule="atLeast"/>
              <w:ind w:right="158"/>
              <w:jc w:val="center"/>
              <w:rPr>
                <w:rFonts w:ascii="Times New Roman" w:hAnsi="Times New Roman" w:cs="Times New Roman"/>
              </w:rPr>
            </w:pPr>
          </w:p>
        </w:tc>
      </w:tr>
      <w:tr w:rsidR="00317A5A" w:rsidRPr="00F72ADF" w14:paraId="28FA5CFD" w14:textId="77777777" w:rsidTr="002665C8">
        <w:trPr>
          <w:trHeight w:val="245"/>
        </w:trPr>
        <w:tc>
          <w:tcPr>
            <w:tcW w:w="3312" w:type="dxa"/>
          </w:tcPr>
          <w:p w14:paraId="145F79C3" w14:textId="77777777" w:rsidR="00317A5A" w:rsidRPr="00F72ADF" w:rsidRDefault="00317A5A" w:rsidP="00317A5A">
            <w:pPr>
              <w:spacing w:line="240" w:lineRule="atLeast"/>
              <w:rPr>
                <w:rFonts w:ascii="Times New Roman" w:hAnsi="Times New Roman" w:cs="Times New Roman"/>
                <w:b/>
                <w:bCs/>
                <w:cs/>
              </w:rPr>
            </w:pPr>
            <w:r w:rsidRPr="00F72ADF">
              <w:rPr>
                <w:rFonts w:ascii="Times New Roman" w:hAnsi="Times New Roman" w:cs="Times New Roman"/>
              </w:rPr>
              <w:t>Portion due within one year:</w:t>
            </w:r>
          </w:p>
        </w:tc>
        <w:tc>
          <w:tcPr>
            <w:tcW w:w="810" w:type="dxa"/>
            <w:shd w:val="clear" w:color="auto" w:fill="auto"/>
          </w:tcPr>
          <w:p w14:paraId="2DCEEDAE" w14:textId="77777777" w:rsidR="00317A5A" w:rsidRPr="00F72ADF" w:rsidRDefault="00317A5A" w:rsidP="00317A5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317A5A" w:rsidRPr="00F72AD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317A5A" w:rsidRPr="00F72AD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317A5A" w:rsidRPr="00F72AD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317A5A" w:rsidRPr="00F72AD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317A5A" w:rsidRPr="00F72ADF" w:rsidRDefault="00317A5A" w:rsidP="00317A5A">
            <w:pPr>
              <w:spacing w:line="240" w:lineRule="atLeast"/>
              <w:ind w:right="158"/>
              <w:jc w:val="center"/>
              <w:rPr>
                <w:rFonts w:ascii="Times New Roman" w:hAnsi="Times New Roman" w:cs="Times New Roman"/>
              </w:rPr>
            </w:pPr>
          </w:p>
        </w:tc>
      </w:tr>
      <w:tr w:rsidR="00FE77CD" w:rsidRPr="00F72ADF" w14:paraId="340B0804" w14:textId="77777777" w:rsidTr="0094777C">
        <w:trPr>
          <w:trHeight w:val="245"/>
        </w:trPr>
        <w:tc>
          <w:tcPr>
            <w:tcW w:w="3312" w:type="dxa"/>
          </w:tcPr>
          <w:p w14:paraId="27CE24D0" w14:textId="77777777" w:rsidR="00FE77CD" w:rsidRPr="00F72ADF" w:rsidRDefault="00FE77CD" w:rsidP="00FE77CD">
            <w:pPr>
              <w:spacing w:line="240" w:lineRule="atLeast"/>
              <w:rPr>
                <w:rFonts w:ascii="Times New Roman" w:hAnsi="Times New Roman" w:cs="Times New Roman"/>
                <w:cs/>
              </w:rPr>
            </w:pPr>
            <w:r w:rsidRPr="00F72ADF">
              <w:rPr>
                <w:rFonts w:ascii="Times New Roman" w:hAnsi="Times New Roman" w:cs="Times New Roman"/>
              </w:rPr>
              <w:t>ACO I</w:t>
            </w:r>
          </w:p>
        </w:tc>
        <w:tc>
          <w:tcPr>
            <w:tcW w:w="810" w:type="dxa"/>
            <w:shd w:val="clear" w:color="auto" w:fill="auto"/>
          </w:tcPr>
          <w:p w14:paraId="2A66FD4E"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C106696" w14:textId="5D3B2245"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47</w:t>
            </w:r>
          </w:p>
        </w:tc>
        <w:tc>
          <w:tcPr>
            <w:tcW w:w="268" w:type="dxa"/>
            <w:shd w:val="clear" w:color="auto" w:fill="auto"/>
          </w:tcPr>
          <w:p w14:paraId="2C3C6CBF"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524B694" w14:textId="6FF4B29F"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47</w:t>
            </w:r>
          </w:p>
        </w:tc>
        <w:tc>
          <w:tcPr>
            <w:tcW w:w="268" w:type="dxa"/>
            <w:tcBorders>
              <w:left w:val="nil"/>
              <w:right w:val="nil"/>
            </w:tcBorders>
            <w:shd w:val="clear" w:color="auto" w:fill="auto"/>
          </w:tcPr>
          <w:p w14:paraId="0C7D016B"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2AC1B72" w14:textId="000A2797"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47</w:t>
            </w:r>
          </w:p>
        </w:tc>
        <w:tc>
          <w:tcPr>
            <w:tcW w:w="268" w:type="dxa"/>
            <w:tcBorders>
              <w:left w:val="nil"/>
              <w:right w:val="nil"/>
            </w:tcBorders>
            <w:shd w:val="clear" w:color="auto" w:fill="auto"/>
          </w:tcPr>
          <w:p w14:paraId="0FA5B963"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3C5BDB0" w14:textId="35207A02"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47</w:t>
            </w:r>
          </w:p>
        </w:tc>
      </w:tr>
      <w:tr w:rsidR="00FE77CD" w:rsidRPr="00F72ADF" w14:paraId="6BEA3873" w14:textId="77777777" w:rsidTr="0094777C">
        <w:trPr>
          <w:trHeight w:val="245"/>
        </w:trPr>
        <w:tc>
          <w:tcPr>
            <w:tcW w:w="3312" w:type="dxa"/>
          </w:tcPr>
          <w:p w14:paraId="754BA499" w14:textId="77777777" w:rsidR="00FE77CD" w:rsidRPr="00F72ADF" w:rsidRDefault="00FE77CD" w:rsidP="00FE77CD">
            <w:pPr>
              <w:spacing w:line="240" w:lineRule="atLeast"/>
              <w:rPr>
                <w:rFonts w:ascii="Times New Roman" w:hAnsi="Times New Roman" w:cs="Times New Roman"/>
                <w:b/>
                <w:bCs/>
                <w:cs/>
              </w:rPr>
            </w:pPr>
            <w:r w:rsidRPr="00F72ADF">
              <w:rPr>
                <w:rFonts w:ascii="Times New Roman" w:hAnsi="Times New Roman" w:cs="Times New Roman"/>
              </w:rPr>
              <w:t>Portion due after one year:</w:t>
            </w:r>
          </w:p>
        </w:tc>
        <w:tc>
          <w:tcPr>
            <w:tcW w:w="810" w:type="dxa"/>
            <w:shd w:val="clear" w:color="auto" w:fill="auto"/>
          </w:tcPr>
          <w:p w14:paraId="71F66AB4"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1568759A" w14:textId="77777777" w:rsidR="00FE77CD" w:rsidRPr="00F72ADF" w:rsidRDefault="00FE77CD" w:rsidP="00FE77CD">
            <w:pPr>
              <w:spacing w:line="240" w:lineRule="atLeast"/>
              <w:ind w:right="158"/>
              <w:jc w:val="right"/>
              <w:rPr>
                <w:rFonts w:ascii="Times New Roman" w:hAnsi="Times New Roman" w:cs="Times New Roman"/>
              </w:rPr>
            </w:pPr>
          </w:p>
        </w:tc>
        <w:tc>
          <w:tcPr>
            <w:tcW w:w="268" w:type="dxa"/>
            <w:shd w:val="clear" w:color="auto" w:fill="auto"/>
          </w:tcPr>
          <w:p w14:paraId="6374524F"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08697D7" w14:textId="77777777" w:rsidR="00FE77CD" w:rsidRPr="00F72ADF" w:rsidRDefault="00FE77CD" w:rsidP="00FE77C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67BBF3D"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464607B" w14:textId="77777777" w:rsidR="00FE77CD" w:rsidRPr="00F72ADF" w:rsidRDefault="00FE77CD" w:rsidP="00FE77CD">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9D5FB0A"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510C9CDA" w14:textId="77777777" w:rsidR="00FE77CD" w:rsidRPr="00F72ADF" w:rsidRDefault="00FE77CD" w:rsidP="00FE77CD">
            <w:pPr>
              <w:spacing w:line="240" w:lineRule="atLeast"/>
              <w:ind w:right="158"/>
              <w:jc w:val="center"/>
              <w:rPr>
                <w:rFonts w:ascii="Times New Roman" w:hAnsi="Times New Roman" w:cs="Times New Roman"/>
              </w:rPr>
            </w:pPr>
          </w:p>
        </w:tc>
      </w:tr>
      <w:tr w:rsidR="00FE77CD" w:rsidRPr="00F72ADF" w14:paraId="2AE416C7" w14:textId="77777777" w:rsidTr="0094777C">
        <w:trPr>
          <w:trHeight w:val="245"/>
        </w:trPr>
        <w:tc>
          <w:tcPr>
            <w:tcW w:w="3312" w:type="dxa"/>
          </w:tcPr>
          <w:p w14:paraId="535BA577" w14:textId="77777777" w:rsidR="00FE77CD" w:rsidRPr="00F72ADF" w:rsidRDefault="00FE77CD" w:rsidP="00FE77CD">
            <w:pPr>
              <w:spacing w:line="240" w:lineRule="atLeast"/>
              <w:jc w:val="both"/>
              <w:rPr>
                <w:rFonts w:ascii="Times New Roman" w:hAnsi="Times New Roman" w:cs="Times New Roman"/>
                <w:b/>
                <w:cs/>
              </w:rPr>
            </w:pPr>
            <w:r w:rsidRPr="00F72ADF">
              <w:rPr>
                <w:rFonts w:ascii="Times New Roman" w:hAnsi="Times New Roman" w:cs="Times New Roman"/>
              </w:rPr>
              <w:t xml:space="preserve">Link </w:t>
            </w:r>
            <w:r w:rsidRPr="00F72ADF">
              <w:rPr>
                <w:rFonts w:ascii="Times New Roman" w:hAnsi="Times New Roman" w:cs="Times New Roman"/>
                <w:bCs/>
              </w:rPr>
              <w:t>Capital</w:t>
            </w:r>
            <w:r w:rsidRPr="00F72ADF">
              <w:rPr>
                <w:rFonts w:ascii="Times New Roman" w:hAnsi="Times New Roman" w:cs="Times New Roman"/>
              </w:rPr>
              <w:t xml:space="preserve"> I</w:t>
            </w:r>
            <w:r w:rsidRPr="00F72ADF">
              <w:rPr>
                <w:rFonts w:ascii="Times New Roman" w:hAnsi="Times New Roman" w:cs="Times New Roman"/>
                <w:b/>
                <w:cs/>
              </w:rPr>
              <w:t xml:space="preserve"> </w:t>
            </w:r>
          </w:p>
        </w:tc>
        <w:tc>
          <w:tcPr>
            <w:tcW w:w="810" w:type="dxa"/>
            <w:shd w:val="clear" w:color="auto" w:fill="auto"/>
          </w:tcPr>
          <w:p w14:paraId="7DE7A23D"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480076" w14:textId="67C4A5A3" w:rsidR="00FE77CD" w:rsidRPr="00F72ADF" w:rsidRDefault="00FE77CD" w:rsidP="00FE77C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774683E8"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3F61B3" w14:textId="47F8E64F"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995</w:t>
            </w:r>
          </w:p>
        </w:tc>
        <w:tc>
          <w:tcPr>
            <w:tcW w:w="268" w:type="dxa"/>
            <w:tcBorders>
              <w:left w:val="nil"/>
              <w:right w:val="nil"/>
            </w:tcBorders>
            <w:shd w:val="clear" w:color="auto" w:fill="auto"/>
          </w:tcPr>
          <w:p w14:paraId="05940B23"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7C01E7" w14:textId="1632F470" w:rsidR="00FE77CD" w:rsidRPr="00F72ADF" w:rsidRDefault="00FE77CD" w:rsidP="00FE77C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7F61B9A1"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1B56F6" w14:textId="18B4D4A3"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995</w:t>
            </w:r>
          </w:p>
        </w:tc>
      </w:tr>
      <w:tr w:rsidR="00FE77CD" w:rsidRPr="00F72ADF" w14:paraId="470EF2AC" w14:textId="77777777" w:rsidTr="0094777C">
        <w:trPr>
          <w:trHeight w:val="245"/>
        </w:trPr>
        <w:tc>
          <w:tcPr>
            <w:tcW w:w="3312" w:type="dxa"/>
          </w:tcPr>
          <w:p w14:paraId="13848B24" w14:textId="77B15C89" w:rsidR="00FE77CD" w:rsidRPr="00F72ADF" w:rsidRDefault="00FE77CD" w:rsidP="00FE77CD">
            <w:pPr>
              <w:spacing w:line="240" w:lineRule="atLeast"/>
              <w:jc w:val="both"/>
              <w:rPr>
                <w:rFonts w:ascii="Times New Roman" w:hAnsi="Times New Roman" w:cs="Times New Roman"/>
                <w:b/>
                <w:cs/>
              </w:rPr>
            </w:pPr>
            <w:r w:rsidRPr="00F72ADF">
              <w:rPr>
                <w:rFonts w:ascii="Times New Roman" w:hAnsi="Times New Roman" w:cs="Times New Roman"/>
              </w:rPr>
              <w:t>ACO I</w:t>
            </w:r>
          </w:p>
        </w:tc>
        <w:tc>
          <w:tcPr>
            <w:tcW w:w="810" w:type="dxa"/>
            <w:shd w:val="clear" w:color="auto" w:fill="auto"/>
          </w:tcPr>
          <w:p w14:paraId="5EDAA530"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218526F1"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204</w:t>
            </w:r>
          </w:p>
        </w:tc>
        <w:tc>
          <w:tcPr>
            <w:tcW w:w="268" w:type="dxa"/>
            <w:shd w:val="clear" w:color="auto" w:fill="auto"/>
          </w:tcPr>
          <w:p w14:paraId="705AA977"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7CEC94DC"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68" w:type="dxa"/>
            <w:tcBorders>
              <w:left w:val="nil"/>
              <w:right w:val="nil"/>
            </w:tcBorders>
            <w:shd w:val="clear" w:color="auto" w:fill="auto"/>
          </w:tcPr>
          <w:p w14:paraId="42DD48EF"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57865665"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204</w:t>
            </w:r>
          </w:p>
        </w:tc>
        <w:tc>
          <w:tcPr>
            <w:tcW w:w="268" w:type="dxa"/>
            <w:tcBorders>
              <w:left w:val="nil"/>
              <w:right w:val="nil"/>
            </w:tcBorders>
            <w:shd w:val="clear" w:color="auto" w:fill="auto"/>
          </w:tcPr>
          <w:p w14:paraId="4C62A501"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0EDF3516"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251</w:t>
            </w:r>
          </w:p>
        </w:tc>
      </w:tr>
      <w:tr w:rsidR="00FE77CD" w:rsidRPr="00F72ADF" w14:paraId="263A8040" w14:textId="77777777" w:rsidTr="0094777C">
        <w:trPr>
          <w:trHeight w:val="245"/>
        </w:trPr>
        <w:tc>
          <w:tcPr>
            <w:tcW w:w="3312" w:type="dxa"/>
          </w:tcPr>
          <w:p w14:paraId="108B5B2B" w14:textId="77777777" w:rsidR="00FE77CD" w:rsidRPr="00F72ADF" w:rsidRDefault="00FE77CD" w:rsidP="00FE77CD">
            <w:pPr>
              <w:spacing w:line="240" w:lineRule="atLeast"/>
              <w:jc w:val="both"/>
              <w:rPr>
                <w:rFonts w:ascii="Times New Roman" w:hAnsi="Times New Roman" w:cs="Times New Roman"/>
              </w:rPr>
            </w:pPr>
          </w:p>
        </w:tc>
        <w:tc>
          <w:tcPr>
            <w:tcW w:w="810" w:type="dxa"/>
            <w:shd w:val="clear" w:color="auto" w:fill="auto"/>
          </w:tcPr>
          <w:p w14:paraId="4D353E70"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EA922E9" w14:textId="0C33A998"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 xml:space="preserve">    204         </w:t>
            </w:r>
          </w:p>
        </w:tc>
        <w:tc>
          <w:tcPr>
            <w:tcW w:w="268" w:type="dxa"/>
            <w:shd w:val="clear" w:color="auto" w:fill="auto"/>
          </w:tcPr>
          <w:p w14:paraId="09ACFE6B"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A90412" w14:textId="781D4EDB"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 xml:space="preserve">    1,246         </w:t>
            </w:r>
          </w:p>
        </w:tc>
        <w:tc>
          <w:tcPr>
            <w:tcW w:w="268" w:type="dxa"/>
            <w:tcBorders>
              <w:left w:val="nil"/>
              <w:right w:val="nil"/>
            </w:tcBorders>
            <w:shd w:val="clear" w:color="auto" w:fill="auto"/>
          </w:tcPr>
          <w:p w14:paraId="0B0DFF08"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2FD9D3D" w14:textId="57AD324A"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 xml:space="preserve">    204         </w:t>
            </w:r>
          </w:p>
        </w:tc>
        <w:tc>
          <w:tcPr>
            <w:tcW w:w="268" w:type="dxa"/>
            <w:tcBorders>
              <w:left w:val="nil"/>
              <w:right w:val="nil"/>
            </w:tcBorders>
            <w:shd w:val="clear" w:color="auto" w:fill="auto"/>
          </w:tcPr>
          <w:p w14:paraId="46860401"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1E5461D9" w14:textId="52078ED1"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 xml:space="preserve">    1,246         </w:t>
            </w:r>
          </w:p>
        </w:tc>
      </w:tr>
      <w:tr w:rsidR="00FE77CD" w:rsidRPr="00F72ADF" w14:paraId="5286917F" w14:textId="77777777" w:rsidTr="00A04BD4">
        <w:trPr>
          <w:trHeight w:val="245"/>
        </w:trPr>
        <w:tc>
          <w:tcPr>
            <w:tcW w:w="3312" w:type="dxa"/>
          </w:tcPr>
          <w:p w14:paraId="2380896D" w14:textId="77777777" w:rsidR="00FE77CD" w:rsidRPr="00F72ADF" w:rsidRDefault="00FE77CD" w:rsidP="00FE77CD">
            <w:pPr>
              <w:spacing w:line="240" w:lineRule="atLeast"/>
              <w:jc w:val="both"/>
              <w:rPr>
                <w:rFonts w:ascii="Times New Roman" w:hAnsi="Times New Roman" w:cs="Times New Roman"/>
                <w:cs/>
              </w:rPr>
            </w:pPr>
            <w:r w:rsidRPr="00F72ADF">
              <w:rPr>
                <w:rFonts w:ascii="Times New Roman" w:hAnsi="Times New Roman" w:cs="Times New Roman"/>
              </w:rPr>
              <w:t>Grand total</w:t>
            </w:r>
          </w:p>
        </w:tc>
        <w:tc>
          <w:tcPr>
            <w:tcW w:w="810" w:type="dxa"/>
            <w:shd w:val="clear" w:color="auto" w:fill="auto"/>
          </w:tcPr>
          <w:p w14:paraId="1524E561" w14:textId="77777777" w:rsidR="00FE77CD" w:rsidRPr="00F72ADF" w:rsidRDefault="00FE77CD" w:rsidP="00FE77CD">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34FDEEFB"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68" w:type="dxa"/>
            <w:shd w:val="clear" w:color="auto" w:fill="auto"/>
          </w:tcPr>
          <w:p w14:paraId="329604CA"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692B6FA7"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1,293</w:t>
            </w:r>
          </w:p>
        </w:tc>
        <w:tc>
          <w:tcPr>
            <w:tcW w:w="268" w:type="dxa"/>
            <w:tcBorders>
              <w:left w:val="nil"/>
              <w:right w:val="nil"/>
            </w:tcBorders>
            <w:shd w:val="clear" w:color="auto" w:fill="auto"/>
          </w:tcPr>
          <w:p w14:paraId="538FD4F7" w14:textId="77777777" w:rsidR="00FE77CD" w:rsidRPr="00F72ADF" w:rsidRDefault="00FE77CD" w:rsidP="00FE77CD">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2A6F134E"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68" w:type="dxa"/>
            <w:tcBorders>
              <w:left w:val="nil"/>
              <w:right w:val="nil"/>
            </w:tcBorders>
            <w:shd w:val="clear" w:color="auto" w:fill="auto"/>
          </w:tcPr>
          <w:p w14:paraId="5DEF0823" w14:textId="77777777" w:rsidR="00FE77CD" w:rsidRPr="00F72ADF" w:rsidRDefault="00FE77CD" w:rsidP="00FE77CD">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77F47B82"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1,293</w:t>
            </w:r>
          </w:p>
        </w:tc>
      </w:tr>
    </w:tbl>
    <w:p w14:paraId="0F88A3CF" w14:textId="77777777" w:rsidR="001F0A97" w:rsidRPr="00F72ADF" w:rsidRDefault="001F0A97" w:rsidP="00930958">
      <w:pPr>
        <w:spacing w:line="240" w:lineRule="atLeast"/>
        <w:jc w:val="thaiDistribute"/>
        <w:rPr>
          <w:rFonts w:ascii="Times New Roman" w:hAnsi="Times New Roman" w:cs="Times New Roman"/>
          <w:lang w:bidi="ar-SA"/>
        </w:rPr>
      </w:pPr>
    </w:p>
    <w:p w14:paraId="23A6D538" w14:textId="77777777" w:rsidR="00FE77CD" w:rsidRPr="00F72ADF" w:rsidRDefault="00FE77CD">
      <w:pPr>
        <w:rPr>
          <w:rFonts w:ascii="Times New Roman" w:hAnsi="Times New Roman" w:cs="Times New Roman"/>
          <w:lang w:bidi="ar-SA"/>
        </w:rPr>
      </w:pPr>
      <w:r w:rsidRPr="00F72ADF">
        <w:rPr>
          <w:rFonts w:ascii="Times New Roman" w:hAnsi="Times New Roman" w:cs="Times New Roman"/>
          <w:lang w:bidi="ar-SA"/>
        </w:rPr>
        <w:br w:type="page"/>
      </w:r>
    </w:p>
    <w:p w14:paraId="0800FA8B" w14:textId="5A0241E5" w:rsidR="007C4219" w:rsidRPr="00F72ADF" w:rsidRDefault="007C4219" w:rsidP="00930958">
      <w:pPr>
        <w:spacing w:line="240" w:lineRule="atLeast"/>
        <w:jc w:val="thaiDistribute"/>
        <w:rPr>
          <w:rFonts w:ascii="Times New Roman" w:hAnsi="Times New Roman" w:cs="Times New Roman"/>
          <w:lang w:bidi="ar-SA"/>
        </w:rPr>
      </w:pPr>
      <w:r w:rsidRPr="00F72ADF">
        <w:rPr>
          <w:rFonts w:ascii="Times New Roman" w:hAnsi="Times New Roman" w:cs="Times New Roman"/>
          <w:lang w:bidi="ar-SA"/>
        </w:rPr>
        <w:lastRenderedPageBreak/>
        <w:t xml:space="preserve">Movements of long-term borrowings from </w:t>
      </w:r>
      <w:r w:rsidR="00D54468" w:rsidRPr="00F72ADF">
        <w:rPr>
          <w:rFonts w:ascii="Times New Roman" w:hAnsi="Times New Roman" w:cs="Times New Roman"/>
          <w:lang w:bidi="ar-SA"/>
        </w:rPr>
        <w:t>related partie</w:t>
      </w:r>
      <w:r w:rsidRPr="00F72ADF">
        <w:rPr>
          <w:rFonts w:ascii="Times New Roman" w:hAnsi="Times New Roman" w:cs="Times New Roman"/>
          <w:lang w:bidi="ar-SA"/>
        </w:rPr>
        <w:t xml:space="preserve">s during the </w:t>
      </w:r>
      <w:r w:rsidR="005E247B" w:rsidRPr="00F72ADF">
        <w:rPr>
          <w:rFonts w:ascii="Times New Roman" w:hAnsi="Times New Roman" w:cs="Times New Roman"/>
          <w:lang w:bidi="ar-SA"/>
        </w:rPr>
        <w:t>year</w:t>
      </w:r>
      <w:r w:rsidRPr="00F72ADF">
        <w:rPr>
          <w:rFonts w:ascii="Times New Roman" w:hAnsi="Times New Roman" w:cs="Times New Roman"/>
          <w:lang w:bidi="ar-SA"/>
        </w:rPr>
        <w:t xml:space="preserve"> ended </w:t>
      </w:r>
      <w:r w:rsidR="005E247B" w:rsidRPr="00F72ADF">
        <w:rPr>
          <w:rFonts w:ascii="Times New Roman" w:hAnsi="Times New Roman" w:cs="Times New Roman"/>
          <w:lang w:bidi="ar-SA"/>
        </w:rPr>
        <w:t>December</w:t>
      </w:r>
      <w:r w:rsidR="00FA00CD" w:rsidRPr="00F72ADF">
        <w:rPr>
          <w:rFonts w:ascii="Times New Roman" w:hAnsi="Times New Roman" w:cs="Times New Roman"/>
          <w:lang w:bidi="ar-SA"/>
        </w:rPr>
        <w:t xml:space="preserve"> 3</w:t>
      </w:r>
      <w:r w:rsidR="005E247B" w:rsidRPr="00F72ADF">
        <w:rPr>
          <w:rFonts w:ascii="Times New Roman" w:hAnsi="Times New Roman" w:cs="Times New Roman"/>
          <w:lang w:bidi="ar-SA"/>
        </w:rPr>
        <w:t>1</w:t>
      </w:r>
      <w:r w:rsidRPr="00F72ADF">
        <w:rPr>
          <w:rFonts w:ascii="Times New Roman" w:hAnsi="Times New Roman" w:cs="Times New Roman"/>
          <w:lang w:bidi="ar-SA"/>
        </w:rPr>
        <w:t>, 202</w:t>
      </w:r>
      <w:r w:rsidR="000151FD" w:rsidRPr="00F72ADF">
        <w:rPr>
          <w:rFonts w:ascii="Times New Roman" w:hAnsi="Times New Roman" w:cs="Times New Roman"/>
          <w:lang w:bidi="ar-SA"/>
        </w:rPr>
        <w:t>2</w:t>
      </w:r>
      <w:r w:rsidRPr="00F72ADF">
        <w:rPr>
          <w:rFonts w:ascii="Times New Roman" w:hAnsi="Times New Roman" w:cs="Times New Roman"/>
          <w:lang w:bidi="ar-SA"/>
        </w:rPr>
        <w:t xml:space="preserve"> were as follows:</w:t>
      </w:r>
    </w:p>
    <w:p w14:paraId="28985EC5" w14:textId="77777777" w:rsidR="007C4219" w:rsidRPr="00F72ADF" w:rsidRDefault="007C4219"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F72ADF" w14:paraId="4EE5BB93" w14:textId="77777777" w:rsidTr="006212A5">
        <w:trPr>
          <w:cantSplit/>
          <w:tblHeader/>
        </w:trPr>
        <w:tc>
          <w:tcPr>
            <w:tcW w:w="6027" w:type="dxa"/>
          </w:tcPr>
          <w:p w14:paraId="64EEEE65"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D3C8B68"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6BCF224"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4ECCC15E" w14:textId="77777777" w:rsidR="006212A5" w:rsidRPr="00F72ADF" w:rsidRDefault="006212A5" w:rsidP="0093095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29A2355B" w14:textId="20230C04" w:rsidR="006212A5" w:rsidRPr="00F72ADF" w:rsidRDefault="006212A5" w:rsidP="00930958">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6212A5" w:rsidRPr="00F72ADF" w14:paraId="13882EFF" w14:textId="77777777" w:rsidTr="006212A5">
        <w:trPr>
          <w:cantSplit/>
          <w:tblHeader/>
        </w:trPr>
        <w:tc>
          <w:tcPr>
            <w:tcW w:w="6027" w:type="dxa"/>
          </w:tcPr>
          <w:p w14:paraId="5E59D63C"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377CA1DA" w14:textId="77777777" w:rsidR="006212A5" w:rsidRPr="00F72ADF"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4359EACF"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390D5" w14:textId="7A2027F0" w:rsidR="006212A5" w:rsidRPr="00F72ADF" w:rsidRDefault="006212A5" w:rsidP="00930958">
            <w:pPr>
              <w:spacing w:line="240" w:lineRule="atLeast"/>
              <w:ind w:left="-108" w:right="-108"/>
              <w:jc w:val="center"/>
              <w:rPr>
                <w:rFonts w:ascii="Times New Roman" w:hAnsi="Times New Roman" w:cs="Times New Roman"/>
                <w:cs/>
              </w:rPr>
            </w:pPr>
            <w:r w:rsidRPr="00F72ADF">
              <w:rPr>
                <w:rFonts w:ascii="Times New Roman" w:hAnsi="Times New Roman" w:cs="Times New Roman"/>
              </w:rPr>
              <w:t>(in Million Baht)</w:t>
            </w:r>
          </w:p>
        </w:tc>
      </w:tr>
      <w:tr w:rsidR="006212A5" w:rsidRPr="00F72ADF" w14:paraId="4F66A1AA" w14:textId="77777777" w:rsidTr="00C55F95">
        <w:tc>
          <w:tcPr>
            <w:tcW w:w="6027" w:type="dxa"/>
            <w:tcBorders>
              <w:bottom w:val="nil"/>
            </w:tcBorders>
            <w:vAlign w:val="bottom"/>
            <w:hideMark/>
          </w:tcPr>
          <w:p w14:paraId="6A7FAA86" w14:textId="18C7C593" w:rsidR="006212A5" w:rsidRPr="00F72ADF" w:rsidRDefault="006212A5" w:rsidP="00930958">
            <w:pPr>
              <w:spacing w:line="240" w:lineRule="atLeast"/>
              <w:rPr>
                <w:rFonts w:ascii="Times New Roman" w:hAnsi="Times New Roman" w:cs="Times New Roman"/>
                <w:b/>
                <w:bCs/>
              </w:rPr>
            </w:pPr>
            <w:r w:rsidRPr="00F72ADF">
              <w:rPr>
                <w:rFonts w:ascii="Times New Roman" w:hAnsi="Times New Roman" w:cs="Times New Roman"/>
                <w:b/>
                <w:bCs/>
                <w:lang w:bidi="ar-SA"/>
              </w:rPr>
              <w:t xml:space="preserve">Long-term </w:t>
            </w:r>
            <w:r w:rsidRPr="00F72ADF">
              <w:rPr>
                <w:rFonts w:ascii="Times New Roman" w:hAnsi="Times New Roman" w:cs="Times New Roman"/>
                <w:b/>
                <w:bCs/>
              </w:rPr>
              <w:t>borrowings from related parties</w:t>
            </w:r>
          </w:p>
        </w:tc>
        <w:tc>
          <w:tcPr>
            <w:tcW w:w="273" w:type="dxa"/>
            <w:tcBorders>
              <w:top w:val="nil"/>
              <w:bottom w:val="nil"/>
            </w:tcBorders>
          </w:tcPr>
          <w:p w14:paraId="3EBDD83B" w14:textId="77777777" w:rsidR="006212A5" w:rsidRPr="00F72ADF"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141D2B73" w14:textId="77777777" w:rsidR="006212A5" w:rsidRPr="00F72ADF"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E18905A" w14:textId="77777777" w:rsidR="006212A5" w:rsidRPr="00F72ADF" w:rsidRDefault="006212A5" w:rsidP="00930958">
            <w:pPr>
              <w:spacing w:line="240" w:lineRule="atLeast"/>
              <w:ind w:left="-108"/>
              <w:jc w:val="right"/>
              <w:rPr>
                <w:rFonts w:ascii="Times New Roman" w:hAnsi="Times New Roman" w:cs="Times New Roman"/>
              </w:rPr>
            </w:pPr>
          </w:p>
        </w:tc>
      </w:tr>
      <w:tr w:rsidR="00664652" w:rsidRPr="00F72ADF" w14:paraId="59D7C111" w14:textId="77777777" w:rsidTr="008B4F88">
        <w:tc>
          <w:tcPr>
            <w:tcW w:w="6027" w:type="dxa"/>
            <w:tcBorders>
              <w:top w:val="nil"/>
              <w:bottom w:val="nil"/>
            </w:tcBorders>
            <w:vAlign w:val="bottom"/>
            <w:hideMark/>
          </w:tcPr>
          <w:p w14:paraId="2F54CFD9" w14:textId="35437A85" w:rsidR="00664652" w:rsidRPr="00F72ADF" w:rsidRDefault="00664652" w:rsidP="00664652">
            <w:pPr>
              <w:spacing w:line="240" w:lineRule="atLeast"/>
              <w:rPr>
                <w:rFonts w:ascii="Times New Roman" w:hAnsi="Times New Roman" w:cs="Times New Roman"/>
                <w:cs/>
              </w:rPr>
            </w:pPr>
            <w:r w:rsidRPr="00F72ADF">
              <w:rPr>
                <w:rFonts w:ascii="Times New Roman" w:hAnsi="Times New Roman" w:cs="Times New Roman"/>
              </w:rPr>
              <w:t>As at January 1, 2022</w:t>
            </w:r>
          </w:p>
        </w:tc>
        <w:tc>
          <w:tcPr>
            <w:tcW w:w="273" w:type="dxa"/>
            <w:tcBorders>
              <w:top w:val="nil"/>
              <w:bottom w:val="nil"/>
            </w:tcBorders>
            <w:shd w:val="clear" w:color="auto" w:fill="auto"/>
            <w:vAlign w:val="center"/>
          </w:tcPr>
          <w:p w14:paraId="63B6908C" w14:textId="77777777" w:rsidR="00664652" w:rsidRPr="00F72ADF" w:rsidRDefault="00664652" w:rsidP="00664652">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6DD42718" w14:textId="77777777" w:rsidR="00664652" w:rsidRPr="00F72ADF" w:rsidRDefault="00664652" w:rsidP="00664652">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EECB48F" w14:textId="2A6E432F"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1,293</w:t>
            </w:r>
          </w:p>
        </w:tc>
      </w:tr>
      <w:tr w:rsidR="00FE77CD" w:rsidRPr="00F72ADF" w14:paraId="518D67CF" w14:textId="77777777" w:rsidTr="00C55F95">
        <w:tc>
          <w:tcPr>
            <w:tcW w:w="6027" w:type="dxa"/>
            <w:tcBorders>
              <w:top w:val="nil"/>
              <w:bottom w:val="nil"/>
            </w:tcBorders>
            <w:vAlign w:val="bottom"/>
          </w:tcPr>
          <w:p w14:paraId="45169167" w14:textId="17D79B5E" w:rsidR="00FE77CD" w:rsidRPr="00F72ADF" w:rsidRDefault="00FE77CD" w:rsidP="00FE77CD">
            <w:pPr>
              <w:spacing w:line="240" w:lineRule="atLeast"/>
              <w:rPr>
                <w:rFonts w:ascii="Times New Roman" w:hAnsi="Times New Roman" w:cs="Times New Roman"/>
                <w:szCs w:val="22"/>
              </w:rPr>
            </w:pPr>
            <w:r w:rsidRPr="00F72ADF">
              <w:rPr>
                <w:rFonts w:ascii="Times New Roman" w:hAnsi="Times New Roman" w:cs="Times New Roman"/>
              </w:rPr>
              <w:t>Repayments</w:t>
            </w:r>
          </w:p>
        </w:tc>
        <w:tc>
          <w:tcPr>
            <w:tcW w:w="273" w:type="dxa"/>
            <w:tcBorders>
              <w:top w:val="nil"/>
              <w:bottom w:val="nil"/>
            </w:tcBorders>
            <w:shd w:val="clear" w:color="auto" w:fill="auto"/>
          </w:tcPr>
          <w:p w14:paraId="0DD4E94C" w14:textId="77777777" w:rsidR="00FE77CD" w:rsidRPr="00F72ADF" w:rsidRDefault="00FE77CD" w:rsidP="00FE77CD">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C06CA06" w14:textId="77777777" w:rsidR="00FE77CD" w:rsidRPr="00F72ADF" w:rsidRDefault="00FE77CD" w:rsidP="00FE77CD">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6B81119B" w14:textId="3AFF6C07" w:rsidR="00FE77CD" w:rsidRPr="00F72ADF" w:rsidRDefault="00FE77CD" w:rsidP="00FE77CD">
            <w:pPr>
              <w:spacing w:line="240" w:lineRule="atLeast"/>
              <w:ind w:right="86"/>
              <w:jc w:val="right"/>
              <w:rPr>
                <w:rFonts w:ascii="Times New Roman" w:hAnsi="Times New Roman"/>
                <w:szCs w:val="22"/>
              </w:rPr>
            </w:pPr>
            <w:r w:rsidRPr="00F72ADF">
              <w:rPr>
                <w:rFonts w:ascii="Times New Roman" w:hAnsi="Times New Roman"/>
                <w:szCs w:val="22"/>
              </w:rPr>
              <w:t>(1,055)</w:t>
            </w:r>
          </w:p>
        </w:tc>
      </w:tr>
      <w:tr w:rsidR="00FE77CD" w:rsidRPr="00F72ADF" w14:paraId="159CE3E9" w14:textId="77777777" w:rsidTr="00C55F95">
        <w:tc>
          <w:tcPr>
            <w:tcW w:w="6027" w:type="dxa"/>
            <w:tcBorders>
              <w:top w:val="nil"/>
              <w:bottom w:val="nil"/>
            </w:tcBorders>
            <w:vAlign w:val="bottom"/>
          </w:tcPr>
          <w:p w14:paraId="4D8CE5CF" w14:textId="457019E6" w:rsidR="00FE77CD" w:rsidRPr="00F72ADF" w:rsidRDefault="00FE77CD" w:rsidP="00FE77CD">
            <w:pPr>
              <w:spacing w:line="240" w:lineRule="atLeast"/>
              <w:rPr>
                <w:rFonts w:ascii="Times New Roman" w:hAnsi="Times New Roman" w:cs="Times New Roman"/>
                <w:szCs w:val="22"/>
              </w:rPr>
            </w:pPr>
            <w:r w:rsidRPr="00F72ADF">
              <w:rPr>
                <w:rFonts w:ascii="Times New Roman" w:hAnsi="Times New Roman" w:cs="Times New Roman"/>
              </w:rPr>
              <w:t>Amortization of deferred loan arrangement fee</w:t>
            </w:r>
          </w:p>
        </w:tc>
        <w:tc>
          <w:tcPr>
            <w:tcW w:w="273" w:type="dxa"/>
            <w:tcBorders>
              <w:top w:val="nil"/>
              <w:bottom w:val="nil"/>
            </w:tcBorders>
            <w:shd w:val="clear" w:color="auto" w:fill="auto"/>
          </w:tcPr>
          <w:p w14:paraId="31591309" w14:textId="77777777" w:rsidR="00FE77CD" w:rsidRPr="00F72ADF" w:rsidRDefault="00FE77CD" w:rsidP="00FE77CD">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413C1C22" w14:textId="77777777" w:rsidR="00FE77CD" w:rsidRPr="00F72ADF" w:rsidRDefault="00FE77CD" w:rsidP="00FE77CD">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3A10125A" w14:textId="79D5CCC9"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13</w:t>
            </w:r>
          </w:p>
        </w:tc>
      </w:tr>
      <w:tr w:rsidR="00664652" w:rsidRPr="00F72ADF" w14:paraId="6AEDE978" w14:textId="77777777" w:rsidTr="00C55F95">
        <w:tc>
          <w:tcPr>
            <w:tcW w:w="6027" w:type="dxa"/>
            <w:tcBorders>
              <w:top w:val="nil"/>
              <w:bottom w:val="nil"/>
            </w:tcBorders>
            <w:vAlign w:val="bottom"/>
          </w:tcPr>
          <w:p w14:paraId="6684D790" w14:textId="7E16F26C" w:rsidR="00664652" w:rsidRPr="00F72ADF" w:rsidRDefault="00664652" w:rsidP="00664652">
            <w:pPr>
              <w:spacing w:line="240" w:lineRule="atLeast"/>
              <w:rPr>
                <w:rFonts w:ascii="Times New Roman" w:hAnsi="Times New Roman" w:cs="Times New Roman"/>
                <w:b/>
                <w:bCs/>
              </w:rPr>
            </w:pPr>
            <w:r w:rsidRPr="00F72ADF">
              <w:rPr>
                <w:rFonts w:ascii="Times New Roman" w:hAnsi="Times New Roman" w:cs="Times New Roman"/>
                <w:b/>
                <w:bCs/>
              </w:rPr>
              <w:t>As at December 31, 2022</w:t>
            </w:r>
          </w:p>
        </w:tc>
        <w:tc>
          <w:tcPr>
            <w:tcW w:w="273" w:type="dxa"/>
            <w:tcBorders>
              <w:top w:val="nil"/>
              <w:bottom w:val="nil"/>
            </w:tcBorders>
            <w:shd w:val="clear" w:color="auto" w:fill="auto"/>
          </w:tcPr>
          <w:p w14:paraId="114E8C27" w14:textId="77777777" w:rsidR="00664652" w:rsidRPr="00F72ADF" w:rsidRDefault="00664652" w:rsidP="00664652">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D6369AC" w14:textId="77777777" w:rsidR="00664652" w:rsidRPr="00F72ADF" w:rsidRDefault="00664652" w:rsidP="00664652">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9D9931F" w14:textId="57384203" w:rsidR="00664652" w:rsidRPr="00F72ADF" w:rsidRDefault="00FE77CD" w:rsidP="00664652">
            <w:pPr>
              <w:spacing w:line="240" w:lineRule="atLeast"/>
              <w:ind w:right="158"/>
              <w:jc w:val="right"/>
              <w:rPr>
                <w:rFonts w:ascii="Times New Roman" w:hAnsi="Times New Roman" w:cs="Times New Roman"/>
              </w:rPr>
            </w:pPr>
            <w:r w:rsidRPr="00F72ADF">
              <w:rPr>
                <w:rFonts w:ascii="Times New Roman" w:hAnsi="Times New Roman" w:cs="Times New Roman"/>
              </w:rPr>
              <w:t>251</w:t>
            </w:r>
          </w:p>
        </w:tc>
      </w:tr>
    </w:tbl>
    <w:p w14:paraId="0F2A4D94" w14:textId="77777777" w:rsidR="002140DC" w:rsidRPr="00F72ADF" w:rsidRDefault="002140DC" w:rsidP="00930958">
      <w:pPr>
        <w:spacing w:line="240" w:lineRule="atLeast"/>
        <w:rPr>
          <w:rFonts w:ascii="Times New Roman" w:hAnsi="Times New Roman" w:cs="Times New Roman"/>
        </w:rPr>
      </w:pPr>
    </w:p>
    <w:p w14:paraId="5DB2B2DA" w14:textId="12F97F5E" w:rsidR="00EA218C" w:rsidRPr="00F72ADF" w:rsidRDefault="00EA218C" w:rsidP="00930958">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t>Significant agreement</w:t>
      </w:r>
      <w:r w:rsidR="005F6BB4" w:rsidRPr="00F72ADF">
        <w:rPr>
          <w:rFonts w:ascii="Times New Roman" w:hAnsi="Times New Roman" w:cs="Times New Roman"/>
          <w:b/>
          <w:bCs/>
        </w:rPr>
        <w:t>s</w:t>
      </w:r>
      <w:r w:rsidRPr="00F72ADF">
        <w:rPr>
          <w:rFonts w:ascii="Times New Roman" w:hAnsi="Times New Roman" w:cs="Times New Roman"/>
          <w:b/>
          <w:bCs/>
        </w:rPr>
        <w:t xml:space="preserve"> with related parties</w:t>
      </w:r>
      <w:r w:rsidR="00E231E2" w:rsidRPr="00F72ADF">
        <w:rPr>
          <w:rFonts w:ascii="Times New Roman" w:hAnsi="Times New Roman" w:cs="Times New Roman"/>
          <w:b/>
          <w:bCs/>
        </w:rPr>
        <w:t xml:space="preserve">  </w:t>
      </w:r>
    </w:p>
    <w:p w14:paraId="2B845087" w14:textId="77777777" w:rsidR="00EA218C" w:rsidRPr="00F72ADF" w:rsidRDefault="00EA218C" w:rsidP="00930958">
      <w:pPr>
        <w:tabs>
          <w:tab w:val="left" w:pos="540"/>
        </w:tabs>
        <w:spacing w:line="240" w:lineRule="atLeast"/>
        <w:jc w:val="both"/>
        <w:rPr>
          <w:rFonts w:ascii="Times New Roman" w:hAnsi="Times New Roman" w:cs="Times New Roman"/>
        </w:rPr>
      </w:pPr>
    </w:p>
    <w:p w14:paraId="196E170F" w14:textId="77777777" w:rsidR="001F17D2" w:rsidRPr="00F72ADF" w:rsidRDefault="001F17D2" w:rsidP="00930958">
      <w:pPr>
        <w:tabs>
          <w:tab w:val="left" w:pos="540"/>
        </w:tabs>
        <w:spacing w:line="240" w:lineRule="atLeast"/>
        <w:jc w:val="both"/>
        <w:rPr>
          <w:rFonts w:ascii="Times New Roman" w:hAnsi="Times New Roman" w:cs="Times New Roman"/>
          <w:b/>
          <w:bCs/>
          <w:i/>
          <w:iCs/>
        </w:rPr>
      </w:pPr>
      <w:bookmarkStart w:id="9" w:name="_Hlk94019214"/>
      <w:r w:rsidRPr="00F72ADF">
        <w:rPr>
          <w:rFonts w:ascii="Times New Roman" w:hAnsi="Times New Roman" w:cs="Times New Roman"/>
          <w:b/>
          <w:bCs/>
          <w:i/>
          <w:iCs/>
        </w:rPr>
        <w:t>Credit</w:t>
      </w:r>
      <w:r w:rsidRPr="00F72ADF">
        <w:rPr>
          <w:rFonts w:ascii="Times New Roman" w:hAnsi="Times New Roman" w:cs="Times New Roman"/>
          <w:b/>
          <w:bCs/>
          <w:i/>
          <w:iCs/>
          <w:cs/>
        </w:rPr>
        <w:t xml:space="preserve"> </w:t>
      </w:r>
      <w:r w:rsidRPr="00F72ADF">
        <w:rPr>
          <w:rFonts w:ascii="Times New Roman" w:hAnsi="Times New Roman" w:cs="Times New Roman"/>
          <w:b/>
          <w:bCs/>
          <w:i/>
          <w:iCs/>
        </w:rPr>
        <w:t>Agreement</w:t>
      </w:r>
    </w:p>
    <w:p w14:paraId="2F77545F" w14:textId="77777777" w:rsidR="001F17D2" w:rsidRPr="00F72ADF" w:rsidRDefault="001F17D2" w:rsidP="00930958">
      <w:pPr>
        <w:tabs>
          <w:tab w:val="left" w:pos="540"/>
        </w:tabs>
        <w:spacing w:line="240" w:lineRule="atLeast"/>
        <w:jc w:val="both"/>
        <w:rPr>
          <w:rFonts w:ascii="Times New Roman" w:hAnsi="Times New Roman" w:cs="Times New Roman"/>
          <w:b/>
          <w:bCs/>
          <w:i/>
          <w:iCs/>
        </w:rPr>
      </w:pPr>
    </w:p>
    <w:p w14:paraId="0FEC83A7" w14:textId="214F92EC" w:rsidR="001F17D2" w:rsidRPr="00F72ADF" w:rsidRDefault="001F17D2" w:rsidP="00930958">
      <w:pPr>
        <w:tabs>
          <w:tab w:val="left" w:pos="540"/>
        </w:tabs>
        <w:spacing w:line="240" w:lineRule="atLeast"/>
        <w:jc w:val="both"/>
        <w:rPr>
          <w:rFonts w:ascii="Times New Roman" w:hAnsi="Times New Roman" w:cs="Times New Roman"/>
        </w:rPr>
      </w:pPr>
      <w:r w:rsidRPr="00F72ADF">
        <w:rPr>
          <w:rFonts w:ascii="Times New Roman" w:hAnsi="Times New Roman" w:cs="Times New Roman"/>
        </w:rPr>
        <w:t>As at December 31, 202</w:t>
      </w:r>
      <w:r w:rsidR="00B305A0" w:rsidRPr="00F72ADF">
        <w:rPr>
          <w:rFonts w:ascii="Times New Roman" w:hAnsi="Times New Roman" w:cs="Times New Roman"/>
        </w:rPr>
        <w:t>1</w:t>
      </w:r>
      <w:r w:rsidRPr="00F72ADF">
        <w:rPr>
          <w:rFonts w:ascii="Times New Roman" w:hAnsi="Times New Roman" w:cs="Times New Roman"/>
        </w:rPr>
        <w:t xml:space="preserve">, the Company was granted credit facilities from Link Capital I (Mauritius) Limited of USD </w:t>
      </w:r>
      <w:r w:rsidR="00B305A0" w:rsidRPr="00F72ADF">
        <w:rPr>
          <w:rFonts w:ascii="Times New Roman" w:hAnsi="Times New Roman" w:cs="Times New Roman"/>
        </w:rPr>
        <w:t>70</w:t>
      </w:r>
      <w:r w:rsidRPr="00F72ADF">
        <w:rPr>
          <w:rFonts w:ascii="Times New Roman" w:hAnsi="Times New Roman" w:cs="Times New Roman"/>
        </w:rPr>
        <w:t xml:space="preserve"> million</w:t>
      </w:r>
      <w:r w:rsidR="00FE77CD" w:rsidRPr="00F72ADF">
        <w:rPr>
          <w:rFonts w:ascii="Times New Roman" w:hAnsi="Times New Roman" w:cs="Times New Roman"/>
        </w:rPr>
        <w:t xml:space="preserve"> (2022:Nil)</w:t>
      </w:r>
      <w:r w:rsidRPr="00F72ADF">
        <w:rPr>
          <w:rFonts w:ascii="Times New Roman" w:hAnsi="Times New Roman" w:cs="Times New Roman"/>
        </w:rPr>
        <w:t xml:space="preserve">, as discussed in Note </w:t>
      </w:r>
      <w:r w:rsidR="00C641D7" w:rsidRPr="00F72ADF">
        <w:rPr>
          <w:rFonts w:ascii="Times New Roman" w:hAnsi="Times New Roman" w:cs="Times New Roman"/>
        </w:rPr>
        <w:t>3</w:t>
      </w:r>
      <w:r w:rsidRPr="00F72ADF">
        <w:rPr>
          <w:rFonts w:ascii="Times New Roman" w:hAnsi="Times New Roman" w:cs="Times New Roman"/>
        </w:rPr>
        <w:t>1.</w:t>
      </w:r>
    </w:p>
    <w:p w14:paraId="7F83478D" w14:textId="77777777" w:rsidR="001F17D2" w:rsidRPr="00F72ADF" w:rsidRDefault="001F17D2" w:rsidP="00930958">
      <w:pPr>
        <w:tabs>
          <w:tab w:val="left" w:pos="540"/>
        </w:tabs>
        <w:spacing w:line="240" w:lineRule="atLeast"/>
        <w:jc w:val="both"/>
        <w:rPr>
          <w:rFonts w:ascii="Times New Roman" w:hAnsi="Times New Roman" w:cs="Times New Roman"/>
        </w:rPr>
      </w:pPr>
    </w:p>
    <w:bookmarkEnd w:id="9"/>
    <w:p w14:paraId="503196AC" w14:textId="04193364" w:rsidR="001F17D2" w:rsidRPr="00F72ADF" w:rsidRDefault="001F17D2" w:rsidP="00930958">
      <w:pPr>
        <w:tabs>
          <w:tab w:val="left" w:pos="540"/>
        </w:tabs>
        <w:spacing w:line="240" w:lineRule="atLeast"/>
        <w:jc w:val="both"/>
        <w:rPr>
          <w:rFonts w:ascii="Times New Roman" w:hAnsi="Times New Roman" w:cs="Times New Roman"/>
        </w:rPr>
      </w:pPr>
      <w:r w:rsidRPr="00F72ADF">
        <w:rPr>
          <w:rFonts w:ascii="Times New Roman" w:hAnsi="Times New Roman" w:cs="Times New Roman"/>
        </w:rPr>
        <w:t>During the year 202</w:t>
      </w:r>
      <w:r w:rsidR="00B305A0" w:rsidRPr="00F72ADF">
        <w:rPr>
          <w:rFonts w:ascii="Times New Roman" w:hAnsi="Times New Roman" w:cs="Times New Roman"/>
        </w:rPr>
        <w:t>2</w:t>
      </w:r>
      <w:r w:rsidRPr="00F72ADF">
        <w:rPr>
          <w:rFonts w:ascii="Times New Roman" w:hAnsi="Times New Roman" w:cs="Times New Roman"/>
        </w:rPr>
        <w:t xml:space="preserve">, the Company has </w:t>
      </w:r>
      <w:r w:rsidR="00FE77CD" w:rsidRPr="00F72ADF">
        <w:rPr>
          <w:rFonts w:ascii="Times New Roman" w:hAnsi="Times New Roman" w:cs="Times New Roman"/>
        </w:rPr>
        <w:t xml:space="preserve">fully repaid the </w:t>
      </w:r>
      <w:r w:rsidRPr="00F72ADF">
        <w:rPr>
          <w:rFonts w:ascii="Times New Roman" w:hAnsi="Times New Roman" w:cs="Times New Roman"/>
        </w:rPr>
        <w:t xml:space="preserve">amount of principal of borrowings from related party </w:t>
      </w:r>
      <w:r w:rsidR="0009680B" w:rsidRPr="00F72ADF">
        <w:rPr>
          <w:rFonts w:ascii="Times New Roman" w:hAnsi="Times New Roman"/>
          <w:szCs w:val="22"/>
        </w:rPr>
        <w:t xml:space="preserve">and </w:t>
      </w:r>
      <w:r w:rsidR="003B1198" w:rsidRPr="00F72ADF">
        <w:rPr>
          <w:rFonts w:ascii="Times New Roman" w:hAnsi="Times New Roman"/>
          <w:szCs w:val="22"/>
        </w:rPr>
        <w:t xml:space="preserve">related </w:t>
      </w:r>
      <w:r w:rsidR="0009680B" w:rsidRPr="00F72ADF">
        <w:rPr>
          <w:rFonts w:ascii="Times New Roman" w:hAnsi="Times New Roman"/>
          <w:szCs w:val="22"/>
        </w:rPr>
        <w:t xml:space="preserve">accrued interest expense </w:t>
      </w:r>
      <w:r w:rsidR="0009680B" w:rsidRPr="00F72ADF">
        <w:rPr>
          <w:rFonts w:ascii="Times New Roman" w:hAnsi="Times New Roman" w:cs="Times New Roman"/>
        </w:rPr>
        <w:t xml:space="preserve">and </w:t>
      </w:r>
      <w:r w:rsidR="003B1198" w:rsidRPr="00F72ADF">
        <w:rPr>
          <w:rFonts w:ascii="Times New Roman" w:hAnsi="Times New Roman" w:cs="Times New Roman"/>
        </w:rPr>
        <w:t xml:space="preserve">is in the </w:t>
      </w:r>
      <w:r w:rsidR="0009680B" w:rsidRPr="00F72ADF">
        <w:rPr>
          <w:rFonts w:ascii="Times New Roman" w:hAnsi="Times New Roman" w:cs="Times New Roman"/>
        </w:rPr>
        <w:t>pro</w:t>
      </w:r>
      <w:r w:rsidR="003B1198" w:rsidRPr="00F72ADF">
        <w:rPr>
          <w:rFonts w:ascii="Times New Roman" w:hAnsi="Times New Roman" w:cs="Times New Roman"/>
        </w:rPr>
        <w:t>c</w:t>
      </w:r>
      <w:r w:rsidR="0009680B" w:rsidRPr="00F72ADF">
        <w:rPr>
          <w:rFonts w:ascii="Times New Roman" w:hAnsi="Times New Roman" w:cs="Times New Roman"/>
        </w:rPr>
        <w:t>ess of terminat</w:t>
      </w:r>
      <w:r w:rsidR="0009680B" w:rsidRPr="00F72ADF">
        <w:rPr>
          <w:rFonts w:ascii="Times New Roman" w:hAnsi="Times New Roman"/>
          <w:szCs w:val="22"/>
        </w:rPr>
        <w:t xml:space="preserve">ion </w:t>
      </w:r>
      <w:r w:rsidR="0009680B" w:rsidRPr="00F72ADF">
        <w:rPr>
          <w:rFonts w:ascii="Times New Roman" w:hAnsi="Times New Roman" w:cs="Times New Roman"/>
        </w:rPr>
        <w:t>such credit facilities</w:t>
      </w:r>
      <w:r w:rsidRPr="00F72ADF">
        <w:rPr>
          <w:rFonts w:ascii="Times New Roman" w:hAnsi="Times New Roman" w:cs="Times New Roman"/>
        </w:rPr>
        <w:t xml:space="preserve"> </w:t>
      </w:r>
      <w:r w:rsidR="0009680B" w:rsidRPr="00F72ADF">
        <w:rPr>
          <w:rFonts w:ascii="Times New Roman" w:hAnsi="Times New Roman" w:cs="Times New Roman"/>
        </w:rPr>
        <w:t xml:space="preserve">as discussed in </w:t>
      </w:r>
      <w:r w:rsidRPr="00F72ADF">
        <w:rPr>
          <w:rFonts w:ascii="Times New Roman" w:hAnsi="Times New Roman" w:cs="Times New Roman"/>
        </w:rPr>
        <w:t>Note</w:t>
      </w:r>
      <w:r w:rsidR="0009680B" w:rsidRPr="00F72ADF">
        <w:rPr>
          <w:rFonts w:ascii="Times New Roman" w:hAnsi="Times New Roman" w:cs="Times New Roman"/>
        </w:rPr>
        <w:t>s</w:t>
      </w:r>
      <w:r w:rsidRPr="00F72ADF">
        <w:rPr>
          <w:rFonts w:ascii="Times New Roman" w:hAnsi="Times New Roman" w:cs="Times New Roman"/>
        </w:rPr>
        <w:t xml:space="preserve"> 2</w:t>
      </w:r>
      <w:r w:rsidR="00CA4414" w:rsidRPr="00F72ADF">
        <w:rPr>
          <w:rFonts w:ascii="Times New Roman" w:hAnsi="Times New Roman" w:cs="Times New Roman"/>
        </w:rPr>
        <w:t>0</w:t>
      </w:r>
      <w:r w:rsidR="0009680B" w:rsidRPr="00F72ADF">
        <w:rPr>
          <w:rFonts w:ascii="Times New Roman" w:hAnsi="Times New Roman" w:cs="Times New Roman"/>
        </w:rPr>
        <w:t xml:space="preserve"> and 31</w:t>
      </w:r>
      <w:r w:rsidRPr="00F72ADF">
        <w:rPr>
          <w:rFonts w:ascii="Times New Roman" w:hAnsi="Times New Roman" w:cs="Times New Roman"/>
        </w:rPr>
        <w:t xml:space="preserve">. </w:t>
      </w:r>
    </w:p>
    <w:p w14:paraId="3773606D" w14:textId="77777777" w:rsidR="001F17D2" w:rsidRPr="00F72ADF" w:rsidRDefault="001F17D2" w:rsidP="00930958">
      <w:pPr>
        <w:tabs>
          <w:tab w:val="left" w:pos="540"/>
        </w:tabs>
        <w:spacing w:line="240" w:lineRule="atLeast"/>
        <w:jc w:val="both"/>
        <w:rPr>
          <w:rFonts w:ascii="Times New Roman" w:hAnsi="Times New Roman" w:cs="Times New Roman"/>
          <w:b/>
          <w:bCs/>
        </w:rPr>
      </w:pPr>
    </w:p>
    <w:p w14:paraId="4E01A271" w14:textId="2AE1CD7F" w:rsidR="00765C38" w:rsidRPr="00F72ADF" w:rsidRDefault="00765C38" w:rsidP="00930958">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Business Advisory Agreement</w:t>
      </w:r>
    </w:p>
    <w:p w14:paraId="736FA0A3" w14:textId="77777777" w:rsidR="00765C38" w:rsidRPr="00F72ADF" w:rsidRDefault="00765C38" w:rsidP="00930958">
      <w:pPr>
        <w:tabs>
          <w:tab w:val="left" w:pos="540"/>
        </w:tabs>
        <w:spacing w:line="240" w:lineRule="atLeast"/>
        <w:jc w:val="both"/>
        <w:rPr>
          <w:rFonts w:ascii="Times New Roman" w:hAnsi="Times New Roman" w:cs="Times New Roman"/>
          <w:b/>
          <w:bCs/>
        </w:rPr>
      </w:pPr>
    </w:p>
    <w:p w14:paraId="7CD19730" w14:textId="77777777" w:rsidR="00B305A0" w:rsidRPr="00F72ADF" w:rsidRDefault="00B305A0" w:rsidP="00B305A0">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On May 12, 2017, the Company entered into agreement for business advisory and review with Synergy Strategic Solutions Management DMCC (“Synergy”), a former foreign related party,</w:t>
      </w:r>
      <w:r w:rsidRPr="00F72ADF">
        <w:rPr>
          <w:rFonts w:ascii="Times New Roman" w:hAnsi="Times New Roman" w:cs="Times New Roman"/>
          <w:cs/>
        </w:rPr>
        <w:t xml:space="preserve"> </w:t>
      </w:r>
      <w:r w:rsidRPr="00F72ADF">
        <w:rPr>
          <w:rFonts w:ascii="Times New Roman" w:hAnsi="Times New Roman" w:cs="Times New Roman"/>
        </w:rPr>
        <w:t>for consultancy service in aspect of the capacity utilization efficiency, EBITDA and maximized the cash flow with a monthly service fee of USD 41,667.</w:t>
      </w:r>
      <w:r w:rsidRPr="00F72ADF">
        <w:rPr>
          <w:rFonts w:ascii="Times New Roman" w:hAnsi="Times New Roman" w:cs="Times New Roman"/>
          <w:cs/>
        </w:rPr>
        <w:t xml:space="preserve"> </w:t>
      </w:r>
      <w:r w:rsidRPr="00F72ADF">
        <w:rPr>
          <w:rFonts w:ascii="Times New Roman" w:hAnsi="Times New Roman" w:cs="Times New Roman"/>
        </w:rPr>
        <w:t xml:space="preserve">Subsequently on January 8, 2020, the Company made an agreement of termination to the lender and business advisory company which was effective on January 1, 2020. Subsequently on June 30, 2022, such agreement </w:t>
      </w:r>
      <w:bookmarkStart w:id="10" w:name="_Hlk64214741"/>
      <w:r w:rsidRPr="00F72ADF">
        <w:rPr>
          <w:rFonts w:ascii="Times New Roman" w:hAnsi="Times New Roman" w:cs="Times New Roman"/>
        </w:rPr>
        <w:t>was terminated.</w:t>
      </w:r>
    </w:p>
    <w:bookmarkEnd w:id="10"/>
    <w:p w14:paraId="0FA21602" w14:textId="77777777" w:rsidR="00B305A0" w:rsidRPr="00F72ADF" w:rsidRDefault="00B305A0" w:rsidP="00B305A0">
      <w:pPr>
        <w:shd w:val="clear" w:color="auto" w:fill="FFFFFF"/>
        <w:spacing w:line="240" w:lineRule="atLeast"/>
        <w:jc w:val="thaiDistribute"/>
        <w:rPr>
          <w:rFonts w:ascii="Times New Roman" w:hAnsi="Times New Roman" w:cs="Times New Roman"/>
        </w:rPr>
      </w:pPr>
    </w:p>
    <w:p w14:paraId="58331115" w14:textId="77777777" w:rsidR="00B305A0" w:rsidRPr="00F72ADF" w:rsidRDefault="00B305A0" w:rsidP="00B305A0">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 xml:space="preserve">During the second quarter of 2022, the Company paid all outstanding service fees of USD 1.44 million. </w:t>
      </w:r>
    </w:p>
    <w:p w14:paraId="26A361FD" w14:textId="0C7F5FF7" w:rsidR="00F72B13" w:rsidRPr="00F72ADF" w:rsidRDefault="00F72B13" w:rsidP="00930958">
      <w:pPr>
        <w:tabs>
          <w:tab w:val="left" w:pos="540"/>
        </w:tabs>
        <w:spacing w:line="240" w:lineRule="atLeast"/>
        <w:jc w:val="both"/>
        <w:rPr>
          <w:rFonts w:ascii="Times New Roman" w:hAnsi="Times New Roman" w:cs="Times New Roman"/>
        </w:rPr>
      </w:pPr>
    </w:p>
    <w:p w14:paraId="190ACC55" w14:textId="77777777" w:rsidR="00B305A0" w:rsidRPr="00F72ADF" w:rsidRDefault="00B305A0" w:rsidP="00B305A0">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Technical Service Contract</w:t>
      </w:r>
    </w:p>
    <w:p w14:paraId="4E4DA215" w14:textId="77777777" w:rsidR="00B305A0" w:rsidRPr="00F72ADF" w:rsidRDefault="00B305A0" w:rsidP="00B305A0">
      <w:pPr>
        <w:tabs>
          <w:tab w:val="left" w:pos="540"/>
        </w:tabs>
        <w:spacing w:line="240" w:lineRule="atLeast"/>
        <w:jc w:val="thaiDistribute"/>
        <w:rPr>
          <w:rFonts w:ascii="Times New Roman" w:hAnsi="Times New Roman" w:cs="Times New Roman"/>
          <w:b/>
          <w:bCs/>
          <w:i/>
          <w:iCs/>
        </w:rPr>
      </w:pPr>
    </w:p>
    <w:p w14:paraId="134FEB3B" w14:textId="77777777" w:rsidR="00B305A0" w:rsidRPr="00F72ADF" w:rsidRDefault="00B305A0" w:rsidP="00B305A0">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On September 1, 2022, the Company entered into a Technical Service Contract with a local related company to obtain services relating to maintenance training, safety programs, inspection of measuring instruments by specialist, supervision/advice by specialist, laboratory testing and analysis, for which the service fee shall be charged base on contractual prices. The contract is valid for a period of 1 year ending on August 31, 2023 and shall automatically be renewed for 1 year each unless either party gives the other party at least 90 days written termination notice prior to the end of the initial or renewal term.</w:t>
      </w:r>
    </w:p>
    <w:p w14:paraId="7BFFE39D" w14:textId="77777777" w:rsidR="00B305A0" w:rsidRPr="00F72ADF" w:rsidRDefault="00B305A0" w:rsidP="00B305A0">
      <w:pPr>
        <w:tabs>
          <w:tab w:val="left" w:pos="540"/>
        </w:tabs>
        <w:spacing w:line="240" w:lineRule="atLeast"/>
        <w:jc w:val="thaiDistribute"/>
        <w:rPr>
          <w:rFonts w:ascii="Times New Roman" w:hAnsi="Times New Roman" w:cs="Times New Roman"/>
        </w:rPr>
      </w:pPr>
    </w:p>
    <w:p w14:paraId="22CBEC2F" w14:textId="77777777" w:rsidR="00B305A0" w:rsidRPr="00F72ADF" w:rsidRDefault="00B305A0" w:rsidP="00B305A0">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Cash Management Service Agreement</w:t>
      </w:r>
    </w:p>
    <w:p w14:paraId="04307B27" w14:textId="77777777" w:rsidR="00B305A0" w:rsidRPr="00F72ADF" w:rsidRDefault="00B305A0" w:rsidP="00B305A0">
      <w:pPr>
        <w:tabs>
          <w:tab w:val="left" w:pos="540"/>
        </w:tabs>
        <w:spacing w:line="240" w:lineRule="atLeast"/>
        <w:jc w:val="thaiDistribute"/>
        <w:rPr>
          <w:rFonts w:ascii="Times New Roman" w:hAnsi="Times New Roman" w:cs="Times New Roman"/>
          <w:b/>
          <w:bCs/>
          <w:i/>
          <w:iCs/>
        </w:rPr>
      </w:pPr>
    </w:p>
    <w:p w14:paraId="52F143DC" w14:textId="77777777" w:rsidR="00B305A0" w:rsidRPr="00F72ADF" w:rsidRDefault="00B305A0" w:rsidP="00B305A0">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and shall automatically be renewed for 1 year each unless either party gives the other party at least 30 days written termination notice prior to the end of the initial or renewal term.</w:t>
      </w:r>
    </w:p>
    <w:p w14:paraId="0CC52DB6" w14:textId="77777777" w:rsidR="00B305A0" w:rsidRPr="00F72ADF" w:rsidRDefault="00B305A0" w:rsidP="00B305A0">
      <w:pPr>
        <w:tabs>
          <w:tab w:val="left" w:pos="540"/>
        </w:tabs>
        <w:spacing w:line="240" w:lineRule="atLeast"/>
        <w:jc w:val="both"/>
        <w:rPr>
          <w:rFonts w:ascii="Times New Roman" w:hAnsi="Times New Roman" w:cs="Times New Roman"/>
        </w:rPr>
      </w:pPr>
    </w:p>
    <w:p w14:paraId="0A93F2EE" w14:textId="77777777" w:rsidR="00FE77CD" w:rsidRPr="00F72ADF" w:rsidRDefault="00FE77CD">
      <w:pPr>
        <w:rPr>
          <w:rFonts w:ascii="Times New Roman" w:hAnsi="Times New Roman" w:cs="Times New Roman"/>
          <w:b/>
          <w:bCs/>
          <w:i/>
          <w:iCs/>
          <w:lang w:bidi="ar-SA"/>
        </w:rPr>
      </w:pPr>
      <w:r w:rsidRPr="00F72ADF">
        <w:rPr>
          <w:rFonts w:ascii="Times New Roman" w:hAnsi="Times New Roman" w:cs="Times New Roman"/>
          <w:b/>
          <w:bCs/>
          <w:i/>
          <w:iCs/>
          <w:lang w:bidi="ar-SA"/>
        </w:rPr>
        <w:br w:type="page"/>
      </w:r>
    </w:p>
    <w:p w14:paraId="5C54DB13" w14:textId="6551B4DA" w:rsidR="00E433C4" w:rsidRPr="00F72ADF" w:rsidRDefault="00E433C4" w:rsidP="00930958">
      <w:pPr>
        <w:tabs>
          <w:tab w:val="left" w:pos="540"/>
        </w:tabs>
        <w:spacing w:line="240" w:lineRule="atLeast"/>
        <w:jc w:val="both"/>
        <w:rPr>
          <w:rFonts w:ascii="Times New Roman" w:hAnsi="Times New Roman" w:cs="Times New Roman"/>
          <w:b/>
          <w:bCs/>
          <w:i/>
          <w:iCs/>
          <w:lang w:bidi="ar-SA"/>
        </w:rPr>
      </w:pPr>
      <w:r w:rsidRPr="00F72ADF">
        <w:rPr>
          <w:rFonts w:ascii="Times New Roman" w:hAnsi="Times New Roman" w:cs="Times New Roman"/>
          <w:b/>
          <w:bCs/>
          <w:i/>
          <w:iCs/>
          <w:lang w:bidi="ar-SA"/>
        </w:rPr>
        <w:lastRenderedPageBreak/>
        <w:t xml:space="preserve">Compromise Agreement </w:t>
      </w:r>
    </w:p>
    <w:p w14:paraId="3E654F14" w14:textId="77777777" w:rsidR="00E433C4" w:rsidRPr="00F72ADF" w:rsidRDefault="00E433C4" w:rsidP="00EC08B7">
      <w:pPr>
        <w:tabs>
          <w:tab w:val="left" w:pos="540"/>
        </w:tabs>
        <w:jc w:val="both"/>
        <w:rPr>
          <w:rFonts w:ascii="Times New Roman" w:hAnsi="Times New Roman" w:cs="Times New Roman"/>
          <w:b/>
          <w:bCs/>
          <w:i/>
          <w:iCs/>
        </w:rPr>
      </w:pPr>
    </w:p>
    <w:p w14:paraId="4F9790AD" w14:textId="77777777" w:rsidR="00E433C4" w:rsidRPr="00F72ADF" w:rsidRDefault="00E433C4" w:rsidP="00930958">
      <w:pPr>
        <w:tabs>
          <w:tab w:val="left" w:pos="540"/>
        </w:tabs>
        <w:spacing w:line="240" w:lineRule="atLeast"/>
        <w:jc w:val="both"/>
        <w:rPr>
          <w:rFonts w:ascii="Times New Roman" w:hAnsi="Times New Roman" w:cs="Times New Roman"/>
          <w:lang w:bidi="ar-SA"/>
        </w:rPr>
      </w:pPr>
      <w:r w:rsidRPr="00F72ADF">
        <w:rPr>
          <w:rFonts w:ascii="Times New Roman" w:hAnsi="Times New Roman" w:cs="Times New Roman"/>
          <w:lang w:bidi="ar-SA"/>
        </w:rPr>
        <w:t>On July</w:t>
      </w:r>
      <w:r w:rsidRPr="00F72ADF">
        <w:rPr>
          <w:rFonts w:ascii="Times New Roman" w:hAnsi="Times New Roman" w:cs="Times New Roman"/>
          <w:cs/>
        </w:rPr>
        <w:t xml:space="preserve"> </w:t>
      </w:r>
      <w:r w:rsidRPr="00F72ADF">
        <w:rPr>
          <w:rFonts w:ascii="Times New Roman" w:hAnsi="Times New Roman" w:cs="Times New Roman"/>
        </w:rPr>
        <w:t>31,</w:t>
      </w:r>
      <w:r w:rsidRPr="00F72ADF">
        <w:rPr>
          <w:rFonts w:ascii="Times New Roman" w:hAnsi="Times New Roman" w:cs="Times New Roman"/>
          <w:lang w:bidi="ar-SA"/>
        </w:rPr>
        <w:t xml:space="preserve"> 2019, the Company enter</w:t>
      </w:r>
      <w:r w:rsidRPr="00F72ADF">
        <w:rPr>
          <w:rFonts w:ascii="Times New Roman" w:hAnsi="Times New Roman" w:cs="Times New Roman"/>
        </w:rPr>
        <w:t>ed</w:t>
      </w:r>
      <w:r w:rsidRPr="00F72ADF">
        <w:rPr>
          <w:rFonts w:ascii="Times New Roman" w:hAnsi="Times New Roman" w:cs="Times New Roman"/>
          <w:lang w:bidi="ar-SA"/>
        </w:rPr>
        <w:t xml:space="preserve"> into a compromise agreement with </w:t>
      </w:r>
      <w:r w:rsidRPr="00F72ADF">
        <w:rPr>
          <w:rFonts w:ascii="Times New Roman" w:hAnsi="Times New Roman" w:cs="Times New Roman"/>
        </w:rPr>
        <w:t>Superior Overseas</w:t>
      </w:r>
      <w:r w:rsidRPr="00F72ADF">
        <w:rPr>
          <w:rFonts w:ascii="Times New Roman" w:hAnsi="Times New Roman" w:cs="Times New Roman"/>
          <w:cs/>
        </w:rPr>
        <w:t xml:space="preserve"> (</w:t>
      </w:r>
      <w:r w:rsidRPr="00F72ADF">
        <w:rPr>
          <w:rFonts w:ascii="Times New Roman" w:hAnsi="Times New Roman" w:cs="Times New Roman"/>
        </w:rPr>
        <w:t xml:space="preserve">Thailand) Co., Ltd. </w:t>
      </w:r>
      <w:r w:rsidRPr="00F72ADF">
        <w:rPr>
          <w:rFonts w:ascii="Times New Roman" w:hAnsi="Times New Roman" w:cs="Times New Roman"/>
          <w:lang w:bidi="ar-SA"/>
        </w:rPr>
        <w:t>The Company agreed to repay debt by:</w:t>
      </w:r>
    </w:p>
    <w:p w14:paraId="04961198" w14:textId="77777777" w:rsidR="00E433C4" w:rsidRPr="00F72ADF" w:rsidRDefault="00E433C4" w:rsidP="00930958">
      <w:pPr>
        <w:tabs>
          <w:tab w:val="left" w:pos="540"/>
        </w:tabs>
        <w:spacing w:line="240" w:lineRule="atLeast"/>
        <w:jc w:val="both"/>
        <w:rPr>
          <w:rFonts w:ascii="Times New Roman" w:hAnsi="Times New Roman" w:cs="Times New Roman"/>
          <w:lang w:bidi="ar-SA"/>
        </w:rPr>
      </w:pPr>
    </w:p>
    <w:p w14:paraId="0C2DB868" w14:textId="77777777" w:rsidR="00E433C4" w:rsidRPr="00F72ADF" w:rsidRDefault="00E433C4" w:rsidP="00930958">
      <w:pPr>
        <w:pStyle w:val="ListParagraph"/>
        <w:numPr>
          <w:ilvl w:val="0"/>
          <w:numId w:val="4"/>
        </w:numPr>
        <w:spacing w:after="120" w:line="240" w:lineRule="atLeast"/>
        <w:contextualSpacing w:val="0"/>
        <w:jc w:val="both"/>
        <w:rPr>
          <w:rFonts w:ascii="Times New Roman" w:hAnsi="Times New Roman" w:cs="Times New Roman"/>
          <w:szCs w:val="18"/>
          <w:lang w:bidi="ar-SA"/>
        </w:rPr>
      </w:pPr>
      <w:r w:rsidRPr="00F72ADF">
        <w:rPr>
          <w:rFonts w:ascii="Times New Roman" w:hAnsi="Times New Roman" w:cs="Times New Roman"/>
          <w:szCs w:val="18"/>
          <w:lang w:bidi="ar-SA"/>
        </w:rPr>
        <w:t>Partially converting principal amounting Baht 332 million into ordinary share of the Company. Superior Overseas (Thailand) Co., Ltd. agreed to waive all accrued interest up to December 2, 2019 as well as interest until the date of newly issued shares.</w:t>
      </w:r>
    </w:p>
    <w:p w14:paraId="51082C7F" w14:textId="194C0E5D" w:rsidR="00E433C4" w:rsidRPr="00F72ADF" w:rsidRDefault="00E433C4" w:rsidP="00930958">
      <w:pPr>
        <w:pStyle w:val="ListParagraph"/>
        <w:numPr>
          <w:ilvl w:val="0"/>
          <w:numId w:val="4"/>
        </w:numPr>
        <w:spacing w:after="120" w:line="240" w:lineRule="atLeast"/>
        <w:contextualSpacing w:val="0"/>
        <w:jc w:val="both"/>
        <w:rPr>
          <w:rFonts w:ascii="Times New Roman" w:hAnsi="Times New Roman" w:cs="Times New Roman"/>
          <w:szCs w:val="18"/>
          <w:lang w:bidi="ar-SA"/>
        </w:rPr>
      </w:pPr>
      <w:r w:rsidRPr="00F72ADF">
        <w:rPr>
          <w:rFonts w:ascii="Times New Roman" w:hAnsi="Times New Roman" w:cs="Times New Roman"/>
          <w:szCs w:val="18"/>
          <w:lang w:bidi="ar-SA"/>
        </w:rPr>
        <w:t>Pay by installment for the remaining debt Bath 146 million within 9 years from the date of Superior Overseas (Thailand) Co., Ltd.  is issued new shares. Interest will be calculated on remaining principal of Baht 59 million with the rate of MLR-2% per annum. The Company will receive grace period for 3 years and start to repay principal and interest from the 4</w:t>
      </w:r>
      <w:r w:rsidRPr="00F72ADF">
        <w:rPr>
          <w:rFonts w:ascii="Times New Roman" w:hAnsi="Times New Roman" w:cs="Times New Roman"/>
          <w:szCs w:val="18"/>
          <w:vertAlign w:val="superscript"/>
          <w:lang w:bidi="ar-SA"/>
        </w:rPr>
        <w:t>th</w:t>
      </w:r>
      <w:r w:rsidRPr="00F72ADF">
        <w:rPr>
          <w:rFonts w:ascii="Times New Roman" w:hAnsi="Times New Roman" w:cs="Times New Roman"/>
          <w:szCs w:val="18"/>
          <w:lang w:bidi="ar-SA"/>
        </w:rPr>
        <w:t xml:space="preserve"> year</w:t>
      </w:r>
      <w:r w:rsidR="00E47065" w:rsidRPr="00F72ADF">
        <w:rPr>
          <w:rFonts w:ascii="Times New Roman" w:hAnsi="Times New Roman" w:cs="Times New Roman"/>
          <w:szCs w:val="18"/>
          <w:lang w:bidi="ar-SA"/>
        </w:rPr>
        <w:t xml:space="preserve"> (starting from December 2023)</w:t>
      </w:r>
      <w:r w:rsidRPr="00F72ADF">
        <w:rPr>
          <w:rFonts w:ascii="Times New Roman" w:hAnsi="Times New Roman" w:cs="Times New Roman"/>
          <w:szCs w:val="18"/>
          <w:lang w:bidi="ar-SA"/>
        </w:rPr>
        <w:t>. However, the Company has to pay all principal and interest within the 9</w:t>
      </w:r>
      <w:r w:rsidRPr="00F72ADF">
        <w:rPr>
          <w:rFonts w:ascii="Times New Roman" w:hAnsi="Times New Roman" w:cs="Times New Roman"/>
          <w:szCs w:val="18"/>
          <w:vertAlign w:val="superscript"/>
          <w:lang w:bidi="ar-SA"/>
        </w:rPr>
        <w:t>th</w:t>
      </w:r>
      <w:r w:rsidRPr="00F72ADF">
        <w:rPr>
          <w:rFonts w:ascii="Times New Roman" w:hAnsi="Times New Roman" w:cs="Times New Roman"/>
          <w:szCs w:val="18"/>
          <w:lang w:bidi="ar-SA"/>
        </w:rPr>
        <w:t xml:space="preserve"> years, the maturity period.  </w:t>
      </w:r>
    </w:p>
    <w:p w14:paraId="75912567" w14:textId="4661E1F2" w:rsidR="00E433C4" w:rsidRPr="00F72ADF" w:rsidRDefault="00E433C4" w:rsidP="00930958">
      <w:pPr>
        <w:pStyle w:val="ListParagraph"/>
        <w:numPr>
          <w:ilvl w:val="0"/>
          <w:numId w:val="4"/>
        </w:numPr>
        <w:tabs>
          <w:tab w:val="left" w:pos="540"/>
        </w:tabs>
        <w:spacing w:after="120" w:line="240" w:lineRule="atLeast"/>
        <w:contextualSpacing w:val="0"/>
        <w:jc w:val="both"/>
        <w:rPr>
          <w:rFonts w:ascii="Times New Roman" w:hAnsi="Times New Roman" w:cs="Times New Roman"/>
          <w:szCs w:val="18"/>
        </w:rPr>
      </w:pPr>
      <w:r w:rsidRPr="00F72ADF">
        <w:rPr>
          <w:rFonts w:ascii="Times New Roman" w:hAnsi="Times New Roman" w:cs="Times New Roman"/>
          <w:szCs w:val="18"/>
          <w:lang w:bidi="ar-SA"/>
        </w:rPr>
        <w:t>The Company allocated the newly issued ordinary shares of the Company under the Debt-to-Equity Conversion Scheme to the creditor and registered the additional paid-up capital with Department of Business Development, Ministry of Commerce on December 2, 2019</w:t>
      </w:r>
      <w:r w:rsidR="001F17D2" w:rsidRPr="00F72ADF">
        <w:rPr>
          <w:rFonts w:ascii="Times New Roman" w:hAnsi="Times New Roman" w:cs="Times New Roman"/>
          <w:szCs w:val="18"/>
        </w:rPr>
        <w:t>.</w:t>
      </w:r>
    </w:p>
    <w:p w14:paraId="0033FF17" w14:textId="130E21AA" w:rsidR="00E47065" w:rsidRPr="00F72ADF" w:rsidRDefault="00C92CD6" w:rsidP="00E47065">
      <w:pPr>
        <w:tabs>
          <w:tab w:val="left" w:pos="540"/>
        </w:tabs>
        <w:spacing w:line="240" w:lineRule="atLeast"/>
        <w:jc w:val="both"/>
        <w:rPr>
          <w:rFonts w:ascii="Times New Roman" w:hAnsi="Times New Roman" w:cs="Times New Roman"/>
          <w:lang w:bidi="ar-SA"/>
        </w:rPr>
      </w:pPr>
      <w:r w:rsidRPr="00F72ADF">
        <w:rPr>
          <w:rFonts w:ascii="Times New Roman" w:hAnsi="Times New Roman" w:cs="Times New Roman"/>
          <w:lang w:bidi="ar-SA"/>
        </w:rPr>
        <w:t>However</w:t>
      </w:r>
      <w:r w:rsidRPr="00F72ADF">
        <w:rPr>
          <w:rFonts w:ascii="Times New Roman" w:hAnsi="Times New Roman"/>
          <w:szCs w:val="22"/>
        </w:rPr>
        <w:t>,</w:t>
      </w:r>
      <w:r w:rsidRPr="00F72ADF">
        <w:rPr>
          <w:rFonts w:ascii="Times New Roman" w:hAnsi="Times New Roman" w:cs="Times New Roman"/>
          <w:lang w:bidi="ar-SA"/>
        </w:rPr>
        <w:t xml:space="preserve"> the management has no plan to repay principal debts according to such agreement in 2023 and </w:t>
      </w:r>
      <w:r w:rsidR="00E47065" w:rsidRPr="00F72ADF">
        <w:rPr>
          <w:rFonts w:ascii="Times New Roman" w:hAnsi="Times New Roman" w:cs="Times New Roman"/>
          <w:lang w:bidi="ar-SA"/>
        </w:rPr>
        <w:t xml:space="preserve">has plan to repay </w:t>
      </w:r>
      <w:r w:rsidR="00A55FFB" w:rsidRPr="00F72ADF">
        <w:rPr>
          <w:rFonts w:ascii="Times New Roman" w:hAnsi="Times New Roman" w:cs="Times New Roman"/>
          <w:lang w:bidi="ar-SA"/>
        </w:rPr>
        <w:t>such debts within the 9</w:t>
      </w:r>
      <w:r w:rsidR="00A55FFB" w:rsidRPr="00F72ADF">
        <w:rPr>
          <w:rFonts w:ascii="Times New Roman" w:hAnsi="Times New Roman" w:cs="Times New Roman"/>
          <w:vertAlign w:val="superscript"/>
          <w:lang w:bidi="ar-SA"/>
        </w:rPr>
        <w:t>th</w:t>
      </w:r>
      <w:r w:rsidR="00A55FFB" w:rsidRPr="00F72ADF">
        <w:rPr>
          <w:rFonts w:ascii="Times New Roman" w:hAnsi="Times New Roman" w:cs="Times New Roman"/>
          <w:lang w:bidi="ar-SA"/>
        </w:rPr>
        <w:t xml:space="preserve"> years</w:t>
      </w:r>
      <w:r w:rsidR="00E47065" w:rsidRPr="00F72ADF">
        <w:rPr>
          <w:rFonts w:ascii="Times New Roman" w:hAnsi="Times New Roman" w:cs="Times New Roman"/>
          <w:lang w:bidi="ar-SA"/>
        </w:rPr>
        <w:t xml:space="preserve">. Hence, such liabilities was presented as non-current liabilities in full amount in the </w:t>
      </w:r>
      <w:r w:rsidR="003B4F3C" w:rsidRPr="00F72ADF">
        <w:rPr>
          <w:rFonts w:ascii="Times New Roman" w:hAnsi="Times New Roman" w:cs="Times New Roman"/>
        </w:rPr>
        <w:t>consolidated and separate statements of financial position as at</w:t>
      </w:r>
      <w:r w:rsidR="003B4F3C" w:rsidRPr="00F72ADF">
        <w:rPr>
          <w:rFonts w:ascii="Times New Roman" w:hAnsi="Times New Roman" w:cs="Times New Roman"/>
          <w:lang w:bidi="ar-SA"/>
        </w:rPr>
        <w:t xml:space="preserve"> </w:t>
      </w:r>
      <w:r w:rsidR="00E47065" w:rsidRPr="00F72ADF">
        <w:rPr>
          <w:rFonts w:ascii="Times New Roman" w:hAnsi="Times New Roman" w:cs="Times New Roman"/>
          <w:lang w:bidi="ar-SA"/>
        </w:rPr>
        <w:t xml:space="preserve">December 31, 2022.  </w:t>
      </w:r>
    </w:p>
    <w:p w14:paraId="16276400" w14:textId="75E142FC" w:rsidR="00E47065" w:rsidRPr="00F72ADF" w:rsidRDefault="00E47065">
      <w:pPr>
        <w:rPr>
          <w:rFonts w:ascii="Times New Roman" w:hAnsi="Times New Roman" w:cs="Times New Roman"/>
          <w:b/>
          <w:bCs/>
          <w:i/>
          <w:iCs/>
          <w:lang w:bidi="ar-SA"/>
        </w:rPr>
      </w:pPr>
    </w:p>
    <w:p w14:paraId="424C84F6" w14:textId="77777777" w:rsidR="00EC08B7" w:rsidRPr="00F72ADF" w:rsidRDefault="00EC08B7" w:rsidP="00EC08B7">
      <w:pPr>
        <w:tabs>
          <w:tab w:val="left" w:pos="540"/>
        </w:tabs>
        <w:spacing w:line="240" w:lineRule="atLeast"/>
        <w:jc w:val="both"/>
        <w:rPr>
          <w:rFonts w:ascii="Times New Roman" w:hAnsi="Times New Roman" w:cs="Times New Roman"/>
          <w:b/>
          <w:bCs/>
          <w:i/>
          <w:iCs/>
          <w:lang w:bidi="ar-SA"/>
        </w:rPr>
      </w:pPr>
      <w:bookmarkStart w:id="11" w:name="_Hlk127204769"/>
      <w:r w:rsidRPr="00F72ADF">
        <w:rPr>
          <w:rFonts w:ascii="Times New Roman" w:hAnsi="Times New Roman" w:cs="Times New Roman"/>
          <w:b/>
          <w:bCs/>
          <w:i/>
          <w:iCs/>
          <w:lang w:bidi="ar-SA"/>
        </w:rPr>
        <w:t>Loan Agreement</w:t>
      </w:r>
    </w:p>
    <w:p w14:paraId="0C95A212" w14:textId="77777777" w:rsidR="00EC08B7" w:rsidRPr="00F72ADF" w:rsidRDefault="00EC08B7" w:rsidP="00EC08B7">
      <w:pPr>
        <w:tabs>
          <w:tab w:val="left" w:pos="540"/>
        </w:tabs>
        <w:jc w:val="both"/>
        <w:rPr>
          <w:rFonts w:ascii="Times New Roman" w:hAnsi="Times New Roman" w:cs="Times New Roman"/>
          <w:b/>
          <w:bCs/>
          <w:i/>
          <w:iCs/>
        </w:rPr>
      </w:pPr>
    </w:p>
    <w:p w14:paraId="637731B4" w14:textId="77777777" w:rsidR="00EC08B7" w:rsidRPr="00F72ADF" w:rsidRDefault="00EC08B7" w:rsidP="00EC08B7">
      <w:pPr>
        <w:tabs>
          <w:tab w:val="left" w:pos="540"/>
        </w:tabs>
        <w:spacing w:line="240" w:lineRule="atLeast"/>
        <w:jc w:val="both"/>
        <w:rPr>
          <w:rFonts w:ascii="Times New Roman" w:hAnsi="Times New Roman" w:cs="Times New Roman"/>
          <w:szCs w:val="22"/>
        </w:rPr>
      </w:pPr>
      <w:r w:rsidRPr="00F72ADF">
        <w:rPr>
          <w:rFonts w:ascii="Times New Roman" w:hAnsi="Times New Roman" w:cs="Times New Roman"/>
          <w:lang w:bidi="ar-SA"/>
        </w:rPr>
        <w:t xml:space="preserve">Long-term borrowings from </w:t>
      </w:r>
      <w:r w:rsidRPr="00F72ADF">
        <w:rPr>
          <w:rFonts w:ascii="Times New Roman" w:hAnsi="Times New Roman" w:cs="Times New Roman"/>
        </w:rPr>
        <w:t xml:space="preserve">Asia Credit Opportunities I (Mauritius) Limited </w:t>
      </w:r>
      <w:r w:rsidRPr="00F72ADF">
        <w:rPr>
          <w:rFonts w:ascii="Times New Roman" w:hAnsi="Times New Roman" w:cs="Times New Roman"/>
          <w:lang w:bidi="ar-SA"/>
        </w:rPr>
        <w:t xml:space="preserve">amounting to Baht 314 million represented borrowings which were assigned from creditors to </w:t>
      </w:r>
      <w:r w:rsidRPr="00F72ADF">
        <w:rPr>
          <w:rFonts w:ascii="Times New Roman" w:hAnsi="Times New Roman" w:cs="Times New Roman"/>
        </w:rPr>
        <w:t>Asia Credit Opportunities I (Mauritius) Limited</w:t>
      </w:r>
      <w:r w:rsidRPr="00F72ADF">
        <w:rPr>
          <w:rFonts w:ascii="Times New Roman" w:hAnsi="Times New Roman" w:cs="Times New Roman"/>
          <w:lang w:bidi="ar-SA"/>
        </w:rPr>
        <w:t xml:space="preserve"> according to Transfer Notice dated December 17, 2018. Such borrowings were repayable in various amount as specified in the agreements ending within February and June 2019 and bear interest at the rate of 15% per annum (default rate). The Company is responsible for withholding income tax</w:t>
      </w:r>
      <w:r w:rsidRPr="00F72ADF">
        <w:rPr>
          <w:rFonts w:ascii="Times New Roman" w:hAnsi="Times New Roman"/>
          <w:szCs w:val="22"/>
          <w:cs/>
        </w:rPr>
        <w:t xml:space="preserve"> </w:t>
      </w:r>
      <w:r w:rsidRPr="00F72ADF">
        <w:rPr>
          <w:rFonts w:ascii="Times New Roman" w:hAnsi="Times New Roman" w:cs="Times New Roman"/>
          <w:szCs w:val="22"/>
        </w:rPr>
        <w:t>as specified in agreement. Subsequently on May 19, 2021, the Company entered to Debt Restructuring Agreement to extend the repayment period and reduce interest rate.</w:t>
      </w:r>
    </w:p>
    <w:p w14:paraId="6EBAA3D3" w14:textId="77777777" w:rsidR="00EC08B7" w:rsidRPr="00F72ADF" w:rsidRDefault="00EC08B7" w:rsidP="00EC08B7">
      <w:pPr>
        <w:tabs>
          <w:tab w:val="left" w:pos="540"/>
        </w:tabs>
        <w:jc w:val="both"/>
        <w:rPr>
          <w:rFonts w:ascii="Times New Roman" w:hAnsi="Times New Roman" w:cs="Times New Roman"/>
          <w:b/>
          <w:bCs/>
          <w:i/>
          <w:iCs/>
        </w:rPr>
      </w:pPr>
    </w:p>
    <w:p w14:paraId="092BC2E7" w14:textId="77777777" w:rsidR="00EC08B7" w:rsidRPr="00F72ADF" w:rsidRDefault="00EC08B7" w:rsidP="00EC08B7">
      <w:pPr>
        <w:tabs>
          <w:tab w:val="left" w:pos="540"/>
        </w:tabs>
        <w:spacing w:line="240" w:lineRule="atLeast"/>
        <w:jc w:val="both"/>
        <w:rPr>
          <w:rFonts w:ascii="Times New Roman" w:hAnsi="Times New Roman" w:cs="Times New Roman"/>
          <w:b/>
          <w:bCs/>
          <w:i/>
          <w:iCs/>
          <w:lang w:bidi="ar-SA"/>
        </w:rPr>
      </w:pPr>
      <w:r w:rsidRPr="00F72ADF">
        <w:rPr>
          <w:rFonts w:ascii="Times New Roman" w:hAnsi="Times New Roman" w:cs="Times New Roman"/>
          <w:b/>
          <w:bCs/>
          <w:i/>
          <w:iCs/>
          <w:lang w:bidi="ar-SA"/>
        </w:rPr>
        <w:t>Debt Restructuring Agreement</w:t>
      </w:r>
    </w:p>
    <w:p w14:paraId="6EE0C519" w14:textId="77777777" w:rsidR="00EC08B7" w:rsidRPr="00F72ADF" w:rsidRDefault="00EC08B7" w:rsidP="00EC08B7">
      <w:pPr>
        <w:tabs>
          <w:tab w:val="left" w:pos="540"/>
        </w:tabs>
        <w:jc w:val="both"/>
        <w:rPr>
          <w:rFonts w:ascii="Times New Roman" w:hAnsi="Times New Roman" w:cs="Times New Roman"/>
          <w:b/>
          <w:bCs/>
          <w:i/>
          <w:iCs/>
        </w:rPr>
      </w:pPr>
    </w:p>
    <w:p w14:paraId="3FF63E3A" w14:textId="77777777" w:rsidR="00EC08B7" w:rsidRPr="00F72ADF" w:rsidRDefault="00EC08B7" w:rsidP="00EC08B7">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On May 19, 2021, the Company entered into 2 Debt Restructuring Agreements with Asia Credit Opportunities I (Mauritius)  Limited to repay the original debts plus accrued interest expense calculated up to March 1, 2020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Baht 613.1 million. Under the agreements, such debts bear interest at the rate of 6% p.a. and are repayable on quarterly installments </w:t>
      </w:r>
      <w:r w:rsidRPr="00F72ADF">
        <w:rPr>
          <w:rFonts w:ascii="Times New Roman" w:eastAsia="PMingLiU" w:hAnsi="Times New Roman" w:cs="Times New Roman"/>
        </w:rPr>
        <w:t xml:space="preserve">as specified in the agreements </w:t>
      </w:r>
      <w:r w:rsidRPr="00F72ADF">
        <w:rPr>
          <w:rFonts w:ascii="Times New Roman" w:hAnsi="Times New Roman" w:cs="Times New Roman"/>
        </w:rPr>
        <w:t>starting from</w:t>
      </w:r>
      <w:r w:rsidRPr="00F72ADF">
        <w:rPr>
          <w:rFonts w:ascii="Times New Roman" w:eastAsia="PMingLiU" w:hAnsi="Times New Roman" w:cs="Times New Roman"/>
        </w:rPr>
        <w:t xml:space="preserve"> June 1, 2021 and ending on December 1, 2025</w:t>
      </w:r>
      <w:r w:rsidRPr="00F72ADF">
        <w:rPr>
          <w:rFonts w:ascii="Times New Roman" w:hAnsi="Times New Roman" w:cs="Times New Roman"/>
        </w:rPr>
        <w:t>.</w:t>
      </w:r>
      <w:r w:rsidRPr="00F72ADF">
        <w:rPr>
          <w:rFonts w:ascii="Times New Roman" w:eastAsia="PMingLiU" w:hAnsi="Times New Roman" w:cs="Times New Roman"/>
        </w:rPr>
        <w:t xml:space="preserve"> </w:t>
      </w:r>
      <w:r w:rsidRPr="00F72ADF">
        <w:rPr>
          <w:rFonts w:ascii="Times New Roman" w:hAnsi="Times New Roman" w:cs="Times New Roman"/>
        </w:rPr>
        <w:t xml:space="preserve">The Company is responsible for withholding income tax as specified in agreements. The Company, therefore, derecognize such forgiveness debts amounting to Baht 9 million and recorded as gain </w:t>
      </w:r>
      <w:r w:rsidRPr="00F72ADF">
        <w:rPr>
          <w:rFonts w:ascii="Times New Roman" w:eastAsia="PMingLiU" w:hAnsi="Times New Roman" w:cs="Times New Roman"/>
        </w:rPr>
        <w:t>from debt restructuring</w:t>
      </w:r>
      <w:r w:rsidRPr="00F72ADF">
        <w:rPr>
          <w:rFonts w:ascii="Times New Roman" w:hAnsi="Times New Roman" w:cs="Times New Roman"/>
        </w:rPr>
        <w:t xml:space="preserve">, presented </w:t>
      </w:r>
      <w:r w:rsidRPr="00F72ADF">
        <w:rPr>
          <w:rFonts w:ascii="Times New Roman" w:eastAsia="PMingLiU" w:hAnsi="Times New Roman" w:cs="Times New Roman"/>
        </w:rPr>
        <w:t>as a part of other income in the consolidated and separate statement</w:t>
      </w:r>
      <w:r w:rsidRPr="00F72ADF">
        <w:rPr>
          <w:rFonts w:ascii="Times New Roman" w:hAnsi="Times New Roman" w:cs="Times New Roman"/>
        </w:rPr>
        <w:t>s</w:t>
      </w:r>
      <w:r w:rsidRPr="00F72ADF">
        <w:rPr>
          <w:rFonts w:ascii="Times New Roman" w:eastAsia="PMingLiU" w:hAnsi="Times New Roman" w:cs="Times New Roman"/>
        </w:rPr>
        <w:t xml:space="preserve"> </w:t>
      </w:r>
      <w:r w:rsidRPr="00F72ADF">
        <w:rPr>
          <w:rFonts w:ascii="Times New Roman" w:hAnsi="Times New Roman" w:cs="Times New Roman"/>
        </w:rPr>
        <w:t xml:space="preserve">of comprehensive income for the </w:t>
      </w:r>
      <w:r w:rsidRPr="00F72ADF">
        <w:rPr>
          <w:rFonts w:ascii="Times New Roman" w:hAnsi="Times New Roman" w:cs="Times New Roman"/>
          <w:szCs w:val="22"/>
        </w:rPr>
        <w:t>year</w:t>
      </w:r>
      <w:r w:rsidRPr="00F72ADF">
        <w:rPr>
          <w:rFonts w:ascii="Times New Roman" w:hAnsi="Times New Roman" w:cs="Times New Roman"/>
        </w:rPr>
        <w:t xml:space="preserve"> ended December 31, 2021.</w:t>
      </w:r>
    </w:p>
    <w:p w14:paraId="34387CFE" w14:textId="77777777" w:rsidR="00EC08B7" w:rsidRPr="00F72ADF" w:rsidRDefault="00EC08B7" w:rsidP="00EC08B7">
      <w:pPr>
        <w:tabs>
          <w:tab w:val="left" w:pos="540"/>
        </w:tabs>
        <w:jc w:val="both"/>
        <w:rPr>
          <w:rFonts w:ascii="Times New Roman" w:hAnsi="Times New Roman" w:cs="Times New Roman"/>
          <w:b/>
          <w:bCs/>
          <w:i/>
          <w:iCs/>
        </w:rPr>
      </w:pPr>
    </w:p>
    <w:bookmarkEnd w:id="11"/>
    <w:p w14:paraId="09841261" w14:textId="30AABB8E" w:rsidR="00F903CB" w:rsidRPr="00F72ADF" w:rsidRDefault="00880FA5" w:rsidP="00930958">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5</w:t>
      </w:r>
      <w:r w:rsidR="00F903CB" w:rsidRPr="00F72ADF">
        <w:rPr>
          <w:rFonts w:ascii="Times New Roman" w:hAnsi="Times New Roman" w:cs="Times New Roman"/>
          <w:b/>
          <w:bCs/>
        </w:rPr>
        <w:t>.</w:t>
      </w:r>
      <w:r w:rsidR="00F903CB" w:rsidRPr="00F72ADF">
        <w:rPr>
          <w:rFonts w:ascii="Times New Roman" w:hAnsi="Times New Roman" w:cs="Times New Roman"/>
          <w:b/>
          <w:bCs/>
        </w:rPr>
        <w:tab/>
        <w:t xml:space="preserve">CASH AND CASH EQUIVALENTS </w:t>
      </w:r>
    </w:p>
    <w:p w14:paraId="3B80FD57" w14:textId="21A6FD8C" w:rsidR="002140DC" w:rsidRPr="00F72ADF" w:rsidRDefault="002140DC" w:rsidP="00EC08B7">
      <w:pPr>
        <w:tabs>
          <w:tab w:val="left" w:pos="540"/>
        </w:tabs>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F72ADF" w14:paraId="3A459B01" w14:textId="77777777" w:rsidTr="000068F1">
        <w:trPr>
          <w:trHeight w:val="20"/>
        </w:trPr>
        <w:tc>
          <w:tcPr>
            <w:tcW w:w="3852" w:type="dxa"/>
            <w:vAlign w:val="center"/>
          </w:tcPr>
          <w:p w14:paraId="5C2AE2BB" w14:textId="77777777" w:rsidR="00ED2E05" w:rsidRPr="00F72ADF"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F72ADF"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F72ADF"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F72ADF" w:rsidRDefault="00ED2E05" w:rsidP="000068F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1C927956" w14:textId="77777777" w:rsidR="00ED2E05" w:rsidRPr="00F72ADF" w:rsidRDefault="00ED2E05" w:rsidP="000068F1">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ED2E05" w:rsidRPr="00F72ADF" w14:paraId="42E6BF43" w14:textId="77777777" w:rsidTr="000068F1">
        <w:trPr>
          <w:trHeight w:val="20"/>
        </w:trPr>
        <w:tc>
          <w:tcPr>
            <w:tcW w:w="3852" w:type="dxa"/>
            <w:vAlign w:val="center"/>
          </w:tcPr>
          <w:p w14:paraId="1B584923" w14:textId="77777777" w:rsidR="00ED2E05" w:rsidRPr="00F72ADF"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F72ADF"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F72ADF"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F72ADF" w:rsidRDefault="00ED2E05"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ED2E05" w:rsidRPr="00F72ADF" w14:paraId="5B9C0181" w14:textId="77777777" w:rsidTr="000068F1">
        <w:trPr>
          <w:trHeight w:val="245"/>
        </w:trPr>
        <w:tc>
          <w:tcPr>
            <w:tcW w:w="3852" w:type="dxa"/>
          </w:tcPr>
          <w:p w14:paraId="29444CBA" w14:textId="77777777" w:rsidR="00ED2E05" w:rsidRPr="00F72ADF" w:rsidRDefault="00ED2E05" w:rsidP="000068F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ED2E05" w:rsidRPr="00F72ADF" w:rsidRDefault="00ED2E05" w:rsidP="000068F1">
            <w:pPr>
              <w:spacing w:line="240" w:lineRule="atLeast"/>
              <w:ind w:left="-108" w:right="-90"/>
              <w:jc w:val="center"/>
              <w:rPr>
                <w:rFonts w:ascii="Times New Roman" w:hAnsi="Times New Roman" w:cs="Times New Roman"/>
              </w:rPr>
            </w:pPr>
          </w:p>
        </w:tc>
        <w:tc>
          <w:tcPr>
            <w:tcW w:w="236" w:type="dxa"/>
          </w:tcPr>
          <w:p w14:paraId="06AA01E7" w14:textId="77777777" w:rsidR="00ED2E05" w:rsidRPr="00F72ADF" w:rsidRDefault="00ED2E05" w:rsidP="000068F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ED2E05" w:rsidRPr="00F72ADF" w:rsidRDefault="00ED2E05" w:rsidP="000068F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ED2E05" w:rsidRPr="00F72ADF" w:rsidRDefault="00ED2E05" w:rsidP="000068F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2AAF9AB" w14:textId="47B33732" w:rsidR="00ED2E05" w:rsidRPr="00F72ADF" w:rsidRDefault="00ED2E05" w:rsidP="000068F1">
            <w:pPr>
              <w:spacing w:line="240" w:lineRule="atLeast"/>
              <w:ind w:left="-108" w:right="-90"/>
              <w:jc w:val="center"/>
              <w:rPr>
                <w:rFonts w:ascii="Times New Roman" w:hAnsi="Times New Roman" w:cs="Times New Roman"/>
              </w:rPr>
            </w:pPr>
            <w:r w:rsidRPr="00F72ADF">
              <w:rPr>
                <w:rFonts w:ascii="Times New Roman" w:hAnsi="Times New Roman" w:cs="Times New Roman"/>
              </w:rPr>
              <w:t>202</w:t>
            </w:r>
            <w:r w:rsidR="00317A5A" w:rsidRPr="00F72ADF">
              <w:rPr>
                <w:rFonts w:ascii="Times New Roman" w:hAnsi="Times New Roman" w:cs="Times New Roman"/>
              </w:rPr>
              <w:t>2</w:t>
            </w:r>
          </w:p>
        </w:tc>
        <w:tc>
          <w:tcPr>
            <w:tcW w:w="270" w:type="dxa"/>
            <w:tcBorders>
              <w:left w:val="nil"/>
              <w:right w:val="nil"/>
            </w:tcBorders>
          </w:tcPr>
          <w:p w14:paraId="6438E72B" w14:textId="77777777" w:rsidR="00ED2E05" w:rsidRPr="00F72ADF" w:rsidRDefault="00ED2E05"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6093DFD" w14:textId="189BD884" w:rsidR="00ED2E05" w:rsidRPr="00F72ADF" w:rsidRDefault="00ED2E05" w:rsidP="000068F1">
            <w:pPr>
              <w:spacing w:line="240" w:lineRule="atLeast"/>
              <w:ind w:left="-108" w:right="-90"/>
              <w:jc w:val="center"/>
              <w:rPr>
                <w:rFonts w:ascii="Times New Roman" w:hAnsi="Times New Roman" w:cs="Times New Roman"/>
              </w:rPr>
            </w:pPr>
            <w:r w:rsidRPr="00F72ADF">
              <w:rPr>
                <w:rFonts w:ascii="Times New Roman" w:hAnsi="Times New Roman" w:cs="Times New Roman"/>
              </w:rPr>
              <w:t>202</w:t>
            </w:r>
            <w:r w:rsidR="00317A5A" w:rsidRPr="00F72ADF">
              <w:rPr>
                <w:rFonts w:ascii="Times New Roman" w:hAnsi="Times New Roman" w:cs="Times New Roman"/>
              </w:rPr>
              <w:t>1</w:t>
            </w:r>
          </w:p>
        </w:tc>
      </w:tr>
      <w:tr w:rsidR="00ED2E05" w:rsidRPr="00F72ADF" w14:paraId="46EA0DFC" w14:textId="77777777" w:rsidTr="00EC08B7">
        <w:trPr>
          <w:trHeight w:val="58"/>
        </w:trPr>
        <w:tc>
          <w:tcPr>
            <w:tcW w:w="3852" w:type="dxa"/>
            <w:vAlign w:val="bottom"/>
          </w:tcPr>
          <w:p w14:paraId="0AF28F9A"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1260" w:type="dxa"/>
            <w:tcBorders>
              <w:left w:val="nil"/>
              <w:right w:val="nil"/>
            </w:tcBorders>
            <w:shd w:val="clear" w:color="auto" w:fill="auto"/>
          </w:tcPr>
          <w:p w14:paraId="167BC357"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236" w:type="dxa"/>
          </w:tcPr>
          <w:p w14:paraId="2501A385"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1312" w:type="dxa"/>
            <w:tcBorders>
              <w:left w:val="nil"/>
              <w:right w:val="nil"/>
            </w:tcBorders>
          </w:tcPr>
          <w:p w14:paraId="4AEAE0A9"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270" w:type="dxa"/>
            <w:tcBorders>
              <w:left w:val="nil"/>
              <w:right w:val="nil"/>
            </w:tcBorders>
          </w:tcPr>
          <w:p w14:paraId="2FB987D7"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1242" w:type="dxa"/>
            <w:tcBorders>
              <w:left w:val="nil"/>
              <w:right w:val="nil"/>
            </w:tcBorders>
            <w:shd w:val="clear" w:color="auto" w:fill="auto"/>
          </w:tcPr>
          <w:p w14:paraId="7B9D11C7"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270" w:type="dxa"/>
            <w:tcBorders>
              <w:left w:val="nil"/>
              <w:right w:val="nil"/>
            </w:tcBorders>
          </w:tcPr>
          <w:p w14:paraId="53BFF4DB" w14:textId="77777777" w:rsidR="00ED2E05" w:rsidRPr="00F72ADF" w:rsidRDefault="00ED2E05" w:rsidP="00EC08B7">
            <w:pPr>
              <w:spacing w:line="160" w:lineRule="atLeast"/>
              <w:ind w:right="-43"/>
              <w:rPr>
                <w:rFonts w:ascii="Times New Roman" w:hAnsi="Times New Roman" w:cs="Times New Roman"/>
                <w:sz w:val="16"/>
                <w:szCs w:val="16"/>
                <w:lang w:val="en-GB"/>
              </w:rPr>
            </w:pPr>
          </w:p>
        </w:tc>
        <w:tc>
          <w:tcPr>
            <w:tcW w:w="1260" w:type="dxa"/>
            <w:tcBorders>
              <w:left w:val="nil"/>
              <w:right w:val="nil"/>
            </w:tcBorders>
          </w:tcPr>
          <w:p w14:paraId="06214F40" w14:textId="77777777" w:rsidR="00ED2E05" w:rsidRPr="00F72ADF" w:rsidRDefault="00ED2E05" w:rsidP="00EC08B7">
            <w:pPr>
              <w:spacing w:line="160" w:lineRule="atLeast"/>
              <w:ind w:right="-43"/>
              <w:rPr>
                <w:rFonts w:ascii="Times New Roman" w:hAnsi="Times New Roman" w:cs="Times New Roman"/>
                <w:sz w:val="16"/>
                <w:szCs w:val="16"/>
                <w:lang w:val="en-GB"/>
              </w:rPr>
            </w:pPr>
          </w:p>
        </w:tc>
      </w:tr>
      <w:tr w:rsidR="00664652" w:rsidRPr="00F72ADF" w14:paraId="3ED3FBA9" w14:textId="77777777" w:rsidTr="000068F1">
        <w:trPr>
          <w:trHeight w:val="245"/>
        </w:trPr>
        <w:tc>
          <w:tcPr>
            <w:tcW w:w="3852" w:type="dxa"/>
          </w:tcPr>
          <w:p w14:paraId="1C275E2E" w14:textId="11B4178E" w:rsidR="00664652" w:rsidRPr="00F72ADF" w:rsidRDefault="00664652" w:rsidP="00664652">
            <w:pPr>
              <w:spacing w:line="240" w:lineRule="atLeast"/>
              <w:ind w:right="-43"/>
              <w:rPr>
                <w:rFonts w:ascii="Times New Roman" w:hAnsi="Times New Roman" w:cs="Times New Roman"/>
                <w:lang w:val="en-GB"/>
              </w:rPr>
            </w:pPr>
            <w:r w:rsidRPr="00F72ADF">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664652" w:rsidRPr="00F72ADF" w:rsidRDefault="00664652" w:rsidP="00664652">
            <w:pPr>
              <w:spacing w:line="240" w:lineRule="atLeast"/>
              <w:ind w:right="158"/>
              <w:jc w:val="right"/>
              <w:rPr>
                <w:rFonts w:ascii="Times New Roman" w:hAnsi="Times New Roman" w:cs="Times New Roman"/>
              </w:rPr>
            </w:pPr>
          </w:p>
        </w:tc>
        <w:tc>
          <w:tcPr>
            <w:tcW w:w="236" w:type="dxa"/>
          </w:tcPr>
          <w:p w14:paraId="2AF67C3C" w14:textId="77777777" w:rsidR="00664652" w:rsidRPr="00F72ADF" w:rsidRDefault="00664652" w:rsidP="00664652">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664652" w:rsidRPr="00F72ADF" w:rsidRDefault="00664652" w:rsidP="00664652">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664652" w:rsidRPr="00F72ADF" w:rsidRDefault="00664652" w:rsidP="00664652">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1F8F7B10" w:rsidR="00664652" w:rsidRPr="00F72ADF" w:rsidRDefault="00FE77CD" w:rsidP="00664652">
            <w:pPr>
              <w:spacing w:line="240" w:lineRule="atLeast"/>
              <w:ind w:right="158"/>
              <w:jc w:val="right"/>
              <w:rPr>
                <w:rFonts w:ascii="Times New Roman" w:hAnsi="Times New Roman" w:cs="Times New Roman"/>
              </w:rPr>
            </w:pPr>
            <w:r w:rsidRPr="00F72ADF">
              <w:rPr>
                <w:rFonts w:ascii="Times New Roman" w:hAnsi="Times New Roman" w:cs="Times New Roman"/>
              </w:rPr>
              <w:t>765</w:t>
            </w:r>
          </w:p>
        </w:tc>
        <w:tc>
          <w:tcPr>
            <w:tcW w:w="270" w:type="dxa"/>
            <w:tcBorders>
              <w:left w:val="nil"/>
              <w:right w:val="nil"/>
            </w:tcBorders>
          </w:tcPr>
          <w:p w14:paraId="27B7F7FB" w14:textId="77777777" w:rsidR="00664652" w:rsidRPr="00F72ADF" w:rsidRDefault="00664652" w:rsidP="0066465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7FBB6665"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419</w:t>
            </w:r>
          </w:p>
        </w:tc>
      </w:tr>
    </w:tbl>
    <w:p w14:paraId="1809C262" w14:textId="77777777" w:rsidR="00ED2E05" w:rsidRPr="00F72ADF" w:rsidRDefault="00ED2E05" w:rsidP="00EC08B7">
      <w:pPr>
        <w:tabs>
          <w:tab w:val="left" w:pos="540"/>
        </w:tabs>
        <w:jc w:val="both"/>
        <w:rPr>
          <w:rFonts w:ascii="Times New Roman" w:hAnsi="Times New Roman" w:cs="Times New Roman"/>
          <w:b/>
          <w:bCs/>
          <w:i/>
          <w:iCs/>
        </w:rPr>
      </w:pPr>
    </w:p>
    <w:p w14:paraId="557F8227" w14:textId="0D3A01AF" w:rsidR="00F903CB" w:rsidRPr="00F72ADF" w:rsidRDefault="00F903CB" w:rsidP="00930958">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cash and cash equivalents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317A5A"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317A5A"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28153AFE" w14:textId="53187DCB" w:rsidR="00507E5E" w:rsidRPr="00F72ADF" w:rsidRDefault="00507E5E" w:rsidP="00EC08B7">
      <w:pPr>
        <w:tabs>
          <w:tab w:val="left" w:pos="540"/>
        </w:tabs>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F72ADF" w14:paraId="10F2CCD6" w14:textId="77777777" w:rsidTr="000068F1">
        <w:trPr>
          <w:trHeight w:val="20"/>
        </w:trPr>
        <w:tc>
          <w:tcPr>
            <w:tcW w:w="3852" w:type="dxa"/>
            <w:vAlign w:val="center"/>
          </w:tcPr>
          <w:p w14:paraId="06CD05A7" w14:textId="77777777" w:rsidR="00ED2E05" w:rsidRPr="00F72ADF"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F72ADF"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F72ADF"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F72ADF" w:rsidRDefault="00ED2E05" w:rsidP="000068F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305D9390" w14:textId="77777777" w:rsidR="00ED2E05" w:rsidRPr="00F72ADF" w:rsidRDefault="00ED2E05" w:rsidP="000068F1">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ED2E05" w:rsidRPr="00F72ADF" w14:paraId="45DEEB7F" w14:textId="77777777" w:rsidTr="000068F1">
        <w:trPr>
          <w:trHeight w:val="20"/>
        </w:trPr>
        <w:tc>
          <w:tcPr>
            <w:tcW w:w="3852" w:type="dxa"/>
            <w:vAlign w:val="center"/>
          </w:tcPr>
          <w:p w14:paraId="4DA8F932" w14:textId="77777777" w:rsidR="00ED2E05" w:rsidRPr="00F72ADF"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F72ADF"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F72ADF"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F72ADF" w:rsidRDefault="00ED2E05"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317A5A" w:rsidRPr="00F72ADF" w14:paraId="0824F41E" w14:textId="77777777" w:rsidTr="000068F1">
        <w:trPr>
          <w:trHeight w:val="245"/>
        </w:trPr>
        <w:tc>
          <w:tcPr>
            <w:tcW w:w="3852" w:type="dxa"/>
          </w:tcPr>
          <w:p w14:paraId="13FD37EA" w14:textId="77777777" w:rsidR="00317A5A" w:rsidRPr="00F72ADF" w:rsidRDefault="00317A5A" w:rsidP="00317A5A">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317A5A" w:rsidRPr="00F72ADF" w:rsidRDefault="00317A5A" w:rsidP="00317A5A">
            <w:pPr>
              <w:spacing w:line="240" w:lineRule="atLeast"/>
              <w:ind w:left="-108" w:right="-90"/>
              <w:jc w:val="center"/>
              <w:rPr>
                <w:rFonts w:ascii="Times New Roman" w:hAnsi="Times New Roman" w:cs="Times New Roman"/>
              </w:rPr>
            </w:pPr>
          </w:p>
        </w:tc>
        <w:tc>
          <w:tcPr>
            <w:tcW w:w="236" w:type="dxa"/>
          </w:tcPr>
          <w:p w14:paraId="3DE31665"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61F14C5" w14:textId="2D5139A3"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16CADF9"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15AEC38" w14:textId="12AB1A83"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9F0721E" w14:textId="77777777" w:rsidTr="00EC08B7">
        <w:trPr>
          <w:trHeight w:val="89"/>
        </w:trPr>
        <w:tc>
          <w:tcPr>
            <w:tcW w:w="3852" w:type="dxa"/>
            <w:vAlign w:val="bottom"/>
          </w:tcPr>
          <w:p w14:paraId="643931CD" w14:textId="67B39344" w:rsidR="00317A5A" w:rsidRPr="00F72ADF" w:rsidRDefault="00317A5A" w:rsidP="00EC08B7">
            <w:pPr>
              <w:spacing w:line="160" w:lineRule="atLeast"/>
              <w:ind w:right="-43"/>
              <w:rPr>
                <w:rFonts w:ascii="Times New Roman" w:hAnsi="Times New Roman" w:cs="Times New Roman"/>
                <w:sz w:val="16"/>
                <w:szCs w:val="16"/>
                <w:lang w:val="en-GB"/>
              </w:rPr>
            </w:pPr>
          </w:p>
        </w:tc>
        <w:tc>
          <w:tcPr>
            <w:tcW w:w="1260" w:type="dxa"/>
            <w:tcBorders>
              <w:left w:val="nil"/>
              <w:right w:val="nil"/>
            </w:tcBorders>
            <w:shd w:val="clear" w:color="auto" w:fill="auto"/>
          </w:tcPr>
          <w:p w14:paraId="0138830E" w14:textId="77777777" w:rsidR="00317A5A" w:rsidRPr="00F72ADF" w:rsidRDefault="00317A5A" w:rsidP="00EC08B7">
            <w:pPr>
              <w:spacing w:line="160" w:lineRule="atLeast"/>
              <w:ind w:right="-43"/>
              <w:rPr>
                <w:rFonts w:ascii="Times New Roman" w:hAnsi="Times New Roman" w:cs="Times New Roman"/>
                <w:sz w:val="16"/>
                <w:szCs w:val="16"/>
                <w:lang w:val="en-GB"/>
              </w:rPr>
            </w:pPr>
          </w:p>
        </w:tc>
        <w:tc>
          <w:tcPr>
            <w:tcW w:w="236" w:type="dxa"/>
          </w:tcPr>
          <w:p w14:paraId="7008740B" w14:textId="77777777" w:rsidR="00317A5A" w:rsidRPr="00F72ADF" w:rsidRDefault="00317A5A" w:rsidP="00EC08B7">
            <w:pPr>
              <w:spacing w:line="160" w:lineRule="atLeast"/>
              <w:ind w:right="-43"/>
              <w:rPr>
                <w:rFonts w:ascii="Times New Roman" w:hAnsi="Times New Roman" w:cs="Times New Roman"/>
                <w:sz w:val="16"/>
                <w:szCs w:val="16"/>
                <w:lang w:val="en-GB"/>
              </w:rPr>
            </w:pPr>
          </w:p>
        </w:tc>
        <w:tc>
          <w:tcPr>
            <w:tcW w:w="1312" w:type="dxa"/>
            <w:tcBorders>
              <w:left w:val="nil"/>
              <w:right w:val="nil"/>
            </w:tcBorders>
          </w:tcPr>
          <w:p w14:paraId="0F58C08A" w14:textId="77777777" w:rsidR="00317A5A" w:rsidRPr="00F72ADF" w:rsidRDefault="00317A5A" w:rsidP="00EC08B7">
            <w:pPr>
              <w:spacing w:line="160" w:lineRule="atLeast"/>
              <w:ind w:right="-43"/>
              <w:rPr>
                <w:rFonts w:ascii="Times New Roman" w:hAnsi="Times New Roman" w:cs="Times New Roman"/>
                <w:sz w:val="16"/>
                <w:szCs w:val="16"/>
                <w:lang w:val="en-GB"/>
              </w:rPr>
            </w:pPr>
          </w:p>
        </w:tc>
        <w:tc>
          <w:tcPr>
            <w:tcW w:w="270" w:type="dxa"/>
            <w:tcBorders>
              <w:left w:val="nil"/>
              <w:right w:val="nil"/>
            </w:tcBorders>
          </w:tcPr>
          <w:p w14:paraId="5ADF146B" w14:textId="77777777" w:rsidR="00317A5A" w:rsidRPr="00F72ADF" w:rsidRDefault="00317A5A" w:rsidP="00EC08B7">
            <w:pPr>
              <w:spacing w:line="160" w:lineRule="atLeast"/>
              <w:ind w:right="-43"/>
              <w:rPr>
                <w:rFonts w:ascii="Times New Roman" w:hAnsi="Times New Roman" w:cs="Times New Roman"/>
                <w:sz w:val="16"/>
                <w:szCs w:val="16"/>
                <w:lang w:val="en-GB"/>
              </w:rPr>
            </w:pPr>
          </w:p>
        </w:tc>
        <w:tc>
          <w:tcPr>
            <w:tcW w:w="1242" w:type="dxa"/>
            <w:tcBorders>
              <w:left w:val="nil"/>
              <w:right w:val="nil"/>
            </w:tcBorders>
            <w:shd w:val="clear" w:color="auto" w:fill="auto"/>
          </w:tcPr>
          <w:p w14:paraId="3B1F461B" w14:textId="399D6EE1" w:rsidR="00317A5A" w:rsidRPr="00F72ADF" w:rsidRDefault="00317A5A" w:rsidP="00EC08B7">
            <w:pPr>
              <w:spacing w:line="160" w:lineRule="atLeast"/>
              <w:ind w:right="-43"/>
              <w:rPr>
                <w:rFonts w:ascii="Times New Roman" w:hAnsi="Times New Roman" w:cs="Times New Roman"/>
                <w:sz w:val="16"/>
                <w:szCs w:val="16"/>
                <w:lang w:val="en-GB"/>
              </w:rPr>
            </w:pPr>
          </w:p>
        </w:tc>
        <w:tc>
          <w:tcPr>
            <w:tcW w:w="270" w:type="dxa"/>
            <w:tcBorders>
              <w:left w:val="nil"/>
              <w:right w:val="nil"/>
            </w:tcBorders>
          </w:tcPr>
          <w:p w14:paraId="39D14F9A" w14:textId="77777777" w:rsidR="00317A5A" w:rsidRPr="00F72ADF" w:rsidRDefault="00317A5A" w:rsidP="00EC08B7">
            <w:pPr>
              <w:spacing w:line="160" w:lineRule="atLeast"/>
              <w:ind w:right="-43"/>
              <w:rPr>
                <w:rFonts w:ascii="Times New Roman" w:hAnsi="Times New Roman" w:cs="Times New Roman"/>
                <w:sz w:val="16"/>
                <w:szCs w:val="16"/>
                <w:lang w:val="en-GB"/>
              </w:rPr>
            </w:pPr>
          </w:p>
        </w:tc>
        <w:tc>
          <w:tcPr>
            <w:tcW w:w="1260" w:type="dxa"/>
            <w:tcBorders>
              <w:left w:val="nil"/>
              <w:right w:val="nil"/>
            </w:tcBorders>
          </w:tcPr>
          <w:p w14:paraId="2DE79FF6" w14:textId="6CE8CA15" w:rsidR="00317A5A" w:rsidRPr="00F72ADF" w:rsidRDefault="00317A5A" w:rsidP="00EC08B7">
            <w:pPr>
              <w:spacing w:line="160" w:lineRule="atLeast"/>
              <w:ind w:right="-43"/>
              <w:rPr>
                <w:rFonts w:ascii="Times New Roman" w:hAnsi="Times New Roman" w:cs="Times New Roman"/>
                <w:sz w:val="16"/>
                <w:szCs w:val="16"/>
                <w:lang w:val="en-GB"/>
              </w:rPr>
            </w:pPr>
          </w:p>
        </w:tc>
      </w:tr>
      <w:tr w:rsidR="00664652" w:rsidRPr="00F72ADF" w14:paraId="0566354A" w14:textId="77777777" w:rsidTr="00FE77CD">
        <w:trPr>
          <w:trHeight w:val="245"/>
        </w:trPr>
        <w:tc>
          <w:tcPr>
            <w:tcW w:w="3852" w:type="dxa"/>
          </w:tcPr>
          <w:p w14:paraId="0856A2E6" w14:textId="68EFAC92" w:rsidR="00664652" w:rsidRPr="00F72ADF" w:rsidRDefault="00664652" w:rsidP="00664652">
            <w:pPr>
              <w:spacing w:line="240" w:lineRule="atLeast"/>
              <w:ind w:right="-43"/>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664652" w:rsidRPr="00F72ADF" w:rsidRDefault="00664652" w:rsidP="00664652">
            <w:pPr>
              <w:spacing w:line="240" w:lineRule="atLeast"/>
              <w:ind w:right="158"/>
              <w:jc w:val="right"/>
              <w:rPr>
                <w:rFonts w:ascii="Times New Roman" w:hAnsi="Times New Roman" w:cs="Times New Roman"/>
              </w:rPr>
            </w:pPr>
          </w:p>
        </w:tc>
        <w:tc>
          <w:tcPr>
            <w:tcW w:w="236" w:type="dxa"/>
          </w:tcPr>
          <w:p w14:paraId="58D630BC" w14:textId="77777777" w:rsidR="00664652" w:rsidRPr="00F72ADF" w:rsidRDefault="00664652" w:rsidP="00664652">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664652" w:rsidRPr="00F72ADF" w:rsidRDefault="00664652" w:rsidP="00664652">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664652" w:rsidRPr="00F72ADF" w:rsidRDefault="00664652" w:rsidP="0066465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5E45795E" w:rsidR="00664652" w:rsidRPr="00F72ADF" w:rsidRDefault="00FE77CD" w:rsidP="00664652">
            <w:pPr>
              <w:spacing w:line="240" w:lineRule="atLeast"/>
              <w:ind w:right="158"/>
              <w:jc w:val="right"/>
              <w:rPr>
                <w:rFonts w:ascii="Times New Roman" w:hAnsi="Times New Roman" w:cs="Times New Roman"/>
              </w:rPr>
            </w:pPr>
            <w:r w:rsidRPr="00F72ADF">
              <w:rPr>
                <w:rFonts w:ascii="Times New Roman" w:hAnsi="Times New Roman" w:cs="Times New Roman"/>
              </w:rPr>
              <w:t>654</w:t>
            </w:r>
          </w:p>
        </w:tc>
        <w:tc>
          <w:tcPr>
            <w:tcW w:w="270" w:type="dxa"/>
            <w:tcBorders>
              <w:left w:val="nil"/>
              <w:right w:val="nil"/>
            </w:tcBorders>
          </w:tcPr>
          <w:p w14:paraId="6D439B0E" w14:textId="77777777" w:rsidR="00664652" w:rsidRPr="00F72ADF" w:rsidRDefault="00664652" w:rsidP="00664652">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2BC7760B" w:rsidR="00664652" w:rsidRPr="00F72ADF" w:rsidRDefault="00664652" w:rsidP="00664652">
            <w:pPr>
              <w:spacing w:line="240" w:lineRule="atLeast"/>
              <w:ind w:right="158"/>
              <w:jc w:val="right"/>
              <w:rPr>
                <w:rFonts w:ascii="Times New Roman" w:hAnsi="Times New Roman" w:cs="Times New Roman"/>
              </w:rPr>
            </w:pPr>
            <w:r w:rsidRPr="00F72ADF">
              <w:rPr>
                <w:rFonts w:ascii="Times New Roman" w:hAnsi="Times New Roman" w:cs="Times New Roman"/>
              </w:rPr>
              <w:t>419</w:t>
            </w:r>
          </w:p>
        </w:tc>
      </w:tr>
      <w:tr w:rsidR="00FE77CD" w:rsidRPr="00F72ADF" w14:paraId="18FED8C8" w14:textId="77777777" w:rsidTr="00FE77CD">
        <w:trPr>
          <w:trHeight w:val="245"/>
        </w:trPr>
        <w:tc>
          <w:tcPr>
            <w:tcW w:w="3852" w:type="dxa"/>
            <w:vAlign w:val="bottom"/>
          </w:tcPr>
          <w:p w14:paraId="76D33A50" w14:textId="74FCECCE" w:rsidR="00FE77CD" w:rsidRPr="00F72ADF" w:rsidRDefault="00FE77CD" w:rsidP="00FE77CD">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20711077" w14:textId="77777777" w:rsidR="00FE77CD" w:rsidRPr="00F72ADF" w:rsidRDefault="00FE77CD" w:rsidP="00FE77CD">
            <w:pPr>
              <w:spacing w:line="240" w:lineRule="atLeast"/>
              <w:ind w:right="158"/>
              <w:jc w:val="right"/>
              <w:rPr>
                <w:rFonts w:ascii="Times New Roman" w:hAnsi="Times New Roman" w:cs="Times New Roman"/>
              </w:rPr>
            </w:pPr>
          </w:p>
        </w:tc>
        <w:tc>
          <w:tcPr>
            <w:tcW w:w="236" w:type="dxa"/>
          </w:tcPr>
          <w:p w14:paraId="2C917362" w14:textId="77777777" w:rsidR="00FE77CD" w:rsidRPr="00F72ADF" w:rsidRDefault="00FE77CD" w:rsidP="00FE77CD">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63043B62" w14:textId="77777777" w:rsidR="00FE77CD" w:rsidRPr="00F72ADF" w:rsidRDefault="00FE77CD" w:rsidP="00FE77CD">
            <w:pPr>
              <w:spacing w:line="240" w:lineRule="atLeast"/>
              <w:ind w:right="158"/>
              <w:jc w:val="right"/>
              <w:rPr>
                <w:rFonts w:ascii="Times New Roman" w:hAnsi="Times New Roman" w:cs="Times New Roman"/>
                <w:cs/>
              </w:rPr>
            </w:pPr>
          </w:p>
        </w:tc>
        <w:tc>
          <w:tcPr>
            <w:tcW w:w="270" w:type="dxa"/>
            <w:tcBorders>
              <w:left w:val="nil"/>
              <w:right w:val="nil"/>
            </w:tcBorders>
          </w:tcPr>
          <w:p w14:paraId="34671510" w14:textId="77777777" w:rsidR="00FE77CD" w:rsidRPr="00F72ADF" w:rsidRDefault="00FE77CD" w:rsidP="00FE77C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9FE751" w14:textId="1F965BDA"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111</w:t>
            </w:r>
          </w:p>
        </w:tc>
        <w:tc>
          <w:tcPr>
            <w:tcW w:w="270" w:type="dxa"/>
            <w:tcBorders>
              <w:left w:val="nil"/>
              <w:right w:val="nil"/>
            </w:tcBorders>
          </w:tcPr>
          <w:p w14:paraId="1E7A0CD5" w14:textId="77777777" w:rsidR="00FE77CD" w:rsidRPr="00F72ADF" w:rsidRDefault="00FE77CD" w:rsidP="00FE77C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B4B0B57" w14:textId="1D7B212D" w:rsidR="00FE77CD" w:rsidRPr="00F72ADF" w:rsidRDefault="00FE77CD" w:rsidP="00FE77C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FE77CD" w:rsidRPr="00F72ADF" w14:paraId="40C80F59" w14:textId="77777777" w:rsidTr="00FE77CD">
        <w:trPr>
          <w:trHeight w:val="245"/>
        </w:trPr>
        <w:tc>
          <w:tcPr>
            <w:tcW w:w="3852" w:type="dxa"/>
            <w:vAlign w:val="bottom"/>
          </w:tcPr>
          <w:p w14:paraId="78A72575" w14:textId="2615822A" w:rsidR="00FE77CD" w:rsidRPr="00F72ADF" w:rsidRDefault="00FE77CD" w:rsidP="00FE77CD">
            <w:pPr>
              <w:spacing w:line="240" w:lineRule="atLeast"/>
              <w:ind w:right="-43"/>
              <w:rPr>
                <w:rFonts w:ascii="Times New Roman" w:hAnsi="Times New Roman" w:cs="Times New Roman"/>
                <w:lang w:val="en-GB"/>
              </w:rPr>
            </w:pPr>
            <w:r w:rsidRPr="00F72ADF">
              <w:rPr>
                <w:rFonts w:ascii="Times New Roman" w:hAnsi="Times New Roman" w:cs="Times New Roman"/>
                <w:lang w:val="en-GB"/>
              </w:rPr>
              <w:t>Total</w:t>
            </w:r>
          </w:p>
        </w:tc>
        <w:tc>
          <w:tcPr>
            <w:tcW w:w="1260" w:type="dxa"/>
            <w:tcBorders>
              <w:left w:val="nil"/>
              <w:right w:val="nil"/>
            </w:tcBorders>
            <w:shd w:val="clear" w:color="auto" w:fill="auto"/>
          </w:tcPr>
          <w:p w14:paraId="3F54E52D" w14:textId="77777777" w:rsidR="00FE77CD" w:rsidRPr="00F72ADF" w:rsidRDefault="00FE77CD" w:rsidP="00FE77CD">
            <w:pPr>
              <w:spacing w:line="240" w:lineRule="atLeast"/>
              <w:ind w:right="158"/>
              <w:jc w:val="right"/>
              <w:rPr>
                <w:rFonts w:ascii="Times New Roman" w:hAnsi="Times New Roman" w:cs="Times New Roman"/>
              </w:rPr>
            </w:pPr>
          </w:p>
        </w:tc>
        <w:tc>
          <w:tcPr>
            <w:tcW w:w="236" w:type="dxa"/>
          </w:tcPr>
          <w:p w14:paraId="36E8C9F0" w14:textId="77777777" w:rsidR="00FE77CD" w:rsidRPr="00F72ADF" w:rsidRDefault="00FE77CD" w:rsidP="00FE77CD">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1B97C6D2" w14:textId="77777777" w:rsidR="00FE77CD" w:rsidRPr="00F72ADF" w:rsidRDefault="00FE77CD" w:rsidP="00FE77CD">
            <w:pPr>
              <w:spacing w:line="240" w:lineRule="atLeast"/>
              <w:ind w:right="158"/>
              <w:jc w:val="right"/>
              <w:rPr>
                <w:rFonts w:ascii="Times New Roman" w:hAnsi="Times New Roman" w:cs="Times New Roman"/>
                <w:cs/>
              </w:rPr>
            </w:pPr>
          </w:p>
        </w:tc>
        <w:tc>
          <w:tcPr>
            <w:tcW w:w="270" w:type="dxa"/>
            <w:tcBorders>
              <w:left w:val="nil"/>
              <w:right w:val="nil"/>
            </w:tcBorders>
          </w:tcPr>
          <w:p w14:paraId="28B31678" w14:textId="77777777" w:rsidR="00FE77CD" w:rsidRPr="00F72ADF" w:rsidRDefault="00FE77CD" w:rsidP="00FE77C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7971CB90" w14:textId="32943E22"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765</w:t>
            </w:r>
          </w:p>
        </w:tc>
        <w:tc>
          <w:tcPr>
            <w:tcW w:w="270" w:type="dxa"/>
            <w:tcBorders>
              <w:left w:val="nil"/>
              <w:right w:val="nil"/>
            </w:tcBorders>
          </w:tcPr>
          <w:p w14:paraId="1D9B4894" w14:textId="77777777" w:rsidR="00FE77CD" w:rsidRPr="00F72ADF" w:rsidRDefault="00FE77CD" w:rsidP="00FE77C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93C1394" w14:textId="2086249A" w:rsidR="00FE77CD" w:rsidRPr="00F72ADF" w:rsidRDefault="00FE77CD" w:rsidP="00FE77CD">
            <w:pPr>
              <w:spacing w:line="240" w:lineRule="atLeast"/>
              <w:ind w:right="158"/>
              <w:jc w:val="right"/>
              <w:rPr>
                <w:rFonts w:ascii="Times New Roman" w:hAnsi="Times New Roman" w:cs="Times New Roman"/>
              </w:rPr>
            </w:pPr>
            <w:r w:rsidRPr="00F72ADF">
              <w:rPr>
                <w:rFonts w:ascii="Times New Roman" w:hAnsi="Times New Roman" w:cs="Times New Roman"/>
              </w:rPr>
              <w:t>419</w:t>
            </w:r>
          </w:p>
        </w:tc>
      </w:tr>
    </w:tbl>
    <w:p w14:paraId="0EBBF770" w14:textId="77777777" w:rsidR="00D36394" w:rsidRPr="00F72ADF" w:rsidRDefault="00D36394" w:rsidP="00335656">
      <w:pPr>
        <w:tabs>
          <w:tab w:val="left" w:pos="540"/>
        </w:tabs>
        <w:spacing w:line="240" w:lineRule="atLeast"/>
        <w:jc w:val="thaiDistribute"/>
        <w:rPr>
          <w:rFonts w:ascii="Times New Roman" w:hAnsi="Times New Roman" w:cs="Times New Roman"/>
          <w:b/>
          <w:bCs/>
        </w:rPr>
      </w:pPr>
    </w:p>
    <w:p w14:paraId="5184FA9D" w14:textId="5C103A02" w:rsidR="00EA218C" w:rsidRPr="00F72ADF" w:rsidRDefault="00880FA5" w:rsidP="00335656">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6</w:t>
      </w:r>
      <w:r w:rsidR="004B46D3" w:rsidRPr="00F72ADF">
        <w:rPr>
          <w:rFonts w:ascii="Times New Roman" w:hAnsi="Times New Roman" w:cs="Times New Roman"/>
          <w:b/>
          <w:bCs/>
        </w:rPr>
        <w:t>.</w:t>
      </w:r>
      <w:r w:rsidR="004B46D3" w:rsidRPr="00F72ADF">
        <w:rPr>
          <w:rFonts w:ascii="Times New Roman" w:hAnsi="Times New Roman" w:cs="Times New Roman"/>
          <w:b/>
          <w:bCs/>
        </w:rPr>
        <w:tab/>
      </w:r>
      <w:r w:rsidR="00EA218C" w:rsidRPr="00F72ADF">
        <w:rPr>
          <w:rFonts w:ascii="Times New Roman" w:hAnsi="Times New Roman" w:cs="Times New Roman"/>
          <w:b/>
          <w:bCs/>
        </w:rPr>
        <w:t>T</w:t>
      </w:r>
      <w:r w:rsidR="005E7314" w:rsidRPr="00F72ADF">
        <w:rPr>
          <w:rFonts w:ascii="Times New Roman" w:hAnsi="Times New Roman" w:cs="Times New Roman"/>
          <w:b/>
          <w:bCs/>
        </w:rPr>
        <w:t>RADE ACCOUNT RECEIVABLES - Net</w:t>
      </w:r>
    </w:p>
    <w:p w14:paraId="72AB4FA4" w14:textId="77777777" w:rsidR="00ED2E05" w:rsidRPr="00F72ADF" w:rsidRDefault="00ED2E05" w:rsidP="00335656">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F72ADF" w14:paraId="0C59537F" w14:textId="77777777" w:rsidTr="00EF6452">
        <w:trPr>
          <w:cantSplit/>
          <w:trHeight w:val="245"/>
          <w:tblHeader/>
        </w:trPr>
        <w:tc>
          <w:tcPr>
            <w:tcW w:w="6912" w:type="dxa"/>
          </w:tcPr>
          <w:p w14:paraId="226BD277" w14:textId="77777777" w:rsidR="00ED2E05" w:rsidRPr="00F72ADF" w:rsidRDefault="00ED2E05" w:rsidP="00335656">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F72ADF" w:rsidRDefault="00ED2E05" w:rsidP="00335656">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w:t>
            </w:r>
          </w:p>
          <w:p w14:paraId="4D352F03" w14:textId="77777777" w:rsidR="00ED2E05" w:rsidRPr="00F72ADF" w:rsidRDefault="00ED2E05" w:rsidP="00335656">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ED2E05" w:rsidRPr="00F72ADF" w14:paraId="7C8C0996" w14:textId="77777777" w:rsidTr="00EF6452">
        <w:trPr>
          <w:cantSplit/>
          <w:trHeight w:val="245"/>
          <w:tblHeader/>
        </w:trPr>
        <w:tc>
          <w:tcPr>
            <w:tcW w:w="6912" w:type="dxa"/>
          </w:tcPr>
          <w:p w14:paraId="59E4D49A" w14:textId="77777777" w:rsidR="00ED2E05" w:rsidRPr="00F72ADF" w:rsidRDefault="00ED2E05" w:rsidP="00335656">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F72ADF" w:rsidRDefault="00ED2E05" w:rsidP="00335656">
            <w:pPr>
              <w:spacing w:line="240" w:lineRule="atLeast"/>
              <w:ind w:left="-108" w:right="-108"/>
              <w:jc w:val="center"/>
              <w:rPr>
                <w:rFonts w:ascii="Times New Roman" w:hAnsi="Times New Roman" w:cs="Times New Roman"/>
              </w:rPr>
            </w:pPr>
            <w:r w:rsidRPr="00F72ADF">
              <w:rPr>
                <w:rFonts w:ascii="Times New Roman" w:hAnsi="Times New Roman" w:cs="Times New Roman"/>
              </w:rPr>
              <w:t xml:space="preserve"> (In Million Baht)</w:t>
            </w:r>
          </w:p>
        </w:tc>
      </w:tr>
      <w:tr w:rsidR="00317A5A" w:rsidRPr="00F72ADF" w14:paraId="7DFE36DD" w14:textId="77777777" w:rsidTr="000068F1">
        <w:trPr>
          <w:cantSplit/>
          <w:trHeight w:val="245"/>
          <w:tblHeader/>
        </w:trPr>
        <w:tc>
          <w:tcPr>
            <w:tcW w:w="6912" w:type="dxa"/>
          </w:tcPr>
          <w:p w14:paraId="2358BAC0" w14:textId="77777777" w:rsidR="00317A5A" w:rsidRPr="00F72ADF" w:rsidRDefault="00317A5A" w:rsidP="00317A5A">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E0129F3" w14:textId="4B41F52C"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tcBorders>
            <w:hideMark/>
          </w:tcPr>
          <w:p w14:paraId="2DB30CB8"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48FBC696" w14:textId="69D1E19F"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36A1D37" w14:textId="77777777" w:rsidTr="00ED2E05">
        <w:trPr>
          <w:trHeight w:val="50"/>
        </w:trPr>
        <w:tc>
          <w:tcPr>
            <w:tcW w:w="6912" w:type="dxa"/>
            <w:tcBorders>
              <w:top w:val="nil"/>
              <w:bottom w:val="nil"/>
            </w:tcBorders>
            <w:vAlign w:val="bottom"/>
          </w:tcPr>
          <w:p w14:paraId="1C8BBC57" w14:textId="77777777" w:rsidR="00317A5A" w:rsidRPr="00F72ADF" w:rsidRDefault="00317A5A" w:rsidP="00317A5A">
            <w:pPr>
              <w:jc w:val="thaiDistribute"/>
              <w:rPr>
                <w:rFonts w:ascii="Times New Roman" w:hAnsi="Times New Roman" w:cs="Times New Roman"/>
                <w:b/>
                <w:bCs/>
                <w:i/>
                <w:iCs/>
                <w:sz w:val="16"/>
                <w:szCs w:val="16"/>
              </w:rPr>
            </w:pPr>
          </w:p>
        </w:tc>
        <w:tc>
          <w:tcPr>
            <w:tcW w:w="1260" w:type="dxa"/>
            <w:tcBorders>
              <w:top w:val="nil"/>
              <w:bottom w:val="nil"/>
            </w:tcBorders>
          </w:tcPr>
          <w:p w14:paraId="37C5196B" w14:textId="77777777" w:rsidR="00317A5A" w:rsidRPr="00F72ADF" w:rsidRDefault="00317A5A" w:rsidP="00317A5A">
            <w:pPr>
              <w:ind w:left="-108" w:right="-110"/>
              <w:jc w:val="center"/>
              <w:rPr>
                <w:rFonts w:ascii="Times New Roman" w:hAnsi="Times New Roman" w:cs="Times New Roman"/>
                <w:sz w:val="16"/>
                <w:szCs w:val="16"/>
              </w:rPr>
            </w:pPr>
          </w:p>
        </w:tc>
        <w:tc>
          <w:tcPr>
            <w:tcW w:w="270" w:type="dxa"/>
            <w:tcBorders>
              <w:top w:val="nil"/>
              <w:bottom w:val="nil"/>
            </w:tcBorders>
          </w:tcPr>
          <w:p w14:paraId="1F6CE01C" w14:textId="77777777" w:rsidR="00317A5A" w:rsidRPr="00F72ADF" w:rsidRDefault="00317A5A" w:rsidP="00317A5A">
            <w:pPr>
              <w:ind w:left="-108" w:right="-110"/>
              <w:jc w:val="center"/>
              <w:rPr>
                <w:rFonts w:ascii="Times New Roman" w:hAnsi="Times New Roman" w:cs="Times New Roman"/>
                <w:sz w:val="16"/>
                <w:szCs w:val="16"/>
              </w:rPr>
            </w:pPr>
          </w:p>
        </w:tc>
        <w:tc>
          <w:tcPr>
            <w:tcW w:w="1260" w:type="dxa"/>
            <w:tcBorders>
              <w:top w:val="nil"/>
              <w:bottom w:val="nil"/>
            </w:tcBorders>
          </w:tcPr>
          <w:p w14:paraId="2EDE5B87" w14:textId="77777777" w:rsidR="00317A5A" w:rsidRPr="00F72ADF" w:rsidRDefault="00317A5A" w:rsidP="00317A5A">
            <w:pPr>
              <w:ind w:left="-108"/>
              <w:jc w:val="right"/>
              <w:rPr>
                <w:rFonts w:ascii="Times New Roman" w:hAnsi="Times New Roman" w:cs="Times New Roman"/>
                <w:sz w:val="16"/>
                <w:szCs w:val="16"/>
              </w:rPr>
            </w:pPr>
          </w:p>
        </w:tc>
      </w:tr>
      <w:tr w:rsidR="00EB03FD" w:rsidRPr="00F72ADF" w14:paraId="7ADABB10" w14:textId="77777777" w:rsidTr="000068F1">
        <w:trPr>
          <w:trHeight w:val="245"/>
        </w:trPr>
        <w:tc>
          <w:tcPr>
            <w:tcW w:w="6912" w:type="dxa"/>
            <w:tcBorders>
              <w:top w:val="nil"/>
              <w:bottom w:val="nil"/>
            </w:tcBorders>
          </w:tcPr>
          <w:p w14:paraId="0883A417" w14:textId="4920549B"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rPr>
              <w:t>Trade account receivables -</w:t>
            </w:r>
            <w:r w:rsidRPr="00F72ADF">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5C8793F3"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40</w:t>
            </w:r>
            <w:r w:rsidRPr="00F72ADF">
              <w:rPr>
                <w:rFonts w:ascii="Times New Roman" w:hAnsi="Times New Roman" w:cstheme="minorBidi"/>
              </w:rPr>
              <w:t>9</w:t>
            </w:r>
          </w:p>
        </w:tc>
        <w:tc>
          <w:tcPr>
            <w:tcW w:w="270" w:type="dxa"/>
            <w:tcBorders>
              <w:top w:val="nil"/>
              <w:bottom w:val="nil"/>
            </w:tcBorders>
            <w:shd w:val="clear" w:color="auto" w:fill="auto"/>
          </w:tcPr>
          <w:p w14:paraId="123423D4"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470C3B12"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366</w:t>
            </w:r>
          </w:p>
        </w:tc>
      </w:tr>
      <w:tr w:rsidR="00EB03FD" w:rsidRPr="00F72ADF" w14:paraId="6B4B1815" w14:textId="77777777" w:rsidTr="000068F1">
        <w:trPr>
          <w:trHeight w:val="245"/>
        </w:trPr>
        <w:tc>
          <w:tcPr>
            <w:tcW w:w="6912" w:type="dxa"/>
            <w:tcBorders>
              <w:top w:val="nil"/>
              <w:bottom w:val="nil"/>
            </w:tcBorders>
          </w:tcPr>
          <w:p w14:paraId="34474355" w14:textId="7B85C622"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lang w:val="en-GB"/>
              </w:rPr>
              <w:t>Less: Allowance for</w:t>
            </w:r>
            <w:r w:rsidRPr="00F72ADF">
              <w:rPr>
                <w:rFonts w:ascii="Times New Roman" w:hAnsi="Times New Roman" w:cs="Times New Roman"/>
              </w:rPr>
              <w:t xml:space="preserve"> excepted credit losses </w:t>
            </w:r>
          </w:p>
        </w:tc>
        <w:tc>
          <w:tcPr>
            <w:tcW w:w="1260" w:type="dxa"/>
            <w:tcBorders>
              <w:top w:val="nil"/>
              <w:bottom w:val="single" w:sz="4" w:space="0" w:color="auto"/>
            </w:tcBorders>
            <w:shd w:val="clear" w:color="auto" w:fill="auto"/>
          </w:tcPr>
          <w:p w14:paraId="2CEEEAB9" w14:textId="5843A80B" w:rsidR="00EB03FD" w:rsidRPr="00F72ADF" w:rsidRDefault="00EB03FD" w:rsidP="00EB03FD">
            <w:pPr>
              <w:spacing w:line="240" w:lineRule="atLeast"/>
              <w:ind w:right="86"/>
              <w:jc w:val="right"/>
              <w:rPr>
                <w:rFonts w:ascii="Times New Roman" w:hAnsi="Times New Roman" w:cs="Times New Roman"/>
              </w:rPr>
            </w:pPr>
            <w:r w:rsidRPr="00F72ADF">
              <w:rPr>
                <w:rFonts w:ascii="Times New Roman" w:hAnsi="Times New Roman" w:cs="Times New Roman"/>
              </w:rPr>
              <w:t>(363)</w:t>
            </w:r>
          </w:p>
        </w:tc>
        <w:tc>
          <w:tcPr>
            <w:tcW w:w="270" w:type="dxa"/>
            <w:tcBorders>
              <w:top w:val="nil"/>
              <w:bottom w:val="nil"/>
            </w:tcBorders>
            <w:shd w:val="clear" w:color="auto" w:fill="auto"/>
          </w:tcPr>
          <w:p w14:paraId="64AF82B0"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13B569C9" w:rsidR="00EB03FD" w:rsidRPr="00F72ADF" w:rsidRDefault="00EB03FD" w:rsidP="00EB03FD">
            <w:pPr>
              <w:spacing w:line="240" w:lineRule="atLeast"/>
              <w:ind w:right="86"/>
              <w:jc w:val="right"/>
              <w:rPr>
                <w:rFonts w:ascii="Times New Roman" w:hAnsi="Times New Roman" w:cs="Times New Roman"/>
              </w:rPr>
            </w:pPr>
            <w:r w:rsidRPr="00F72ADF">
              <w:rPr>
                <w:rFonts w:ascii="Times New Roman" w:hAnsi="Times New Roman" w:cs="Times New Roman"/>
              </w:rPr>
              <w:t>(363)</w:t>
            </w:r>
          </w:p>
        </w:tc>
      </w:tr>
      <w:tr w:rsidR="00EB03FD" w:rsidRPr="00F72ADF" w14:paraId="0189CF64" w14:textId="77777777" w:rsidTr="00A978F1">
        <w:trPr>
          <w:trHeight w:val="245"/>
        </w:trPr>
        <w:tc>
          <w:tcPr>
            <w:tcW w:w="6912" w:type="dxa"/>
            <w:tcBorders>
              <w:top w:val="nil"/>
              <w:bottom w:val="nil"/>
            </w:tcBorders>
            <w:vAlign w:val="bottom"/>
          </w:tcPr>
          <w:p w14:paraId="2580E662" w14:textId="1989A69D" w:rsidR="00EB03FD" w:rsidRPr="00F72ADF" w:rsidRDefault="00EB03FD" w:rsidP="00EB03FD">
            <w:pPr>
              <w:spacing w:line="240" w:lineRule="atLeast"/>
              <w:rPr>
                <w:rFonts w:ascii="Times New Roman" w:hAnsi="Times New Roman" w:cs="Times New Roman"/>
              </w:rPr>
            </w:pPr>
            <w:r w:rsidRPr="00F72ADF">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369294E0"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46</w:t>
            </w:r>
          </w:p>
        </w:tc>
        <w:tc>
          <w:tcPr>
            <w:tcW w:w="270" w:type="dxa"/>
            <w:tcBorders>
              <w:top w:val="nil"/>
              <w:bottom w:val="nil"/>
            </w:tcBorders>
            <w:shd w:val="clear" w:color="auto" w:fill="auto"/>
          </w:tcPr>
          <w:p w14:paraId="3B8374C2"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131F3CB3"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664652" w:rsidRPr="00F72ADF" w14:paraId="0F4EEBE1" w14:textId="77777777" w:rsidTr="00ED2E05">
        <w:trPr>
          <w:trHeight w:val="51"/>
        </w:trPr>
        <w:tc>
          <w:tcPr>
            <w:tcW w:w="6912" w:type="dxa"/>
            <w:tcBorders>
              <w:top w:val="nil"/>
              <w:bottom w:val="nil"/>
            </w:tcBorders>
          </w:tcPr>
          <w:p w14:paraId="1EE5E73A" w14:textId="77777777" w:rsidR="00664652" w:rsidRPr="00F72ADF" w:rsidRDefault="00664652" w:rsidP="00664652">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74E462E0" w14:textId="77777777" w:rsidR="00664652" w:rsidRPr="00F72ADF" w:rsidRDefault="00664652" w:rsidP="00664652">
            <w:pPr>
              <w:jc w:val="thaiDistribute"/>
              <w:rPr>
                <w:rFonts w:ascii="Times New Roman" w:hAnsi="Times New Roman" w:cs="Times New Roman"/>
                <w:b/>
                <w:bCs/>
                <w:i/>
                <w:iCs/>
                <w:sz w:val="16"/>
                <w:szCs w:val="16"/>
              </w:rPr>
            </w:pPr>
          </w:p>
        </w:tc>
        <w:tc>
          <w:tcPr>
            <w:tcW w:w="270" w:type="dxa"/>
            <w:tcBorders>
              <w:top w:val="nil"/>
              <w:bottom w:val="nil"/>
            </w:tcBorders>
            <w:shd w:val="clear" w:color="auto" w:fill="auto"/>
          </w:tcPr>
          <w:p w14:paraId="78B229AA" w14:textId="77777777" w:rsidR="00664652" w:rsidRPr="00F72ADF" w:rsidRDefault="00664652" w:rsidP="00664652">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65F551C5" w14:textId="77777777" w:rsidR="00664652" w:rsidRPr="00F72ADF" w:rsidRDefault="00664652" w:rsidP="00664652">
            <w:pPr>
              <w:jc w:val="thaiDistribute"/>
              <w:rPr>
                <w:rFonts w:ascii="Times New Roman" w:hAnsi="Times New Roman" w:cs="Times New Roman"/>
                <w:b/>
                <w:bCs/>
                <w:i/>
                <w:iCs/>
                <w:sz w:val="16"/>
                <w:szCs w:val="16"/>
              </w:rPr>
            </w:pPr>
          </w:p>
        </w:tc>
      </w:tr>
      <w:tr w:rsidR="00EB03FD" w:rsidRPr="00F72ADF" w14:paraId="05E15612" w14:textId="77777777" w:rsidTr="000068F1">
        <w:trPr>
          <w:trHeight w:val="245"/>
        </w:trPr>
        <w:tc>
          <w:tcPr>
            <w:tcW w:w="6912" w:type="dxa"/>
            <w:tcBorders>
              <w:top w:val="nil"/>
              <w:bottom w:val="nil"/>
            </w:tcBorders>
          </w:tcPr>
          <w:p w14:paraId="61BBCD22" w14:textId="611EDD63" w:rsidR="00EB03FD" w:rsidRPr="00F72ADF" w:rsidRDefault="00EB03FD" w:rsidP="00EB03FD">
            <w:pPr>
              <w:spacing w:line="240" w:lineRule="atLeast"/>
              <w:rPr>
                <w:rFonts w:ascii="Times New Roman" w:hAnsi="Times New Roman" w:cs="Times New Roman"/>
              </w:rPr>
            </w:pPr>
            <w:r w:rsidRPr="00F72ADF">
              <w:rPr>
                <w:rFonts w:ascii="Times New Roman" w:hAnsi="Times New Roman" w:cs="Times New Roman"/>
              </w:rPr>
              <w:t>Reversal</w:t>
            </w:r>
            <w:r w:rsidRPr="00F72ADF">
              <w:rPr>
                <w:rFonts w:ascii="Times New Roman" w:hAnsi="Times New Roman" w:cs="Times New Roman"/>
                <w:lang w:val="en-GB"/>
              </w:rPr>
              <w:t xml:space="preserve"> of allowance for</w:t>
            </w:r>
            <w:r w:rsidRPr="00F72ADF">
              <w:rPr>
                <w:rFonts w:ascii="Times New Roman" w:hAnsi="Times New Roman" w:cs="Times New Roman"/>
              </w:rPr>
              <w:t xml:space="preserve"> excepted credit losses during the year</w:t>
            </w:r>
          </w:p>
        </w:tc>
        <w:tc>
          <w:tcPr>
            <w:tcW w:w="1260" w:type="dxa"/>
            <w:tcBorders>
              <w:top w:val="nil"/>
              <w:bottom w:val="double" w:sz="4" w:space="0" w:color="auto"/>
            </w:tcBorders>
            <w:shd w:val="clear" w:color="auto" w:fill="auto"/>
          </w:tcPr>
          <w:p w14:paraId="7CB98C9B" w14:textId="2C141C93" w:rsidR="00EB03FD" w:rsidRPr="00F72ADF" w:rsidRDefault="00EB03FD" w:rsidP="00EB03F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top w:val="nil"/>
              <w:bottom w:val="nil"/>
            </w:tcBorders>
            <w:shd w:val="clear" w:color="auto" w:fill="auto"/>
          </w:tcPr>
          <w:p w14:paraId="75540ECA"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304E2CB7"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93</w:t>
            </w:r>
          </w:p>
        </w:tc>
      </w:tr>
      <w:tr w:rsidR="00EB03FD" w:rsidRPr="00F72ADF" w14:paraId="4575BD44" w14:textId="77777777" w:rsidTr="00ED2E05">
        <w:trPr>
          <w:trHeight w:val="69"/>
        </w:trPr>
        <w:tc>
          <w:tcPr>
            <w:tcW w:w="6912" w:type="dxa"/>
            <w:tcBorders>
              <w:top w:val="nil"/>
              <w:bottom w:val="nil"/>
            </w:tcBorders>
          </w:tcPr>
          <w:p w14:paraId="738718A9" w14:textId="77777777" w:rsidR="00EB03FD" w:rsidRPr="00F72ADF" w:rsidRDefault="00EB03FD" w:rsidP="00EB03FD">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20C9F02D" w14:textId="77777777" w:rsidR="00EB03FD" w:rsidRPr="00F72ADF" w:rsidRDefault="00EB03FD" w:rsidP="00EB03FD">
            <w:pPr>
              <w:jc w:val="thaiDistribute"/>
              <w:rPr>
                <w:rFonts w:ascii="Times New Roman" w:hAnsi="Times New Roman" w:cs="Times New Roman"/>
                <w:b/>
                <w:bCs/>
                <w:i/>
                <w:iCs/>
                <w:sz w:val="16"/>
                <w:szCs w:val="16"/>
              </w:rPr>
            </w:pPr>
          </w:p>
        </w:tc>
        <w:tc>
          <w:tcPr>
            <w:tcW w:w="270" w:type="dxa"/>
            <w:tcBorders>
              <w:top w:val="nil"/>
              <w:bottom w:val="nil"/>
            </w:tcBorders>
            <w:shd w:val="clear" w:color="auto" w:fill="auto"/>
          </w:tcPr>
          <w:p w14:paraId="7E0FADA9" w14:textId="77777777" w:rsidR="00EB03FD" w:rsidRPr="00F72ADF" w:rsidRDefault="00EB03FD" w:rsidP="00EB03FD">
            <w:pPr>
              <w:jc w:val="thaiDistribute"/>
              <w:rPr>
                <w:rFonts w:ascii="Times New Roman" w:hAnsi="Times New Roman" w:cs="Times New Roman"/>
                <w:b/>
                <w:bCs/>
                <w:i/>
                <w:iCs/>
                <w:sz w:val="16"/>
                <w:szCs w:val="16"/>
              </w:rPr>
            </w:pPr>
          </w:p>
        </w:tc>
        <w:tc>
          <w:tcPr>
            <w:tcW w:w="1260" w:type="dxa"/>
            <w:tcBorders>
              <w:top w:val="nil"/>
              <w:bottom w:val="nil"/>
            </w:tcBorders>
            <w:shd w:val="clear" w:color="auto" w:fill="auto"/>
          </w:tcPr>
          <w:p w14:paraId="3A8618E4" w14:textId="77777777" w:rsidR="00EB03FD" w:rsidRPr="00F72ADF" w:rsidRDefault="00EB03FD" w:rsidP="00EB03FD">
            <w:pPr>
              <w:jc w:val="thaiDistribute"/>
              <w:rPr>
                <w:rFonts w:ascii="Times New Roman" w:hAnsi="Times New Roman" w:cs="Times New Roman"/>
                <w:b/>
                <w:bCs/>
                <w:i/>
                <w:iCs/>
                <w:sz w:val="16"/>
                <w:szCs w:val="16"/>
              </w:rPr>
            </w:pPr>
          </w:p>
        </w:tc>
      </w:tr>
      <w:tr w:rsidR="00EB03FD" w:rsidRPr="00F72ADF" w14:paraId="0C554A91" w14:textId="77777777" w:rsidTr="000068F1">
        <w:trPr>
          <w:trHeight w:val="245"/>
        </w:trPr>
        <w:tc>
          <w:tcPr>
            <w:tcW w:w="6912" w:type="dxa"/>
            <w:tcBorders>
              <w:top w:val="nil"/>
              <w:bottom w:val="nil"/>
            </w:tcBorders>
          </w:tcPr>
          <w:p w14:paraId="50EABCC2" w14:textId="7E989CFF" w:rsidR="00EB03FD" w:rsidRPr="00F72ADF" w:rsidRDefault="00EB03FD" w:rsidP="00EB03FD">
            <w:pPr>
              <w:spacing w:line="240" w:lineRule="atLeast"/>
              <w:rPr>
                <w:rFonts w:ascii="Times New Roman" w:hAnsi="Times New Roman" w:cs="Times New Roman"/>
              </w:rPr>
            </w:pPr>
            <w:r w:rsidRPr="00F72ADF">
              <w:rPr>
                <w:rFonts w:ascii="Times New Roman" w:hAnsi="Times New Roman" w:cs="Times New Roman"/>
                <w:lang w:val="en-GB"/>
              </w:rPr>
              <w:t xml:space="preserve">Write-off bad debts </w:t>
            </w:r>
            <w:r w:rsidRPr="00F72ADF">
              <w:rPr>
                <w:rFonts w:ascii="Times New Roman" w:hAnsi="Times New Roman" w:cs="Times New Roman"/>
              </w:rPr>
              <w:t>during the year</w:t>
            </w:r>
          </w:p>
        </w:tc>
        <w:tc>
          <w:tcPr>
            <w:tcW w:w="1260" w:type="dxa"/>
            <w:tcBorders>
              <w:top w:val="nil"/>
              <w:bottom w:val="double" w:sz="4" w:space="0" w:color="auto"/>
            </w:tcBorders>
            <w:shd w:val="clear" w:color="auto" w:fill="auto"/>
          </w:tcPr>
          <w:p w14:paraId="58583D42" w14:textId="682B4909" w:rsidR="00EB03FD" w:rsidRPr="00F72ADF" w:rsidRDefault="00EB03FD" w:rsidP="00EB03FD">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top w:val="nil"/>
              <w:bottom w:val="nil"/>
            </w:tcBorders>
            <w:shd w:val="clear" w:color="auto" w:fill="auto"/>
          </w:tcPr>
          <w:p w14:paraId="4C330490"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66916849"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93</w:t>
            </w:r>
          </w:p>
        </w:tc>
      </w:tr>
    </w:tbl>
    <w:p w14:paraId="43DA228A" w14:textId="77777777" w:rsidR="00ED2E05" w:rsidRPr="00F72ADF" w:rsidRDefault="00ED2E05" w:rsidP="00335656">
      <w:pPr>
        <w:tabs>
          <w:tab w:val="left" w:pos="540"/>
        </w:tabs>
        <w:spacing w:line="240" w:lineRule="atLeast"/>
        <w:jc w:val="both"/>
        <w:rPr>
          <w:rFonts w:ascii="Times New Roman" w:hAnsi="Times New Roman" w:cs="Times New Roman"/>
        </w:rPr>
      </w:pPr>
    </w:p>
    <w:p w14:paraId="451BD51C" w14:textId="0A589EE9" w:rsidR="00EA218C" w:rsidRPr="00F72ADF" w:rsidRDefault="00EA218C" w:rsidP="00335656">
      <w:pPr>
        <w:tabs>
          <w:tab w:val="left" w:pos="540"/>
        </w:tabs>
        <w:spacing w:line="240" w:lineRule="atLeast"/>
        <w:jc w:val="both"/>
        <w:rPr>
          <w:rFonts w:ascii="Times New Roman" w:hAnsi="Times New Roman" w:cs="Times New Roman"/>
        </w:rPr>
      </w:pPr>
      <w:r w:rsidRPr="00F72ADF">
        <w:rPr>
          <w:rFonts w:ascii="Times New Roman" w:hAnsi="Times New Roman" w:cs="Times New Roman"/>
        </w:rPr>
        <w:t>A</w:t>
      </w:r>
      <w:r w:rsidR="00C012AA" w:rsidRPr="00F72ADF">
        <w:rPr>
          <w:rFonts w:ascii="Times New Roman" w:hAnsi="Times New Roman" w:cs="Times New Roman"/>
        </w:rPr>
        <w:t xml:space="preserve">ging analyses for trade account </w:t>
      </w:r>
      <w:r w:rsidRPr="00F72ADF">
        <w:rPr>
          <w:rFonts w:ascii="Times New Roman" w:hAnsi="Times New Roman" w:cs="Times New Roman"/>
        </w:rPr>
        <w:t>receivable</w:t>
      </w:r>
      <w:r w:rsidR="00C012AA" w:rsidRPr="00F72ADF">
        <w:rPr>
          <w:rFonts w:ascii="Times New Roman" w:hAnsi="Times New Roman" w:cs="Times New Roman"/>
        </w:rPr>
        <w:t>s</w:t>
      </w:r>
      <w:r w:rsidRPr="00F72ADF">
        <w:rPr>
          <w:rFonts w:ascii="Times New Roman" w:hAnsi="Times New Roman" w:cs="Times New Roman"/>
        </w:rPr>
        <w:t xml:space="preserve"> were as follows</w:t>
      </w:r>
      <w:r w:rsidR="006C5A3D" w:rsidRPr="00F72ADF">
        <w:rPr>
          <w:rFonts w:ascii="Times New Roman" w:hAnsi="Times New Roman" w:cs="Times New Roman"/>
          <w:cs/>
        </w:rPr>
        <w:t>:</w:t>
      </w:r>
    </w:p>
    <w:p w14:paraId="04D51429" w14:textId="77777777" w:rsidR="00ED2E05" w:rsidRPr="00F72ADF" w:rsidRDefault="00ED2E05" w:rsidP="00335656">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F72ADF" w14:paraId="0749DA2C" w14:textId="77777777" w:rsidTr="00EF6452">
        <w:trPr>
          <w:cantSplit/>
          <w:trHeight w:val="245"/>
          <w:tblHeader/>
        </w:trPr>
        <w:tc>
          <w:tcPr>
            <w:tcW w:w="6912" w:type="dxa"/>
          </w:tcPr>
          <w:p w14:paraId="7F4852A0" w14:textId="77777777" w:rsidR="00ED2E05" w:rsidRPr="00F72ADF" w:rsidRDefault="00ED2E05" w:rsidP="00335656">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F72ADF" w:rsidRDefault="00ED2E05" w:rsidP="00335656">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w:t>
            </w:r>
          </w:p>
          <w:p w14:paraId="77D6D22C" w14:textId="77777777" w:rsidR="00ED2E05" w:rsidRPr="00F72ADF" w:rsidRDefault="00ED2E05" w:rsidP="00335656">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ED2E05" w:rsidRPr="00F72ADF" w14:paraId="7FFEA0D7" w14:textId="77777777" w:rsidTr="00EF6452">
        <w:trPr>
          <w:cantSplit/>
          <w:trHeight w:val="245"/>
          <w:tblHeader/>
        </w:trPr>
        <w:tc>
          <w:tcPr>
            <w:tcW w:w="6912" w:type="dxa"/>
          </w:tcPr>
          <w:p w14:paraId="37438AF3" w14:textId="77777777" w:rsidR="00ED2E05" w:rsidRPr="00F72ADF" w:rsidRDefault="00ED2E05" w:rsidP="00335656">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F72ADF" w:rsidRDefault="00ED2E05" w:rsidP="00335656">
            <w:pPr>
              <w:spacing w:line="240" w:lineRule="atLeast"/>
              <w:ind w:left="-108" w:right="-108"/>
              <w:jc w:val="center"/>
              <w:rPr>
                <w:rFonts w:ascii="Times New Roman" w:hAnsi="Times New Roman" w:cs="Times New Roman"/>
              </w:rPr>
            </w:pPr>
            <w:r w:rsidRPr="00F72ADF">
              <w:rPr>
                <w:rFonts w:ascii="Times New Roman" w:hAnsi="Times New Roman" w:cs="Times New Roman"/>
              </w:rPr>
              <w:t xml:space="preserve"> (In Million Baht)</w:t>
            </w:r>
          </w:p>
        </w:tc>
      </w:tr>
      <w:tr w:rsidR="00317A5A" w:rsidRPr="00F72ADF" w14:paraId="1E36783F" w14:textId="77777777" w:rsidTr="000068F1">
        <w:trPr>
          <w:cantSplit/>
          <w:trHeight w:val="245"/>
          <w:tblHeader/>
        </w:trPr>
        <w:tc>
          <w:tcPr>
            <w:tcW w:w="6912" w:type="dxa"/>
          </w:tcPr>
          <w:p w14:paraId="666D4367" w14:textId="77777777" w:rsidR="00317A5A" w:rsidRPr="00F72ADF" w:rsidRDefault="00317A5A" w:rsidP="00317A5A">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8BFA475" w14:textId="700DBA06"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tcBorders>
            <w:hideMark/>
          </w:tcPr>
          <w:p w14:paraId="3B14CE68"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83F4493" w14:textId="621D3CA8"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70A829D" w14:textId="77777777" w:rsidTr="00ED2E05">
        <w:trPr>
          <w:trHeight w:val="50"/>
        </w:trPr>
        <w:tc>
          <w:tcPr>
            <w:tcW w:w="6912" w:type="dxa"/>
            <w:tcBorders>
              <w:top w:val="nil"/>
              <w:bottom w:val="nil"/>
            </w:tcBorders>
            <w:vAlign w:val="bottom"/>
          </w:tcPr>
          <w:p w14:paraId="2AAFCF3F" w14:textId="77777777" w:rsidR="00317A5A" w:rsidRPr="00F72ADF" w:rsidRDefault="00317A5A" w:rsidP="00317A5A">
            <w:pPr>
              <w:jc w:val="thaiDistribute"/>
              <w:rPr>
                <w:rFonts w:ascii="Times New Roman" w:hAnsi="Times New Roman" w:cs="Times New Roman"/>
                <w:b/>
                <w:bCs/>
                <w:i/>
                <w:iCs/>
                <w:sz w:val="16"/>
                <w:szCs w:val="16"/>
              </w:rPr>
            </w:pPr>
          </w:p>
        </w:tc>
        <w:tc>
          <w:tcPr>
            <w:tcW w:w="1260" w:type="dxa"/>
            <w:tcBorders>
              <w:top w:val="nil"/>
              <w:bottom w:val="nil"/>
            </w:tcBorders>
          </w:tcPr>
          <w:p w14:paraId="35AE6CDE" w14:textId="77777777" w:rsidR="00317A5A" w:rsidRPr="00F72ADF" w:rsidRDefault="00317A5A" w:rsidP="00317A5A">
            <w:pPr>
              <w:ind w:left="-108" w:right="-110"/>
              <w:jc w:val="center"/>
              <w:rPr>
                <w:rFonts w:ascii="Times New Roman" w:hAnsi="Times New Roman" w:cs="Times New Roman"/>
                <w:sz w:val="16"/>
                <w:szCs w:val="16"/>
              </w:rPr>
            </w:pPr>
          </w:p>
        </w:tc>
        <w:tc>
          <w:tcPr>
            <w:tcW w:w="270" w:type="dxa"/>
            <w:tcBorders>
              <w:top w:val="nil"/>
              <w:bottom w:val="nil"/>
            </w:tcBorders>
          </w:tcPr>
          <w:p w14:paraId="7F935756" w14:textId="77777777" w:rsidR="00317A5A" w:rsidRPr="00F72ADF" w:rsidRDefault="00317A5A" w:rsidP="00317A5A">
            <w:pPr>
              <w:ind w:left="-108" w:right="-110"/>
              <w:jc w:val="center"/>
              <w:rPr>
                <w:rFonts w:ascii="Times New Roman" w:hAnsi="Times New Roman" w:cs="Times New Roman"/>
                <w:sz w:val="16"/>
                <w:szCs w:val="16"/>
              </w:rPr>
            </w:pPr>
          </w:p>
        </w:tc>
        <w:tc>
          <w:tcPr>
            <w:tcW w:w="1260" w:type="dxa"/>
            <w:tcBorders>
              <w:top w:val="nil"/>
              <w:bottom w:val="nil"/>
            </w:tcBorders>
          </w:tcPr>
          <w:p w14:paraId="528A8483" w14:textId="77777777" w:rsidR="00317A5A" w:rsidRPr="00F72ADF" w:rsidRDefault="00317A5A" w:rsidP="00317A5A">
            <w:pPr>
              <w:ind w:left="-108"/>
              <w:jc w:val="right"/>
              <w:rPr>
                <w:rFonts w:ascii="Times New Roman" w:hAnsi="Times New Roman" w:cs="Times New Roman"/>
                <w:sz w:val="16"/>
                <w:szCs w:val="16"/>
              </w:rPr>
            </w:pPr>
          </w:p>
        </w:tc>
      </w:tr>
      <w:tr w:rsidR="00EB03FD" w:rsidRPr="00F72ADF" w14:paraId="46596A87" w14:textId="77777777" w:rsidTr="000068F1">
        <w:trPr>
          <w:trHeight w:val="245"/>
        </w:trPr>
        <w:tc>
          <w:tcPr>
            <w:tcW w:w="6912" w:type="dxa"/>
            <w:tcBorders>
              <w:top w:val="nil"/>
              <w:bottom w:val="nil"/>
            </w:tcBorders>
          </w:tcPr>
          <w:p w14:paraId="17477188" w14:textId="38CB97DD"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rPr>
              <w:t>Overdue</w:t>
            </w:r>
          </w:p>
        </w:tc>
        <w:tc>
          <w:tcPr>
            <w:tcW w:w="1260" w:type="dxa"/>
            <w:tcBorders>
              <w:top w:val="nil"/>
              <w:bottom w:val="nil"/>
            </w:tcBorders>
            <w:shd w:val="clear" w:color="auto" w:fill="auto"/>
          </w:tcPr>
          <w:p w14:paraId="2ADB2FBF" w14:textId="4A5465A6" w:rsidR="00EB03FD" w:rsidRPr="00F72ADF" w:rsidRDefault="00EB03FD" w:rsidP="00EB03FD">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EB03FD" w:rsidRPr="00F72ADF" w:rsidRDefault="00EB03FD" w:rsidP="00EB03FD">
            <w:pPr>
              <w:spacing w:line="240" w:lineRule="atLeast"/>
              <w:ind w:right="158"/>
              <w:jc w:val="right"/>
              <w:rPr>
                <w:rFonts w:ascii="Times New Roman" w:hAnsi="Times New Roman" w:cs="Times New Roman"/>
              </w:rPr>
            </w:pPr>
          </w:p>
        </w:tc>
      </w:tr>
      <w:tr w:rsidR="00EB03FD" w:rsidRPr="00F72ADF" w14:paraId="756C3E0B" w14:textId="77777777" w:rsidTr="000068F1">
        <w:trPr>
          <w:trHeight w:val="245"/>
        </w:trPr>
        <w:tc>
          <w:tcPr>
            <w:tcW w:w="6912" w:type="dxa"/>
            <w:tcBorders>
              <w:top w:val="nil"/>
              <w:bottom w:val="nil"/>
            </w:tcBorders>
          </w:tcPr>
          <w:p w14:paraId="6F588978" w14:textId="758DC7F5"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142A8613"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46</w:t>
            </w:r>
          </w:p>
        </w:tc>
        <w:tc>
          <w:tcPr>
            <w:tcW w:w="270" w:type="dxa"/>
            <w:tcBorders>
              <w:top w:val="nil"/>
              <w:bottom w:val="nil"/>
            </w:tcBorders>
            <w:shd w:val="clear" w:color="auto" w:fill="auto"/>
          </w:tcPr>
          <w:p w14:paraId="0B29D3F8"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5F9892CA"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EB03FD" w:rsidRPr="00F72ADF" w14:paraId="7B30E9C1" w14:textId="77777777" w:rsidTr="000068F1">
        <w:trPr>
          <w:trHeight w:val="245"/>
        </w:trPr>
        <w:tc>
          <w:tcPr>
            <w:tcW w:w="6912" w:type="dxa"/>
            <w:tcBorders>
              <w:top w:val="nil"/>
              <w:bottom w:val="nil"/>
            </w:tcBorders>
          </w:tcPr>
          <w:p w14:paraId="4F643129" w14:textId="3345DC30"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3E663AFA"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363</w:t>
            </w:r>
          </w:p>
        </w:tc>
        <w:tc>
          <w:tcPr>
            <w:tcW w:w="270" w:type="dxa"/>
            <w:tcBorders>
              <w:top w:val="nil"/>
              <w:bottom w:val="nil"/>
            </w:tcBorders>
            <w:shd w:val="clear" w:color="auto" w:fill="auto"/>
          </w:tcPr>
          <w:p w14:paraId="2191C657"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020514D7"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363</w:t>
            </w:r>
          </w:p>
        </w:tc>
      </w:tr>
      <w:tr w:rsidR="00EB03FD" w:rsidRPr="00F72ADF" w14:paraId="1CB9C3DA" w14:textId="77777777" w:rsidTr="000068F1">
        <w:trPr>
          <w:trHeight w:val="245"/>
        </w:trPr>
        <w:tc>
          <w:tcPr>
            <w:tcW w:w="6912" w:type="dxa"/>
            <w:tcBorders>
              <w:top w:val="nil"/>
              <w:bottom w:val="nil"/>
            </w:tcBorders>
          </w:tcPr>
          <w:p w14:paraId="1E8480D5" w14:textId="321EFBA4"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72F16BDF"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409</w:t>
            </w:r>
          </w:p>
        </w:tc>
        <w:tc>
          <w:tcPr>
            <w:tcW w:w="270" w:type="dxa"/>
            <w:tcBorders>
              <w:top w:val="nil"/>
              <w:bottom w:val="nil"/>
            </w:tcBorders>
            <w:shd w:val="clear" w:color="auto" w:fill="auto"/>
          </w:tcPr>
          <w:p w14:paraId="67225265"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649ED541"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366</w:t>
            </w:r>
          </w:p>
        </w:tc>
      </w:tr>
      <w:tr w:rsidR="00EB03FD" w:rsidRPr="00F72ADF" w14:paraId="56D58E6F" w14:textId="77777777" w:rsidTr="000068F1">
        <w:trPr>
          <w:trHeight w:val="245"/>
        </w:trPr>
        <w:tc>
          <w:tcPr>
            <w:tcW w:w="6912" w:type="dxa"/>
            <w:tcBorders>
              <w:top w:val="nil"/>
              <w:bottom w:val="nil"/>
            </w:tcBorders>
          </w:tcPr>
          <w:p w14:paraId="1D9B50F3" w14:textId="69A8838A" w:rsidR="00EB03FD" w:rsidRPr="00F72ADF" w:rsidRDefault="00EB03FD" w:rsidP="00EB03FD">
            <w:pPr>
              <w:spacing w:line="240" w:lineRule="atLeast"/>
              <w:jc w:val="thaiDistribute"/>
              <w:rPr>
                <w:rFonts w:ascii="Times New Roman" w:hAnsi="Times New Roman" w:cs="Times New Roman"/>
              </w:rPr>
            </w:pPr>
            <w:r w:rsidRPr="00F72ADF">
              <w:rPr>
                <w:rFonts w:ascii="Times New Roman" w:hAnsi="Times New Roman" w:cs="Times New Roman"/>
                <w:lang w:val="en-GB"/>
              </w:rPr>
              <w:t>Less: Allowance for</w:t>
            </w:r>
            <w:r w:rsidRPr="00F72ADF">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32C44F29" w:rsidR="00EB03FD" w:rsidRPr="00F72ADF" w:rsidRDefault="00EB03FD" w:rsidP="00EB03FD">
            <w:pPr>
              <w:spacing w:line="240" w:lineRule="atLeast"/>
              <w:ind w:right="86"/>
              <w:jc w:val="right"/>
              <w:rPr>
                <w:rFonts w:ascii="Times New Roman" w:hAnsi="Times New Roman" w:cs="Times New Roman"/>
              </w:rPr>
            </w:pPr>
            <w:r w:rsidRPr="00F72ADF">
              <w:rPr>
                <w:rFonts w:ascii="Times New Roman" w:hAnsi="Times New Roman" w:cs="Times New Roman"/>
              </w:rPr>
              <w:t>(363)</w:t>
            </w:r>
          </w:p>
        </w:tc>
        <w:tc>
          <w:tcPr>
            <w:tcW w:w="270" w:type="dxa"/>
            <w:tcBorders>
              <w:top w:val="nil"/>
              <w:bottom w:val="nil"/>
            </w:tcBorders>
            <w:shd w:val="clear" w:color="auto" w:fill="auto"/>
          </w:tcPr>
          <w:p w14:paraId="5EC43D1F"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7CF81D32" w:rsidR="00EB03FD" w:rsidRPr="00F72ADF" w:rsidRDefault="00EB03FD" w:rsidP="00EB03FD">
            <w:pPr>
              <w:spacing w:line="240" w:lineRule="atLeast"/>
              <w:ind w:right="86"/>
              <w:jc w:val="right"/>
              <w:rPr>
                <w:rFonts w:ascii="Times New Roman" w:hAnsi="Times New Roman" w:cs="Times New Roman"/>
              </w:rPr>
            </w:pPr>
            <w:r w:rsidRPr="00F72ADF">
              <w:rPr>
                <w:rFonts w:ascii="Times New Roman" w:hAnsi="Times New Roman" w:cs="Times New Roman"/>
              </w:rPr>
              <w:t>(363)</w:t>
            </w:r>
          </w:p>
        </w:tc>
      </w:tr>
      <w:tr w:rsidR="00EB03FD" w:rsidRPr="00F72ADF" w14:paraId="427586E8" w14:textId="77777777" w:rsidTr="000068F1">
        <w:trPr>
          <w:trHeight w:val="245"/>
        </w:trPr>
        <w:tc>
          <w:tcPr>
            <w:tcW w:w="6912" w:type="dxa"/>
            <w:tcBorders>
              <w:top w:val="nil"/>
              <w:bottom w:val="nil"/>
            </w:tcBorders>
          </w:tcPr>
          <w:p w14:paraId="6461209E" w14:textId="6C33CC0C" w:rsidR="00EB03FD" w:rsidRPr="00F72ADF" w:rsidRDefault="00EB03FD" w:rsidP="00EB03FD">
            <w:pPr>
              <w:spacing w:line="240" w:lineRule="atLeast"/>
              <w:rPr>
                <w:rFonts w:ascii="Times New Roman" w:hAnsi="Times New Roman" w:cs="Times New Roman"/>
              </w:rPr>
            </w:pPr>
            <w:r w:rsidRPr="00F72AD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301DA931"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46</w:t>
            </w:r>
          </w:p>
        </w:tc>
        <w:tc>
          <w:tcPr>
            <w:tcW w:w="270" w:type="dxa"/>
            <w:tcBorders>
              <w:top w:val="nil"/>
              <w:bottom w:val="nil"/>
            </w:tcBorders>
            <w:shd w:val="clear" w:color="auto" w:fill="auto"/>
          </w:tcPr>
          <w:p w14:paraId="4AE4E2B3" w14:textId="77777777" w:rsidR="00EB03FD" w:rsidRPr="00F72ADF" w:rsidRDefault="00EB03FD" w:rsidP="00EB03FD">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6A9B1CED"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w:t>
            </w:r>
          </w:p>
        </w:tc>
      </w:tr>
    </w:tbl>
    <w:p w14:paraId="783408F3" w14:textId="77777777" w:rsidR="00ED2E05" w:rsidRPr="00F72ADF" w:rsidRDefault="00ED2E05" w:rsidP="00335656">
      <w:pPr>
        <w:tabs>
          <w:tab w:val="left" w:pos="540"/>
        </w:tabs>
        <w:spacing w:line="240" w:lineRule="atLeast"/>
        <w:jc w:val="both"/>
        <w:rPr>
          <w:rFonts w:ascii="Times New Roman" w:hAnsi="Times New Roman" w:cs="Times New Roman"/>
        </w:rPr>
      </w:pPr>
    </w:p>
    <w:p w14:paraId="0491D7C7" w14:textId="178FE0E1" w:rsidR="00DD2DFA" w:rsidRPr="00F72ADF" w:rsidRDefault="00DD2DFA" w:rsidP="00DD2DFA">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 xml:space="preserve">On August 23, 2022, the Company carried out a search for the assets of 2 Non-Performing customers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Baht 363 million and could not find any assets. Subsequently on January 23, 2023, the Company applied to the Legal Execution Officer for acknowledging the search report and the executing officer acknowledged such report on the same day.  Then</w:t>
      </w:r>
      <w:r w:rsidR="00273144" w:rsidRPr="00F72ADF">
        <w:rPr>
          <w:rFonts w:ascii="Times New Roman" w:hAnsi="Times New Roman" w:cs="Times New Roman"/>
        </w:rPr>
        <w:t xml:space="preserve"> </w:t>
      </w:r>
      <w:r w:rsidR="00057764" w:rsidRPr="00F72ADF">
        <w:rPr>
          <w:rFonts w:ascii="Times New Roman" w:hAnsi="Times New Roman" w:cs="Times New Roman"/>
        </w:rPr>
        <w:t xml:space="preserve">the </w:t>
      </w:r>
      <w:r w:rsidRPr="00F72ADF">
        <w:rPr>
          <w:rFonts w:ascii="Times New Roman" w:hAnsi="Times New Roman" w:cs="Times New Roman"/>
        </w:rPr>
        <w:t xml:space="preserve">Board of </w:t>
      </w:r>
      <w:r w:rsidR="00273144" w:rsidRPr="00F72ADF">
        <w:rPr>
          <w:rFonts w:ascii="Times New Roman" w:hAnsi="Times New Roman" w:cs="Times New Roman"/>
        </w:rPr>
        <w:t>D</w:t>
      </w:r>
      <w:r w:rsidRPr="00F72ADF">
        <w:rPr>
          <w:rFonts w:ascii="Times New Roman" w:hAnsi="Times New Roman" w:cs="Times New Roman"/>
        </w:rPr>
        <w:t xml:space="preserve">irectors meeting </w:t>
      </w:r>
      <w:r w:rsidR="00882117" w:rsidRPr="00F72ADF">
        <w:rPr>
          <w:rFonts w:ascii="Times New Roman" w:hAnsi="Times New Roman" w:cs="Times New Roman"/>
        </w:rPr>
        <w:t>will be held and approve to write-off such bad debts in 2023.</w:t>
      </w:r>
    </w:p>
    <w:p w14:paraId="6A0FA38A" w14:textId="77777777" w:rsidR="00DD2DFA" w:rsidRPr="00F72ADF" w:rsidRDefault="00DD2DFA" w:rsidP="00DD2DFA">
      <w:pPr>
        <w:shd w:val="clear" w:color="auto" w:fill="FFFFFF"/>
        <w:spacing w:line="240" w:lineRule="atLeast"/>
        <w:jc w:val="thaiDistribute"/>
        <w:rPr>
          <w:rFonts w:ascii="Times New Roman" w:hAnsi="Times New Roman" w:cs="Times New Roman"/>
        </w:rPr>
      </w:pPr>
    </w:p>
    <w:p w14:paraId="28EBEBED" w14:textId="2E204D80" w:rsidR="005C296C" w:rsidRPr="00F72ADF" w:rsidRDefault="005C296C" w:rsidP="00335656">
      <w:pPr>
        <w:shd w:val="clear" w:color="auto" w:fill="FFFFFF"/>
        <w:spacing w:line="240" w:lineRule="atLeast"/>
        <w:jc w:val="both"/>
        <w:rPr>
          <w:rFonts w:ascii="Times New Roman" w:hAnsi="Times New Roman" w:cs="Times New Roman"/>
          <w:b/>
          <w:bCs/>
        </w:rPr>
      </w:pPr>
      <w:r w:rsidRPr="00F72ADF">
        <w:rPr>
          <w:rFonts w:ascii="Times New Roman" w:hAnsi="Times New Roman" w:cs="Times New Roman"/>
          <w:b/>
          <w:bCs/>
        </w:rPr>
        <w:t>Customer credit terms</w:t>
      </w:r>
    </w:p>
    <w:p w14:paraId="7DC6A1A9" w14:textId="77777777" w:rsidR="005C296C" w:rsidRPr="00F72ADF" w:rsidRDefault="005C296C" w:rsidP="00335656">
      <w:pPr>
        <w:shd w:val="clear" w:color="auto" w:fill="FFFFFF"/>
        <w:spacing w:line="240" w:lineRule="atLeast"/>
        <w:jc w:val="thaiDistribute"/>
        <w:rPr>
          <w:rFonts w:ascii="Times New Roman" w:hAnsi="Times New Roman" w:cs="Times New Roman"/>
        </w:rPr>
      </w:pPr>
    </w:p>
    <w:p w14:paraId="2239362A" w14:textId="77777777" w:rsidR="00B809FC" w:rsidRPr="00F72ADF" w:rsidRDefault="00B809FC" w:rsidP="00B809FC">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The normal terms of sale granted by the Company are by cash, domestic letter of credit and credit not over 3 working days and letters of credit at sight for export sales.</w:t>
      </w:r>
    </w:p>
    <w:p w14:paraId="07DFB1DE" w14:textId="77777777" w:rsidR="00B809FC" w:rsidRPr="00F72ADF" w:rsidRDefault="00B809FC" w:rsidP="00B809FC">
      <w:pPr>
        <w:shd w:val="clear" w:color="auto" w:fill="FFFFFF"/>
        <w:spacing w:line="240" w:lineRule="atLeast"/>
        <w:jc w:val="thaiDistribute"/>
        <w:rPr>
          <w:rFonts w:ascii="Times New Roman" w:hAnsi="Times New Roman" w:cs="Times New Roman"/>
        </w:rPr>
      </w:pPr>
    </w:p>
    <w:p w14:paraId="2BB74580" w14:textId="77777777" w:rsidR="00B809FC" w:rsidRPr="00F72ADF" w:rsidRDefault="00B809FC" w:rsidP="00B809FC">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 xml:space="preserve">As such, full allowance </w:t>
      </w:r>
      <w:r w:rsidRPr="00F72ADF">
        <w:rPr>
          <w:rFonts w:ascii="Times New Roman" w:hAnsi="Times New Roman" w:cs="Times New Roman"/>
          <w:lang w:val="en-GB"/>
        </w:rPr>
        <w:t>for</w:t>
      </w:r>
      <w:r w:rsidRPr="00F72ADF">
        <w:rPr>
          <w:rFonts w:ascii="Times New Roman" w:hAnsi="Times New Roman" w:cs="Times New Roman"/>
        </w:rPr>
        <w:t xml:space="preserve"> expected credit losses for receivables of Non-Performing customer has been set by the Company.</w:t>
      </w:r>
    </w:p>
    <w:p w14:paraId="4B73B81A" w14:textId="77777777" w:rsidR="005C296C" w:rsidRPr="00F72ADF" w:rsidRDefault="005C296C" w:rsidP="00335656">
      <w:pPr>
        <w:shd w:val="clear" w:color="auto" w:fill="FFFFFF"/>
        <w:spacing w:line="240" w:lineRule="atLeast"/>
        <w:jc w:val="thaiDistribute"/>
        <w:rPr>
          <w:rFonts w:ascii="Times New Roman" w:hAnsi="Times New Roman" w:cs="Times New Roman"/>
        </w:rPr>
      </w:pPr>
    </w:p>
    <w:p w14:paraId="5A09B1DF" w14:textId="77777777" w:rsidR="003B4F3C" w:rsidRPr="00F72ADF" w:rsidRDefault="005C296C" w:rsidP="00B809FC">
      <w:pPr>
        <w:shd w:val="clear" w:color="auto" w:fill="FFFFFF"/>
        <w:spacing w:line="240" w:lineRule="atLeast"/>
        <w:jc w:val="thaiDistribute"/>
        <w:rPr>
          <w:rFonts w:ascii="Times New Roman" w:hAnsi="Times New Roman" w:cs="Times New Roman"/>
        </w:rPr>
      </w:pPr>
      <w:r w:rsidRPr="00F72ADF">
        <w:rPr>
          <w:rFonts w:ascii="Times New Roman" w:hAnsi="Times New Roman" w:cs="Times New Roman"/>
        </w:rPr>
        <w:t xml:space="preserve">No </w:t>
      </w:r>
      <w:r w:rsidR="00507E5E" w:rsidRPr="00F72ADF">
        <w:rPr>
          <w:rFonts w:ascii="Times New Roman" w:hAnsi="Times New Roman" w:cs="Times New Roman"/>
        </w:rPr>
        <w:t xml:space="preserve">sales transactions for the </w:t>
      </w:r>
      <w:r w:rsidR="00E57F09" w:rsidRPr="00F72ADF">
        <w:rPr>
          <w:rFonts w:ascii="Times New Roman" w:hAnsi="Times New Roman" w:cs="Times New Roman"/>
        </w:rPr>
        <w:t>years</w:t>
      </w:r>
      <w:r w:rsidRPr="00F72ADF">
        <w:rPr>
          <w:rFonts w:ascii="Times New Roman" w:hAnsi="Times New Roman" w:cs="Times New Roman"/>
        </w:rPr>
        <w:t xml:space="preserve"> ended </w:t>
      </w:r>
      <w:r w:rsidR="00E57F09" w:rsidRPr="00F72ADF">
        <w:rPr>
          <w:rFonts w:ascii="Times New Roman" w:hAnsi="Times New Roman" w:cs="Times New Roman"/>
        </w:rPr>
        <w:t>December 31</w:t>
      </w:r>
      <w:r w:rsidRPr="00F72ADF">
        <w:rPr>
          <w:rFonts w:ascii="Times New Roman" w:hAnsi="Times New Roman" w:cs="Times New Roman"/>
        </w:rPr>
        <w:t xml:space="preserve">, </w:t>
      </w:r>
      <w:r w:rsidR="000032FB" w:rsidRPr="00F72ADF">
        <w:rPr>
          <w:rFonts w:ascii="Times New Roman" w:hAnsi="Times New Roman" w:cs="Times New Roman"/>
        </w:rPr>
        <w:t>202</w:t>
      </w:r>
      <w:r w:rsidR="000151FD"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0151FD" w:rsidRPr="00F72ADF">
        <w:rPr>
          <w:rFonts w:ascii="Times New Roman" w:hAnsi="Times New Roman" w:cs="Times New Roman"/>
        </w:rPr>
        <w:t>1</w:t>
      </w:r>
      <w:r w:rsidRPr="00F72ADF">
        <w:rPr>
          <w:rFonts w:ascii="Times New Roman" w:hAnsi="Times New Roman" w:cs="Times New Roman"/>
        </w:rPr>
        <w:t xml:space="preserve"> with the customers with whom the</w:t>
      </w:r>
      <w:r w:rsidR="00B809FC" w:rsidRPr="00F72ADF">
        <w:rPr>
          <w:rFonts w:ascii="Times New Roman" w:hAnsi="Times New Roman" w:cs="Times New Roman"/>
        </w:rPr>
        <w:t xml:space="preserve"> Company has set aside allowance for excepted credit losses but are still engaged in business as a means of debt collection.</w:t>
      </w:r>
    </w:p>
    <w:p w14:paraId="424BBF22" w14:textId="77777777" w:rsidR="003B4F3C" w:rsidRPr="00F72ADF" w:rsidRDefault="003B4F3C" w:rsidP="00B809FC">
      <w:pPr>
        <w:shd w:val="clear" w:color="auto" w:fill="FFFFFF"/>
        <w:spacing w:line="240" w:lineRule="atLeast"/>
        <w:jc w:val="thaiDistribute"/>
        <w:rPr>
          <w:rFonts w:ascii="Times New Roman" w:hAnsi="Times New Roman" w:cs="Times New Roman"/>
        </w:rPr>
      </w:pPr>
    </w:p>
    <w:p w14:paraId="5BFB07AB" w14:textId="2A6DB39C" w:rsidR="008B054F" w:rsidRPr="00F72ADF" w:rsidRDefault="008B054F" w:rsidP="00335656">
      <w:pPr>
        <w:spacing w:line="240" w:lineRule="atLeast"/>
        <w:rPr>
          <w:rFonts w:ascii="Times New Roman" w:hAnsi="Times New Roman" w:cs="Times New Roman"/>
        </w:rPr>
      </w:pPr>
      <w:r w:rsidRPr="00F72ADF">
        <w:rPr>
          <w:rFonts w:ascii="Times New Roman" w:hAnsi="Times New Roman" w:cs="Times New Roman"/>
        </w:rPr>
        <w:t>The currenc</w:t>
      </w:r>
      <w:r w:rsidR="00BC0F82" w:rsidRPr="00F72ADF">
        <w:rPr>
          <w:rFonts w:ascii="Times New Roman" w:hAnsi="Times New Roman" w:cs="Times New Roman"/>
        </w:rPr>
        <w:t>y denomination of trade account</w:t>
      </w:r>
      <w:r w:rsidRPr="00F72ADF">
        <w:rPr>
          <w:rFonts w:ascii="Times New Roman" w:hAnsi="Times New Roman" w:cs="Times New Roman"/>
        </w:rPr>
        <w:t xml:space="preserve"> receivable</w:t>
      </w:r>
      <w:r w:rsidR="00BC0F82" w:rsidRPr="00F72ADF">
        <w:rPr>
          <w:rFonts w:ascii="Times New Roman" w:hAnsi="Times New Roman" w:cs="Times New Roman"/>
        </w:rPr>
        <w:t>s</w:t>
      </w:r>
      <w:r w:rsidRPr="00F72ADF">
        <w:rPr>
          <w:rFonts w:ascii="Times New Roman" w:hAnsi="Times New Roman" w:cs="Times New Roman"/>
        </w:rPr>
        <w:t>, gro</w:t>
      </w:r>
      <w:r w:rsidR="00B1426E" w:rsidRPr="00F72ADF">
        <w:rPr>
          <w:rFonts w:ascii="Times New Roman" w:hAnsi="Times New Roman" w:cs="Times New Roman"/>
        </w:rPr>
        <w:t xml:space="preserve">ss amount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317A5A"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317A5A" w:rsidRPr="00F72ADF">
        <w:rPr>
          <w:rFonts w:ascii="Times New Roman" w:hAnsi="Times New Roman" w:cs="Times New Roman"/>
        </w:rPr>
        <w:t>1</w:t>
      </w:r>
      <w:r w:rsidR="004443AD" w:rsidRPr="00F72ADF">
        <w:rPr>
          <w:rFonts w:ascii="Times New Roman" w:hAnsi="Times New Roman" w:cs="Times New Roman"/>
        </w:rPr>
        <w:t xml:space="preserve"> </w:t>
      </w:r>
      <w:r w:rsidRPr="00F72ADF">
        <w:rPr>
          <w:rFonts w:ascii="Times New Roman" w:hAnsi="Times New Roman" w:cs="Times New Roman"/>
        </w:rPr>
        <w:t>was as follows</w:t>
      </w:r>
      <w:r w:rsidR="006C5A3D" w:rsidRPr="00F72ADF">
        <w:rPr>
          <w:rFonts w:ascii="Times New Roman" w:hAnsi="Times New Roman" w:cs="Times New Roman"/>
          <w:cs/>
        </w:rPr>
        <w:t>:</w:t>
      </w:r>
    </w:p>
    <w:p w14:paraId="48620EC7" w14:textId="77777777" w:rsidR="00BC0F82" w:rsidRPr="00F72ADF" w:rsidRDefault="00BC0F82" w:rsidP="00335656">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F72ADF" w14:paraId="0952A98D" w14:textId="77777777" w:rsidTr="00335656">
        <w:trPr>
          <w:trHeight w:val="20"/>
        </w:trPr>
        <w:tc>
          <w:tcPr>
            <w:tcW w:w="6930" w:type="dxa"/>
            <w:vAlign w:val="center"/>
          </w:tcPr>
          <w:p w14:paraId="6E03C817" w14:textId="77777777" w:rsidR="00335656" w:rsidRPr="00F72ADF" w:rsidRDefault="00335656" w:rsidP="00335656">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F72ADF" w:rsidRDefault="00335656" w:rsidP="00335656">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62CA635C" w14:textId="1DE7F77D" w:rsidR="00335656" w:rsidRPr="00F72ADF" w:rsidRDefault="00335656" w:rsidP="00335656">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35656" w:rsidRPr="00F72ADF" w14:paraId="4F95883E" w14:textId="77777777" w:rsidTr="00335656">
        <w:trPr>
          <w:trHeight w:val="20"/>
        </w:trPr>
        <w:tc>
          <w:tcPr>
            <w:tcW w:w="6930" w:type="dxa"/>
            <w:vAlign w:val="center"/>
          </w:tcPr>
          <w:p w14:paraId="433F33A1" w14:textId="77777777" w:rsidR="00335656" w:rsidRPr="00F72ADF" w:rsidRDefault="00335656" w:rsidP="00335656">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335656" w:rsidRPr="00F72ADF" w:rsidRDefault="00335656" w:rsidP="00335656">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317A5A" w:rsidRPr="00F72ADF" w14:paraId="2168EF43" w14:textId="77777777" w:rsidTr="00335656">
        <w:trPr>
          <w:trHeight w:val="245"/>
        </w:trPr>
        <w:tc>
          <w:tcPr>
            <w:tcW w:w="6930" w:type="dxa"/>
          </w:tcPr>
          <w:p w14:paraId="0FDEB5FB" w14:textId="77777777" w:rsidR="00317A5A" w:rsidRPr="00F72ADF" w:rsidRDefault="00317A5A" w:rsidP="00317A5A">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7EFF539" w14:textId="185FE8AE"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6B9F3F2E"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693DBEC" w14:textId="43DA203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5B01FBD" w14:textId="77777777" w:rsidTr="00EB03FD">
        <w:trPr>
          <w:trHeight w:val="134"/>
        </w:trPr>
        <w:tc>
          <w:tcPr>
            <w:tcW w:w="6930" w:type="dxa"/>
          </w:tcPr>
          <w:p w14:paraId="51AFA100" w14:textId="77777777" w:rsidR="00317A5A" w:rsidRPr="00F72ADF" w:rsidRDefault="00317A5A" w:rsidP="00317A5A">
            <w:pPr>
              <w:rPr>
                <w:rFonts w:ascii="Times New Roman" w:hAnsi="Times New Roman" w:cs="Times New Roman"/>
                <w:sz w:val="16"/>
                <w:szCs w:val="16"/>
                <w:cs/>
              </w:rPr>
            </w:pPr>
          </w:p>
        </w:tc>
        <w:tc>
          <w:tcPr>
            <w:tcW w:w="1260" w:type="dxa"/>
            <w:tcBorders>
              <w:left w:val="nil"/>
              <w:right w:val="nil"/>
            </w:tcBorders>
          </w:tcPr>
          <w:p w14:paraId="0094F64A" w14:textId="77777777" w:rsidR="00317A5A" w:rsidRPr="00F72ADF" w:rsidRDefault="00317A5A" w:rsidP="00317A5A">
            <w:pPr>
              <w:rPr>
                <w:rFonts w:ascii="Times New Roman" w:hAnsi="Times New Roman" w:cs="Times New Roman"/>
                <w:sz w:val="16"/>
                <w:szCs w:val="16"/>
              </w:rPr>
            </w:pPr>
          </w:p>
        </w:tc>
        <w:tc>
          <w:tcPr>
            <w:tcW w:w="270" w:type="dxa"/>
            <w:tcBorders>
              <w:left w:val="nil"/>
              <w:right w:val="nil"/>
            </w:tcBorders>
          </w:tcPr>
          <w:p w14:paraId="6DB91E04" w14:textId="77777777" w:rsidR="00317A5A" w:rsidRPr="00F72ADF" w:rsidRDefault="00317A5A" w:rsidP="00317A5A">
            <w:pPr>
              <w:rPr>
                <w:rFonts w:ascii="Times New Roman" w:hAnsi="Times New Roman" w:cs="Times New Roman"/>
                <w:sz w:val="16"/>
                <w:szCs w:val="16"/>
              </w:rPr>
            </w:pPr>
          </w:p>
        </w:tc>
        <w:tc>
          <w:tcPr>
            <w:tcW w:w="1170" w:type="dxa"/>
            <w:tcBorders>
              <w:left w:val="nil"/>
              <w:right w:val="nil"/>
            </w:tcBorders>
          </w:tcPr>
          <w:p w14:paraId="71C174F0" w14:textId="77777777" w:rsidR="00317A5A" w:rsidRPr="00F72ADF" w:rsidRDefault="00317A5A" w:rsidP="00317A5A">
            <w:pPr>
              <w:rPr>
                <w:rFonts w:ascii="Times New Roman" w:hAnsi="Times New Roman" w:cs="Times New Roman"/>
                <w:sz w:val="16"/>
                <w:szCs w:val="16"/>
              </w:rPr>
            </w:pPr>
          </w:p>
        </w:tc>
      </w:tr>
      <w:tr w:rsidR="00EB03FD" w:rsidRPr="00F72ADF" w14:paraId="4B067362" w14:textId="77777777" w:rsidTr="00EB03FD">
        <w:trPr>
          <w:trHeight w:val="245"/>
        </w:trPr>
        <w:tc>
          <w:tcPr>
            <w:tcW w:w="6930" w:type="dxa"/>
          </w:tcPr>
          <w:p w14:paraId="718E9AFC" w14:textId="4E0DB617" w:rsidR="00EB03FD" w:rsidRPr="00F72ADF" w:rsidRDefault="00EB03FD" w:rsidP="00EB03FD">
            <w:pPr>
              <w:spacing w:line="240" w:lineRule="atLeast"/>
              <w:ind w:right="-43"/>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2A0231DD"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409</w:t>
            </w:r>
          </w:p>
        </w:tc>
        <w:tc>
          <w:tcPr>
            <w:tcW w:w="270" w:type="dxa"/>
            <w:tcBorders>
              <w:left w:val="nil"/>
              <w:right w:val="nil"/>
            </w:tcBorders>
          </w:tcPr>
          <w:p w14:paraId="3DD8014B" w14:textId="77777777" w:rsidR="00EB03FD" w:rsidRPr="00F72ADF" w:rsidRDefault="00EB03FD" w:rsidP="00EB03FD">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01E426B4" w:rsidR="00EB03FD" w:rsidRPr="00F72ADF" w:rsidRDefault="00EB03FD" w:rsidP="00EB03FD">
            <w:pPr>
              <w:spacing w:line="240" w:lineRule="atLeast"/>
              <w:ind w:right="158"/>
              <w:jc w:val="right"/>
              <w:rPr>
                <w:rFonts w:ascii="Times New Roman" w:hAnsi="Times New Roman" w:cs="Times New Roman"/>
              </w:rPr>
            </w:pPr>
            <w:r w:rsidRPr="00F72ADF">
              <w:rPr>
                <w:rFonts w:ascii="Times New Roman" w:hAnsi="Times New Roman" w:cs="Times New Roman"/>
              </w:rPr>
              <w:t>366</w:t>
            </w:r>
          </w:p>
        </w:tc>
      </w:tr>
    </w:tbl>
    <w:p w14:paraId="1951E81A" w14:textId="77777777" w:rsidR="003472F0" w:rsidRPr="00F72ADF" w:rsidRDefault="003472F0" w:rsidP="002E42AC">
      <w:pPr>
        <w:tabs>
          <w:tab w:val="left" w:pos="540"/>
        </w:tabs>
        <w:spacing w:line="240" w:lineRule="atLeast"/>
        <w:jc w:val="thaiDistribute"/>
        <w:rPr>
          <w:rFonts w:ascii="Times New Roman" w:hAnsi="Times New Roman" w:cs="Times New Roman"/>
          <w:b/>
          <w:bCs/>
        </w:rPr>
      </w:pPr>
    </w:p>
    <w:p w14:paraId="590DE784" w14:textId="77777777" w:rsidR="003472F0" w:rsidRPr="00F72ADF" w:rsidRDefault="003472F0">
      <w:pPr>
        <w:rPr>
          <w:rFonts w:ascii="Times New Roman" w:hAnsi="Times New Roman" w:cs="Times New Roman"/>
          <w:b/>
          <w:bCs/>
        </w:rPr>
      </w:pPr>
      <w:r w:rsidRPr="00F72ADF">
        <w:rPr>
          <w:rFonts w:ascii="Times New Roman" w:hAnsi="Times New Roman" w:cs="Times New Roman"/>
          <w:b/>
          <w:bCs/>
        </w:rPr>
        <w:br w:type="page"/>
      </w:r>
    </w:p>
    <w:p w14:paraId="00B9C441" w14:textId="78138523" w:rsidR="00EA218C" w:rsidRPr="00F72ADF" w:rsidRDefault="00880FA5" w:rsidP="002E42AC">
      <w:pPr>
        <w:tabs>
          <w:tab w:val="left" w:pos="540"/>
        </w:tabs>
        <w:spacing w:line="240" w:lineRule="atLeast"/>
        <w:jc w:val="thaiDistribute"/>
        <w:rPr>
          <w:rFonts w:ascii="Times New Roman" w:eastAsia="PMingLiU" w:hAnsi="Times New Roman" w:cs="Times New Roman"/>
          <w:b/>
          <w:bCs/>
        </w:rPr>
      </w:pPr>
      <w:r w:rsidRPr="00F72ADF">
        <w:rPr>
          <w:rFonts w:ascii="Times New Roman" w:hAnsi="Times New Roman" w:cs="Times New Roman"/>
          <w:b/>
          <w:bCs/>
        </w:rPr>
        <w:lastRenderedPageBreak/>
        <w:t>7</w:t>
      </w:r>
      <w:r w:rsidR="00037C80" w:rsidRPr="00F72ADF">
        <w:rPr>
          <w:rFonts w:ascii="Times New Roman" w:hAnsi="Times New Roman" w:cs="Times New Roman"/>
          <w:b/>
          <w:bCs/>
        </w:rPr>
        <w:t>.</w:t>
      </w:r>
      <w:r w:rsidR="00037C80" w:rsidRPr="00F72ADF">
        <w:rPr>
          <w:rFonts w:ascii="Times New Roman" w:hAnsi="Times New Roman" w:cs="Times New Roman"/>
          <w:b/>
          <w:bCs/>
        </w:rPr>
        <w:tab/>
        <w:t xml:space="preserve">INVENTORIES - Net </w:t>
      </w:r>
    </w:p>
    <w:p w14:paraId="505C9965" w14:textId="0B7596EE" w:rsidR="009D10CB" w:rsidRPr="00F72ADF"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F72ADF" w14:paraId="3AE6B807" w14:textId="77777777" w:rsidTr="0073454D">
        <w:trPr>
          <w:cantSplit/>
          <w:trHeight w:val="245"/>
          <w:tblHeader/>
        </w:trPr>
        <w:tc>
          <w:tcPr>
            <w:tcW w:w="6912" w:type="dxa"/>
          </w:tcPr>
          <w:p w14:paraId="5B1A694C" w14:textId="77777777" w:rsidR="009D10CB" w:rsidRPr="00F72ADF" w:rsidRDefault="009D10CB" w:rsidP="000068F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F72ADF" w:rsidRDefault="009D10CB" w:rsidP="000068F1">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w:t>
            </w:r>
          </w:p>
          <w:p w14:paraId="6A0AC9A5" w14:textId="77777777" w:rsidR="009D10CB" w:rsidRPr="00F72ADF" w:rsidRDefault="009D10CB" w:rsidP="000068F1">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9D10CB" w:rsidRPr="00F72ADF" w14:paraId="50311C0F" w14:textId="77777777" w:rsidTr="0073454D">
        <w:trPr>
          <w:cantSplit/>
          <w:trHeight w:val="245"/>
          <w:tblHeader/>
        </w:trPr>
        <w:tc>
          <w:tcPr>
            <w:tcW w:w="6912" w:type="dxa"/>
          </w:tcPr>
          <w:p w14:paraId="402EAC66" w14:textId="77777777" w:rsidR="009D10CB" w:rsidRPr="00F72ADF" w:rsidRDefault="009D10CB" w:rsidP="000068F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F72ADF" w:rsidRDefault="009D10CB" w:rsidP="000068F1">
            <w:pPr>
              <w:spacing w:line="240" w:lineRule="atLeast"/>
              <w:ind w:left="-108" w:right="-108"/>
              <w:jc w:val="center"/>
              <w:rPr>
                <w:rFonts w:ascii="Times New Roman" w:hAnsi="Times New Roman" w:cs="Times New Roman"/>
              </w:rPr>
            </w:pPr>
            <w:r w:rsidRPr="00F72ADF">
              <w:rPr>
                <w:rFonts w:ascii="Times New Roman" w:hAnsi="Times New Roman" w:cs="Times New Roman"/>
              </w:rPr>
              <w:t xml:space="preserve"> (In Million Baht)</w:t>
            </w:r>
          </w:p>
        </w:tc>
      </w:tr>
      <w:tr w:rsidR="00317A5A" w:rsidRPr="00F72ADF" w14:paraId="0ED3EBE7" w14:textId="77777777" w:rsidTr="000068F1">
        <w:trPr>
          <w:cantSplit/>
          <w:trHeight w:val="245"/>
          <w:tblHeader/>
        </w:trPr>
        <w:tc>
          <w:tcPr>
            <w:tcW w:w="6912" w:type="dxa"/>
          </w:tcPr>
          <w:p w14:paraId="070E52DB" w14:textId="77777777" w:rsidR="00317A5A" w:rsidRPr="00F72ADF" w:rsidRDefault="00317A5A" w:rsidP="00317A5A">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B8D4225" w14:textId="17445E06"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tcBorders>
            <w:hideMark/>
          </w:tcPr>
          <w:p w14:paraId="052F743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8891AC0" w14:textId="57FF523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3BDF5F83" w14:textId="77777777" w:rsidTr="000068F1">
        <w:trPr>
          <w:trHeight w:val="245"/>
        </w:trPr>
        <w:tc>
          <w:tcPr>
            <w:tcW w:w="6912" w:type="dxa"/>
            <w:tcBorders>
              <w:top w:val="nil"/>
              <w:bottom w:val="nil"/>
            </w:tcBorders>
            <w:vAlign w:val="bottom"/>
          </w:tcPr>
          <w:p w14:paraId="730DC093" w14:textId="1B97C662" w:rsidR="00317A5A" w:rsidRPr="00F72ADF" w:rsidRDefault="00317A5A" w:rsidP="00317A5A">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317A5A" w:rsidRPr="00F72ADF" w:rsidRDefault="00317A5A" w:rsidP="00317A5A">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317A5A" w:rsidRPr="00F72ADF" w:rsidRDefault="00317A5A" w:rsidP="00317A5A">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317A5A" w:rsidRPr="00F72ADF" w:rsidRDefault="00317A5A" w:rsidP="00317A5A">
            <w:pPr>
              <w:spacing w:line="240" w:lineRule="atLeast"/>
              <w:ind w:left="-108"/>
              <w:jc w:val="right"/>
              <w:rPr>
                <w:rFonts w:ascii="Times New Roman" w:hAnsi="Times New Roman" w:cs="Times New Roman"/>
              </w:rPr>
            </w:pPr>
          </w:p>
        </w:tc>
      </w:tr>
      <w:tr w:rsidR="00F5468F" w:rsidRPr="00F72ADF" w14:paraId="2C490EAF" w14:textId="77777777" w:rsidTr="005B1CBB">
        <w:trPr>
          <w:trHeight w:val="245"/>
        </w:trPr>
        <w:tc>
          <w:tcPr>
            <w:tcW w:w="6912" w:type="dxa"/>
            <w:tcBorders>
              <w:top w:val="nil"/>
              <w:bottom w:val="nil"/>
            </w:tcBorders>
          </w:tcPr>
          <w:p w14:paraId="035FEC9A" w14:textId="597E426A"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Finished goods</w:t>
            </w:r>
          </w:p>
        </w:tc>
        <w:tc>
          <w:tcPr>
            <w:tcW w:w="1260" w:type="dxa"/>
            <w:tcBorders>
              <w:top w:val="nil"/>
              <w:bottom w:val="nil"/>
            </w:tcBorders>
            <w:shd w:val="clear" w:color="auto" w:fill="auto"/>
          </w:tcPr>
          <w:p w14:paraId="1204726A" w14:textId="05298063"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975</w:t>
            </w:r>
          </w:p>
        </w:tc>
        <w:tc>
          <w:tcPr>
            <w:tcW w:w="270" w:type="dxa"/>
            <w:tcBorders>
              <w:top w:val="nil"/>
              <w:bottom w:val="nil"/>
            </w:tcBorders>
            <w:shd w:val="clear" w:color="auto" w:fill="auto"/>
          </w:tcPr>
          <w:p w14:paraId="4FA61543"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772120D2"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772</w:t>
            </w:r>
          </w:p>
        </w:tc>
      </w:tr>
      <w:tr w:rsidR="00F5468F" w:rsidRPr="00F72ADF" w14:paraId="1C43426B" w14:textId="77777777" w:rsidTr="005B1CBB">
        <w:trPr>
          <w:trHeight w:val="245"/>
        </w:trPr>
        <w:tc>
          <w:tcPr>
            <w:tcW w:w="6912" w:type="dxa"/>
            <w:tcBorders>
              <w:top w:val="nil"/>
              <w:bottom w:val="nil"/>
            </w:tcBorders>
          </w:tcPr>
          <w:p w14:paraId="361C10D8" w14:textId="5BC6C734"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Raw materials</w:t>
            </w:r>
          </w:p>
        </w:tc>
        <w:tc>
          <w:tcPr>
            <w:tcW w:w="1260" w:type="dxa"/>
            <w:tcBorders>
              <w:top w:val="nil"/>
              <w:bottom w:val="nil"/>
            </w:tcBorders>
            <w:shd w:val="clear" w:color="auto" w:fill="auto"/>
          </w:tcPr>
          <w:p w14:paraId="6DBF0A41" w14:textId="242F0D7D"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488</w:t>
            </w:r>
          </w:p>
        </w:tc>
        <w:tc>
          <w:tcPr>
            <w:tcW w:w="270" w:type="dxa"/>
            <w:tcBorders>
              <w:top w:val="nil"/>
              <w:bottom w:val="nil"/>
            </w:tcBorders>
            <w:shd w:val="clear" w:color="auto" w:fill="auto"/>
          </w:tcPr>
          <w:p w14:paraId="54F94D02"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73267B2B"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700</w:t>
            </w:r>
          </w:p>
        </w:tc>
      </w:tr>
      <w:tr w:rsidR="00F5468F" w:rsidRPr="00F72ADF" w14:paraId="69889D34" w14:textId="77777777" w:rsidTr="005B1CBB">
        <w:trPr>
          <w:trHeight w:val="245"/>
        </w:trPr>
        <w:tc>
          <w:tcPr>
            <w:tcW w:w="6912" w:type="dxa"/>
            <w:tcBorders>
              <w:top w:val="nil"/>
              <w:bottom w:val="nil"/>
            </w:tcBorders>
          </w:tcPr>
          <w:p w14:paraId="591B4750" w14:textId="73D508E7"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Consumables</w:t>
            </w:r>
            <w:r w:rsidRPr="00F72ADF">
              <w:rPr>
                <w:rFonts w:ascii="Times New Roman" w:hAnsi="Times New Roman" w:cs="Times New Roman"/>
              </w:rPr>
              <w:tab/>
            </w:r>
          </w:p>
        </w:tc>
        <w:tc>
          <w:tcPr>
            <w:tcW w:w="1260" w:type="dxa"/>
            <w:tcBorders>
              <w:top w:val="nil"/>
              <w:bottom w:val="nil"/>
            </w:tcBorders>
            <w:shd w:val="clear" w:color="auto" w:fill="auto"/>
          </w:tcPr>
          <w:p w14:paraId="068BBF81" w14:textId="3C253EBD"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167</w:t>
            </w:r>
          </w:p>
        </w:tc>
        <w:tc>
          <w:tcPr>
            <w:tcW w:w="270" w:type="dxa"/>
            <w:tcBorders>
              <w:top w:val="nil"/>
              <w:bottom w:val="nil"/>
            </w:tcBorders>
            <w:shd w:val="clear" w:color="auto" w:fill="auto"/>
          </w:tcPr>
          <w:p w14:paraId="3A3E5982"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695BC3BE"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177</w:t>
            </w:r>
          </w:p>
        </w:tc>
      </w:tr>
      <w:tr w:rsidR="00F5468F" w:rsidRPr="00F72ADF" w14:paraId="0CD399B2" w14:textId="77777777" w:rsidTr="00C239F3">
        <w:trPr>
          <w:trHeight w:val="245"/>
        </w:trPr>
        <w:tc>
          <w:tcPr>
            <w:tcW w:w="6912" w:type="dxa"/>
            <w:tcBorders>
              <w:top w:val="nil"/>
              <w:bottom w:val="nil"/>
            </w:tcBorders>
          </w:tcPr>
          <w:p w14:paraId="2D5ACB13" w14:textId="4EC37F27"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Spare parts</w:t>
            </w:r>
          </w:p>
        </w:tc>
        <w:tc>
          <w:tcPr>
            <w:tcW w:w="1260" w:type="dxa"/>
            <w:tcBorders>
              <w:top w:val="nil"/>
              <w:bottom w:val="nil"/>
            </w:tcBorders>
            <w:shd w:val="clear" w:color="auto" w:fill="auto"/>
          </w:tcPr>
          <w:p w14:paraId="0F2D562C" w14:textId="7BE4B9B0"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463</w:t>
            </w:r>
          </w:p>
        </w:tc>
        <w:tc>
          <w:tcPr>
            <w:tcW w:w="270" w:type="dxa"/>
            <w:tcBorders>
              <w:top w:val="nil"/>
              <w:bottom w:val="nil"/>
            </w:tcBorders>
            <w:shd w:val="clear" w:color="auto" w:fill="auto"/>
          </w:tcPr>
          <w:p w14:paraId="594F8749"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126DDD4B"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416</w:t>
            </w:r>
          </w:p>
        </w:tc>
      </w:tr>
      <w:tr w:rsidR="00F5468F" w:rsidRPr="00F72ADF" w14:paraId="12945469" w14:textId="77777777" w:rsidTr="00C239F3">
        <w:trPr>
          <w:trHeight w:val="245"/>
        </w:trPr>
        <w:tc>
          <w:tcPr>
            <w:tcW w:w="6912" w:type="dxa"/>
            <w:tcBorders>
              <w:top w:val="nil"/>
              <w:bottom w:val="nil"/>
            </w:tcBorders>
          </w:tcPr>
          <w:p w14:paraId="411F79D3" w14:textId="3CF1D11C"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10B49DC3"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23</w:t>
            </w:r>
          </w:p>
        </w:tc>
        <w:tc>
          <w:tcPr>
            <w:tcW w:w="270" w:type="dxa"/>
            <w:tcBorders>
              <w:top w:val="nil"/>
              <w:bottom w:val="nil"/>
            </w:tcBorders>
            <w:shd w:val="clear" w:color="auto" w:fill="auto"/>
          </w:tcPr>
          <w:p w14:paraId="35E671B1"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79CC1585"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F5468F" w:rsidRPr="00F72ADF" w14:paraId="7E4A733F" w14:textId="77777777" w:rsidTr="00C239F3">
        <w:trPr>
          <w:trHeight w:val="245"/>
        </w:trPr>
        <w:tc>
          <w:tcPr>
            <w:tcW w:w="6912" w:type="dxa"/>
            <w:tcBorders>
              <w:top w:val="nil"/>
              <w:bottom w:val="nil"/>
            </w:tcBorders>
          </w:tcPr>
          <w:p w14:paraId="31C9D876" w14:textId="23F00620"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7C14E906"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2,116</w:t>
            </w:r>
          </w:p>
        </w:tc>
        <w:tc>
          <w:tcPr>
            <w:tcW w:w="270" w:type="dxa"/>
            <w:tcBorders>
              <w:top w:val="nil"/>
              <w:bottom w:val="nil"/>
            </w:tcBorders>
            <w:shd w:val="clear" w:color="auto" w:fill="auto"/>
          </w:tcPr>
          <w:p w14:paraId="3F36CE69"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526654BC"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2,067</w:t>
            </w:r>
          </w:p>
        </w:tc>
      </w:tr>
      <w:tr w:rsidR="00F5468F" w:rsidRPr="00F72ADF" w14:paraId="3F8ED99F" w14:textId="77777777" w:rsidTr="005B1CBB">
        <w:trPr>
          <w:trHeight w:val="245"/>
        </w:trPr>
        <w:tc>
          <w:tcPr>
            <w:tcW w:w="6912" w:type="dxa"/>
            <w:tcBorders>
              <w:top w:val="nil"/>
              <w:bottom w:val="nil"/>
            </w:tcBorders>
          </w:tcPr>
          <w:p w14:paraId="7B3DE39C" w14:textId="4A27C321"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493C8B4F"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(98)</w:t>
            </w:r>
          </w:p>
        </w:tc>
        <w:tc>
          <w:tcPr>
            <w:tcW w:w="270" w:type="dxa"/>
            <w:tcBorders>
              <w:top w:val="nil"/>
              <w:bottom w:val="nil"/>
            </w:tcBorders>
            <w:shd w:val="clear" w:color="auto" w:fill="auto"/>
          </w:tcPr>
          <w:p w14:paraId="2EA58031"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7B6CC48C"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(26)</w:t>
            </w:r>
          </w:p>
        </w:tc>
      </w:tr>
      <w:tr w:rsidR="00F5468F" w:rsidRPr="00F72ADF" w14:paraId="765E3D6B" w14:textId="77777777" w:rsidTr="005B1CBB">
        <w:trPr>
          <w:trHeight w:val="245"/>
        </w:trPr>
        <w:tc>
          <w:tcPr>
            <w:tcW w:w="6912" w:type="dxa"/>
            <w:tcBorders>
              <w:top w:val="nil"/>
              <w:bottom w:val="nil"/>
            </w:tcBorders>
          </w:tcPr>
          <w:p w14:paraId="4612A188" w14:textId="7275AA18"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Less: Allowance for raw materials</w:t>
            </w:r>
            <w:r w:rsidRPr="00F72ADF">
              <w:rPr>
                <w:rFonts w:ascii="Times New Roman" w:hAnsi="Times New Roman" w:cs="Times New Roman"/>
                <w:cs/>
              </w:rPr>
              <w:t xml:space="preserve"> </w:t>
            </w:r>
            <w:r w:rsidRPr="00F72ADF">
              <w:rPr>
                <w:rFonts w:ascii="Times New Roman" w:hAnsi="Times New Roman" w:cs="Times New Roman"/>
              </w:rPr>
              <w:t>lost</w:t>
            </w:r>
          </w:p>
        </w:tc>
        <w:tc>
          <w:tcPr>
            <w:tcW w:w="1260" w:type="dxa"/>
            <w:tcBorders>
              <w:top w:val="nil"/>
              <w:bottom w:val="nil"/>
            </w:tcBorders>
            <w:shd w:val="clear" w:color="auto" w:fill="auto"/>
          </w:tcPr>
          <w:p w14:paraId="53CBB28D" w14:textId="32B9208E"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(92)</w:t>
            </w:r>
          </w:p>
        </w:tc>
        <w:tc>
          <w:tcPr>
            <w:tcW w:w="270" w:type="dxa"/>
            <w:tcBorders>
              <w:top w:val="nil"/>
              <w:bottom w:val="nil"/>
            </w:tcBorders>
            <w:shd w:val="clear" w:color="auto" w:fill="auto"/>
          </w:tcPr>
          <w:p w14:paraId="488DA463"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6FDACBFA"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(92)</w:t>
            </w:r>
          </w:p>
        </w:tc>
      </w:tr>
      <w:tr w:rsidR="00F5468F" w:rsidRPr="00F72ADF" w14:paraId="522A7B68" w14:textId="77777777" w:rsidTr="000068F1">
        <w:trPr>
          <w:trHeight w:val="245"/>
        </w:trPr>
        <w:tc>
          <w:tcPr>
            <w:tcW w:w="6912" w:type="dxa"/>
            <w:tcBorders>
              <w:top w:val="nil"/>
              <w:bottom w:val="nil"/>
            </w:tcBorders>
          </w:tcPr>
          <w:p w14:paraId="75698014" w14:textId="49223154" w:rsidR="00F5468F" w:rsidRPr="00F72ADF" w:rsidRDefault="00F5468F" w:rsidP="00F5468F">
            <w:pPr>
              <w:spacing w:line="240" w:lineRule="atLeast"/>
              <w:rPr>
                <w:rFonts w:ascii="Times New Roman" w:hAnsi="Times New Roman" w:cs="Times New Roman"/>
              </w:rPr>
            </w:pPr>
            <w:r w:rsidRPr="00F72AD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0322ACAD"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1,926</w:t>
            </w:r>
          </w:p>
        </w:tc>
        <w:tc>
          <w:tcPr>
            <w:tcW w:w="270" w:type="dxa"/>
            <w:tcBorders>
              <w:top w:val="nil"/>
              <w:bottom w:val="nil"/>
            </w:tcBorders>
            <w:shd w:val="clear" w:color="auto" w:fill="auto"/>
          </w:tcPr>
          <w:p w14:paraId="62B674FF"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489E828C"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1,949</w:t>
            </w:r>
          </w:p>
        </w:tc>
      </w:tr>
      <w:tr w:rsidR="00F5468F" w:rsidRPr="00F72ADF" w14:paraId="1BF0F0F7" w14:textId="77777777" w:rsidTr="009D10CB">
        <w:trPr>
          <w:trHeight w:val="245"/>
        </w:trPr>
        <w:tc>
          <w:tcPr>
            <w:tcW w:w="6912" w:type="dxa"/>
            <w:tcBorders>
              <w:top w:val="nil"/>
              <w:bottom w:val="nil"/>
            </w:tcBorders>
          </w:tcPr>
          <w:p w14:paraId="6947F765" w14:textId="06B65C15" w:rsidR="00F5468F" w:rsidRPr="00F72ADF" w:rsidRDefault="00F5468F" w:rsidP="00F5468F">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F5468F" w:rsidRPr="00F72ADF" w:rsidRDefault="00F5468F" w:rsidP="00F5468F">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F5468F" w:rsidRPr="00F72ADF" w:rsidRDefault="00F5468F" w:rsidP="00F5468F">
            <w:pPr>
              <w:spacing w:line="240" w:lineRule="atLeast"/>
              <w:ind w:right="158"/>
              <w:jc w:val="right"/>
              <w:rPr>
                <w:rFonts w:ascii="Times New Roman" w:hAnsi="Times New Roman" w:cs="Times New Roman"/>
              </w:rPr>
            </w:pPr>
          </w:p>
        </w:tc>
      </w:tr>
      <w:tr w:rsidR="00F5468F" w:rsidRPr="00F72ADF" w14:paraId="7F5B1F99" w14:textId="77777777" w:rsidTr="009D10CB">
        <w:trPr>
          <w:trHeight w:val="245"/>
        </w:trPr>
        <w:tc>
          <w:tcPr>
            <w:tcW w:w="6912" w:type="dxa"/>
            <w:tcBorders>
              <w:top w:val="nil"/>
              <w:bottom w:val="nil"/>
            </w:tcBorders>
          </w:tcPr>
          <w:p w14:paraId="1F18507F" w14:textId="7728BD3E" w:rsidR="00F5468F" w:rsidRPr="00F72ADF" w:rsidRDefault="00F5468F" w:rsidP="00F5468F">
            <w:pPr>
              <w:spacing w:line="240" w:lineRule="atLeast"/>
              <w:rPr>
                <w:rFonts w:ascii="Times New Roman" w:hAnsi="Times New Roman" w:cs="Times New Roman"/>
              </w:rPr>
            </w:pPr>
            <w:r w:rsidRPr="00F72ADF">
              <w:rPr>
                <w:rFonts w:ascii="Times New Roman" w:hAnsi="Times New Roman" w:cs="Times New Roman"/>
              </w:rPr>
              <w:t>Allowance for decline in value of inventories during the year</w:t>
            </w:r>
          </w:p>
        </w:tc>
        <w:tc>
          <w:tcPr>
            <w:tcW w:w="1260" w:type="dxa"/>
            <w:tcBorders>
              <w:top w:val="nil"/>
              <w:bottom w:val="double" w:sz="4" w:space="0" w:color="auto"/>
            </w:tcBorders>
            <w:shd w:val="clear" w:color="auto" w:fill="auto"/>
          </w:tcPr>
          <w:p w14:paraId="02D4C9BE" w14:textId="64470817"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eastAsia="Calibri" w:hAnsi="Times New Roman" w:cs="Times New Roman"/>
              </w:rPr>
              <w:t>72</w:t>
            </w:r>
          </w:p>
        </w:tc>
        <w:tc>
          <w:tcPr>
            <w:tcW w:w="270" w:type="dxa"/>
            <w:tcBorders>
              <w:top w:val="nil"/>
              <w:bottom w:val="nil"/>
            </w:tcBorders>
            <w:shd w:val="clear" w:color="auto" w:fill="auto"/>
          </w:tcPr>
          <w:p w14:paraId="384C3AF1"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030769D6"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eastAsia="Calibri" w:hAnsi="Times New Roman" w:cs="Times New Roman"/>
              </w:rPr>
              <w:t>1</w:t>
            </w:r>
          </w:p>
        </w:tc>
      </w:tr>
    </w:tbl>
    <w:p w14:paraId="392BD6C4" w14:textId="61DB00C8" w:rsidR="009D10CB" w:rsidRPr="00F72ADF"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2EC43CBA" w:rsidR="003F2A7E" w:rsidRPr="00F72ADF" w:rsidRDefault="00595024" w:rsidP="002E42AC">
      <w:pPr>
        <w:spacing w:line="240" w:lineRule="atLeast"/>
        <w:jc w:val="thaiDistribute"/>
        <w:rPr>
          <w:rFonts w:ascii="Times New Roman" w:hAnsi="Times New Roman" w:cs="Times New Roman"/>
          <w:b/>
          <w:bCs/>
        </w:rPr>
      </w:pPr>
      <w:r w:rsidRPr="00F72ADF">
        <w:rPr>
          <w:rFonts w:ascii="Times New Roman" w:hAnsi="Times New Roman" w:cs="Times New Roman"/>
          <w:b/>
          <w:bCs/>
        </w:rPr>
        <w:t>R</w:t>
      </w:r>
      <w:r w:rsidR="003F2A7E" w:rsidRPr="00F72ADF">
        <w:rPr>
          <w:rFonts w:ascii="Times New Roman" w:hAnsi="Times New Roman" w:cs="Times New Roman"/>
          <w:b/>
          <w:bCs/>
        </w:rPr>
        <w:t>aw materials</w:t>
      </w:r>
      <w:r w:rsidRPr="00F72ADF">
        <w:rPr>
          <w:rFonts w:ascii="Times New Roman" w:hAnsi="Times New Roman" w:cs="Times New Roman"/>
          <w:b/>
          <w:bCs/>
        </w:rPr>
        <w:t xml:space="preserve"> lost</w:t>
      </w:r>
    </w:p>
    <w:p w14:paraId="601BB5A7" w14:textId="77777777" w:rsidR="003F2A7E" w:rsidRPr="00F72ADF" w:rsidRDefault="003F2A7E" w:rsidP="002E42AC">
      <w:pPr>
        <w:tabs>
          <w:tab w:val="left" w:pos="540"/>
        </w:tabs>
        <w:spacing w:line="240" w:lineRule="atLeast"/>
        <w:jc w:val="both"/>
        <w:rPr>
          <w:rFonts w:ascii="Times New Roman" w:hAnsi="Times New Roman" w:cs="Times New Roman"/>
        </w:rPr>
      </w:pPr>
    </w:p>
    <w:p w14:paraId="1304F6E5" w14:textId="77777777" w:rsidR="00B809FC" w:rsidRPr="00F72ADF" w:rsidRDefault="00B809FC" w:rsidP="00B809FC">
      <w:pPr>
        <w:tabs>
          <w:tab w:val="left" w:pos="540"/>
        </w:tabs>
        <w:spacing w:line="240" w:lineRule="atLeast"/>
        <w:jc w:val="thaiDistribute"/>
        <w:rPr>
          <w:rFonts w:ascii="Times New Roman" w:hAnsi="Times New Roman" w:cs="Times New Roman"/>
          <w:szCs w:val="22"/>
        </w:rPr>
      </w:pPr>
      <w:r w:rsidRPr="00F72ADF">
        <w:rPr>
          <w:rFonts w:ascii="Times New Roman" w:hAnsi="Times New Roman" w:cs="Times New Roman"/>
          <w:szCs w:val="22"/>
        </w:rPr>
        <w:t xml:space="preserve">In the third quarter of 2017, the Company had raw materials (scrap steel) was lost and which may be considered misappropriate, fraud or stolen. Estimated preliminary damage cost was approximately Baht 88 million for which the Company had fully set provision. Later, in the fourth quarter of 2017, the Company prepared yearly stock count of its goods and raw materials as at December 31, 2017 and found that quantity of the Company’s raw materials (scarp) lost from the stock amounted to Baht 92 million. Therefore, the Company set up additional in allowance for loss on raw materials amounting to Baht 4 million in the fourth quarter of 2017. Presently, the matter is under the investigation process of police officers in order to conclude the final offence and damage for further filing a legal lawsuit. However, the Company’s management assured that the Company does not have any more damage. </w:t>
      </w:r>
    </w:p>
    <w:p w14:paraId="4080637E" w14:textId="77777777" w:rsidR="00B809FC" w:rsidRPr="00F72ADF" w:rsidRDefault="00B809FC" w:rsidP="00B809FC">
      <w:pPr>
        <w:tabs>
          <w:tab w:val="left" w:pos="540"/>
        </w:tabs>
        <w:spacing w:line="240" w:lineRule="atLeast"/>
        <w:jc w:val="thaiDistribute"/>
        <w:rPr>
          <w:rFonts w:ascii="Times New Roman" w:hAnsi="Times New Roman" w:cs="Times New Roman"/>
          <w:szCs w:val="22"/>
        </w:rPr>
      </w:pPr>
    </w:p>
    <w:p w14:paraId="1875AA60" w14:textId="361AD1F8" w:rsidR="00B809FC" w:rsidRPr="00F72ADF" w:rsidRDefault="00B809FC" w:rsidP="00B809FC">
      <w:pPr>
        <w:tabs>
          <w:tab w:val="left" w:pos="540"/>
        </w:tabs>
        <w:spacing w:line="240" w:lineRule="atLeast"/>
        <w:jc w:val="both"/>
        <w:rPr>
          <w:rFonts w:ascii="Times New Roman" w:hAnsi="Times New Roman" w:cs="Times New Roman"/>
          <w:color w:val="000000" w:themeColor="text1"/>
        </w:rPr>
      </w:pPr>
      <w:r w:rsidRPr="00F72ADF">
        <w:rPr>
          <w:rFonts w:ascii="Times New Roman" w:hAnsi="Times New Roman" w:cs="Times New Roman"/>
          <w:szCs w:val="22"/>
        </w:rPr>
        <w:t xml:space="preserve">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w:t>
      </w:r>
      <w:r w:rsidRPr="00F72ADF">
        <w:rPr>
          <w:rFonts w:ascii="Times New Roman" w:hAnsi="Times New Roman" w:cs="Times New Roman"/>
        </w:rPr>
        <w:t>all the property in dispute and to order the defendant to make repayment to the Company</w:t>
      </w:r>
      <w:r w:rsidRPr="00F72ADF">
        <w:rPr>
          <w:rFonts w:ascii="Times New Roman" w:hAnsi="Times New Roman" w:cs="Times New Roman"/>
          <w:szCs w:val="22"/>
        </w:rPr>
        <w:t xml:space="preserve">. In this respect, the Company has replied to the Rayong Provincial Public Prosecutor and the Rayong Provincial Probation Office that the damage to the Company is Baht 92 million. </w:t>
      </w:r>
      <w:r w:rsidRPr="00F72ADF">
        <w:rPr>
          <w:rFonts w:ascii="Times New Roman" w:hAnsi="Times New Roman" w:cs="Times New Roman"/>
        </w:rPr>
        <w:t>The Company has also reported that there is also loss on account of scrap</w:t>
      </w:r>
      <w:r w:rsidR="00743A4B" w:rsidRPr="00F72ADF">
        <w:rPr>
          <w:rFonts w:ascii="Times New Roman" w:hAnsi="Times New Roman" w:cstheme="minorBidi" w:hint="cs"/>
          <w:cs/>
        </w:rPr>
        <w:t xml:space="preserve"> </w:t>
      </w:r>
      <w:r w:rsidR="00720D29" w:rsidRPr="00F72ADF">
        <w:rPr>
          <w:rFonts w:ascii="Times New Roman" w:hAnsi="Times New Roman" w:cstheme="minorBidi"/>
        </w:rPr>
        <w:t xml:space="preserve">kept at the Company area </w:t>
      </w:r>
      <w:r w:rsidR="00743A4B" w:rsidRPr="00F72ADF">
        <w:rPr>
          <w:rFonts w:ascii="Times New Roman" w:hAnsi="Times New Roman" w:cs="Times New Roman"/>
        </w:rPr>
        <w:t>which is the property of third party</w:t>
      </w:r>
      <w:r w:rsidR="00F816AD" w:rsidRPr="00F72ADF">
        <w:rPr>
          <w:rFonts w:ascii="Times New Roman" w:hAnsi="Times New Roman" w:cs="Times New Roman"/>
        </w:rPr>
        <w:t>.</w:t>
      </w:r>
    </w:p>
    <w:p w14:paraId="7515D0EE" w14:textId="77777777" w:rsidR="00B809FC" w:rsidRPr="00F72ADF" w:rsidRDefault="00B809FC" w:rsidP="00B809FC">
      <w:pPr>
        <w:tabs>
          <w:tab w:val="left" w:pos="540"/>
        </w:tabs>
        <w:spacing w:line="240" w:lineRule="atLeast"/>
        <w:jc w:val="both"/>
        <w:rPr>
          <w:rFonts w:ascii="Times New Roman" w:hAnsi="Times New Roman" w:cs="Times New Roman"/>
        </w:rPr>
      </w:pPr>
    </w:p>
    <w:p w14:paraId="3B6C7F2E" w14:textId="58892B83" w:rsidR="005A5BDC" w:rsidRPr="00F72ADF" w:rsidRDefault="00B809FC" w:rsidP="00CA610F">
      <w:pPr>
        <w:tabs>
          <w:tab w:val="left" w:pos="540"/>
        </w:tabs>
        <w:spacing w:line="240" w:lineRule="atLeast"/>
        <w:jc w:val="both"/>
        <w:rPr>
          <w:rFonts w:ascii="Times New Roman" w:hAnsi="Times New Roman" w:cstheme="minorBidi"/>
        </w:rPr>
      </w:pPr>
      <w:r w:rsidRPr="00F72ADF">
        <w:rPr>
          <w:rFonts w:ascii="Times New Roman" w:hAnsi="Times New Roman" w:cs="Times New Roman"/>
        </w:rPr>
        <w:t>On May 10, 2022, the Rayong Provincial Court rendered the judgment that the Defendant has committed the offences and shall be imprisoned for a term of 2 years and shall repay the money to</w:t>
      </w:r>
      <w:r w:rsidRPr="00F72ADF">
        <w:rPr>
          <w:rFonts w:ascii="Times New Roman" w:hAnsi="Times New Roman" w:cstheme="minorBidi" w:hint="cs"/>
          <w:cs/>
        </w:rPr>
        <w:t xml:space="preserve"> </w:t>
      </w:r>
      <w:r w:rsidRPr="00F72ADF">
        <w:rPr>
          <w:rFonts w:ascii="Times New Roman" w:hAnsi="Times New Roman" w:cs="Times New Roman"/>
        </w:rPr>
        <w:t xml:space="preserve">the injured person (the Company) in the amount of Baht 174 million. </w:t>
      </w:r>
      <w:r w:rsidRPr="00F72ADF">
        <w:rPr>
          <w:rFonts w:ascii="Times New Roman" w:hAnsi="Times New Roman"/>
          <w:szCs w:val="22"/>
        </w:rPr>
        <w:t>Subsequently, o</w:t>
      </w:r>
      <w:r w:rsidRPr="00F72ADF">
        <w:rPr>
          <w:rFonts w:ascii="Times New Roman" w:hAnsi="Times New Roman" w:cs="Times New Roman"/>
        </w:rPr>
        <w:t>n September 8, 2022, the Defendant has submitted an appeal to the Rayong Provincial Court and it is under the consideration of the R</w:t>
      </w:r>
      <w:r w:rsidRPr="00F72ADF">
        <w:rPr>
          <w:rFonts w:ascii="Times New Roman" w:hAnsi="Times New Roman"/>
          <w:szCs w:val="22"/>
        </w:rPr>
        <w:t>a</w:t>
      </w:r>
      <w:r w:rsidRPr="00F72ADF">
        <w:rPr>
          <w:rFonts w:ascii="Times New Roman" w:hAnsi="Times New Roman" w:cs="Times New Roman"/>
        </w:rPr>
        <w:t>yong Provincial Court</w:t>
      </w:r>
      <w:r w:rsidR="002D33BB" w:rsidRPr="00F72ADF">
        <w:rPr>
          <w:rFonts w:ascii="Times New Roman" w:hAnsi="Times New Roman" w:cs="Times New Roman"/>
        </w:rPr>
        <w:t>. O</w:t>
      </w:r>
      <w:r w:rsidR="004C12B4" w:rsidRPr="00F72ADF">
        <w:rPr>
          <w:rFonts w:ascii="Times New Roman" w:hAnsi="Times New Roman" w:cstheme="minorBidi"/>
        </w:rPr>
        <w:t xml:space="preserve">n November 9, 2022, </w:t>
      </w:r>
      <w:r w:rsidR="00F816AD" w:rsidRPr="00F72ADF">
        <w:rPr>
          <w:rFonts w:ascii="Times New Roman" w:hAnsi="Times New Roman" w:cstheme="minorBidi"/>
        </w:rPr>
        <w:t>t</w:t>
      </w:r>
      <w:r w:rsidR="00CA610F" w:rsidRPr="00F72ADF">
        <w:rPr>
          <w:rFonts w:ascii="Times New Roman" w:hAnsi="Times New Roman" w:cstheme="minorBidi"/>
        </w:rPr>
        <w:t xml:space="preserve">he </w:t>
      </w:r>
      <w:r w:rsidR="002D33BB" w:rsidRPr="00F72ADF">
        <w:rPr>
          <w:rFonts w:ascii="Times New Roman" w:hAnsi="Times New Roman" w:cstheme="minorBidi"/>
        </w:rPr>
        <w:t>appeal was filed</w:t>
      </w:r>
      <w:r w:rsidR="00CA610F" w:rsidRPr="00F72ADF">
        <w:rPr>
          <w:rFonts w:ascii="Times New Roman" w:hAnsi="Times New Roman" w:cstheme="minorBidi"/>
        </w:rPr>
        <w:t xml:space="preserve"> </w:t>
      </w:r>
      <w:r w:rsidR="004C12B4" w:rsidRPr="00F72ADF">
        <w:rPr>
          <w:rFonts w:ascii="Times New Roman" w:hAnsi="Times New Roman" w:cstheme="minorBidi"/>
        </w:rPr>
        <w:t>t</w:t>
      </w:r>
      <w:r w:rsidR="00CA610F" w:rsidRPr="00F72ADF">
        <w:rPr>
          <w:rFonts w:ascii="Times New Roman" w:hAnsi="Times New Roman" w:cstheme="minorBidi"/>
        </w:rPr>
        <w:t>o the Appeal Court</w:t>
      </w:r>
      <w:r w:rsidR="004C12B4" w:rsidRPr="00F72ADF">
        <w:rPr>
          <w:rFonts w:ascii="Times New Roman" w:hAnsi="Times New Roman" w:cstheme="minorBidi"/>
        </w:rPr>
        <w:t xml:space="preserve"> and t</w:t>
      </w:r>
      <w:r w:rsidR="00CA610F" w:rsidRPr="00F72ADF">
        <w:rPr>
          <w:rFonts w:ascii="Times New Roman" w:hAnsi="Times New Roman" w:cstheme="minorBidi"/>
        </w:rPr>
        <w:t xml:space="preserve">he judgment hearing has been appointed on March 21, 2023. </w:t>
      </w:r>
    </w:p>
    <w:p w14:paraId="5FA61039" w14:textId="00C954EB" w:rsidR="005A5BDC" w:rsidRPr="00F72ADF" w:rsidRDefault="005A5BDC" w:rsidP="00CA610F">
      <w:pPr>
        <w:tabs>
          <w:tab w:val="left" w:pos="540"/>
        </w:tabs>
        <w:spacing w:line="240" w:lineRule="atLeast"/>
        <w:jc w:val="both"/>
        <w:rPr>
          <w:rFonts w:ascii="Times New Roman" w:hAnsi="Times New Roman" w:cstheme="minorBidi"/>
        </w:rPr>
      </w:pPr>
    </w:p>
    <w:p w14:paraId="46CB78AA" w14:textId="148E5FB9" w:rsidR="005A5BDC" w:rsidRPr="00F72ADF" w:rsidRDefault="005A5BDC" w:rsidP="00CA610F">
      <w:pPr>
        <w:tabs>
          <w:tab w:val="left" w:pos="540"/>
        </w:tabs>
        <w:spacing w:line="240" w:lineRule="atLeast"/>
        <w:jc w:val="both"/>
        <w:rPr>
          <w:rFonts w:ascii="Times New Roman" w:hAnsi="Times New Roman" w:cstheme="minorBidi"/>
        </w:rPr>
      </w:pPr>
      <w:r w:rsidRPr="00F72ADF">
        <w:rPr>
          <w:rFonts w:ascii="Times New Roman" w:hAnsi="Times New Roman" w:cstheme="minorBidi"/>
        </w:rPr>
        <w:t>On January 27, 2023, the Company received the Letter from Rayong Prosecutor’s Office. The letter is to inform that (</w:t>
      </w:r>
      <w:proofErr w:type="spellStart"/>
      <w:r w:rsidRPr="00F72ADF">
        <w:rPr>
          <w:rFonts w:ascii="Times New Roman" w:hAnsi="Times New Roman" w:cstheme="minorBidi"/>
        </w:rPr>
        <w:t>i</w:t>
      </w:r>
      <w:proofErr w:type="spellEnd"/>
      <w:r w:rsidRPr="00F72ADF">
        <w:rPr>
          <w:rFonts w:ascii="Times New Roman" w:hAnsi="Times New Roman" w:cstheme="minorBidi"/>
        </w:rPr>
        <w:t xml:space="preserve">) Rayong Provincial Prosecutor has filed a lawsuit against Mr. </w:t>
      </w:r>
      <w:proofErr w:type="spellStart"/>
      <w:r w:rsidRPr="00F72ADF">
        <w:rPr>
          <w:rFonts w:ascii="Times New Roman" w:hAnsi="Times New Roman" w:cstheme="minorBidi"/>
        </w:rPr>
        <w:t>Suphot</w:t>
      </w:r>
      <w:proofErr w:type="spellEnd"/>
      <w:r w:rsidRPr="00F72ADF">
        <w:rPr>
          <w:rFonts w:ascii="Times New Roman" w:hAnsi="Times New Roman" w:cstheme="minorBidi"/>
        </w:rPr>
        <w:t xml:space="preserve"> </w:t>
      </w:r>
      <w:proofErr w:type="spellStart"/>
      <w:r w:rsidRPr="00F72ADF">
        <w:rPr>
          <w:rFonts w:ascii="Times New Roman" w:hAnsi="Times New Roman" w:cstheme="minorBidi"/>
        </w:rPr>
        <w:t>Khamthong</w:t>
      </w:r>
      <w:proofErr w:type="spellEnd"/>
      <w:r w:rsidRPr="00F72ADF">
        <w:rPr>
          <w:rFonts w:ascii="Times New Roman" w:hAnsi="Times New Roman" w:cstheme="minorBidi"/>
        </w:rPr>
        <w:t xml:space="preserve"> </w:t>
      </w:r>
      <w:r w:rsidR="00C56489">
        <w:rPr>
          <w:rFonts w:ascii="Times New Roman" w:hAnsi="Times New Roman" w:cstheme="minorBidi"/>
        </w:rPr>
        <w:t xml:space="preserve">and his group </w:t>
      </w:r>
      <w:proofErr w:type="spellStart"/>
      <w:r w:rsidRPr="00F72ADF">
        <w:rPr>
          <w:rFonts w:ascii="Times New Roman" w:hAnsi="Times New Roman" w:cstheme="minorBidi"/>
        </w:rPr>
        <w:t>total</w:t>
      </w:r>
      <w:r w:rsidR="00C56489">
        <w:rPr>
          <w:rFonts w:ascii="Times New Roman" w:hAnsi="Times New Roman" w:cstheme="minorBidi"/>
        </w:rPr>
        <w:t>ling</w:t>
      </w:r>
      <w:proofErr w:type="spellEnd"/>
      <w:r w:rsidRPr="00F72ADF">
        <w:rPr>
          <w:rFonts w:ascii="Times New Roman" w:hAnsi="Times New Roman" w:cstheme="minorBidi"/>
        </w:rPr>
        <w:t xml:space="preserve"> of 5 persons for the offences under the Weights and Measures Act B.E. 2542 and embezzlement; and (ii) the Company, as an injured person under Section 44/1 of the Criminal Procedure Code, has the right to claim compensation for injury caused to its property.</w:t>
      </w:r>
    </w:p>
    <w:p w14:paraId="7B540564" w14:textId="2CFDA97E" w:rsidR="005A5BDC" w:rsidRPr="00F72ADF" w:rsidRDefault="005A5BDC" w:rsidP="00CA610F">
      <w:pPr>
        <w:tabs>
          <w:tab w:val="left" w:pos="540"/>
        </w:tabs>
        <w:spacing w:line="240" w:lineRule="atLeast"/>
        <w:jc w:val="both"/>
        <w:rPr>
          <w:rFonts w:ascii="Times New Roman" w:hAnsi="Times New Roman" w:cstheme="minorBidi"/>
        </w:rPr>
      </w:pPr>
    </w:p>
    <w:p w14:paraId="4EE2DA4B" w14:textId="6A4D723D" w:rsidR="00EA5E73" w:rsidRPr="00F72ADF" w:rsidRDefault="00EA5E73" w:rsidP="00EA5E73">
      <w:pPr>
        <w:tabs>
          <w:tab w:val="left" w:pos="540"/>
        </w:tabs>
        <w:spacing w:line="240" w:lineRule="atLeast"/>
        <w:jc w:val="both"/>
        <w:rPr>
          <w:rFonts w:ascii="Times New Roman" w:hAnsi="Times New Roman" w:cstheme="minorBidi"/>
        </w:rPr>
      </w:pPr>
      <w:r w:rsidRPr="00F72ADF">
        <w:rPr>
          <w:rFonts w:ascii="Times New Roman" w:hAnsi="Times New Roman" w:cstheme="minorBidi"/>
        </w:rPr>
        <w:t>On January 30, 2023, the Company received the Letter from Rayong Provincial Court. The letter is to inform the dates for informing the defendant’s rights and evidence examination which shall be held on March 15, 2023 and June 26, 2023, respectively.</w:t>
      </w:r>
    </w:p>
    <w:p w14:paraId="1A5C0C89" w14:textId="77777777" w:rsidR="00EA5E73" w:rsidRPr="00F72ADF" w:rsidRDefault="00EA5E73" w:rsidP="00CA610F">
      <w:pPr>
        <w:tabs>
          <w:tab w:val="left" w:pos="540"/>
        </w:tabs>
        <w:spacing w:line="240" w:lineRule="atLeast"/>
        <w:jc w:val="both"/>
        <w:rPr>
          <w:rFonts w:ascii="Times New Roman" w:hAnsi="Times New Roman" w:cstheme="minorBidi"/>
        </w:rPr>
      </w:pPr>
    </w:p>
    <w:p w14:paraId="1D055B7E" w14:textId="77777777" w:rsidR="00EA5E73" w:rsidRPr="00F72ADF" w:rsidRDefault="00EA5E73">
      <w:pPr>
        <w:rPr>
          <w:rFonts w:ascii="Times New Roman" w:hAnsi="Times New Roman" w:cstheme="minorBidi"/>
          <w:b/>
          <w:bCs/>
          <w:color w:val="000000" w:themeColor="text1"/>
        </w:rPr>
      </w:pPr>
      <w:r w:rsidRPr="00F72ADF">
        <w:rPr>
          <w:rFonts w:ascii="Times New Roman" w:hAnsi="Times New Roman" w:cstheme="minorBidi"/>
          <w:b/>
          <w:bCs/>
          <w:color w:val="000000" w:themeColor="text1"/>
        </w:rPr>
        <w:br w:type="page"/>
      </w:r>
    </w:p>
    <w:p w14:paraId="744EA127" w14:textId="2B4F51E4" w:rsidR="00B809FC" w:rsidRPr="00F72ADF" w:rsidRDefault="00B809FC" w:rsidP="00B809FC">
      <w:pPr>
        <w:tabs>
          <w:tab w:val="left" w:pos="540"/>
        </w:tabs>
        <w:spacing w:line="240" w:lineRule="atLeast"/>
        <w:jc w:val="both"/>
        <w:rPr>
          <w:rFonts w:ascii="Times New Roman" w:hAnsi="Times New Roman" w:cstheme="minorBidi"/>
          <w:b/>
          <w:bCs/>
          <w:color w:val="000000" w:themeColor="text1"/>
        </w:rPr>
      </w:pPr>
      <w:r w:rsidRPr="00F72ADF">
        <w:rPr>
          <w:rFonts w:ascii="Times New Roman" w:hAnsi="Times New Roman" w:cstheme="minorBidi"/>
          <w:b/>
          <w:bCs/>
          <w:color w:val="000000" w:themeColor="text1"/>
        </w:rPr>
        <w:lastRenderedPageBreak/>
        <w:t>Advances to supplier</w:t>
      </w:r>
    </w:p>
    <w:p w14:paraId="078946B0" w14:textId="77777777" w:rsidR="00B809FC" w:rsidRPr="00F72ADF" w:rsidRDefault="00B809FC" w:rsidP="00B809FC">
      <w:pPr>
        <w:tabs>
          <w:tab w:val="left" w:pos="540"/>
        </w:tabs>
        <w:spacing w:line="240" w:lineRule="atLeast"/>
        <w:jc w:val="both"/>
        <w:rPr>
          <w:rFonts w:ascii="Times New Roman" w:hAnsi="Times New Roman" w:cstheme="minorBidi"/>
          <w:b/>
          <w:bCs/>
          <w:color w:val="000000" w:themeColor="text1"/>
        </w:rPr>
      </w:pPr>
    </w:p>
    <w:p w14:paraId="3869889B" w14:textId="77777777" w:rsidR="00B809FC" w:rsidRPr="00F72ADF" w:rsidRDefault="00B809FC" w:rsidP="00B809FC">
      <w:pPr>
        <w:tabs>
          <w:tab w:val="left" w:pos="540"/>
        </w:tabs>
        <w:spacing w:line="240" w:lineRule="atLeast"/>
        <w:jc w:val="thaiDistribute"/>
        <w:rPr>
          <w:rFonts w:ascii="Times New Roman" w:hAnsi="Times New Roman" w:cs="Times New Roman"/>
          <w:szCs w:val="22"/>
        </w:rPr>
      </w:pPr>
      <w:r w:rsidRPr="00F72ADF">
        <w:rPr>
          <w:rFonts w:ascii="Times New Roman" w:hAnsi="Times New Roman" w:cs="Times New Roman"/>
          <w:color w:val="000000" w:themeColor="text1"/>
          <w:szCs w:val="22"/>
        </w:rPr>
        <w:t xml:space="preserve">On November 1 and 6, 2017, the Company paid USD 2 million (approximately Baht 68 million) to a financial supporter. However, </w:t>
      </w:r>
      <w:r w:rsidRPr="00F72ADF">
        <w:rPr>
          <w:rFonts w:ascii="Times New Roman" w:hAnsi="Times New Roman" w:cs="Times New Roman"/>
          <w:szCs w:val="22"/>
        </w:rPr>
        <w:t xml:space="preserve">the raw materials (scarp steel) have not been transferred as yet from control yard and the Company has recorded the payment as advance payment for raw materials at transaction date. </w:t>
      </w:r>
    </w:p>
    <w:p w14:paraId="43AA84C4" w14:textId="77777777" w:rsidR="00B809FC" w:rsidRPr="00F72ADF" w:rsidRDefault="00B809FC" w:rsidP="00B809FC">
      <w:pPr>
        <w:tabs>
          <w:tab w:val="left" w:pos="540"/>
        </w:tabs>
        <w:spacing w:line="240" w:lineRule="atLeast"/>
        <w:jc w:val="both"/>
        <w:rPr>
          <w:rFonts w:ascii="Times New Roman" w:hAnsi="Times New Roman" w:cs="Times New Roman"/>
        </w:rPr>
      </w:pPr>
    </w:p>
    <w:p w14:paraId="7FB4209A" w14:textId="179EBAD1" w:rsidR="00B809FC" w:rsidRPr="00F72ADF" w:rsidRDefault="00B809FC" w:rsidP="00B809FC">
      <w:pPr>
        <w:tabs>
          <w:tab w:val="left" w:pos="540"/>
        </w:tabs>
        <w:spacing w:line="240" w:lineRule="atLeast"/>
        <w:jc w:val="both"/>
        <w:rPr>
          <w:rFonts w:ascii="Times New Roman" w:hAnsi="Times New Roman" w:cs="Times New Roman"/>
        </w:rPr>
      </w:pPr>
      <w:r w:rsidRPr="00F72ADF">
        <w:rPr>
          <w:rFonts w:ascii="Times New Roman" w:hAnsi="Times New Roman" w:cs="Times New Roman"/>
        </w:rPr>
        <w:t>On January 20, 2021, the Company has entered into Settlement Agreement with the Financial Supporter, whereby such advance payment, which had outstanding balance as at</w:t>
      </w:r>
      <w:r w:rsidR="00BB794F" w:rsidRPr="00F72ADF">
        <w:rPr>
          <w:rFonts w:ascii="Times New Roman" w:hAnsi="Times New Roman" w:cs="Times New Roman"/>
        </w:rPr>
        <w:t xml:space="preserve"> </w:t>
      </w:r>
      <w:r w:rsidRPr="00F72ADF">
        <w:rPr>
          <w:rFonts w:ascii="Times New Roman" w:hAnsi="Times New Roman" w:cs="Times New Roman"/>
        </w:rPr>
        <w:t xml:space="preserve">December 31, </w:t>
      </w:r>
      <w:r w:rsidR="00BB794F" w:rsidRPr="00F72ADF">
        <w:rPr>
          <w:rFonts w:ascii="Times New Roman" w:hAnsi="Times New Roman" w:cs="Times New Roman"/>
        </w:rPr>
        <w:t xml:space="preserve">2022 and </w:t>
      </w:r>
      <w:r w:rsidRPr="00F72ADF">
        <w:rPr>
          <w:rFonts w:ascii="Times New Roman" w:hAnsi="Times New Roman" w:cs="Times New Roman"/>
        </w:rPr>
        <w:t xml:space="preserve">2021 of Baht 68 million will be settled through the Arbitration Process as discussed in Note </w:t>
      </w:r>
      <w:r w:rsidR="00CA4414" w:rsidRPr="00F72ADF">
        <w:rPr>
          <w:rFonts w:ascii="Times New Roman" w:hAnsi="Times New Roman" w:cs="Times New Roman"/>
        </w:rPr>
        <w:t>19</w:t>
      </w:r>
      <w:r w:rsidRPr="00F72ADF">
        <w:rPr>
          <w:rFonts w:ascii="Times New Roman" w:hAnsi="Times New Roman" w:cs="Times New Roman"/>
        </w:rPr>
        <w:t>.</w:t>
      </w:r>
    </w:p>
    <w:p w14:paraId="70195FA8" w14:textId="77777777" w:rsidR="00B809FC" w:rsidRPr="00F72ADF" w:rsidRDefault="00B809FC" w:rsidP="00B809FC">
      <w:pPr>
        <w:rPr>
          <w:rFonts w:ascii="Times New Roman" w:hAnsi="Times New Roman" w:cs="Times New Roman"/>
        </w:rPr>
      </w:pPr>
    </w:p>
    <w:p w14:paraId="4320DA93" w14:textId="6FF0D249" w:rsidR="00B809FC" w:rsidRPr="00F72ADF" w:rsidRDefault="00B809FC" w:rsidP="00B809FC">
      <w:pPr>
        <w:tabs>
          <w:tab w:val="left" w:pos="540"/>
        </w:tabs>
        <w:spacing w:line="240" w:lineRule="atLeast"/>
        <w:jc w:val="both"/>
        <w:rPr>
          <w:rFonts w:ascii="Times New Roman" w:hAnsi="Times New Roman" w:cs="Times New Roman"/>
          <w:color w:val="FF0000"/>
        </w:rPr>
      </w:pPr>
      <w:bookmarkStart w:id="12" w:name="_Hlk117868710"/>
      <w:r w:rsidRPr="00F72ADF">
        <w:rPr>
          <w:rFonts w:ascii="Times New Roman" w:hAnsi="Times New Roman" w:cs="Times New Roman"/>
        </w:rPr>
        <w:t xml:space="preserve">On August 5, 2022, the Arbitral panel ordered the Company to pay the unsettled debts claimed from the creditor plus interest at the rate of 6% per annum until the completion of repayment, and all of the Company’s counterclaims shall be dismissed as discussed in Note </w:t>
      </w:r>
      <w:r w:rsidR="00CA4414" w:rsidRPr="00F72ADF">
        <w:rPr>
          <w:rFonts w:ascii="Times New Roman" w:hAnsi="Times New Roman" w:cs="Times New Roman"/>
        </w:rPr>
        <w:t>19</w:t>
      </w:r>
      <w:r w:rsidRPr="00F72ADF">
        <w:rPr>
          <w:rFonts w:ascii="Times New Roman" w:hAnsi="Times New Roman" w:cs="Times New Roman"/>
        </w:rPr>
        <w:t xml:space="preserve">. Hence, the management considered to set up allowance for impairment loss on such advances to supplier amounting to Baht 68 million in full amount (Note </w:t>
      </w:r>
      <w:r w:rsidR="00CA4414" w:rsidRPr="00F72ADF">
        <w:rPr>
          <w:rFonts w:ascii="Times New Roman" w:hAnsi="Times New Roman" w:cs="Times New Roman"/>
        </w:rPr>
        <w:t>8</w:t>
      </w:r>
      <w:r w:rsidRPr="00F72ADF">
        <w:rPr>
          <w:rFonts w:ascii="Times New Roman" w:hAnsi="Times New Roman" w:cs="Times New Roman"/>
        </w:rPr>
        <w:t>) and recorded impairment loss amounting to Baht 68 million as a part of “Other expenses” in the consolidated and separate statements of comprehensive income for the year ended December 31, 2022 (Note 2</w:t>
      </w:r>
      <w:r w:rsidR="00CA4414" w:rsidRPr="00F72ADF">
        <w:rPr>
          <w:rFonts w:ascii="Times New Roman" w:hAnsi="Times New Roman" w:cs="Times New Roman"/>
        </w:rPr>
        <w:t>4</w:t>
      </w:r>
      <w:r w:rsidRPr="00F72ADF">
        <w:rPr>
          <w:rFonts w:ascii="Times New Roman" w:hAnsi="Times New Roman" w:cs="Times New Roman"/>
        </w:rPr>
        <w:t>).</w:t>
      </w:r>
      <w:r w:rsidR="00522BC7" w:rsidRPr="00F72ADF">
        <w:rPr>
          <w:rFonts w:ascii="Times New Roman" w:hAnsi="Times New Roman" w:cs="Times New Roman"/>
        </w:rPr>
        <w:t xml:space="preserve"> </w:t>
      </w:r>
    </w:p>
    <w:p w14:paraId="04C0290B" w14:textId="4B8A73DA" w:rsidR="00F816AD" w:rsidRPr="00F72ADF" w:rsidRDefault="00F816AD" w:rsidP="00B809FC">
      <w:pPr>
        <w:tabs>
          <w:tab w:val="left" w:pos="540"/>
        </w:tabs>
        <w:spacing w:line="240" w:lineRule="atLeast"/>
        <w:jc w:val="both"/>
        <w:rPr>
          <w:rFonts w:ascii="Times New Roman" w:hAnsi="Times New Roman" w:cs="Times New Roman"/>
          <w:color w:val="FF0000"/>
        </w:rPr>
      </w:pPr>
    </w:p>
    <w:bookmarkEnd w:id="12"/>
    <w:p w14:paraId="5E6E1975" w14:textId="375E2B8C" w:rsidR="00B809FC" w:rsidRPr="00F72ADF" w:rsidRDefault="004C0C48" w:rsidP="00B809FC">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Subsequently on November </w:t>
      </w:r>
      <w:r w:rsidRPr="00F72ADF">
        <w:rPr>
          <w:rFonts w:ascii="Times New Roman" w:hAnsi="Times New Roman" w:cs="Times New Roman"/>
          <w:cs/>
        </w:rPr>
        <w:t>15</w:t>
      </w:r>
      <w:r w:rsidRPr="00F72ADF">
        <w:rPr>
          <w:rFonts w:ascii="Times New Roman" w:hAnsi="Times New Roman" w:cs="Times New Roman"/>
        </w:rPr>
        <w:t xml:space="preserve">, </w:t>
      </w:r>
      <w:r w:rsidRPr="00F72ADF">
        <w:rPr>
          <w:rFonts w:ascii="Times New Roman" w:hAnsi="Times New Roman" w:cs="Times New Roman"/>
          <w:cs/>
        </w:rPr>
        <w:t>2022</w:t>
      </w:r>
      <w:r w:rsidRPr="00F72ADF">
        <w:rPr>
          <w:rFonts w:ascii="Times New Roman" w:hAnsi="Times New Roman" w:cs="Times New Roman"/>
        </w:rPr>
        <w:t xml:space="preserve">, the Company has filed a petition to revoke the arbitral award, Office of the Judiciary issue dated August </w:t>
      </w:r>
      <w:r w:rsidRPr="00F72ADF">
        <w:rPr>
          <w:rFonts w:ascii="Times New Roman" w:hAnsi="Times New Roman" w:cs="Times New Roman"/>
          <w:cs/>
        </w:rPr>
        <w:t>17</w:t>
      </w:r>
      <w:r w:rsidRPr="00F72ADF">
        <w:rPr>
          <w:rFonts w:ascii="Times New Roman" w:hAnsi="Times New Roman" w:cs="Times New Roman"/>
        </w:rPr>
        <w:t xml:space="preserve">, </w:t>
      </w:r>
      <w:r w:rsidRPr="00F72ADF">
        <w:rPr>
          <w:rFonts w:ascii="Times New Roman" w:hAnsi="Times New Roman" w:cs="Times New Roman"/>
          <w:cs/>
        </w:rPr>
        <w:t>2022</w:t>
      </w:r>
      <w:r w:rsidRPr="00F72ADF">
        <w:rPr>
          <w:rFonts w:ascii="Times New Roman" w:hAnsi="Times New Roman" w:cs="Times New Roman"/>
        </w:rPr>
        <w:t xml:space="preserve"> to Civil Court in full set as discussed Note 19</w:t>
      </w:r>
      <w:r w:rsidRPr="00F72ADF">
        <w:rPr>
          <w:rFonts w:ascii="Times New Roman" w:hAnsi="Times New Roman" w:cs="Times New Roman"/>
          <w:cs/>
        </w:rPr>
        <w:t>.</w:t>
      </w:r>
    </w:p>
    <w:p w14:paraId="6D2733C7" w14:textId="77777777" w:rsidR="004C0C48" w:rsidRPr="00F72ADF" w:rsidRDefault="004C0C48" w:rsidP="00B809FC">
      <w:pPr>
        <w:tabs>
          <w:tab w:val="left" w:pos="540"/>
        </w:tabs>
        <w:spacing w:line="240" w:lineRule="atLeast"/>
        <w:jc w:val="both"/>
        <w:rPr>
          <w:rFonts w:ascii="Times New Roman" w:hAnsi="Times New Roman" w:cs="Times New Roman"/>
        </w:rPr>
      </w:pPr>
    </w:p>
    <w:p w14:paraId="287F2617" w14:textId="39997D0D" w:rsidR="00EA218C" w:rsidRPr="00F72ADF" w:rsidRDefault="00CA4414" w:rsidP="00F30DC7">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8</w:t>
      </w:r>
      <w:r w:rsidR="00037C80" w:rsidRPr="00F72ADF">
        <w:rPr>
          <w:rFonts w:ascii="Times New Roman" w:hAnsi="Times New Roman" w:cs="Times New Roman"/>
          <w:b/>
          <w:bCs/>
        </w:rPr>
        <w:t>.</w:t>
      </w:r>
      <w:r w:rsidR="00037C80" w:rsidRPr="00F72ADF">
        <w:rPr>
          <w:rFonts w:ascii="Times New Roman" w:hAnsi="Times New Roman" w:cs="Times New Roman"/>
          <w:b/>
          <w:bCs/>
        </w:rPr>
        <w:tab/>
        <w:t xml:space="preserve">OTHER CURRENT ASSETS - Net </w:t>
      </w:r>
    </w:p>
    <w:p w14:paraId="30E512B4" w14:textId="338077A3" w:rsidR="000B1482" w:rsidRPr="00F72ADF" w:rsidRDefault="000B1482"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EC2385" w:rsidRPr="00F72ADF" w14:paraId="5B700CF5" w14:textId="77777777" w:rsidTr="00EC2385">
        <w:trPr>
          <w:trHeight w:val="245"/>
        </w:trPr>
        <w:tc>
          <w:tcPr>
            <w:tcW w:w="6930" w:type="dxa"/>
          </w:tcPr>
          <w:p w14:paraId="10A57DD0" w14:textId="77777777" w:rsidR="00EC2385" w:rsidRPr="00F72ADF" w:rsidRDefault="00EC2385" w:rsidP="00EC2385">
            <w:pPr>
              <w:pStyle w:val="Heading7"/>
              <w:spacing w:line="240" w:lineRule="atLeast"/>
              <w:rPr>
                <w:rFonts w:ascii="Times New Roman" w:hAnsi="Times New Roman" w:cs="Times New Roman"/>
              </w:rPr>
            </w:pPr>
          </w:p>
        </w:tc>
        <w:tc>
          <w:tcPr>
            <w:tcW w:w="2790" w:type="dxa"/>
            <w:gridSpan w:val="3"/>
            <w:tcBorders>
              <w:left w:val="nil"/>
              <w:right w:val="nil"/>
            </w:tcBorders>
          </w:tcPr>
          <w:p w14:paraId="3F89B40E" w14:textId="77777777" w:rsidR="00EC2385" w:rsidRPr="00F72ADF" w:rsidRDefault="00EC2385" w:rsidP="00EC2385">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3F207688" w14:textId="20CD57FA" w:rsidR="00EC2385" w:rsidRPr="00F72ADF" w:rsidRDefault="00EC2385" w:rsidP="00EC2385">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Financial Statements</w:t>
            </w:r>
          </w:p>
        </w:tc>
      </w:tr>
      <w:tr w:rsidR="00EC2385" w:rsidRPr="00F72ADF" w14:paraId="580178F6" w14:textId="77777777" w:rsidTr="00EC2385">
        <w:trPr>
          <w:trHeight w:val="245"/>
        </w:trPr>
        <w:tc>
          <w:tcPr>
            <w:tcW w:w="6930" w:type="dxa"/>
          </w:tcPr>
          <w:p w14:paraId="17B6C66E" w14:textId="77777777" w:rsidR="00EC2385" w:rsidRPr="00F72ADF" w:rsidRDefault="00EC2385" w:rsidP="00EC2385">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EC2385" w:rsidRPr="00F72ADF" w:rsidRDefault="00EC2385" w:rsidP="00EC2385">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317A5A" w:rsidRPr="00F72ADF" w14:paraId="2174BEB5" w14:textId="77777777" w:rsidTr="00EC2385">
        <w:trPr>
          <w:trHeight w:val="245"/>
        </w:trPr>
        <w:tc>
          <w:tcPr>
            <w:tcW w:w="6930" w:type="dxa"/>
          </w:tcPr>
          <w:p w14:paraId="5B0A004A" w14:textId="77777777" w:rsidR="00317A5A" w:rsidRPr="00F72ADF" w:rsidRDefault="00317A5A" w:rsidP="00317A5A">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B3A8E04" w14:textId="0CD35F36"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06714FB"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CBFBF" w14:textId="0B2B9A1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0348B92" w14:textId="77777777" w:rsidTr="00EC2385">
        <w:trPr>
          <w:trHeight w:val="245"/>
        </w:trPr>
        <w:tc>
          <w:tcPr>
            <w:tcW w:w="6930" w:type="dxa"/>
          </w:tcPr>
          <w:p w14:paraId="55ED6E90" w14:textId="77777777" w:rsidR="00317A5A" w:rsidRPr="00F72ADF" w:rsidRDefault="00317A5A" w:rsidP="00317A5A">
            <w:pPr>
              <w:pStyle w:val="Heading7"/>
              <w:spacing w:line="240" w:lineRule="atLeast"/>
              <w:rPr>
                <w:rFonts w:ascii="Times New Roman" w:hAnsi="Times New Roman" w:cs="Times New Roman"/>
              </w:rPr>
            </w:pPr>
          </w:p>
        </w:tc>
        <w:tc>
          <w:tcPr>
            <w:tcW w:w="1260" w:type="dxa"/>
            <w:tcBorders>
              <w:left w:val="nil"/>
              <w:right w:val="nil"/>
            </w:tcBorders>
          </w:tcPr>
          <w:p w14:paraId="009F7684"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009256D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0919072A" w14:textId="77777777" w:rsidR="00317A5A" w:rsidRPr="00F72ADF" w:rsidRDefault="00317A5A" w:rsidP="00317A5A">
            <w:pPr>
              <w:spacing w:line="240" w:lineRule="atLeast"/>
              <w:ind w:left="-108" w:right="-90"/>
              <w:jc w:val="center"/>
              <w:rPr>
                <w:rFonts w:ascii="Times New Roman" w:hAnsi="Times New Roman" w:cs="Times New Roman"/>
              </w:rPr>
            </w:pPr>
          </w:p>
        </w:tc>
      </w:tr>
      <w:tr w:rsidR="00F5468F" w:rsidRPr="00F72ADF" w14:paraId="122507AA" w14:textId="77777777" w:rsidTr="00892469">
        <w:trPr>
          <w:trHeight w:val="245"/>
        </w:trPr>
        <w:tc>
          <w:tcPr>
            <w:tcW w:w="6930" w:type="dxa"/>
          </w:tcPr>
          <w:p w14:paraId="7D6FB0E2" w14:textId="77777777" w:rsidR="00F5468F" w:rsidRPr="00F72ADF" w:rsidRDefault="00F5468F" w:rsidP="00F5468F">
            <w:pPr>
              <w:tabs>
                <w:tab w:val="left" w:pos="312"/>
              </w:tabs>
              <w:spacing w:line="240" w:lineRule="atLeast"/>
              <w:rPr>
                <w:rFonts w:ascii="Times New Roman" w:hAnsi="Times New Roman" w:cs="Times New Roman"/>
              </w:rPr>
            </w:pPr>
            <w:r w:rsidRPr="00F72ADF">
              <w:rPr>
                <w:rFonts w:ascii="Times New Roman" w:hAnsi="Times New Roman" w:cs="Times New Roman"/>
                <w:lang w:val="en-GB"/>
              </w:rPr>
              <w:t>Prepaid corporate income tax</w:t>
            </w:r>
          </w:p>
        </w:tc>
        <w:tc>
          <w:tcPr>
            <w:tcW w:w="1260" w:type="dxa"/>
            <w:tcBorders>
              <w:left w:val="nil"/>
              <w:bottom w:val="single" w:sz="4" w:space="0" w:color="auto"/>
              <w:right w:val="nil"/>
            </w:tcBorders>
            <w:shd w:val="clear" w:color="auto" w:fill="auto"/>
          </w:tcPr>
          <w:p w14:paraId="40E1BCD9" w14:textId="7DDB08F2"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8</w:t>
            </w:r>
            <w:r w:rsidR="001E6FB5" w:rsidRPr="00F72ADF">
              <w:rPr>
                <w:rFonts w:ascii="Times New Roman" w:hAnsi="Times New Roman" w:cs="Times New Roman"/>
              </w:rPr>
              <w:t>5</w:t>
            </w:r>
          </w:p>
        </w:tc>
        <w:tc>
          <w:tcPr>
            <w:tcW w:w="270" w:type="dxa"/>
            <w:tcBorders>
              <w:left w:val="nil"/>
              <w:right w:val="nil"/>
            </w:tcBorders>
          </w:tcPr>
          <w:p w14:paraId="2F16964B" w14:textId="77777777" w:rsidR="00F5468F" w:rsidRPr="00F72ADF" w:rsidRDefault="00F5468F" w:rsidP="00F5468F">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907D56" w14:textId="77777777" w:rsidR="00F5468F" w:rsidRPr="00F72ADF" w:rsidRDefault="00F5468F" w:rsidP="00F5468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F5468F" w:rsidRPr="00F72ADF" w14:paraId="56D5462C" w14:textId="77777777" w:rsidTr="00892469">
        <w:trPr>
          <w:trHeight w:val="20"/>
        </w:trPr>
        <w:tc>
          <w:tcPr>
            <w:tcW w:w="6930" w:type="dxa"/>
          </w:tcPr>
          <w:p w14:paraId="31A3B9CF" w14:textId="77777777" w:rsidR="00F5468F" w:rsidRPr="00F72ADF" w:rsidRDefault="00F5468F" w:rsidP="00F5468F">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11C04C0" w14:textId="77777777" w:rsidR="00F5468F" w:rsidRPr="00F72ADF" w:rsidRDefault="00F5468F" w:rsidP="00F5468F">
            <w:pPr>
              <w:ind w:right="158"/>
              <w:jc w:val="right"/>
              <w:rPr>
                <w:rFonts w:ascii="Times New Roman" w:hAnsi="Times New Roman" w:cs="Times New Roman"/>
                <w:sz w:val="8"/>
                <w:szCs w:val="8"/>
              </w:rPr>
            </w:pPr>
          </w:p>
        </w:tc>
        <w:tc>
          <w:tcPr>
            <w:tcW w:w="270" w:type="dxa"/>
            <w:tcBorders>
              <w:left w:val="nil"/>
              <w:right w:val="nil"/>
            </w:tcBorders>
          </w:tcPr>
          <w:p w14:paraId="5AEF2FB0" w14:textId="77777777" w:rsidR="00F5468F" w:rsidRPr="00F72ADF" w:rsidRDefault="00F5468F" w:rsidP="00F5468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2505492F" w14:textId="77777777" w:rsidR="00F5468F" w:rsidRPr="00F72ADF" w:rsidRDefault="00F5468F" w:rsidP="00F5468F">
            <w:pPr>
              <w:ind w:right="158"/>
              <w:jc w:val="right"/>
              <w:rPr>
                <w:rFonts w:ascii="Times New Roman" w:hAnsi="Times New Roman" w:cs="Times New Roman"/>
                <w:sz w:val="8"/>
                <w:szCs w:val="8"/>
              </w:rPr>
            </w:pPr>
          </w:p>
        </w:tc>
      </w:tr>
      <w:tr w:rsidR="00F5468F" w:rsidRPr="00F72ADF" w14:paraId="109AF9F3" w14:textId="77777777" w:rsidTr="00892469">
        <w:trPr>
          <w:trHeight w:val="245"/>
        </w:trPr>
        <w:tc>
          <w:tcPr>
            <w:tcW w:w="6930" w:type="dxa"/>
          </w:tcPr>
          <w:p w14:paraId="1FCE0439" w14:textId="7AF0E259" w:rsidR="00F5468F" w:rsidRPr="00F72ADF" w:rsidRDefault="00F5468F" w:rsidP="00F5468F">
            <w:pPr>
              <w:tabs>
                <w:tab w:val="left" w:pos="312"/>
              </w:tabs>
              <w:spacing w:line="240" w:lineRule="atLeast"/>
              <w:rPr>
                <w:rFonts w:ascii="Times New Roman" w:hAnsi="Times New Roman" w:cs="Times New Roman"/>
              </w:rPr>
            </w:pPr>
            <w:r w:rsidRPr="00F72ADF">
              <w:rPr>
                <w:rFonts w:ascii="Times New Roman" w:hAnsi="Times New Roman" w:cs="Times New Roman"/>
                <w:lang w:val="en-GB"/>
              </w:rPr>
              <w:t>Advance payments for unsettle debts under arbitral award (Note 19)</w:t>
            </w:r>
          </w:p>
        </w:tc>
        <w:tc>
          <w:tcPr>
            <w:tcW w:w="1260" w:type="dxa"/>
            <w:tcBorders>
              <w:left w:val="nil"/>
              <w:bottom w:val="single" w:sz="4" w:space="0" w:color="auto"/>
              <w:right w:val="nil"/>
            </w:tcBorders>
            <w:shd w:val="clear" w:color="auto" w:fill="auto"/>
          </w:tcPr>
          <w:p w14:paraId="3D84CE0E" w14:textId="2ED5B9D4"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97</w:t>
            </w:r>
          </w:p>
        </w:tc>
        <w:tc>
          <w:tcPr>
            <w:tcW w:w="270" w:type="dxa"/>
            <w:tcBorders>
              <w:left w:val="nil"/>
              <w:right w:val="nil"/>
            </w:tcBorders>
          </w:tcPr>
          <w:p w14:paraId="2AE1D6A3" w14:textId="77777777" w:rsidR="00F5468F" w:rsidRPr="00F72ADF" w:rsidRDefault="00F5468F" w:rsidP="00F5468F">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4F4061B" w14:textId="77777777" w:rsidR="00F5468F" w:rsidRPr="00F72ADF" w:rsidRDefault="00F5468F" w:rsidP="00F5468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F5468F" w:rsidRPr="00F72ADF" w14:paraId="1F2B68C7" w14:textId="77777777" w:rsidTr="00892469">
        <w:trPr>
          <w:trHeight w:val="20"/>
        </w:trPr>
        <w:tc>
          <w:tcPr>
            <w:tcW w:w="6930" w:type="dxa"/>
          </w:tcPr>
          <w:p w14:paraId="2473A556" w14:textId="77777777" w:rsidR="00F5468F" w:rsidRPr="00F72ADF" w:rsidRDefault="00F5468F" w:rsidP="00F5468F">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039AA7B7" w14:textId="77777777" w:rsidR="00F5468F" w:rsidRPr="00F72ADF" w:rsidRDefault="00F5468F" w:rsidP="00F5468F">
            <w:pPr>
              <w:ind w:right="158"/>
              <w:jc w:val="right"/>
              <w:rPr>
                <w:rFonts w:ascii="Times New Roman" w:hAnsi="Times New Roman" w:cs="Times New Roman"/>
                <w:sz w:val="8"/>
                <w:szCs w:val="8"/>
              </w:rPr>
            </w:pPr>
          </w:p>
        </w:tc>
        <w:tc>
          <w:tcPr>
            <w:tcW w:w="270" w:type="dxa"/>
            <w:tcBorders>
              <w:left w:val="nil"/>
              <w:right w:val="nil"/>
            </w:tcBorders>
          </w:tcPr>
          <w:p w14:paraId="5F20D84B" w14:textId="77777777" w:rsidR="00F5468F" w:rsidRPr="00F72ADF" w:rsidRDefault="00F5468F" w:rsidP="00F5468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0A1693A9" w14:textId="77777777" w:rsidR="00F5468F" w:rsidRPr="00F72ADF" w:rsidRDefault="00F5468F" w:rsidP="00F5468F">
            <w:pPr>
              <w:ind w:right="158"/>
              <w:jc w:val="right"/>
              <w:rPr>
                <w:rFonts w:ascii="Times New Roman" w:hAnsi="Times New Roman" w:cs="Times New Roman"/>
                <w:sz w:val="8"/>
                <w:szCs w:val="8"/>
              </w:rPr>
            </w:pPr>
          </w:p>
        </w:tc>
      </w:tr>
      <w:tr w:rsidR="00F5468F" w:rsidRPr="00F72ADF" w14:paraId="4522B40A" w14:textId="77777777" w:rsidTr="00892469">
        <w:trPr>
          <w:trHeight w:val="245"/>
        </w:trPr>
        <w:tc>
          <w:tcPr>
            <w:tcW w:w="6930" w:type="dxa"/>
          </w:tcPr>
          <w:p w14:paraId="0FAB529E" w14:textId="77777777" w:rsidR="00F5468F" w:rsidRPr="00F72ADF" w:rsidRDefault="00F5468F" w:rsidP="00F5468F">
            <w:pPr>
              <w:tabs>
                <w:tab w:val="left" w:pos="312"/>
              </w:tabs>
              <w:spacing w:line="240" w:lineRule="atLeast"/>
              <w:rPr>
                <w:rFonts w:ascii="Times New Roman" w:hAnsi="Times New Roman" w:cs="Times New Roman"/>
              </w:rPr>
            </w:pPr>
            <w:r w:rsidRPr="00F72ADF">
              <w:rPr>
                <w:rFonts w:ascii="Times New Roman" w:hAnsi="Times New Roman" w:cs="Times New Roman"/>
                <w:lang w:val="en-GB"/>
              </w:rPr>
              <w:t xml:space="preserve">Advances to suppliers - </w:t>
            </w:r>
            <w:r w:rsidRPr="00F72ADF">
              <w:rPr>
                <w:rFonts w:ascii="Times New Roman" w:hAnsi="Times New Roman" w:cs="Times New Roman"/>
              </w:rPr>
              <w:t>other parties</w:t>
            </w:r>
          </w:p>
        </w:tc>
        <w:tc>
          <w:tcPr>
            <w:tcW w:w="1260" w:type="dxa"/>
            <w:tcBorders>
              <w:left w:val="nil"/>
              <w:right w:val="nil"/>
            </w:tcBorders>
            <w:shd w:val="clear" w:color="auto" w:fill="auto"/>
          </w:tcPr>
          <w:p w14:paraId="3A8D3776" w14:textId="5846D940"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112</w:t>
            </w:r>
          </w:p>
        </w:tc>
        <w:tc>
          <w:tcPr>
            <w:tcW w:w="270" w:type="dxa"/>
            <w:tcBorders>
              <w:left w:val="nil"/>
              <w:right w:val="nil"/>
            </w:tcBorders>
          </w:tcPr>
          <w:p w14:paraId="56958F52" w14:textId="77777777" w:rsidR="00F5468F" w:rsidRPr="00F72ADF" w:rsidRDefault="00F5468F" w:rsidP="00F5468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A81461" w14:textId="77777777"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235</w:t>
            </w:r>
          </w:p>
        </w:tc>
      </w:tr>
      <w:tr w:rsidR="00F5468F" w:rsidRPr="00F72ADF" w14:paraId="61D68955" w14:textId="77777777" w:rsidTr="00892469">
        <w:trPr>
          <w:trHeight w:val="245"/>
        </w:trPr>
        <w:tc>
          <w:tcPr>
            <w:tcW w:w="6930" w:type="dxa"/>
          </w:tcPr>
          <w:p w14:paraId="5F61C590" w14:textId="58BFA619" w:rsidR="00F5468F" w:rsidRPr="00F72ADF" w:rsidRDefault="00F5468F" w:rsidP="00F5468F">
            <w:pPr>
              <w:tabs>
                <w:tab w:val="left" w:pos="432"/>
              </w:tabs>
              <w:spacing w:line="240" w:lineRule="atLeast"/>
              <w:rPr>
                <w:rFonts w:ascii="Times New Roman" w:hAnsi="Times New Roman" w:cs="Times New Roman"/>
              </w:rPr>
            </w:pPr>
            <w:r w:rsidRPr="00F72ADF">
              <w:rPr>
                <w:rFonts w:ascii="Times New Roman" w:hAnsi="Times New Roman" w:cs="Times New Roman"/>
                <w:lang w:val="en-GB"/>
              </w:rPr>
              <w:t>Less: Allowance for impairment losses</w:t>
            </w:r>
            <w:r w:rsidRPr="00F72ADF">
              <w:rPr>
                <w:rFonts w:ascii="Times New Roman" w:hAnsi="Times New Roman" w:cs="Times New Roman"/>
              </w:rPr>
              <w:t xml:space="preserve"> (Note 7)</w:t>
            </w:r>
          </w:p>
        </w:tc>
        <w:tc>
          <w:tcPr>
            <w:tcW w:w="1260" w:type="dxa"/>
            <w:tcBorders>
              <w:left w:val="nil"/>
              <w:bottom w:val="single" w:sz="4" w:space="0" w:color="auto"/>
              <w:right w:val="nil"/>
            </w:tcBorders>
            <w:shd w:val="clear" w:color="auto" w:fill="auto"/>
          </w:tcPr>
          <w:p w14:paraId="44E50EA9" w14:textId="310940EC" w:rsidR="00F5468F" w:rsidRPr="00F72ADF" w:rsidRDefault="00F5468F" w:rsidP="00F5468F">
            <w:pPr>
              <w:spacing w:line="240" w:lineRule="atLeast"/>
              <w:ind w:right="86"/>
              <w:jc w:val="right"/>
              <w:rPr>
                <w:rFonts w:ascii="Times New Roman" w:hAnsi="Times New Roman" w:cs="Times New Roman"/>
                <w:cs/>
              </w:rPr>
            </w:pPr>
            <w:r w:rsidRPr="00F72ADF">
              <w:rPr>
                <w:rFonts w:ascii="Times New Roman" w:hAnsi="Times New Roman" w:cs="Times New Roman"/>
              </w:rPr>
              <w:t xml:space="preserve">         (68)</w:t>
            </w:r>
          </w:p>
        </w:tc>
        <w:tc>
          <w:tcPr>
            <w:tcW w:w="270" w:type="dxa"/>
            <w:tcBorders>
              <w:left w:val="nil"/>
              <w:right w:val="nil"/>
            </w:tcBorders>
          </w:tcPr>
          <w:p w14:paraId="22705212" w14:textId="77777777" w:rsidR="00F5468F" w:rsidRPr="00F72ADF" w:rsidRDefault="00F5468F" w:rsidP="00F5468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094CDD" w14:textId="77777777" w:rsidR="00F5468F" w:rsidRPr="00F72ADF" w:rsidRDefault="00F5468F" w:rsidP="00F5468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F5468F" w:rsidRPr="00F72ADF" w14:paraId="084B5DFF" w14:textId="77777777" w:rsidTr="00892469">
        <w:trPr>
          <w:trHeight w:val="245"/>
        </w:trPr>
        <w:tc>
          <w:tcPr>
            <w:tcW w:w="6930" w:type="dxa"/>
          </w:tcPr>
          <w:p w14:paraId="7E5F73EB" w14:textId="77777777" w:rsidR="00F5468F" w:rsidRPr="00F72ADF" w:rsidRDefault="00F5468F" w:rsidP="00F5468F">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EEE9BF" w14:textId="4B0C5AF3"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44</w:t>
            </w:r>
          </w:p>
        </w:tc>
        <w:tc>
          <w:tcPr>
            <w:tcW w:w="270" w:type="dxa"/>
            <w:tcBorders>
              <w:left w:val="nil"/>
              <w:right w:val="nil"/>
            </w:tcBorders>
          </w:tcPr>
          <w:p w14:paraId="1E8A031B" w14:textId="77777777" w:rsidR="00F5468F" w:rsidRPr="00F72ADF" w:rsidRDefault="00F5468F" w:rsidP="00F5468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FA5D78F" w14:textId="77777777"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235</w:t>
            </w:r>
          </w:p>
        </w:tc>
      </w:tr>
      <w:tr w:rsidR="00F5468F" w:rsidRPr="00F72ADF" w14:paraId="3D6E0813" w14:textId="77777777" w:rsidTr="00892469">
        <w:trPr>
          <w:trHeight w:val="20"/>
        </w:trPr>
        <w:tc>
          <w:tcPr>
            <w:tcW w:w="6930" w:type="dxa"/>
          </w:tcPr>
          <w:p w14:paraId="4E61B955" w14:textId="77777777" w:rsidR="00F5468F" w:rsidRPr="00F72ADF" w:rsidRDefault="00F5468F" w:rsidP="00F5468F">
            <w:pPr>
              <w:jc w:val="both"/>
              <w:rPr>
                <w:rFonts w:ascii="Times New Roman" w:hAnsi="Times New Roman" w:cs="Times New Roman"/>
                <w:sz w:val="8"/>
                <w:szCs w:val="8"/>
              </w:rPr>
            </w:pPr>
          </w:p>
        </w:tc>
        <w:tc>
          <w:tcPr>
            <w:tcW w:w="1260" w:type="dxa"/>
            <w:tcBorders>
              <w:left w:val="nil"/>
              <w:right w:val="nil"/>
            </w:tcBorders>
            <w:shd w:val="clear" w:color="auto" w:fill="auto"/>
          </w:tcPr>
          <w:p w14:paraId="160FC67A" w14:textId="77777777" w:rsidR="00F5468F" w:rsidRPr="00F72ADF" w:rsidRDefault="00F5468F" w:rsidP="00F5468F">
            <w:pPr>
              <w:ind w:right="158"/>
              <w:jc w:val="right"/>
              <w:rPr>
                <w:rFonts w:ascii="Times New Roman" w:hAnsi="Times New Roman" w:cs="Times New Roman"/>
                <w:sz w:val="8"/>
                <w:szCs w:val="8"/>
              </w:rPr>
            </w:pPr>
          </w:p>
        </w:tc>
        <w:tc>
          <w:tcPr>
            <w:tcW w:w="270" w:type="dxa"/>
            <w:tcBorders>
              <w:left w:val="nil"/>
              <w:right w:val="nil"/>
            </w:tcBorders>
          </w:tcPr>
          <w:p w14:paraId="763DEC91" w14:textId="77777777" w:rsidR="00F5468F" w:rsidRPr="00F72ADF" w:rsidRDefault="00F5468F" w:rsidP="00F5468F">
            <w:pPr>
              <w:rPr>
                <w:rFonts w:ascii="Times New Roman" w:hAnsi="Times New Roman" w:cs="Times New Roman"/>
                <w:sz w:val="8"/>
                <w:szCs w:val="8"/>
              </w:rPr>
            </w:pPr>
          </w:p>
        </w:tc>
        <w:tc>
          <w:tcPr>
            <w:tcW w:w="1260" w:type="dxa"/>
            <w:tcBorders>
              <w:left w:val="nil"/>
              <w:right w:val="nil"/>
            </w:tcBorders>
            <w:shd w:val="clear" w:color="auto" w:fill="auto"/>
          </w:tcPr>
          <w:p w14:paraId="40A963FF" w14:textId="77777777" w:rsidR="00F5468F" w:rsidRPr="00F72ADF" w:rsidRDefault="00F5468F" w:rsidP="00F5468F">
            <w:pPr>
              <w:ind w:right="158"/>
              <w:jc w:val="right"/>
              <w:rPr>
                <w:rFonts w:ascii="Times New Roman" w:hAnsi="Times New Roman" w:cs="Times New Roman"/>
                <w:sz w:val="8"/>
                <w:szCs w:val="8"/>
              </w:rPr>
            </w:pPr>
          </w:p>
        </w:tc>
      </w:tr>
      <w:tr w:rsidR="006A7DC8" w:rsidRPr="00F72ADF" w14:paraId="03AC25D0" w14:textId="77777777" w:rsidTr="00EC2385">
        <w:trPr>
          <w:trHeight w:val="245"/>
        </w:trPr>
        <w:tc>
          <w:tcPr>
            <w:tcW w:w="6930" w:type="dxa"/>
          </w:tcPr>
          <w:p w14:paraId="076CB71B" w14:textId="1AE8DB95" w:rsidR="006A7DC8" w:rsidRPr="00F72ADF" w:rsidRDefault="006A7DC8" w:rsidP="006A7DC8">
            <w:pPr>
              <w:tabs>
                <w:tab w:val="left" w:pos="312"/>
              </w:tabs>
              <w:spacing w:line="240" w:lineRule="atLeast"/>
              <w:rPr>
                <w:rFonts w:ascii="Times New Roman" w:hAnsi="Times New Roman" w:cs="Times New Roman"/>
              </w:rPr>
            </w:pPr>
            <w:r w:rsidRPr="00F72ADF">
              <w:rPr>
                <w:rFonts w:ascii="Times New Roman" w:hAnsi="Times New Roman" w:cs="Times New Roman"/>
                <w:lang w:val="en-GB"/>
              </w:rPr>
              <w:t>Other account receivables</w:t>
            </w:r>
          </w:p>
        </w:tc>
        <w:tc>
          <w:tcPr>
            <w:tcW w:w="1260" w:type="dxa"/>
            <w:tcBorders>
              <w:left w:val="nil"/>
              <w:right w:val="nil"/>
            </w:tcBorders>
            <w:shd w:val="clear" w:color="auto" w:fill="auto"/>
          </w:tcPr>
          <w:p w14:paraId="6BC5F5BA" w14:textId="340A057A" w:rsidR="006A7DC8" w:rsidRPr="00F72ADF" w:rsidRDefault="006A7DC8" w:rsidP="006A7DC8">
            <w:pPr>
              <w:spacing w:line="240" w:lineRule="atLeast"/>
              <w:ind w:right="158"/>
              <w:jc w:val="right"/>
              <w:rPr>
                <w:rFonts w:ascii="Times New Roman" w:hAnsi="Times New Roman" w:cs="Times New Roman"/>
                <w:cs/>
              </w:rPr>
            </w:pPr>
            <w:r w:rsidRPr="00F72ADF">
              <w:rPr>
                <w:rFonts w:ascii="Times New Roman" w:hAnsi="Times New Roman" w:cs="Times New Roman"/>
              </w:rPr>
              <w:t>15</w:t>
            </w:r>
          </w:p>
        </w:tc>
        <w:tc>
          <w:tcPr>
            <w:tcW w:w="270" w:type="dxa"/>
            <w:tcBorders>
              <w:left w:val="nil"/>
              <w:right w:val="nil"/>
            </w:tcBorders>
          </w:tcPr>
          <w:p w14:paraId="2470DA1B" w14:textId="77777777" w:rsidR="006A7DC8" w:rsidRPr="00F72ADF" w:rsidRDefault="006A7DC8" w:rsidP="006A7DC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161282F5" w:rsidR="006A7DC8" w:rsidRPr="00F72ADF" w:rsidRDefault="006A7DC8" w:rsidP="006A7DC8">
            <w:pPr>
              <w:spacing w:line="240" w:lineRule="atLeast"/>
              <w:ind w:right="158"/>
              <w:jc w:val="right"/>
              <w:rPr>
                <w:rFonts w:ascii="Times New Roman" w:hAnsi="Times New Roman" w:cs="Times New Roman"/>
                <w:cs/>
              </w:rPr>
            </w:pPr>
            <w:r w:rsidRPr="00F72ADF">
              <w:rPr>
                <w:rFonts w:ascii="Times New Roman" w:hAnsi="Times New Roman" w:cs="Times New Roman"/>
              </w:rPr>
              <w:t>8</w:t>
            </w:r>
          </w:p>
        </w:tc>
      </w:tr>
      <w:tr w:rsidR="00F5468F" w:rsidRPr="00F72ADF" w14:paraId="56BA7D7B" w14:textId="77777777" w:rsidTr="00EC2385">
        <w:trPr>
          <w:trHeight w:val="245"/>
        </w:trPr>
        <w:tc>
          <w:tcPr>
            <w:tcW w:w="6930" w:type="dxa"/>
          </w:tcPr>
          <w:p w14:paraId="7E334133" w14:textId="77777777" w:rsidR="00F5468F" w:rsidRPr="00F72ADF" w:rsidRDefault="00F5468F" w:rsidP="00F5468F">
            <w:pPr>
              <w:tabs>
                <w:tab w:val="left" w:pos="432"/>
              </w:tabs>
              <w:spacing w:line="240" w:lineRule="atLeast"/>
              <w:rPr>
                <w:rFonts w:ascii="Times New Roman" w:hAnsi="Times New Roman" w:cs="Times New Roman"/>
              </w:rPr>
            </w:pPr>
            <w:r w:rsidRPr="00F72AD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535E6687" w14:textId="7F80F40E" w:rsidR="00F5468F" w:rsidRPr="00F72ADF" w:rsidRDefault="00F5468F" w:rsidP="00F5468F">
            <w:pPr>
              <w:spacing w:line="240" w:lineRule="atLeast"/>
              <w:ind w:right="86"/>
              <w:jc w:val="right"/>
              <w:rPr>
                <w:rFonts w:ascii="Times New Roman" w:hAnsi="Times New Roman" w:cs="Times New Roman"/>
                <w:cs/>
              </w:rPr>
            </w:pPr>
            <w:r w:rsidRPr="00F72ADF">
              <w:rPr>
                <w:rFonts w:ascii="Times New Roman" w:hAnsi="Times New Roman" w:cs="Times New Roman"/>
              </w:rPr>
              <w:t>(6)</w:t>
            </w:r>
          </w:p>
        </w:tc>
        <w:tc>
          <w:tcPr>
            <w:tcW w:w="270" w:type="dxa"/>
            <w:tcBorders>
              <w:left w:val="nil"/>
              <w:right w:val="nil"/>
            </w:tcBorders>
          </w:tcPr>
          <w:p w14:paraId="67902E6B" w14:textId="77777777" w:rsidR="00F5468F" w:rsidRPr="00F72ADF" w:rsidRDefault="00F5468F" w:rsidP="00F5468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4EB28FF5" w:rsidR="00F5468F" w:rsidRPr="00F72ADF" w:rsidRDefault="00F5468F" w:rsidP="00F5468F">
            <w:pPr>
              <w:spacing w:line="240" w:lineRule="atLeast"/>
              <w:ind w:right="86"/>
              <w:jc w:val="right"/>
              <w:rPr>
                <w:rFonts w:ascii="Times New Roman" w:hAnsi="Times New Roman" w:cs="Times New Roman"/>
                <w:cs/>
              </w:rPr>
            </w:pPr>
            <w:r w:rsidRPr="00F72ADF">
              <w:rPr>
                <w:rFonts w:ascii="Times New Roman" w:hAnsi="Times New Roman" w:cs="Times New Roman"/>
              </w:rPr>
              <w:t>(6)</w:t>
            </w:r>
          </w:p>
        </w:tc>
      </w:tr>
      <w:tr w:rsidR="00F5468F" w:rsidRPr="00F72ADF" w14:paraId="5225EEE0" w14:textId="77777777" w:rsidTr="00EC2385">
        <w:trPr>
          <w:trHeight w:val="245"/>
        </w:trPr>
        <w:tc>
          <w:tcPr>
            <w:tcW w:w="6930" w:type="dxa"/>
          </w:tcPr>
          <w:p w14:paraId="4B6CB93D" w14:textId="77777777" w:rsidR="00F5468F" w:rsidRPr="00F72ADF" w:rsidRDefault="00F5468F" w:rsidP="00F5468F">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111FBC05"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9</w:t>
            </w:r>
          </w:p>
        </w:tc>
        <w:tc>
          <w:tcPr>
            <w:tcW w:w="270" w:type="dxa"/>
            <w:tcBorders>
              <w:left w:val="nil"/>
              <w:right w:val="nil"/>
            </w:tcBorders>
          </w:tcPr>
          <w:p w14:paraId="61A48E3D" w14:textId="77777777" w:rsidR="00F5468F" w:rsidRPr="00F72ADF" w:rsidRDefault="00F5468F" w:rsidP="00F5468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284230E6" w:rsidR="00F5468F" w:rsidRPr="00F72ADF" w:rsidRDefault="00F5468F" w:rsidP="00F5468F">
            <w:pPr>
              <w:spacing w:line="240" w:lineRule="atLeast"/>
              <w:ind w:right="158"/>
              <w:jc w:val="right"/>
              <w:rPr>
                <w:rFonts w:ascii="Times New Roman" w:hAnsi="Times New Roman" w:cs="Times New Roman"/>
                <w:cs/>
              </w:rPr>
            </w:pPr>
            <w:r w:rsidRPr="00F72ADF">
              <w:rPr>
                <w:rFonts w:ascii="Times New Roman" w:hAnsi="Times New Roman" w:cs="Times New Roman"/>
              </w:rPr>
              <w:t>2</w:t>
            </w:r>
          </w:p>
        </w:tc>
      </w:tr>
      <w:tr w:rsidR="00F5468F" w:rsidRPr="00F72ADF" w14:paraId="42584652" w14:textId="77777777" w:rsidTr="00EC2385">
        <w:trPr>
          <w:trHeight w:val="20"/>
        </w:trPr>
        <w:tc>
          <w:tcPr>
            <w:tcW w:w="6930" w:type="dxa"/>
          </w:tcPr>
          <w:p w14:paraId="1449D814" w14:textId="77777777" w:rsidR="00F5468F" w:rsidRPr="00F72ADF" w:rsidRDefault="00F5468F" w:rsidP="00F5468F">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6ECADF1" w14:textId="77777777" w:rsidR="00F5468F" w:rsidRPr="00F72ADF" w:rsidRDefault="00F5468F" w:rsidP="00F5468F">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F5468F" w:rsidRPr="00F72ADF" w:rsidRDefault="00F5468F" w:rsidP="00F5468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F5468F" w:rsidRPr="00F72ADF" w:rsidRDefault="00F5468F" w:rsidP="00F5468F">
            <w:pPr>
              <w:ind w:right="158"/>
              <w:jc w:val="right"/>
              <w:rPr>
                <w:rFonts w:ascii="Times New Roman" w:hAnsi="Times New Roman" w:cs="Times New Roman"/>
                <w:sz w:val="8"/>
                <w:szCs w:val="8"/>
              </w:rPr>
            </w:pPr>
          </w:p>
        </w:tc>
      </w:tr>
      <w:tr w:rsidR="00F5468F" w:rsidRPr="00F72ADF" w14:paraId="31A45956" w14:textId="77777777" w:rsidTr="00892469">
        <w:trPr>
          <w:trHeight w:val="245"/>
        </w:trPr>
        <w:tc>
          <w:tcPr>
            <w:tcW w:w="6930" w:type="dxa"/>
          </w:tcPr>
          <w:p w14:paraId="7F58CB37" w14:textId="77777777" w:rsidR="00F5468F" w:rsidRPr="00F72ADF" w:rsidRDefault="00F5468F" w:rsidP="00F5468F">
            <w:pPr>
              <w:tabs>
                <w:tab w:val="left" w:pos="360"/>
                <w:tab w:val="left" w:pos="540"/>
              </w:tabs>
              <w:spacing w:line="240" w:lineRule="atLeast"/>
              <w:ind w:right="-43"/>
              <w:jc w:val="both"/>
              <w:rPr>
                <w:rFonts w:ascii="Times New Roman" w:hAnsi="Times New Roman" w:cs="Times New Roman"/>
              </w:rPr>
            </w:pPr>
            <w:r w:rsidRPr="00F72ADF">
              <w:rPr>
                <w:rFonts w:ascii="Times New Roman" w:hAnsi="Times New Roman" w:cs="Times New Roman"/>
                <w:lang w:val="en-GB"/>
              </w:rPr>
              <w:t>Suspense input tax</w:t>
            </w:r>
          </w:p>
        </w:tc>
        <w:tc>
          <w:tcPr>
            <w:tcW w:w="1260" w:type="dxa"/>
            <w:tcBorders>
              <w:left w:val="nil"/>
              <w:right w:val="nil"/>
            </w:tcBorders>
            <w:shd w:val="clear" w:color="auto" w:fill="auto"/>
          </w:tcPr>
          <w:p w14:paraId="0C78F2C5" w14:textId="097CB3E8"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33</w:t>
            </w:r>
          </w:p>
        </w:tc>
        <w:tc>
          <w:tcPr>
            <w:tcW w:w="270" w:type="dxa"/>
            <w:tcBorders>
              <w:left w:val="nil"/>
              <w:right w:val="nil"/>
            </w:tcBorders>
          </w:tcPr>
          <w:p w14:paraId="170637BA" w14:textId="77777777" w:rsidR="00F5468F" w:rsidRPr="00F72ADF" w:rsidRDefault="00F5468F" w:rsidP="00F5468F">
            <w:pPr>
              <w:spacing w:line="240" w:lineRule="atLeast"/>
              <w:rPr>
                <w:rFonts w:ascii="Times New Roman" w:hAnsi="Times New Roman" w:cs="Times New Roman"/>
              </w:rPr>
            </w:pPr>
          </w:p>
        </w:tc>
        <w:tc>
          <w:tcPr>
            <w:tcW w:w="1260" w:type="dxa"/>
            <w:tcBorders>
              <w:left w:val="nil"/>
              <w:right w:val="nil"/>
            </w:tcBorders>
            <w:shd w:val="clear" w:color="auto" w:fill="auto"/>
          </w:tcPr>
          <w:p w14:paraId="64948AF9" w14:textId="77777777"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26</w:t>
            </w:r>
          </w:p>
        </w:tc>
      </w:tr>
      <w:tr w:rsidR="00F5468F" w:rsidRPr="00F72ADF" w14:paraId="57ADA0D3" w14:textId="77777777" w:rsidTr="00892469">
        <w:trPr>
          <w:trHeight w:val="245"/>
        </w:trPr>
        <w:tc>
          <w:tcPr>
            <w:tcW w:w="6930" w:type="dxa"/>
          </w:tcPr>
          <w:p w14:paraId="0903FAC8" w14:textId="77777777" w:rsidR="00F5468F" w:rsidRPr="00F72ADF" w:rsidRDefault="00F5468F" w:rsidP="00F5468F">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Withholding income tax deducted at source</w:t>
            </w:r>
          </w:p>
        </w:tc>
        <w:tc>
          <w:tcPr>
            <w:tcW w:w="1260" w:type="dxa"/>
            <w:tcBorders>
              <w:left w:val="nil"/>
              <w:right w:val="nil"/>
            </w:tcBorders>
            <w:shd w:val="clear" w:color="auto" w:fill="auto"/>
          </w:tcPr>
          <w:p w14:paraId="78B88985" w14:textId="100E8594"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70" w:type="dxa"/>
            <w:tcBorders>
              <w:left w:val="nil"/>
              <w:right w:val="nil"/>
            </w:tcBorders>
          </w:tcPr>
          <w:p w14:paraId="5A809C5D" w14:textId="77777777" w:rsidR="00F5468F" w:rsidRPr="00F72ADF" w:rsidRDefault="00F5468F" w:rsidP="00F5468F">
            <w:pPr>
              <w:spacing w:line="240" w:lineRule="atLeast"/>
              <w:rPr>
                <w:rFonts w:ascii="Times New Roman" w:hAnsi="Times New Roman" w:cs="Times New Roman"/>
              </w:rPr>
            </w:pPr>
          </w:p>
        </w:tc>
        <w:tc>
          <w:tcPr>
            <w:tcW w:w="1260" w:type="dxa"/>
            <w:tcBorders>
              <w:left w:val="nil"/>
              <w:right w:val="nil"/>
            </w:tcBorders>
            <w:shd w:val="clear" w:color="auto" w:fill="auto"/>
          </w:tcPr>
          <w:p w14:paraId="12FB8F1A" w14:textId="77777777"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9</w:t>
            </w:r>
          </w:p>
        </w:tc>
      </w:tr>
      <w:tr w:rsidR="00F5468F" w:rsidRPr="00F72ADF" w14:paraId="24749E1E" w14:textId="77777777" w:rsidTr="00EC2385">
        <w:trPr>
          <w:trHeight w:val="245"/>
        </w:trPr>
        <w:tc>
          <w:tcPr>
            <w:tcW w:w="6930" w:type="dxa"/>
          </w:tcPr>
          <w:p w14:paraId="15F44245" w14:textId="77777777" w:rsidR="00F5468F" w:rsidRPr="00F72ADF" w:rsidRDefault="00F5468F" w:rsidP="00F5468F">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18273E62"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12</w:t>
            </w:r>
          </w:p>
        </w:tc>
        <w:tc>
          <w:tcPr>
            <w:tcW w:w="270" w:type="dxa"/>
            <w:tcBorders>
              <w:left w:val="nil"/>
              <w:right w:val="nil"/>
            </w:tcBorders>
          </w:tcPr>
          <w:p w14:paraId="61049AED"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47EB71B2"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12</w:t>
            </w:r>
          </w:p>
        </w:tc>
      </w:tr>
      <w:tr w:rsidR="00F5468F" w:rsidRPr="00F72ADF" w14:paraId="2A5A9104" w14:textId="77777777" w:rsidTr="00EC2385">
        <w:trPr>
          <w:trHeight w:val="20"/>
        </w:trPr>
        <w:tc>
          <w:tcPr>
            <w:tcW w:w="6930" w:type="dxa"/>
          </w:tcPr>
          <w:p w14:paraId="41004039" w14:textId="77777777" w:rsidR="00F5468F" w:rsidRPr="00F72ADF" w:rsidRDefault="00F5468F" w:rsidP="00F5468F">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F5468F" w:rsidRPr="00F72ADF" w:rsidRDefault="00F5468F" w:rsidP="00F5468F">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F5468F" w:rsidRPr="00F72ADF" w:rsidRDefault="00F5468F" w:rsidP="00F5468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F5468F" w:rsidRPr="00F72ADF" w:rsidRDefault="00F5468F" w:rsidP="00F5468F">
            <w:pPr>
              <w:ind w:right="158"/>
              <w:jc w:val="right"/>
              <w:rPr>
                <w:rFonts w:ascii="Times New Roman" w:hAnsi="Times New Roman" w:cs="Times New Roman"/>
                <w:sz w:val="8"/>
                <w:szCs w:val="8"/>
              </w:rPr>
            </w:pPr>
          </w:p>
        </w:tc>
      </w:tr>
      <w:tr w:rsidR="00F5468F" w:rsidRPr="00F72ADF" w14:paraId="22BEDBB0" w14:textId="77777777" w:rsidTr="00EC2385">
        <w:trPr>
          <w:trHeight w:val="245"/>
        </w:trPr>
        <w:tc>
          <w:tcPr>
            <w:tcW w:w="6930" w:type="dxa"/>
          </w:tcPr>
          <w:p w14:paraId="28E2A32A" w14:textId="77777777" w:rsidR="00F5468F" w:rsidRPr="00F72ADF" w:rsidRDefault="00F5468F" w:rsidP="00F5468F">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3490F13F"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289</w:t>
            </w:r>
          </w:p>
        </w:tc>
        <w:tc>
          <w:tcPr>
            <w:tcW w:w="270" w:type="dxa"/>
            <w:tcBorders>
              <w:left w:val="nil"/>
              <w:right w:val="nil"/>
            </w:tcBorders>
          </w:tcPr>
          <w:p w14:paraId="2B4DFFDD"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6EC297E1"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284</w:t>
            </w:r>
          </w:p>
        </w:tc>
      </w:tr>
    </w:tbl>
    <w:p w14:paraId="053DA2E4" w14:textId="77777777" w:rsidR="00B05C6B" w:rsidRPr="00F72ADF" w:rsidRDefault="00B05C6B" w:rsidP="00561A64">
      <w:pPr>
        <w:tabs>
          <w:tab w:val="left" w:pos="540"/>
        </w:tabs>
        <w:spacing w:line="240" w:lineRule="atLeast"/>
        <w:jc w:val="thaiDistribute"/>
        <w:rPr>
          <w:rFonts w:ascii="Times New Roman" w:hAnsi="Times New Roman" w:cs="Times New Roman"/>
          <w:b/>
          <w:bCs/>
        </w:rPr>
      </w:pPr>
    </w:p>
    <w:p w14:paraId="28A5E593" w14:textId="77777777" w:rsidR="004C0C48" w:rsidRPr="00F72ADF" w:rsidRDefault="004C0C48">
      <w:pPr>
        <w:rPr>
          <w:rFonts w:ascii="Times New Roman" w:hAnsi="Times New Roman" w:cs="Times New Roman"/>
          <w:b/>
          <w:bCs/>
        </w:rPr>
      </w:pPr>
      <w:r w:rsidRPr="00F72ADF">
        <w:rPr>
          <w:rFonts w:ascii="Times New Roman" w:hAnsi="Times New Roman" w:cs="Times New Roman"/>
          <w:b/>
          <w:bCs/>
        </w:rPr>
        <w:br w:type="page"/>
      </w:r>
    </w:p>
    <w:p w14:paraId="370E72C2" w14:textId="2BB70E22" w:rsidR="00561A64" w:rsidRPr="00F72ADF" w:rsidRDefault="00880FA5" w:rsidP="00561A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9</w:t>
      </w:r>
      <w:r w:rsidR="00561A64" w:rsidRPr="00F72ADF">
        <w:rPr>
          <w:rFonts w:ascii="Times New Roman" w:hAnsi="Times New Roman" w:cs="Times New Roman"/>
          <w:b/>
          <w:bCs/>
        </w:rPr>
        <w:t>.</w:t>
      </w:r>
      <w:r w:rsidR="00561A64" w:rsidRPr="00F72ADF">
        <w:rPr>
          <w:rFonts w:ascii="Times New Roman" w:hAnsi="Times New Roman" w:cs="Times New Roman"/>
          <w:b/>
          <w:bCs/>
        </w:rPr>
        <w:tab/>
        <w:t>INVESTMENTS IN SUBSIDIARIES - Net</w:t>
      </w:r>
    </w:p>
    <w:p w14:paraId="4055489B" w14:textId="77777777" w:rsidR="00442A6A" w:rsidRPr="00F72ADF"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2CF2AC4" w14:textId="258ADE5F" w:rsidR="00442A6A" w:rsidRPr="00F72ADF" w:rsidRDefault="00442A6A" w:rsidP="00442A6A">
      <w:pPr>
        <w:jc w:val="both"/>
        <w:rPr>
          <w:rFonts w:ascii="Times New Roman" w:hAnsi="Times New Roman" w:cs="Times New Roman"/>
        </w:rPr>
      </w:pPr>
      <w:r w:rsidRPr="00F72ADF">
        <w:rPr>
          <w:rFonts w:ascii="Times New Roman" w:hAnsi="Times New Roman" w:cs="Times New Roman"/>
        </w:rPr>
        <w:t xml:space="preserve">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0151FD"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0151FD" w:rsidRPr="00F72ADF">
        <w:rPr>
          <w:rFonts w:ascii="Times New Roman" w:hAnsi="Times New Roman" w:cs="Times New Roman"/>
        </w:rPr>
        <w:t>1</w:t>
      </w:r>
      <w:r w:rsidRPr="00F72ADF">
        <w:rPr>
          <w:rFonts w:ascii="Times New Roman" w:hAnsi="Times New Roman" w:cs="Times New Roman"/>
        </w:rPr>
        <w:t xml:space="preserve">, the investments in subsidiaries were as follows: </w:t>
      </w:r>
    </w:p>
    <w:p w14:paraId="00A86D7C" w14:textId="77777777" w:rsidR="00561A64" w:rsidRPr="00F72ADF" w:rsidRDefault="00561A6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2" w:type="dxa"/>
        <w:tblInd w:w="-61" w:type="dxa"/>
        <w:tblLayout w:type="fixed"/>
        <w:tblCellMar>
          <w:left w:w="29" w:type="dxa"/>
          <w:right w:w="29" w:type="dxa"/>
        </w:tblCellMar>
        <w:tblLook w:val="04A0" w:firstRow="1" w:lastRow="0" w:firstColumn="1" w:lastColumn="0" w:noHBand="0" w:noVBand="1"/>
      </w:tblPr>
      <w:tblGrid>
        <w:gridCol w:w="1071"/>
        <w:gridCol w:w="732"/>
        <w:gridCol w:w="78"/>
        <w:gridCol w:w="832"/>
        <w:gridCol w:w="92"/>
        <w:gridCol w:w="652"/>
        <w:gridCol w:w="80"/>
        <w:gridCol w:w="652"/>
        <w:gridCol w:w="83"/>
        <w:gridCol w:w="871"/>
        <w:gridCol w:w="80"/>
        <w:gridCol w:w="821"/>
        <w:gridCol w:w="80"/>
        <w:gridCol w:w="826"/>
        <w:gridCol w:w="88"/>
        <w:gridCol w:w="830"/>
        <w:gridCol w:w="86"/>
        <w:gridCol w:w="829"/>
        <w:gridCol w:w="82"/>
        <w:gridCol w:w="857"/>
      </w:tblGrid>
      <w:tr w:rsidR="008807D4" w:rsidRPr="00F72ADF" w14:paraId="12461EB0" w14:textId="77777777" w:rsidTr="009D10CB">
        <w:trPr>
          <w:trHeight w:val="245"/>
        </w:trPr>
        <w:tc>
          <w:tcPr>
            <w:tcW w:w="1071" w:type="dxa"/>
          </w:tcPr>
          <w:p w14:paraId="587CDE13" w14:textId="77777777" w:rsidR="00442A6A" w:rsidRPr="00F72ADF" w:rsidRDefault="00442A6A" w:rsidP="009D10CB">
            <w:pPr>
              <w:spacing w:line="240" w:lineRule="atLeast"/>
              <w:ind w:right="-108"/>
              <w:rPr>
                <w:rFonts w:ascii="Times New Roman" w:hAnsi="Times New Roman" w:cs="Times New Roman"/>
                <w:cs/>
              </w:rPr>
            </w:pPr>
          </w:p>
        </w:tc>
        <w:tc>
          <w:tcPr>
            <w:tcW w:w="1642" w:type="dxa"/>
            <w:gridSpan w:val="3"/>
          </w:tcPr>
          <w:p w14:paraId="4960694D" w14:textId="77777777" w:rsidR="00442A6A" w:rsidRPr="00F72ADF" w:rsidRDefault="00442A6A" w:rsidP="009D10CB">
            <w:pPr>
              <w:spacing w:line="240" w:lineRule="atLeast"/>
              <w:ind w:left="-43" w:right="-64"/>
              <w:jc w:val="center"/>
              <w:rPr>
                <w:rFonts w:ascii="Times New Roman" w:hAnsi="Times New Roman" w:cs="Times New Roman"/>
              </w:rPr>
            </w:pPr>
          </w:p>
        </w:tc>
        <w:tc>
          <w:tcPr>
            <w:tcW w:w="92" w:type="dxa"/>
          </w:tcPr>
          <w:p w14:paraId="12B49195"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Pr>
          <w:p w14:paraId="3441B61B" w14:textId="77777777" w:rsidR="00442A6A" w:rsidRPr="00F72ADF" w:rsidRDefault="00442A6A" w:rsidP="009D10CB">
            <w:pPr>
              <w:spacing w:line="240" w:lineRule="atLeast"/>
              <w:ind w:left="-43" w:right="-64"/>
              <w:jc w:val="center"/>
              <w:rPr>
                <w:rFonts w:ascii="Times New Roman" w:hAnsi="Times New Roman" w:cs="Times New Roman"/>
                <w:cs/>
              </w:rPr>
            </w:pPr>
          </w:p>
        </w:tc>
        <w:tc>
          <w:tcPr>
            <w:tcW w:w="83" w:type="dxa"/>
          </w:tcPr>
          <w:p w14:paraId="57F3ED65" w14:textId="77777777" w:rsidR="00442A6A" w:rsidRPr="00F72ADF" w:rsidRDefault="00442A6A" w:rsidP="009D10CB">
            <w:pPr>
              <w:tabs>
                <w:tab w:val="decimal" w:pos="522"/>
                <w:tab w:val="decimal" w:pos="873"/>
              </w:tabs>
              <w:spacing w:line="240" w:lineRule="atLeast"/>
              <w:rPr>
                <w:rFonts w:ascii="Times New Roman" w:eastAsia="Batang" w:hAnsi="Times New Roman" w:cs="Times New Roman"/>
              </w:rPr>
            </w:pPr>
          </w:p>
        </w:tc>
        <w:tc>
          <w:tcPr>
            <w:tcW w:w="5450" w:type="dxa"/>
            <w:gridSpan w:val="11"/>
            <w:tcBorders>
              <w:bottom w:val="single" w:sz="4" w:space="0" w:color="auto"/>
            </w:tcBorders>
          </w:tcPr>
          <w:p w14:paraId="43E70F63"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Separate Financial Statements (In Million Baht)</w:t>
            </w:r>
          </w:p>
        </w:tc>
      </w:tr>
      <w:tr w:rsidR="008807D4" w:rsidRPr="00F72ADF" w14:paraId="6FB564AA" w14:textId="77777777" w:rsidTr="009D10CB">
        <w:trPr>
          <w:trHeight w:val="245"/>
        </w:trPr>
        <w:tc>
          <w:tcPr>
            <w:tcW w:w="1071" w:type="dxa"/>
          </w:tcPr>
          <w:p w14:paraId="2713F19F" w14:textId="77777777" w:rsidR="00442A6A" w:rsidRPr="00F72ADF" w:rsidRDefault="00442A6A" w:rsidP="009D10CB">
            <w:pPr>
              <w:spacing w:line="240" w:lineRule="atLeast"/>
              <w:ind w:right="-108"/>
              <w:rPr>
                <w:rFonts w:ascii="Times New Roman" w:hAnsi="Times New Roman" w:cs="Times New Roman"/>
                <w:cs/>
              </w:rPr>
            </w:pPr>
          </w:p>
        </w:tc>
        <w:tc>
          <w:tcPr>
            <w:tcW w:w="1642" w:type="dxa"/>
            <w:gridSpan w:val="3"/>
            <w:tcBorders>
              <w:bottom w:val="single" w:sz="4" w:space="0" w:color="auto"/>
            </w:tcBorders>
          </w:tcPr>
          <w:p w14:paraId="432936A1" w14:textId="77777777" w:rsidR="00E770E7"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cs/>
              </w:rPr>
              <w:t xml:space="preserve"> </w:t>
            </w:r>
            <w:r w:rsidR="00E770E7" w:rsidRPr="00F72ADF">
              <w:rPr>
                <w:rFonts w:ascii="Times New Roman" w:hAnsi="Times New Roman" w:cs="Times New Roman"/>
              </w:rPr>
              <w:t xml:space="preserve">Paid Share Capital </w:t>
            </w:r>
          </w:p>
          <w:p w14:paraId="1F219E79"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cs/>
              </w:rPr>
              <w:t>(</w:t>
            </w:r>
            <w:r w:rsidRPr="00F72ADF">
              <w:rPr>
                <w:rFonts w:ascii="Times New Roman" w:hAnsi="Times New Roman" w:cs="Times New Roman"/>
              </w:rPr>
              <w:t>In Million Baht)</w:t>
            </w:r>
          </w:p>
        </w:tc>
        <w:tc>
          <w:tcPr>
            <w:tcW w:w="92" w:type="dxa"/>
          </w:tcPr>
          <w:p w14:paraId="67C95595"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Borders>
              <w:bottom w:val="single" w:sz="4" w:space="0" w:color="auto"/>
            </w:tcBorders>
          </w:tcPr>
          <w:p w14:paraId="31E515DD" w14:textId="77777777" w:rsidR="00E770E7" w:rsidRPr="00F72ADF" w:rsidRDefault="00E770E7" w:rsidP="009D10CB">
            <w:pPr>
              <w:spacing w:line="240" w:lineRule="atLeast"/>
              <w:ind w:left="-43" w:right="-64"/>
              <w:jc w:val="center"/>
              <w:rPr>
                <w:rFonts w:ascii="Times New Roman" w:hAnsi="Times New Roman" w:cs="Times New Roman"/>
              </w:rPr>
            </w:pPr>
          </w:p>
          <w:p w14:paraId="3C8485DE" w14:textId="77777777" w:rsidR="00442A6A" w:rsidRPr="00F72ADF" w:rsidRDefault="00442A6A" w:rsidP="009D10CB">
            <w:pPr>
              <w:spacing w:line="240" w:lineRule="atLeast"/>
              <w:ind w:left="-43" w:right="-64"/>
              <w:jc w:val="center"/>
              <w:rPr>
                <w:rFonts w:ascii="Times New Roman" w:hAnsi="Times New Roman" w:cs="Times New Roman"/>
                <w:cs/>
              </w:rPr>
            </w:pPr>
            <w:r w:rsidRPr="00F72ADF">
              <w:rPr>
                <w:rFonts w:ascii="Times New Roman" w:hAnsi="Times New Roman" w:cs="Times New Roman"/>
              </w:rPr>
              <w:t>Proportionate (%)</w:t>
            </w:r>
          </w:p>
        </w:tc>
        <w:tc>
          <w:tcPr>
            <w:tcW w:w="83" w:type="dxa"/>
          </w:tcPr>
          <w:p w14:paraId="43107389" w14:textId="77777777" w:rsidR="00442A6A" w:rsidRPr="00F72ADF" w:rsidRDefault="00442A6A" w:rsidP="009D10CB">
            <w:pPr>
              <w:tabs>
                <w:tab w:val="decimal" w:pos="522"/>
                <w:tab w:val="decimal" w:pos="873"/>
              </w:tabs>
              <w:spacing w:line="240" w:lineRule="atLeast"/>
              <w:rPr>
                <w:rFonts w:ascii="Times New Roman" w:eastAsia="Batang" w:hAnsi="Times New Roman" w:cs="Times New Roman"/>
              </w:rPr>
            </w:pPr>
          </w:p>
        </w:tc>
        <w:tc>
          <w:tcPr>
            <w:tcW w:w="1772" w:type="dxa"/>
            <w:gridSpan w:val="3"/>
            <w:tcBorders>
              <w:top w:val="single" w:sz="4" w:space="0" w:color="auto"/>
              <w:bottom w:val="single" w:sz="4" w:space="0" w:color="auto"/>
            </w:tcBorders>
          </w:tcPr>
          <w:p w14:paraId="692D1919" w14:textId="77777777" w:rsidR="00E770E7" w:rsidRPr="00F72ADF" w:rsidRDefault="00E770E7" w:rsidP="009D10CB">
            <w:pPr>
              <w:spacing w:line="240" w:lineRule="atLeast"/>
              <w:ind w:left="-43" w:right="-64"/>
              <w:jc w:val="center"/>
              <w:rPr>
                <w:rFonts w:ascii="Times New Roman" w:hAnsi="Times New Roman" w:cs="Times New Roman"/>
              </w:rPr>
            </w:pPr>
          </w:p>
          <w:p w14:paraId="0228B51E"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Cost value</w:t>
            </w:r>
          </w:p>
        </w:tc>
        <w:tc>
          <w:tcPr>
            <w:tcW w:w="80" w:type="dxa"/>
            <w:tcBorders>
              <w:top w:val="single" w:sz="4" w:space="0" w:color="auto"/>
            </w:tcBorders>
          </w:tcPr>
          <w:p w14:paraId="6EB8FBFD"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744" w:type="dxa"/>
            <w:gridSpan w:val="3"/>
            <w:tcBorders>
              <w:top w:val="single" w:sz="4" w:space="0" w:color="auto"/>
              <w:bottom w:val="single" w:sz="4" w:space="0" w:color="auto"/>
            </w:tcBorders>
          </w:tcPr>
          <w:p w14:paraId="49A80CAD" w14:textId="77777777" w:rsidR="00E770E7" w:rsidRPr="00F72ADF" w:rsidRDefault="00442A6A" w:rsidP="009D10CB">
            <w:pPr>
              <w:spacing w:line="240" w:lineRule="atLeast"/>
              <w:ind w:left="-52" w:right="-54"/>
              <w:jc w:val="center"/>
              <w:rPr>
                <w:rFonts w:ascii="Times New Roman" w:hAnsi="Times New Roman" w:cs="Times New Roman"/>
              </w:rPr>
            </w:pPr>
            <w:r w:rsidRPr="00F72ADF">
              <w:rPr>
                <w:rFonts w:ascii="Times New Roman" w:hAnsi="Times New Roman" w:cs="Times New Roman"/>
              </w:rPr>
              <w:t xml:space="preserve">Allowance for </w:t>
            </w:r>
          </w:p>
          <w:p w14:paraId="4EFB2BAD" w14:textId="77777777" w:rsidR="00442A6A" w:rsidRPr="00F72ADF" w:rsidRDefault="00442A6A" w:rsidP="009D10CB">
            <w:pPr>
              <w:spacing w:line="240" w:lineRule="atLeast"/>
              <w:ind w:left="-52" w:right="-54"/>
              <w:jc w:val="center"/>
              <w:rPr>
                <w:rFonts w:ascii="Times New Roman" w:hAnsi="Times New Roman" w:cs="Times New Roman"/>
              </w:rPr>
            </w:pPr>
            <w:r w:rsidRPr="00F72ADF">
              <w:rPr>
                <w:rFonts w:ascii="Times New Roman" w:hAnsi="Times New Roman" w:cs="Times New Roman"/>
              </w:rPr>
              <w:t>impairment loss</w:t>
            </w:r>
          </w:p>
        </w:tc>
        <w:tc>
          <w:tcPr>
            <w:tcW w:w="86" w:type="dxa"/>
            <w:tcBorders>
              <w:top w:val="single" w:sz="4" w:space="0" w:color="auto"/>
            </w:tcBorders>
          </w:tcPr>
          <w:p w14:paraId="14C77C18"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768" w:type="dxa"/>
            <w:gridSpan w:val="3"/>
            <w:tcBorders>
              <w:top w:val="single" w:sz="4" w:space="0" w:color="auto"/>
              <w:bottom w:val="single" w:sz="4" w:space="0" w:color="auto"/>
            </w:tcBorders>
          </w:tcPr>
          <w:p w14:paraId="43F05BF1" w14:textId="77777777" w:rsidR="00E770E7" w:rsidRPr="00F72ADF" w:rsidRDefault="00E770E7" w:rsidP="009D10CB">
            <w:pPr>
              <w:spacing w:line="240" w:lineRule="atLeast"/>
              <w:ind w:left="-43" w:right="-64"/>
              <w:jc w:val="center"/>
              <w:rPr>
                <w:rFonts w:ascii="Times New Roman" w:hAnsi="Times New Roman" w:cs="Times New Roman"/>
              </w:rPr>
            </w:pPr>
          </w:p>
          <w:p w14:paraId="7704015E"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At cost - Net</w:t>
            </w:r>
          </w:p>
        </w:tc>
      </w:tr>
      <w:tr w:rsidR="00317A5A" w:rsidRPr="00F72ADF" w14:paraId="77769B94" w14:textId="77777777" w:rsidTr="009D10CB">
        <w:trPr>
          <w:trHeight w:val="245"/>
        </w:trPr>
        <w:tc>
          <w:tcPr>
            <w:tcW w:w="1071" w:type="dxa"/>
          </w:tcPr>
          <w:p w14:paraId="1CE3AECB" w14:textId="77777777" w:rsidR="00317A5A" w:rsidRPr="00F72ADF" w:rsidRDefault="00317A5A" w:rsidP="00317A5A">
            <w:pPr>
              <w:spacing w:line="240" w:lineRule="atLeast"/>
              <w:ind w:right="-108"/>
              <w:rPr>
                <w:rFonts w:ascii="Times New Roman" w:hAnsi="Times New Roman" w:cs="Times New Roman"/>
                <w:cs/>
              </w:rPr>
            </w:pPr>
          </w:p>
        </w:tc>
        <w:tc>
          <w:tcPr>
            <w:tcW w:w="732" w:type="dxa"/>
            <w:tcBorders>
              <w:bottom w:val="single" w:sz="4" w:space="0" w:color="auto"/>
            </w:tcBorders>
          </w:tcPr>
          <w:p w14:paraId="79E0AE60" w14:textId="1B87EE9E" w:rsidR="00317A5A" w:rsidRPr="00F72ADF" w:rsidRDefault="00317A5A" w:rsidP="00317A5A">
            <w:pPr>
              <w:spacing w:line="240" w:lineRule="atLeast"/>
              <w:ind w:left="-38" w:right="-19"/>
              <w:jc w:val="center"/>
              <w:rPr>
                <w:rFonts w:ascii="Times New Roman" w:hAnsi="Times New Roman" w:cs="Times New Roman"/>
              </w:rPr>
            </w:pPr>
            <w:r w:rsidRPr="00F72ADF">
              <w:rPr>
                <w:rFonts w:ascii="Times New Roman" w:hAnsi="Times New Roman" w:cs="Times New Roman"/>
              </w:rPr>
              <w:t>2022</w:t>
            </w:r>
          </w:p>
        </w:tc>
        <w:tc>
          <w:tcPr>
            <w:tcW w:w="78" w:type="dxa"/>
          </w:tcPr>
          <w:p w14:paraId="3B8E86F2"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2" w:type="dxa"/>
            <w:tcBorders>
              <w:bottom w:val="single" w:sz="4" w:space="0" w:color="auto"/>
            </w:tcBorders>
          </w:tcPr>
          <w:p w14:paraId="3B2D47E8" w14:textId="67E7231D" w:rsidR="00317A5A" w:rsidRPr="00F72ADF" w:rsidRDefault="00317A5A" w:rsidP="00317A5A">
            <w:pPr>
              <w:spacing w:line="240" w:lineRule="atLeast"/>
              <w:ind w:left="-52" w:right="-20"/>
              <w:jc w:val="center"/>
              <w:rPr>
                <w:rFonts w:ascii="Times New Roman" w:hAnsi="Times New Roman" w:cs="Times New Roman"/>
              </w:rPr>
            </w:pPr>
            <w:r w:rsidRPr="00F72ADF">
              <w:rPr>
                <w:rFonts w:ascii="Times New Roman" w:hAnsi="Times New Roman" w:cs="Times New Roman"/>
              </w:rPr>
              <w:t>2021</w:t>
            </w:r>
          </w:p>
        </w:tc>
        <w:tc>
          <w:tcPr>
            <w:tcW w:w="92" w:type="dxa"/>
          </w:tcPr>
          <w:p w14:paraId="532C71D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6E57F487" w14:textId="2C231F03" w:rsidR="00317A5A" w:rsidRPr="00F72ADF" w:rsidRDefault="00317A5A" w:rsidP="00317A5A">
            <w:pPr>
              <w:spacing w:line="240" w:lineRule="atLeast"/>
              <w:ind w:left="-38" w:right="-19"/>
              <w:jc w:val="center"/>
              <w:rPr>
                <w:rFonts w:ascii="Times New Roman" w:hAnsi="Times New Roman" w:cs="Times New Roman"/>
              </w:rPr>
            </w:pPr>
            <w:r w:rsidRPr="00F72ADF">
              <w:rPr>
                <w:rFonts w:ascii="Times New Roman" w:hAnsi="Times New Roman" w:cs="Times New Roman"/>
              </w:rPr>
              <w:t>2022</w:t>
            </w:r>
          </w:p>
        </w:tc>
        <w:tc>
          <w:tcPr>
            <w:tcW w:w="80" w:type="dxa"/>
          </w:tcPr>
          <w:p w14:paraId="3F4CD8CD"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095DA59E" w14:textId="1DF47872" w:rsidR="00317A5A" w:rsidRPr="00F72ADF" w:rsidRDefault="00317A5A" w:rsidP="00317A5A">
            <w:pPr>
              <w:spacing w:line="240" w:lineRule="atLeast"/>
              <w:ind w:left="-52" w:right="-20"/>
              <w:jc w:val="center"/>
              <w:rPr>
                <w:rFonts w:ascii="Times New Roman" w:hAnsi="Times New Roman" w:cs="Times New Roman"/>
              </w:rPr>
            </w:pPr>
            <w:r w:rsidRPr="00F72ADF">
              <w:rPr>
                <w:rFonts w:ascii="Times New Roman" w:hAnsi="Times New Roman" w:cs="Times New Roman"/>
              </w:rPr>
              <w:t>2021</w:t>
            </w:r>
          </w:p>
        </w:tc>
        <w:tc>
          <w:tcPr>
            <w:tcW w:w="83" w:type="dxa"/>
          </w:tcPr>
          <w:p w14:paraId="68A74849"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71" w:type="dxa"/>
            <w:tcBorders>
              <w:bottom w:val="single" w:sz="4" w:space="0" w:color="auto"/>
            </w:tcBorders>
          </w:tcPr>
          <w:p w14:paraId="5F036007" w14:textId="3EE13582" w:rsidR="00317A5A" w:rsidRPr="00F72ADF" w:rsidRDefault="00317A5A" w:rsidP="00317A5A">
            <w:pPr>
              <w:spacing w:line="240" w:lineRule="atLeast"/>
              <w:ind w:left="-38" w:right="-19"/>
              <w:jc w:val="center"/>
              <w:rPr>
                <w:rFonts w:ascii="Times New Roman" w:hAnsi="Times New Roman" w:cs="Times New Roman"/>
              </w:rPr>
            </w:pPr>
            <w:r w:rsidRPr="00F72ADF">
              <w:rPr>
                <w:rFonts w:ascii="Times New Roman" w:hAnsi="Times New Roman" w:cs="Times New Roman"/>
              </w:rPr>
              <w:t>2022</w:t>
            </w:r>
          </w:p>
        </w:tc>
        <w:tc>
          <w:tcPr>
            <w:tcW w:w="80" w:type="dxa"/>
          </w:tcPr>
          <w:p w14:paraId="1F87D645"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1" w:type="dxa"/>
            <w:tcBorders>
              <w:bottom w:val="single" w:sz="4" w:space="0" w:color="auto"/>
            </w:tcBorders>
          </w:tcPr>
          <w:p w14:paraId="14535AA5" w14:textId="6E3514CE" w:rsidR="00317A5A" w:rsidRPr="00F72ADF" w:rsidRDefault="00317A5A" w:rsidP="00317A5A">
            <w:pPr>
              <w:spacing w:line="240" w:lineRule="atLeast"/>
              <w:ind w:left="-52" w:right="-20"/>
              <w:jc w:val="center"/>
              <w:rPr>
                <w:rFonts w:ascii="Times New Roman" w:hAnsi="Times New Roman" w:cs="Times New Roman"/>
              </w:rPr>
            </w:pPr>
            <w:r w:rsidRPr="00F72ADF">
              <w:rPr>
                <w:rFonts w:ascii="Times New Roman" w:hAnsi="Times New Roman" w:cs="Times New Roman"/>
              </w:rPr>
              <w:t>2021</w:t>
            </w:r>
          </w:p>
        </w:tc>
        <w:tc>
          <w:tcPr>
            <w:tcW w:w="80" w:type="dxa"/>
          </w:tcPr>
          <w:p w14:paraId="5CC9168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6" w:type="dxa"/>
            <w:tcBorders>
              <w:bottom w:val="single" w:sz="4" w:space="0" w:color="auto"/>
            </w:tcBorders>
          </w:tcPr>
          <w:p w14:paraId="7109FDE5" w14:textId="35E05DA4" w:rsidR="00317A5A" w:rsidRPr="00F72ADF" w:rsidRDefault="00317A5A" w:rsidP="00317A5A">
            <w:pPr>
              <w:spacing w:line="240" w:lineRule="atLeast"/>
              <w:ind w:left="-38" w:right="-19"/>
              <w:jc w:val="center"/>
              <w:rPr>
                <w:rFonts w:ascii="Times New Roman" w:hAnsi="Times New Roman" w:cs="Times New Roman"/>
              </w:rPr>
            </w:pPr>
            <w:r w:rsidRPr="00F72ADF">
              <w:rPr>
                <w:rFonts w:ascii="Times New Roman" w:hAnsi="Times New Roman" w:cs="Times New Roman"/>
              </w:rPr>
              <w:t>2022</w:t>
            </w:r>
          </w:p>
        </w:tc>
        <w:tc>
          <w:tcPr>
            <w:tcW w:w="88" w:type="dxa"/>
          </w:tcPr>
          <w:p w14:paraId="275E289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0" w:type="dxa"/>
            <w:tcBorders>
              <w:bottom w:val="single" w:sz="4" w:space="0" w:color="auto"/>
            </w:tcBorders>
          </w:tcPr>
          <w:p w14:paraId="54D46511" w14:textId="5BDD8B39" w:rsidR="00317A5A" w:rsidRPr="00F72ADF" w:rsidRDefault="00317A5A" w:rsidP="00317A5A">
            <w:pPr>
              <w:spacing w:line="240" w:lineRule="atLeast"/>
              <w:ind w:left="-52" w:right="-20"/>
              <w:jc w:val="center"/>
              <w:rPr>
                <w:rFonts w:ascii="Times New Roman" w:hAnsi="Times New Roman" w:cs="Times New Roman"/>
              </w:rPr>
            </w:pPr>
            <w:r w:rsidRPr="00F72ADF">
              <w:rPr>
                <w:rFonts w:ascii="Times New Roman" w:hAnsi="Times New Roman" w:cs="Times New Roman"/>
              </w:rPr>
              <w:t>2021</w:t>
            </w:r>
          </w:p>
        </w:tc>
        <w:tc>
          <w:tcPr>
            <w:tcW w:w="86" w:type="dxa"/>
          </w:tcPr>
          <w:p w14:paraId="73362134"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9" w:type="dxa"/>
            <w:tcBorders>
              <w:bottom w:val="single" w:sz="4" w:space="0" w:color="auto"/>
            </w:tcBorders>
          </w:tcPr>
          <w:p w14:paraId="0FAED44C" w14:textId="7A8D7F2A" w:rsidR="00317A5A" w:rsidRPr="00F72ADF" w:rsidRDefault="00317A5A" w:rsidP="00317A5A">
            <w:pPr>
              <w:spacing w:line="240" w:lineRule="atLeast"/>
              <w:ind w:left="-38" w:right="-19"/>
              <w:jc w:val="center"/>
              <w:rPr>
                <w:rFonts w:ascii="Times New Roman" w:hAnsi="Times New Roman" w:cs="Times New Roman"/>
              </w:rPr>
            </w:pPr>
            <w:r w:rsidRPr="00F72ADF">
              <w:rPr>
                <w:rFonts w:ascii="Times New Roman" w:hAnsi="Times New Roman" w:cs="Times New Roman"/>
              </w:rPr>
              <w:t>2022</w:t>
            </w:r>
          </w:p>
        </w:tc>
        <w:tc>
          <w:tcPr>
            <w:tcW w:w="82" w:type="dxa"/>
          </w:tcPr>
          <w:p w14:paraId="41132A12"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57" w:type="dxa"/>
            <w:tcBorders>
              <w:bottom w:val="single" w:sz="4" w:space="0" w:color="auto"/>
            </w:tcBorders>
          </w:tcPr>
          <w:p w14:paraId="5340C947" w14:textId="410160E3" w:rsidR="00317A5A" w:rsidRPr="00F72ADF" w:rsidRDefault="00317A5A" w:rsidP="00317A5A">
            <w:pPr>
              <w:spacing w:line="240" w:lineRule="atLeast"/>
              <w:ind w:left="-52" w:right="-20"/>
              <w:jc w:val="center"/>
              <w:rPr>
                <w:rFonts w:ascii="Times New Roman" w:hAnsi="Times New Roman" w:cs="Times New Roman"/>
              </w:rPr>
            </w:pPr>
            <w:r w:rsidRPr="00F72ADF">
              <w:rPr>
                <w:rFonts w:ascii="Times New Roman" w:hAnsi="Times New Roman" w:cs="Times New Roman"/>
              </w:rPr>
              <w:t>2021</w:t>
            </w:r>
          </w:p>
        </w:tc>
      </w:tr>
      <w:tr w:rsidR="00317A5A" w:rsidRPr="00F72ADF" w14:paraId="150E7C0B" w14:textId="77777777" w:rsidTr="009D10CB">
        <w:trPr>
          <w:trHeight w:val="58"/>
        </w:trPr>
        <w:tc>
          <w:tcPr>
            <w:tcW w:w="1071" w:type="dxa"/>
          </w:tcPr>
          <w:p w14:paraId="1C3B8776" w14:textId="77777777" w:rsidR="00317A5A" w:rsidRPr="00F72ADF" w:rsidRDefault="00317A5A" w:rsidP="00317A5A">
            <w:pPr>
              <w:spacing w:line="240" w:lineRule="atLeast"/>
              <w:ind w:right="-108"/>
              <w:rPr>
                <w:rFonts w:ascii="Times New Roman" w:hAnsi="Times New Roman" w:cs="Times New Roman"/>
                <w:cs/>
              </w:rPr>
            </w:pPr>
          </w:p>
        </w:tc>
        <w:tc>
          <w:tcPr>
            <w:tcW w:w="732" w:type="dxa"/>
            <w:tcBorders>
              <w:top w:val="single" w:sz="4" w:space="0" w:color="auto"/>
            </w:tcBorders>
          </w:tcPr>
          <w:p w14:paraId="32C875BC" w14:textId="77777777" w:rsidR="00317A5A" w:rsidRPr="00F72ADF" w:rsidRDefault="00317A5A" w:rsidP="00317A5A">
            <w:pPr>
              <w:spacing w:line="240" w:lineRule="atLeast"/>
              <w:ind w:left="-43" w:right="-64"/>
              <w:jc w:val="center"/>
              <w:rPr>
                <w:rFonts w:ascii="Times New Roman" w:hAnsi="Times New Roman" w:cs="Times New Roman"/>
              </w:rPr>
            </w:pPr>
          </w:p>
        </w:tc>
        <w:tc>
          <w:tcPr>
            <w:tcW w:w="78" w:type="dxa"/>
          </w:tcPr>
          <w:p w14:paraId="4F598C2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2" w:type="dxa"/>
            <w:tcBorders>
              <w:top w:val="single" w:sz="4" w:space="0" w:color="auto"/>
            </w:tcBorders>
          </w:tcPr>
          <w:p w14:paraId="3962B2B9" w14:textId="77777777" w:rsidR="00317A5A" w:rsidRPr="00F72ADF" w:rsidRDefault="00317A5A" w:rsidP="00317A5A">
            <w:pPr>
              <w:spacing w:line="240" w:lineRule="atLeast"/>
              <w:ind w:left="-43" w:right="-64"/>
              <w:jc w:val="center"/>
              <w:rPr>
                <w:rFonts w:ascii="Times New Roman" w:hAnsi="Times New Roman" w:cs="Times New Roman"/>
              </w:rPr>
            </w:pPr>
          </w:p>
        </w:tc>
        <w:tc>
          <w:tcPr>
            <w:tcW w:w="92" w:type="dxa"/>
          </w:tcPr>
          <w:p w14:paraId="1A6F350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top w:val="single" w:sz="4" w:space="0" w:color="auto"/>
            </w:tcBorders>
          </w:tcPr>
          <w:p w14:paraId="375234DF" w14:textId="36756114"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67C314FE" w14:textId="77777777" w:rsidR="00317A5A" w:rsidRPr="00F72ADF" w:rsidRDefault="00317A5A" w:rsidP="00317A5A">
            <w:pPr>
              <w:tabs>
                <w:tab w:val="decimal" w:pos="522"/>
              </w:tabs>
              <w:spacing w:line="240" w:lineRule="atLeast"/>
              <w:rPr>
                <w:rFonts w:ascii="Times New Roman" w:eastAsia="Batang" w:hAnsi="Times New Roman" w:cs="Times New Roman"/>
              </w:rPr>
            </w:pPr>
          </w:p>
        </w:tc>
        <w:tc>
          <w:tcPr>
            <w:tcW w:w="652" w:type="dxa"/>
            <w:tcBorders>
              <w:top w:val="single" w:sz="4" w:space="0" w:color="auto"/>
            </w:tcBorders>
          </w:tcPr>
          <w:p w14:paraId="42094724" w14:textId="26CA358E" w:rsidR="00317A5A" w:rsidRPr="00F72ADF" w:rsidRDefault="00317A5A" w:rsidP="00317A5A">
            <w:pPr>
              <w:spacing w:line="240" w:lineRule="atLeast"/>
              <w:ind w:left="-43" w:right="-64"/>
              <w:jc w:val="center"/>
              <w:rPr>
                <w:rFonts w:ascii="Times New Roman" w:hAnsi="Times New Roman" w:cs="Times New Roman"/>
              </w:rPr>
            </w:pPr>
          </w:p>
        </w:tc>
        <w:tc>
          <w:tcPr>
            <w:tcW w:w="83" w:type="dxa"/>
          </w:tcPr>
          <w:p w14:paraId="78FAF502"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71" w:type="dxa"/>
            <w:tcBorders>
              <w:top w:val="single" w:sz="4" w:space="0" w:color="auto"/>
            </w:tcBorders>
          </w:tcPr>
          <w:p w14:paraId="4E965220" w14:textId="77777777"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77D96DF6"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21" w:type="dxa"/>
            <w:tcBorders>
              <w:top w:val="single" w:sz="4" w:space="0" w:color="auto"/>
            </w:tcBorders>
          </w:tcPr>
          <w:p w14:paraId="6B5C7C7D" w14:textId="77777777"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5620A6A5"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6" w:type="dxa"/>
            <w:tcBorders>
              <w:top w:val="single" w:sz="4" w:space="0" w:color="auto"/>
            </w:tcBorders>
          </w:tcPr>
          <w:p w14:paraId="3DA5DCB0" w14:textId="77777777" w:rsidR="00317A5A" w:rsidRPr="00F72ADF" w:rsidRDefault="00317A5A" w:rsidP="00317A5A">
            <w:pPr>
              <w:spacing w:line="240" w:lineRule="atLeast"/>
              <w:ind w:left="-43" w:right="-64"/>
              <w:jc w:val="center"/>
              <w:rPr>
                <w:rFonts w:ascii="Times New Roman" w:hAnsi="Times New Roman" w:cs="Times New Roman"/>
              </w:rPr>
            </w:pPr>
          </w:p>
        </w:tc>
        <w:tc>
          <w:tcPr>
            <w:tcW w:w="88" w:type="dxa"/>
          </w:tcPr>
          <w:p w14:paraId="1F101020"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30" w:type="dxa"/>
            <w:tcBorders>
              <w:top w:val="single" w:sz="4" w:space="0" w:color="auto"/>
            </w:tcBorders>
          </w:tcPr>
          <w:p w14:paraId="46475A57" w14:textId="77777777" w:rsidR="00317A5A" w:rsidRPr="00F72ADF" w:rsidRDefault="00317A5A" w:rsidP="00317A5A">
            <w:pPr>
              <w:spacing w:line="240" w:lineRule="atLeast"/>
              <w:ind w:left="-43" w:right="-64"/>
              <w:jc w:val="center"/>
              <w:rPr>
                <w:rFonts w:ascii="Times New Roman" w:hAnsi="Times New Roman" w:cs="Times New Roman"/>
              </w:rPr>
            </w:pPr>
          </w:p>
        </w:tc>
        <w:tc>
          <w:tcPr>
            <w:tcW w:w="86" w:type="dxa"/>
          </w:tcPr>
          <w:p w14:paraId="3A6196B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9" w:type="dxa"/>
            <w:tcBorders>
              <w:top w:val="single" w:sz="4" w:space="0" w:color="auto"/>
            </w:tcBorders>
          </w:tcPr>
          <w:p w14:paraId="4CDFE5E3" w14:textId="77777777" w:rsidR="00317A5A" w:rsidRPr="00F72ADF" w:rsidRDefault="00317A5A" w:rsidP="00317A5A">
            <w:pPr>
              <w:spacing w:line="240" w:lineRule="atLeast"/>
              <w:ind w:left="-43" w:right="-64"/>
              <w:jc w:val="center"/>
              <w:rPr>
                <w:rFonts w:ascii="Times New Roman" w:hAnsi="Times New Roman" w:cs="Times New Roman"/>
              </w:rPr>
            </w:pPr>
          </w:p>
        </w:tc>
        <w:tc>
          <w:tcPr>
            <w:tcW w:w="82" w:type="dxa"/>
          </w:tcPr>
          <w:p w14:paraId="44831586"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57" w:type="dxa"/>
            <w:tcBorders>
              <w:top w:val="single" w:sz="4" w:space="0" w:color="auto"/>
            </w:tcBorders>
          </w:tcPr>
          <w:p w14:paraId="73DD8A45" w14:textId="77777777" w:rsidR="00317A5A" w:rsidRPr="00F72ADF" w:rsidRDefault="00317A5A" w:rsidP="00317A5A">
            <w:pPr>
              <w:spacing w:line="240" w:lineRule="atLeast"/>
              <w:ind w:left="-43" w:right="-64"/>
              <w:jc w:val="center"/>
              <w:rPr>
                <w:rFonts w:ascii="Times New Roman" w:hAnsi="Times New Roman" w:cs="Times New Roman"/>
              </w:rPr>
            </w:pPr>
          </w:p>
        </w:tc>
      </w:tr>
      <w:tr w:rsidR="00317A5A" w:rsidRPr="00F72ADF" w14:paraId="38C42E56" w14:textId="77777777" w:rsidTr="009D10CB">
        <w:trPr>
          <w:trHeight w:val="245"/>
        </w:trPr>
        <w:tc>
          <w:tcPr>
            <w:tcW w:w="1071" w:type="dxa"/>
          </w:tcPr>
          <w:p w14:paraId="67B978F3" w14:textId="77777777" w:rsidR="00317A5A" w:rsidRPr="00F72ADF" w:rsidRDefault="00317A5A" w:rsidP="00317A5A">
            <w:pPr>
              <w:shd w:val="clear" w:color="auto" w:fill="FFFFFF"/>
              <w:spacing w:line="240" w:lineRule="atLeast"/>
              <w:ind w:right="-79"/>
              <w:rPr>
                <w:rFonts w:ascii="Times New Roman" w:hAnsi="Times New Roman" w:cs="Times New Roman"/>
              </w:rPr>
            </w:pPr>
            <w:r w:rsidRPr="00F72ADF">
              <w:rPr>
                <w:rFonts w:ascii="Times New Roman" w:hAnsi="Times New Roman" w:cs="Times New Roman"/>
              </w:rPr>
              <w:t>SPH</w:t>
            </w:r>
          </w:p>
        </w:tc>
        <w:tc>
          <w:tcPr>
            <w:tcW w:w="732" w:type="dxa"/>
            <w:shd w:val="clear" w:color="auto" w:fill="auto"/>
          </w:tcPr>
          <w:p w14:paraId="51620301" w14:textId="7BF9D5B8"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78" w:type="dxa"/>
            <w:shd w:val="clear" w:color="auto" w:fill="auto"/>
          </w:tcPr>
          <w:p w14:paraId="381A1973" w14:textId="77777777" w:rsidR="00317A5A" w:rsidRPr="00F72ADF" w:rsidRDefault="00317A5A" w:rsidP="00317A5A">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C4F33A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92" w:type="dxa"/>
            <w:shd w:val="clear" w:color="auto" w:fill="auto"/>
          </w:tcPr>
          <w:p w14:paraId="657E916B"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439DB5B3" w14:textId="61220362"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0" w:type="dxa"/>
            <w:shd w:val="clear" w:color="auto" w:fill="auto"/>
          </w:tcPr>
          <w:p w14:paraId="14506939"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6BE17756"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3" w:type="dxa"/>
            <w:shd w:val="clear" w:color="auto" w:fill="auto"/>
          </w:tcPr>
          <w:p w14:paraId="43AC10F5" w14:textId="77777777" w:rsidR="00317A5A" w:rsidRPr="00F72ADF" w:rsidRDefault="00317A5A" w:rsidP="00317A5A">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3B136471" w14:textId="446FE8FC" w:rsidR="00317A5A" w:rsidRPr="00F72ADF" w:rsidRDefault="00317A5A" w:rsidP="00317A5A">
            <w:pPr>
              <w:pStyle w:val="BodyText"/>
              <w:spacing w:after="0" w:line="240" w:lineRule="atLeast"/>
              <w:ind w:left="-108" w:right="171"/>
              <w:jc w:val="right"/>
              <w:rPr>
                <w:rFonts w:ascii="Times New Roman" w:hAnsi="Times New Roman" w:cs="Times New Roman"/>
              </w:rPr>
            </w:pPr>
            <w:r w:rsidRPr="00F72ADF">
              <w:rPr>
                <w:rFonts w:ascii="Times New Roman" w:hAnsi="Times New Roman" w:cs="Times New Roman"/>
              </w:rPr>
              <w:t>341</w:t>
            </w:r>
          </w:p>
        </w:tc>
        <w:tc>
          <w:tcPr>
            <w:tcW w:w="80" w:type="dxa"/>
            <w:shd w:val="clear" w:color="auto" w:fill="auto"/>
          </w:tcPr>
          <w:p w14:paraId="720109E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2CE6E939"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80" w:type="dxa"/>
            <w:shd w:val="clear" w:color="auto" w:fill="auto"/>
          </w:tcPr>
          <w:p w14:paraId="318DE9A1"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2C4888A0" w14:textId="1B0521DD" w:rsidR="00317A5A" w:rsidRPr="00F72ADF" w:rsidRDefault="00317A5A" w:rsidP="00317A5A">
            <w:pPr>
              <w:pStyle w:val="BodyText"/>
              <w:spacing w:after="0" w:line="240" w:lineRule="atLeast"/>
              <w:ind w:left="-115" w:right="58"/>
              <w:jc w:val="right"/>
              <w:rPr>
                <w:rFonts w:ascii="Times New Roman" w:hAnsi="Times New Roman" w:cs="Times New Roman"/>
              </w:rPr>
            </w:pPr>
            <w:r w:rsidRPr="00F72ADF">
              <w:rPr>
                <w:rFonts w:ascii="Times New Roman" w:hAnsi="Times New Roman" w:cs="Times New Roman"/>
              </w:rPr>
              <w:t>(341)</w:t>
            </w:r>
          </w:p>
        </w:tc>
        <w:tc>
          <w:tcPr>
            <w:tcW w:w="88" w:type="dxa"/>
            <w:shd w:val="clear" w:color="auto" w:fill="auto"/>
          </w:tcPr>
          <w:p w14:paraId="75AE325F"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36CF54F5" w14:textId="6894B0DC" w:rsidR="00317A5A" w:rsidRPr="00F72ADF" w:rsidRDefault="00317A5A" w:rsidP="00317A5A">
            <w:pPr>
              <w:pStyle w:val="BodyText"/>
              <w:spacing w:after="0" w:line="240" w:lineRule="atLeast"/>
              <w:ind w:left="-115" w:right="58"/>
              <w:jc w:val="right"/>
              <w:rPr>
                <w:rFonts w:ascii="Times New Roman" w:hAnsi="Times New Roman" w:cs="Times New Roman"/>
              </w:rPr>
            </w:pPr>
            <w:r w:rsidRPr="00F72ADF">
              <w:rPr>
                <w:rFonts w:ascii="Times New Roman" w:hAnsi="Times New Roman" w:cs="Times New Roman"/>
              </w:rPr>
              <w:t>(341)</w:t>
            </w:r>
          </w:p>
        </w:tc>
        <w:tc>
          <w:tcPr>
            <w:tcW w:w="86" w:type="dxa"/>
            <w:shd w:val="clear" w:color="auto" w:fill="auto"/>
          </w:tcPr>
          <w:p w14:paraId="4AFB0AF4"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1BE00537" w14:textId="003485F3"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2" w:type="dxa"/>
          </w:tcPr>
          <w:p w14:paraId="7C34C8E6"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Pr>
          <w:p w14:paraId="100C090F" w14:textId="77777777"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r>
      <w:tr w:rsidR="00317A5A" w:rsidRPr="00F72ADF" w14:paraId="2448D744" w14:textId="77777777" w:rsidTr="009D10CB">
        <w:trPr>
          <w:trHeight w:val="245"/>
        </w:trPr>
        <w:tc>
          <w:tcPr>
            <w:tcW w:w="1071" w:type="dxa"/>
          </w:tcPr>
          <w:p w14:paraId="0A4FB2FB" w14:textId="77777777" w:rsidR="00317A5A" w:rsidRPr="00F72ADF" w:rsidRDefault="00317A5A" w:rsidP="00317A5A">
            <w:pPr>
              <w:shd w:val="clear" w:color="auto" w:fill="FFFFFF"/>
              <w:spacing w:line="240" w:lineRule="atLeast"/>
              <w:ind w:right="-60"/>
              <w:rPr>
                <w:rFonts w:ascii="Times New Roman" w:hAnsi="Times New Roman" w:cs="Times New Roman"/>
              </w:rPr>
            </w:pPr>
            <w:r w:rsidRPr="00F72ADF">
              <w:rPr>
                <w:rFonts w:ascii="Times New Roman" w:hAnsi="Times New Roman" w:cs="Times New Roman"/>
              </w:rPr>
              <w:t>GS Securities</w:t>
            </w:r>
          </w:p>
        </w:tc>
        <w:tc>
          <w:tcPr>
            <w:tcW w:w="732" w:type="dxa"/>
            <w:shd w:val="clear" w:color="auto" w:fill="auto"/>
          </w:tcPr>
          <w:p w14:paraId="2E91F2B8" w14:textId="30E51AAE"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67</w:t>
            </w:r>
          </w:p>
        </w:tc>
        <w:tc>
          <w:tcPr>
            <w:tcW w:w="78" w:type="dxa"/>
            <w:shd w:val="clear" w:color="auto" w:fill="auto"/>
          </w:tcPr>
          <w:p w14:paraId="301944C7" w14:textId="77777777" w:rsidR="00317A5A" w:rsidRPr="00F72ADF" w:rsidRDefault="00317A5A" w:rsidP="00317A5A">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4704827" w14:textId="5141D421"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67</w:t>
            </w:r>
          </w:p>
        </w:tc>
        <w:tc>
          <w:tcPr>
            <w:tcW w:w="92" w:type="dxa"/>
            <w:shd w:val="clear" w:color="auto" w:fill="auto"/>
          </w:tcPr>
          <w:p w14:paraId="728CF368"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2462C48F" w14:textId="27E13AE8"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0" w:type="dxa"/>
            <w:shd w:val="clear" w:color="auto" w:fill="auto"/>
          </w:tcPr>
          <w:p w14:paraId="7C1B6B73"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42F6223F"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3" w:type="dxa"/>
            <w:shd w:val="clear" w:color="auto" w:fill="auto"/>
          </w:tcPr>
          <w:p w14:paraId="778CB44F" w14:textId="77777777" w:rsidR="00317A5A" w:rsidRPr="00F72ADF" w:rsidRDefault="00317A5A" w:rsidP="00317A5A">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6BEE2A57" w14:textId="701D4DB7" w:rsidR="00317A5A" w:rsidRPr="00F72ADF" w:rsidRDefault="00317A5A" w:rsidP="00317A5A">
            <w:pPr>
              <w:pStyle w:val="BodyText"/>
              <w:spacing w:after="0" w:line="240" w:lineRule="atLeast"/>
              <w:ind w:left="-108" w:right="171"/>
              <w:jc w:val="right"/>
              <w:rPr>
                <w:rFonts w:ascii="Times New Roman" w:hAnsi="Times New Roman" w:cs="Times New Roman"/>
              </w:rPr>
            </w:pPr>
            <w:r w:rsidRPr="00F72ADF">
              <w:rPr>
                <w:rFonts w:ascii="Times New Roman" w:hAnsi="Times New Roman" w:cs="Times New Roman"/>
              </w:rPr>
              <w:t>22</w:t>
            </w:r>
          </w:p>
        </w:tc>
        <w:tc>
          <w:tcPr>
            <w:tcW w:w="80" w:type="dxa"/>
            <w:shd w:val="clear" w:color="auto" w:fill="auto"/>
          </w:tcPr>
          <w:p w14:paraId="2ADB3E53"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37F2AD3A" w14:textId="6F3A1E45"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22</w:t>
            </w:r>
          </w:p>
        </w:tc>
        <w:tc>
          <w:tcPr>
            <w:tcW w:w="80" w:type="dxa"/>
            <w:shd w:val="clear" w:color="auto" w:fill="auto"/>
          </w:tcPr>
          <w:p w14:paraId="73EC50F3"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4BEA7409" w14:textId="51CA9870"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8" w:type="dxa"/>
            <w:shd w:val="clear" w:color="auto" w:fill="auto"/>
          </w:tcPr>
          <w:p w14:paraId="7C725D8D"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4A7BD3B9" w14:textId="10BDF63D"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6" w:type="dxa"/>
            <w:shd w:val="clear" w:color="auto" w:fill="auto"/>
          </w:tcPr>
          <w:p w14:paraId="0B763075"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502DC096" w14:textId="1FDC07B4" w:rsidR="00317A5A" w:rsidRPr="00F72ADF" w:rsidRDefault="00317A5A" w:rsidP="00317A5A">
            <w:pPr>
              <w:pStyle w:val="BodyText"/>
              <w:spacing w:after="0" w:line="240" w:lineRule="atLeast"/>
              <w:ind w:left="-108" w:right="171"/>
              <w:jc w:val="right"/>
              <w:rPr>
                <w:rFonts w:ascii="Times New Roman" w:hAnsi="Times New Roman" w:cs="Times New Roman"/>
                <w:cs/>
              </w:rPr>
            </w:pPr>
            <w:r w:rsidRPr="00F72ADF">
              <w:rPr>
                <w:rFonts w:ascii="Times New Roman" w:hAnsi="Times New Roman" w:cs="Times New Roman"/>
              </w:rPr>
              <w:t>22</w:t>
            </w:r>
          </w:p>
        </w:tc>
        <w:tc>
          <w:tcPr>
            <w:tcW w:w="82" w:type="dxa"/>
          </w:tcPr>
          <w:p w14:paraId="06420A4B"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Pr>
          <w:p w14:paraId="2E91A3E2" w14:textId="235DE1FC" w:rsidR="00317A5A" w:rsidRPr="00F72ADF" w:rsidRDefault="00317A5A" w:rsidP="00317A5A">
            <w:pPr>
              <w:pStyle w:val="BodyText"/>
              <w:spacing w:after="0" w:line="240" w:lineRule="atLeast"/>
              <w:ind w:left="-108" w:right="134"/>
              <w:jc w:val="right"/>
              <w:rPr>
                <w:rFonts w:ascii="Times New Roman" w:hAnsi="Times New Roman" w:cs="Times New Roman"/>
                <w:cs/>
                <w:lang w:val="en-US"/>
              </w:rPr>
            </w:pPr>
            <w:r w:rsidRPr="00F72ADF">
              <w:rPr>
                <w:rFonts w:ascii="Times New Roman" w:hAnsi="Times New Roman" w:cs="Times New Roman"/>
                <w:lang w:val="en-US"/>
              </w:rPr>
              <w:t>22</w:t>
            </w:r>
          </w:p>
        </w:tc>
      </w:tr>
      <w:tr w:rsidR="00317A5A" w:rsidRPr="00F72ADF" w14:paraId="590509E7" w14:textId="77777777" w:rsidTr="009D10CB">
        <w:tblPrEx>
          <w:tblLook w:val="01E0" w:firstRow="1" w:lastRow="1" w:firstColumn="1" w:lastColumn="1" w:noHBand="0" w:noVBand="0"/>
        </w:tblPrEx>
        <w:trPr>
          <w:trHeight w:val="245"/>
        </w:trPr>
        <w:tc>
          <w:tcPr>
            <w:tcW w:w="1071" w:type="dxa"/>
          </w:tcPr>
          <w:p w14:paraId="282B7AAD" w14:textId="77777777" w:rsidR="00317A5A" w:rsidRPr="00F72ADF" w:rsidRDefault="00317A5A" w:rsidP="00317A5A">
            <w:pPr>
              <w:spacing w:line="240" w:lineRule="atLeast"/>
              <w:ind w:right="-108"/>
              <w:rPr>
                <w:rFonts w:ascii="Times New Roman" w:hAnsi="Times New Roman" w:cs="Times New Roman"/>
                <w:cs/>
              </w:rPr>
            </w:pPr>
            <w:r w:rsidRPr="00F72ADF">
              <w:rPr>
                <w:rFonts w:ascii="Times New Roman" w:hAnsi="Times New Roman" w:cs="Times New Roman"/>
              </w:rPr>
              <w:t>Total</w:t>
            </w:r>
          </w:p>
        </w:tc>
        <w:tc>
          <w:tcPr>
            <w:tcW w:w="732" w:type="dxa"/>
            <w:shd w:val="clear" w:color="auto" w:fill="auto"/>
          </w:tcPr>
          <w:p w14:paraId="270E09A1" w14:textId="77777777" w:rsidR="00317A5A" w:rsidRPr="00F72ADF" w:rsidRDefault="00317A5A" w:rsidP="00317A5A">
            <w:pPr>
              <w:pStyle w:val="BodyText"/>
              <w:spacing w:after="0" w:line="240" w:lineRule="atLeast"/>
              <w:ind w:left="-115" w:right="58"/>
              <w:jc w:val="center"/>
              <w:rPr>
                <w:rFonts w:ascii="Times New Roman" w:hAnsi="Times New Roman" w:cs="Times New Roman"/>
              </w:rPr>
            </w:pPr>
          </w:p>
        </w:tc>
        <w:tc>
          <w:tcPr>
            <w:tcW w:w="78" w:type="dxa"/>
            <w:shd w:val="clear" w:color="auto" w:fill="auto"/>
          </w:tcPr>
          <w:p w14:paraId="6094239A"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2" w:type="dxa"/>
            <w:shd w:val="clear" w:color="auto" w:fill="auto"/>
          </w:tcPr>
          <w:p w14:paraId="2E26BB0A"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92" w:type="dxa"/>
            <w:shd w:val="clear" w:color="auto" w:fill="auto"/>
          </w:tcPr>
          <w:p w14:paraId="1EE23E49"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87C2D37" w14:textId="77777777" w:rsidR="00317A5A" w:rsidRPr="00F72ADF" w:rsidRDefault="00317A5A" w:rsidP="00317A5A">
            <w:pPr>
              <w:pStyle w:val="BodyText"/>
              <w:spacing w:after="0" w:line="240" w:lineRule="atLeast"/>
              <w:ind w:left="-108" w:right="171"/>
              <w:jc w:val="right"/>
              <w:rPr>
                <w:rFonts w:ascii="Times New Roman" w:hAnsi="Times New Roman" w:cs="Times New Roman"/>
                <w:cs/>
              </w:rPr>
            </w:pPr>
          </w:p>
        </w:tc>
        <w:tc>
          <w:tcPr>
            <w:tcW w:w="80" w:type="dxa"/>
            <w:shd w:val="clear" w:color="auto" w:fill="auto"/>
          </w:tcPr>
          <w:p w14:paraId="7EDF87BE"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0679263" w14:textId="77777777" w:rsidR="00317A5A" w:rsidRPr="00F72ADF" w:rsidRDefault="00317A5A" w:rsidP="00317A5A">
            <w:pPr>
              <w:pStyle w:val="BodyText"/>
              <w:spacing w:after="0" w:line="240" w:lineRule="atLeast"/>
              <w:ind w:left="-108" w:right="171"/>
              <w:jc w:val="right"/>
              <w:rPr>
                <w:rFonts w:ascii="Times New Roman" w:hAnsi="Times New Roman" w:cs="Times New Roman"/>
                <w:cs/>
              </w:rPr>
            </w:pPr>
          </w:p>
        </w:tc>
        <w:tc>
          <w:tcPr>
            <w:tcW w:w="83" w:type="dxa"/>
            <w:shd w:val="clear" w:color="auto" w:fill="auto"/>
          </w:tcPr>
          <w:p w14:paraId="0067BE4E"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871" w:type="dxa"/>
            <w:tcBorders>
              <w:top w:val="single" w:sz="4" w:space="0" w:color="auto"/>
              <w:bottom w:val="double" w:sz="4" w:space="0" w:color="auto"/>
            </w:tcBorders>
            <w:shd w:val="clear" w:color="auto" w:fill="auto"/>
          </w:tcPr>
          <w:p w14:paraId="26FC5DC0" w14:textId="56C8F1E0" w:rsidR="00317A5A" w:rsidRPr="00F72ADF" w:rsidRDefault="00317A5A" w:rsidP="00317A5A">
            <w:pPr>
              <w:pStyle w:val="BodyText"/>
              <w:spacing w:after="0" w:line="240" w:lineRule="atLeast"/>
              <w:ind w:left="-108" w:right="134"/>
              <w:jc w:val="right"/>
              <w:rPr>
                <w:rFonts w:ascii="Times New Roman" w:hAnsi="Times New Roman" w:cs="Times New Roman"/>
                <w:lang w:val="en-US"/>
              </w:rPr>
            </w:pPr>
            <w:r w:rsidRPr="00F72ADF">
              <w:rPr>
                <w:rFonts w:ascii="Times New Roman" w:hAnsi="Times New Roman" w:cs="Times New Roman"/>
              </w:rPr>
              <w:t>3</w:t>
            </w:r>
            <w:r w:rsidRPr="00F72ADF">
              <w:rPr>
                <w:rFonts w:ascii="Times New Roman" w:hAnsi="Times New Roman" w:cs="Times New Roman"/>
                <w:lang w:val="en-US"/>
              </w:rPr>
              <w:t>63</w:t>
            </w:r>
          </w:p>
        </w:tc>
        <w:tc>
          <w:tcPr>
            <w:tcW w:w="80" w:type="dxa"/>
            <w:shd w:val="clear" w:color="auto" w:fill="auto"/>
          </w:tcPr>
          <w:p w14:paraId="3AA5570F"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tcBorders>
              <w:top w:val="single" w:sz="4" w:space="0" w:color="auto"/>
              <w:bottom w:val="double" w:sz="4" w:space="0" w:color="auto"/>
            </w:tcBorders>
            <w:shd w:val="clear" w:color="auto" w:fill="auto"/>
          </w:tcPr>
          <w:p w14:paraId="7409A72C" w14:textId="1065337E"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w:t>
            </w:r>
            <w:r w:rsidRPr="00F72ADF">
              <w:rPr>
                <w:rFonts w:ascii="Times New Roman" w:hAnsi="Times New Roman" w:cs="Times New Roman"/>
                <w:lang w:val="en-US"/>
              </w:rPr>
              <w:t>63</w:t>
            </w:r>
          </w:p>
        </w:tc>
        <w:tc>
          <w:tcPr>
            <w:tcW w:w="80" w:type="dxa"/>
            <w:shd w:val="clear" w:color="auto" w:fill="auto"/>
          </w:tcPr>
          <w:p w14:paraId="315F4330" w14:textId="77777777" w:rsidR="00317A5A" w:rsidRPr="00F72ADF" w:rsidRDefault="00317A5A" w:rsidP="00317A5A">
            <w:pPr>
              <w:pStyle w:val="BodyText"/>
              <w:spacing w:after="0" w:line="240" w:lineRule="atLeast"/>
              <w:ind w:left="-108" w:right="134"/>
              <w:jc w:val="right"/>
              <w:rPr>
                <w:rFonts w:ascii="Times New Roman" w:hAnsi="Times New Roman" w:cs="Times New Roman"/>
                <w:cs/>
              </w:rPr>
            </w:pPr>
          </w:p>
        </w:tc>
        <w:tc>
          <w:tcPr>
            <w:tcW w:w="826" w:type="dxa"/>
            <w:tcBorders>
              <w:top w:val="single" w:sz="4" w:space="0" w:color="auto"/>
              <w:bottom w:val="double" w:sz="4" w:space="0" w:color="auto"/>
            </w:tcBorders>
            <w:shd w:val="clear" w:color="auto" w:fill="auto"/>
          </w:tcPr>
          <w:p w14:paraId="2EA15A30" w14:textId="0F6DB898" w:rsidR="00317A5A" w:rsidRPr="00F72ADF" w:rsidRDefault="00317A5A" w:rsidP="00317A5A">
            <w:pPr>
              <w:pStyle w:val="BodyText"/>
              <w:spacing w:after="0" w:line="240" w:lineRule="atLeast"/>
              <w:ind w:left="-115" w:right="58"/>
              <w:jc w:val="right"/>
              <w:rPr>
                <w:rFonts w:ascii="Times New Roman" w:hAnsi="Times New Roman" w:cs="Times New Roman"/>
                <w:cs/>
              </w:rPr>
            </w:pPr>
            <w:r w:rsidRPr="00F72ADF">
              <w:rPr>
                <w:rFonts w:ascii="Times New Roman" w:hAnsi="Times New Roman" w:cs="Times New Roman"/>
              </w:rPr>
              <w:t>(</w:t>
            </w:r>
            <w:r w:rsidRPr="00F72ADF">
              <w:rPr>
                <w:rFonts w:ascii="Times New Roman" w:hAnsi="Times New Roman" w:cs="Times New Roman"/>
                <w:lang w:val="en-US"/>
              </w:rPr>
              <w:t>341</w:t>
            </w:r>
            <w:r w:rsidRPr="00F72ADF">
              <w:rPr>
                <w:rFonts w:ascii="Times New Roman" w:hAnsi="Times New Roman" w:cs="Times New Roman"/>
              </w:rPr>
              <w:t>)</w:t>
            </w:r>
          </w:p>
        </w:tc>
        <w:tc>
          <w:tcPr>
            <w:tcW w:w="88" w:type="dxa"/>
            <w:shd w:val="clear" w:color="auto" w:fill="auto"/>
          </w:tcPr>
          <w:p w14:paraId="7F0D9D6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tcBorders>
              <w:top w:val="single" w:sz="4" w:space="0" w:color="auto"/>
              <w:bottom w:val="double" w:sz="4" w:space="0" w:color="auto"/>
            </w:tcBorders>
            <w:shd w:val="clear" w:color="auto" w:fill="auto"/>
          </w:tcPr>
          <w:p w14:paraId="485D756E" w14:textId="44CB6D15" w:rsidR="00317A5A" w:rsidRPr="00F72ADF" w:rsidRDefault="00317A5A" w:rsidP="00317A5A">
            <w:pPr>
              <w:pStyle w:val="BodyText"/>
              <w:spacing w:after="0" w:line="240" w:lineRule="atLeast"/>
              <w:ind w:left="-115" w:right="58"/>
              <w:jc w:val="right"/>
              <w:rPr>
                <w:rFonts w:ascii="Times New Roman" w:hAnsi="Times New Roman" w:cs="Times New Roman"/>
                <w:cs/>
              </w:rPr>
            </w:pPr>
            <w:r w:rsidRPr="00F72ADF">
              <w:rPr>
                <w:rFonts w:ascii="Times New Roman" w:hAnsi="Times New Roman" w:cs="Times New Roman"/>
              </w:rPr>
              <w:t>(</w:t>
            </w:r>
            <w:r w:rsidRPr="00F72ADF">
              <w:rPr>
                <w:rFonts w:ascii="Times New Roman" w:hAnsi="Times New Roman" w:cs="Times New Roman"/>
                <w:lang w:val="en-US"/>
              </w:rPr>
              <w:t>341</w:t>
            </w:r>
            <w:r w:rsidRPr="00F72ADF">
              <w:rPr>
                <w:rFonts w:ascii="Times New Roman" w:hAnsi="Times New Roman" w:cs="Times New Roman"/>
              </w:rPr>
              <w:t>)</w:t>
            </w:r>
          </w:p>
        </w:tc>
        <w:tc>
          <w:tcPr>
            <w:tcW w:w="86" w:type="dxa"/>
            <w:shd w:val="clear" w:color="auto" w:fill="auto"/>
          </w:tcPr>
          <w:p w14:paraId="446EC92A" w14:textId="77777777" w:rsidR="00317A5A" w:rsidRPr="00F72ADF" w:rsidRDefault="00317A5A" w:rsidP="00317A5A">
            <w:pPr>
              <w:pStyle w:val="BodyText"/>
              <w:spacing w:after="0" w:line="240" w:lineRule="atLeast"/>
              <w:ind w:left="-108" w:right="134"/>
              <w:jc w:val="right"/>
              <w:rPr>
                <w:rFonts w:ascii="Times New Roman" w:hAnsi="Times New Roman" w:cs="Times New Roman"/>
                <w:cs/>
              </w:rPr>
            </w:pPr>
          </w:p>
        </w:tc>
        <w:tc>
          <w:tcPr>
            <w:tcW w:w="829" w:type="dxa"/>
            <w:tcBorders>
              <w:top w:val="single" w:sz="4" w:space="0" w:color="auto"/>
              <w:bottom w:val="double" w:sz="4" w:space="0" w:color="auto"/>
            </w:tcBorders>
            <w:shd w:val="clear" w:color="auto" w:fill="auto"/>
            <w:vAlign w:val="bottom"/>
          </w:tcPr>
          <w:p w14:paraId="69281FAE" w14:textId="3721E878" w:rsidR="00317A5A" w:rsidRPr="00F72ADF" w:rsidRDefault="00317A5A" w:rsidP="00317A5A">
            <w:pPr>
              <w:pStyle w:val="BodyText"/>
              <w:spacing w:after="0" w:line="240" w:lineRule="atLeast"/>
              <w:ind w:left="-108" w:right="171"/>
              <w:jc w:val="right"/>
              <w:rPr>
                <w:rFonts w:ascii="Times New Roman" w:hAnsi="Times New Roman" w:cs="Times New Roman"/>
                <w:lang w:val="en-US"/>
              </w:rPr>
            </w:pPr>
            <w:r w:rsidRPr="00F72ADF">
              <w:rPr>
                <w:rFonts w:ascii="Times New Roman" w:hAnsi="Times New Roman" w:cs="Times New Roman"/>
                <w:lang w:val="en-US"/>
              </w:rPr>
              <w:t>22</w:t>
            </w:r>
          </w:p>
        </w:tc>
        <w:tc>
          <w:tcPr>
            <w:tcW w:w="82" w:type="dxa"/>
          </w:tcPr>
          <w:p w14:paraId="435444BB"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12DD90B4" w14:textId="69811898"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lang w:val="en-US"/>
              </w:rPr>
              <w:t>22</w:t>
            </w:r>
            <w:r w:rsidRPr="00F72ADF">
              <w:rPr>
                <w:rFonts w:ascii="Times New Roman" w:hAnsi="Times New Roman" w:cs="Times New Roman"/>
              </w:rPr>
              <w:t xml:space="preserve"> </w:t>
            </w:r>
          </w:p>
        </w:tc>
      </w:tr>
    </w:tbl>
    <w:p w14:paraId="707BEEF4" w14:textId="77777777" w:rsidR="004C0C48" w:rsidRPr="00F72ADF" w:rsidRDefault="004C0C48" w:rsidP="00F9351A">
      <w:pPr>
        <w:rPr>
          <w:rFonts w:ascii="Times New Roman" w:hAnsi="Times New Roman" w:cs="Times New Roman"/>
          <w:b/>
          <w:bCs/>
        </w:rPr>
      </w:pPr>
    </w:p>
    <w:p w14:paraId="653872E6" w14:textId="62B90EDC" w:rsidR="00355DB2" w:rsidRPr="00F72ADF" w:rsidRDefault="00A63DAC" w:rsidP="00F9351A">
      <w:pPr>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0</w:t>
      </w:r>
      <w:r w:rsidR="00355DB2" w:rsidRPr="00F72ADF">
        <w:rPr>
          <w:rFonts w:ascii="Times New Roman" w:hAnsi="Times New Roman" w:cs="Times New Roman"/>
          <w:b/>
          <w:bCs/>
        </w:rPr>
        <w:t>.</w:t>
      </w:r>
      <w:r w:rsidR="00355DB2" w:rsidRPr="00F72ADF">
        <w:rPr>
          <w:rFonts w:ascii="Times New Roman" w:hAnsi="Times New Roman" w:cs="Times New Roman"/>
          <w:b/>
          <w:bCs/>
        </w:rPr>
        <w:tab/>
      </w:r>
      <w:r w:rsidR="009D10CB" w:rsidRPr="00F72ADF">
        <w:rPr>
          <w:rFonts w:ascii="Times New Roman" w:hAnsi="Times New Roman" w:cs="Times New Roman"/>
          <w:b/>
          <w:bCs/>
        </w:rPr>
        <w:t>OTHER LONG-TERM INVESTMENT</w:t>
      </w:r>
    </w:p>
    <w:p w14:paraId="419CD34C" w14:textId="77777777" w:rsidR="00355DB2" w:rsidRPr="00F72ADF"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1209BE5D" w14:textId="7A933394" w:rsidR="00B809FC" w:rsidRPr="00F72ADF" w:rsidRDefault="00B809FC" w:rsidP="00B809FC">
      <w:pPr>
        <w:spacing w:line="240" w:lineRule="atLeast"/>
        <w:jc w:val="both"/>
        <w:rPr>
          <w:rFonts w:ascii="Times New Roman" w:hAnsi="Times New Roman" w:cstheme="minorBidi"/>
        </w:rPr>
      </w:pPr>
      <w:bookmarkStart w:id="13" w:name="_Hlk96179966"/>
      <w:r w:rsidRPr="00F72ADF">
        <w:rPr>
          <w:rFonts w:ascii="Times New Roman" w:hAnsi="Times New Roman" w:cs="Times New Roman"/>
        </w:rPr>
        <w:t xml:space="preserve">As December 31, 2022 and 2021, other long-term investment represented investment in G J Steel Public Company Limited             </w:t>
      </w:r>
      <w:r w:rsidRPr="00F72ADF">
        <w:rPr>
          <w:rFonts w:ascii="Times New Roman" w:hAnsi="Times New Roman" w:cstheme="minorBidi"/>
        </w:rPr>
        <w:t xml:space="preserve">(“G J Steel”) </w:t>
      </w:r>
      <w:r w:rsidRPr="00F72ADF">
        <w:rPr>
          <w:rFonts w:ascii="Times New Roman" w:hAnsi="Times New Roman" w:cs="Times New Roman"/>
        </w:rPr>
        <w:t xml:space="preserve">at 9.45% shareholding (direct holding of 8.24% held by the Company and indirect holding held by GS Securities of 1.21%) that not held for trading but held for strategic purposes is stated at fair value. Unrealized </w:t>
      </w:r>
      <w:r w:rsidRPr="00F72ADF">
        <w:rPr>
          <w:rFonts w:ascii="Times New Roman" w:hAnsi="Times New Roman" w:cstheme="minorBidi"/>
        </w:rPr>
        <w:t xml:space="preserve">loss </w:t>
      </w:r>
      <w:r w:rsidRPr="00F72ADF">
        <w:rPr>
          <w:rFonts w:ascii="Times New Roman" w:hAnsi="Times New Roman" w:cs="Times New Roman"/>
        </w:rPr>
        <w:t>on changes in the fair value of th</w:t>
      </w:r>
      <w:r w:rsidRPr="00F72ADF">
        <w:rPr>
          <w:rFonts w:ascii="Times New Roman" w:hAnsi="Times New Roman"/>
          <w:szCs w:val="22"/>
        </w:rPr>
        <w:t xml:space="preserve">is </w:t>
      </w:r>
      <w:r w:rsidRPr="00F72ADF">
        <w:rPr>
          <w:rFonts w:ascii="Times New Roman" w:hAnsi="Times New Roman" w:cs="Times New Roman"/>
        </w:rPr>
        <w:t xml:space="preserve">security were recorded through other comprehensive income in the consolidated and separate financial statements for year ended December 31, 2022 amounting to Baht </w:t>
      </w:r>
      <w:r w:rsidR="00F5468F" w:rsidRPr="00F72ADF">
        <w:rPr>
          <w:rFonts w:ascii="Times New Roman" w:hAnsi="Times New Roman" w:cs="Times New Roman"/>
        </w:rPr>
        <w:t>33</w:t>
      </w:r>
      <w:r w:rsidR="00057764" w:rsidRPr="00F72ADF">
        <w:rPr>
          <w:rFonts w:ascii="Times New Roman" w:hAnsi="Times New Roman"/>
          <w:szCs w:val="22"/>
        </w:rPr>
        <w:t>7</w:t>
      </w:r>
      <w:r w:rsidRPr="00F72ADF">
        <w:rPr>
          <w:rFonts w:ascii="Times New Roman" w:hAnsi="Times New Roman" w:cs="Times New Roman"/>
        </w:rPr>
        <w:t xml:space="preserve"> million and Baht </w:t>
      </w:r>
      <w:r w:rsidR="00F5468F" w:rsidRPr="00F72ADF">
        <w:rPr>
          <w:rFonts w:ascii="Times New Roman" w:hAnsi="Times New Roman" w:cs="Times New Roman"/>
        </w:rPr>
        <w:t>294</w:t>
      </w:r>
      <w:r w:rsidRPr="00F72ADF">
        <w:rPr>
          <w:rFonts w:ascii="Times New Roman" w:hAnsi="Times New Roman" w:cs="Times New Roman"/>
        </w:rPr>
        <w:t xml:space="preserve"> million, respectively. Details were as follow:</w:t>
      </w:r>
    </w:p>
    <w:p w14:paraId="1AD8C031" w14:textId="77777777" w:rsidR="00B809FC" w:rsidRPr="00F72ADF" w:rsidRDefault="00B809FC" w:rsidP="00B809FC">
      <w:pPr>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26EF3" w:rsidRPr="00F72ADF" w14:paraId="62D15247" w14:textId="77777777" w:rsidTr="00526EF3">
        <w:trPr>
          <w:trHeight w:val="20"/>
        </w:trPr>
        <w:tc>
          <w:tcPr>
            <w:tcW w:w="3852" w:type="dxa"/>
            <w:vAlign w:val="center"/>
          </w:tcPr>
          <w:p w14:paraId="3EA5E3D5" w14:textId="77777777" w:rsidR="00526EF3" w:rsidRPr="00F72ADF" w:rsidRDefault="00526EF3" w:rsidP="00526EF3">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076C5A50" w14:textId="1554765E"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526EF3" w:rsidRPr="00F72ADF" w14:paraId="5DC7A0DB" w14:textId="77777777" w:rsidTr="00526EF3">
        <w:trPr>
          <w:trHeight w:val="20"/>
        </w:trPr>
        <w:tc>
          <w:tcPr>
            <w:tcW w:w="3852" w:type="dxa"/>
            <w:vAlign w:val="center"/>
          </w:tcPr>
          <w:p w14:paraId="2501BBF1" w14:textId="77777777" w:rsidR="00526EF3" w:rsidRPr="00F72ADF" w:rsidRDefault="00526EF3" w:rsidP="00526EF3">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tcPr>
          <w:p w14:paraId="4E93CA11" w14:textId="3246E4E7"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16BBCCE3" w14:textId="77777777" w:rsidR="00526EF3" w:rsidRPr="00F72ADF" w:rsidRDefault="00526EF3" w:rsidP="00526EF3">
            <w:pPr>
              <w:spacing w:line="240" w:lineRule="atLeast"/>
              <w:jc w:val="center"/>
              <w:rPr>
                <w:rFonts w:ascii="Times New Roman" w:hAnsi="Times New Roman" w:cs="Times New Roman"/>
              </w:rPr>
            </w:pPr>
          </w:p>
        </w:tc>
        <w:tc>
          <w:tcPr>
            <w:tcW w:w="2772" w:type="dxa"/>
            <w:gridSpan w:val="3"/>
            <w:tcBorders>
              <w:top w:val="single" w:sz="4" w:space="0" w:color="auto"/>
              <w:left w:val="nil"/>
              <w:bottom w:val="single" w:sz="4" w:space="0" w:color="auto"/>
              <w:right w:val="nil"/>
            </w:tcBorders>
          </w:tcPr>
          <w:p w14:paraId="20CC6EE9" w14:textId="4EBFE52E"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0C30B092" w14:textId="77777777" w:rsidTr="00800995">
        <w:trPr>
          <w:trHeight w:val="245"/>
        </w:trPr>
        <w:tc>
          <w:tcPr>
            <w:tcW w:w="3852" w:type="dxa"/>
          </w:tcPr>
          <w:p w14:paraId="608C4987"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0EDB9E1" w14:textId="059E3287"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Borders>
              <w:top w:val="single" w:sz="4" w:space="0" w:color="auto"/>
            </w:tcBorders>
          </w:tcPr>
          <w:p w14:paraId="3B00AD8D"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240ED8A3" w14:textId="5C876C9B"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68999F0F"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877E4FA" w14:textId="2475F959"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A98458D"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B1204B" w14:textId="51C5C73F"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1EE6B4A" w14:textId="77777777" w:rsidTr="00800995">
        <w:trPr>
          <w:trHeight w:val="245"/>
        </w:trPr>
        <w:tc>
          <w:tcPr>
            <w:tcW w:w="3852" w:type="dxa"/>
          </w:tcPr>
          <w:p w14:paraId="30F3D35D"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right w:val="nil"/>
            </w:tcBorders>
          </w:tcPr>
          <w:p w14:paraId="150059A0" w14:textId="77777777" w:rsidR="00317A5A" w:rsidRPr="00F72ADF" w:rsidRDefault="00317A5A" w:rsidP="00317A5A">
            <w:pPr>
              <w:spacing w:line="240" w:lineRule="atLeast"/>
              <w:ind w:left="-108" w:right="-130"/>
              <w:jc w:val="center"/>
              <w:rPr>
                <w:rFonts w:ascii="Times New Roman" w:hAnsi="Times New Roman" w:cs="Times New Roman"/>
              </w:rPr>
            </w:pPr>
          </w:p>
        </w:tc>
        <w:tc>
          <w:tcPr>
            <w:tcW w:w="252" w:type="dxa"/>
          </w:tcPr>
          <w:p w14:paraId="497B038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right w:val="nil"/>
            </w:tcBorders>
          </w:tcPr>
          <w:p w14:paraId="0F421E12"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76884079"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right w:val="nil"/>
            </w:tcBorders>
          </w:tcPr>
          <w:p w14:paraId="641E5B0A"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7B977CD9"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D9D9873" w14:textId="77777777" w:rsidR="00317A5A" w:rsidRPr="00F72ADF" w:rsidRDefault="00317A5A" w:rsidP="00317A5A">
            <w:pPr>
              <w:spacing w:line="240" w:lineRule="atLeast"/>
              <w:ind w:left="-108" w:right="-90"/>
              <w:jc w:val="center"/>
              <w:rPr>
                <w:rFonts w:ascii="Times New Roman" w:hAnsi="Times New Roman" w:cs="Times New Roman"/>
              </w:rPr>
            </w:pPr>
          </w:p>
        </w:tc>
      </w:tr>
      <w:tr w:rsidR="00F23F25" w:rsidRPr="00F72ADF" w14:paraId="2C83B249" w14:textId="77777777" w:rsidTr="00E1796B">
        <w:trPr>
          <w:trHeight w:val="245"/>
        </w:trPr>
        <w:tc>
          <w:tcPr>
            <w:tcW w:w="3852" w:type="dxa"/>
            <w:vAlign w:val="bottom"/>
          </w:tcPr>
          <w:p w14:paraId="5B511072" w14:textId="41412288" w:rsidR="00F23F25" w:rsidRPr="00F72ADF" w:rsidRDefault="00F23F25" w:rsidP="00F23F25">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F72ADF">
              <w:rPr>
                <w:rFonts w:ascii="Times New Roman" w:hAnsi="Times New Roman" w:cs="Times New Roman"/>
              </w:rPr>
              <w:t>Balance as at January 1</w:t>
            </w:r>
          </w:p>
        </w:tc>
        <w:tc>
          <w:tcPr>
            <w:tcW w:w="1278" w:type="dxa"/>
            <w:tcBorders>
              <w:left w:val="nil"/>
              <w:right w:val="nil"/>
            </w:tcBorders>
            <w:shd w:val="clear" w:color="auto" w:fill="auto"/>
          </w:tcPr>
          <w:p w14:paraId="4FF0CE50" w14:textId="3C822907" w:rsidR="00F23F25" w:rsidRPr="00F72ADF" w:rsidRDefault="00F23F25" w:rsidP="00F23F25">
            <w:pPr>
              <w:spacing w:line="240" w:lineRule="atLeast"/>
              <w:ind w:right="158"/>
              <w:jc w:val="right"/>
              <w:rPr>
                <w:rFonts w:ascii="Times New Roman" w:hAnsi="Times New Roman" w:cs="Times New Roman"/>
              </w:rPr>
            </w:pPr>
            <w:r w:rsidRPr="00F72ADF">
              <w:rPr>
                <w:rFonts w:ascii="Times New Roman" w:hAnsi="Times New Roman" w:cs="Times New Roman"/>
              </w:rPr>
              <w:t>1,180</w:t>
            </w:r>
          </w:p>
        </w:tc>
        <w:tc>
          <w:tcPr>
            <w:tcW w:w="252" w:type="dxa"/>
          </w:tcPr>
          <w:p w14:paraId="6427B84A" w14:textId="77777777" w:rsidR="00F23F25" w:rsidRPr="00F72ADF" w:rsidRDefault="00F23F25" w:rsidP="00F23F25">
            <w:pPr>
              <w:spacing w:line="240" w:lineRule="atLeast"/>
              <w:rPr>
                <w:rFonts w:ascii="Times New Roman" w:hAnsi="Times New Roman" w:cs="Times New Roman"/>
              </w:rPr>
            </w:pPr>
          </w:p>
        </w:tc>
        <w:tc>
          <w:tcPr>
            <w:tcW w:w="1278" w:type="dxa"/>
            <w:tcBorders>
              <w:left w:val="nil"/>
              <w:right w:val="nil"/>
            </w:tcBorders>
            <w:shd w:val="clear" w:color="auto" w:fill="auto"/>
          </w:tcPr>
          <w:p w14:paraId="62D5D7EE" w14:textId="4E753FD8" w:rsidR="00F23F25" w:rsidRPr="00F72ADF" w:rsidRDefault="00F23F25" w:rsidP="00F23F25">
            <w:pPr>
              <w:spacing w:line="240" w:lineRule="atLeast"/>
              <w:ind w:right="158"/>
              <w:jc w:val="right"/>
              <w:rPr>
                <w:rFonts w:ascii="Times New Roman" w:hAnsi="Times New Roman" w:cs="Times New Roman"/>
              </w:rPr>
            </w:pPr>
            <w:r w:rsidRPr="00F72ADF">
              <w:rPr>
                <w:rFonts w:ascii="Times New Roman" w:hAnsi="Times New Roman" w:cs="Times New Roman"/>
              </w:rPr>
              <w:t>385</w:t>
            </w:r>
          </w:p>
        </w:tc>
        <w:tc>
          <w:tcPr>
            <w:tcW w:w="270" w:type="dxa"/>
            <w:tcBorders>
              <w:left w:val="nil"/>
              <w:right w:val="nil"/>
            </w:tcBorders>
          </w:tcPr>
          <w:p w14:paraId="40C9B8A0" w14:textId="77777777" w:rsidR="00F23F25" w:rsidRPr="00F72ADF" w:rsidRDefault="00F23F25" w:rsidP="00F23F25">
            <w:pPr>
              <w:spacing w:line="240" w:lineRule="atLeast"/>
              <w:rPr>
                <w:rFonts w:ascii="Times New Roman" w:hAnsi="Times New Roman" w:cs="Times New Roman"/>
              </w:rPr>
            </w:pPr>
          </w:p>
        </w:tc>
        <w:tc>
          <w:tcPr>
            <w:tcW w:w="1242" w:type="dxa"/>
            <w:tcBorders>
              <w:left w:val="nil"/>
              <w:right w:val="nil"/>
            </w:tcBorders>
            <w:shd w:val="clear" w:color="auto" w:fill="auto"/>
            <w:vAlign w:val="bottom"/>
          </w:tcPr>
          <w:p w14:paraId="15BCB2EF" w14:textId="504EEA0F" w:rsidR="00F23F25" w:rsidRPr="00F72ADF" w:rsidRDefault="00F23F25" w:rsidP="00F23F25">
            <w:pPr>
              <w:spacing w:line="240" w:lineRule="atLeast"/>
              <w:ind w:right="158"/>
              <w:jc w:val="right"/>
              <w:rPr>
                <w:rFonts w:ascii="Times New Roman" w:hAnsi="Times New Roman" w:cs="Times New Roman"/>
              </w:rPr>
            </w:pPr>
            <w:r w:rsidRPr="00F72ADF">
              <w:rPr>
                <w:rFonts w:ascii="Times New Roman" w:hAnsi="Times New Roman" w:cs="Times New Roman"/>
              </w:rPr>
              <w:t xml:space="preserve">       1,029 </w:t>
            </w:r>
          </w:p>
        </w:tc>
        <w:tc>
          <w:tcPr>
            <w:tcW w:w="270" w:type="dxa"/>
            <w:tcBorders>
              <w:left w:val="nil"/>
              <w:right w:val="nil"/>
            </w:tcBorders>
          </w:tcPr>
          <w:p w14:paraId="03294861" w14:textId="77777777" w:rsidR="00F23F25" w:rsidRPr="00F72ADF" w:rsidRDefault="00F23F25" w:rsidP="00F23F2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1CA64A3" w14:textId="700C8E72" w:rsidR="00F23F25" w:rsidRPr="00F72ADF" w:rsidRDefault="00F23F25" w:rsidP="00F23F25">
            <w:pPr>
              <w:spacing w:line="240" w:lineRule="atLeast"/>
              <w:ind w:right="158"/>
              <w:jc w:val="right"/>
              <w:rPr>
                <w:rFonts w:ascii="Times New Roman" w:hAnsi="Times New Roman" w:cs="Times New Roman"/>
              </w:rPr>
            </w:pPr>
            <w:r w:rsidRPr="00F72ADF">
              <w:rPr>
                <w:rFonts w:ascii="Times New Roman" w:hAnsi="Times New Roman" w:cs="Times New Roman"/>
              </w:rPr>
              <w:t xml:space="preserve">          336 </w:t>
            </w:r>
          </w:p>
        </w:tc>
      </w:tr>
      <w:tr w:rsidR="00F5468F" w:rsidRPr="00F72ADF" w14:paraId="428E53A0" w14:textId="77777777" w:rsidTr="001868E7">
        <w:trPr>
          <w:trHeight w:val="245"/>
        </w:trPr>
        <w:tc>
          <w:tcPr>
            <w:tcW w:w="3852" w:type="dxa"/>
            <w:vAlign w:val="bottom"/>
          </w:tcPr>
          <w:p w14:paraId="1F83704E" w14:textId="7AD6929F" w:rsidR="00F5468F" w:rsidRPr="00F72ADF" w:rsidRDefault="00F5468F" w:rsidP="00F5468F">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rPr>
              <w:t xml:space="preserve">Changes in fair value </w:t>
            </w:r>
          </w:p>
        </w:tc>
        <w:tc>
          <w:tcPr>
            <w:tcW w:w="1278" w:type="dxa"/>
            <w:tcBorders>
              <w:left w:val="nil"/>
              <w:bottom w:val="single" w:sz="4" w:space="0" w:color="auto"/>
              <w:right w:val="nil"/>
            </w:tcBorders>
            <w:shd w:val="clear" w:color="auto" w:fill="auto"/>
          </w:tcPr>
          <w:p w14:paraId="10781982" w14:textId="53076DE1"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(33</w:t>
            </w:r>
            <w:r w:rsidR="000F56E8" w:rsidRPr="00F72ADF">
              <w:rPr>
                <w:rFonts w:ascii="Times New Roman" w:hAnsi="Times New Roman" w:cs="Times New Roman"/>
              </w:rPr>
              <w:t>7</w:t>
            </w:r>
            <w:r w:rsidRPr="00F72ADF">
              <w:rPr>
                <w:rFonts w:ascii="Times New Roman" w:hAnsi="Times New Roman" w:cs="Times New Roman"/>
              </w:rPr>
              <w:t>)</w:t>
            </w:r>
          </w:p>
        </w:tc>
        <w:tc>
          <w:tcPr>
            <w:tcW w:w="252" w:type="dxa"/>
          </w:tcPr>
          <w:p w14:paraId="6A775A67" w14:textId="77777777" w:rsidR="00F5468F" w:rsidRPr="00F72ADF" w:rsidRDefault="00F5468F" w:rsidP="00F5468F">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FD41AE0" w14:textId="5C6D0B9A"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795</w:t>
            </w:r>
          </w:p>
        </w:tc>
        <w:tc>
          <w:tcPr>
            <w:tcW w:w="270" w:type="dxa"/>
            <w:tcBorders>
              <w:left w:val="nil"/>
              <w:right w:val="nil"/>
            </w:tcBorders>
          </w:tcPr>
          <w:p w14:paraId="0717EE14" w14:textId="77777777" w:rsidR="00F5468F" w:rsidRPr="00F72ADF" w:rsidRDefault="00F5468F" w:rsidP="00F5468F">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3C151B8E" w14:textId="24969C63"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(294)</w:t>
            </w:r>
          </w:p>
        </w:tc>
        <w:tc>
          <w:tcPr>
            <w:tcW w:w="270" w:type="dxa"/>
            <w:tcBorders>
              <w:left w:val="nil"/>
              <w:right w:val="nil"/>
            </w:tcBorders>
          </w:tcPr>
          <w:p w14:paraId="10CEE976"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6CDF034B" w14:textId="1CE75DE4"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 xml:space="preserve">          693 </w:t>
            </w:r>
          </w:p>
        </w:tc>
      </w:tr>
      <w:tr w:rsidR="00F5468F" w:rsidRPr="00F72ADF" w14:paraId="0DDCC2C4" w14:textId="77777777" w:rsidTr="00B72B48">
        <w:trPr>
          <w:trHeight w:val="245"/>
        </w:trPr>
        <w:tc>
          <w:tcPr>
            <w:tcW w:w="3852" w:type="dxa"/>
            <w:vAlign w:val="bottom"/>
          </w:tcPr>
          <w:p w14:paraId="692AF2DF" w14:textId="14C3C817" w:rsidR="00F5468F" w:rsidRPr="00F72ADF" w:rsidRDefault="00F5468F" w:rsidP="00F5468F">
            <w:pPr>
              <w:shd w:val="clear" w:color="auto" w:fill="FFFFFF"/>
              <w:tabs>
                <w:tab w:val="left" w:pos="0"/>
              </w:tabs>
              <w:spacing w:line="240" w:lineRule="atLeast"/>
              <w:ind w:hanging="52"/>
              <w:rPr>
                <w:rFonts w:ascii="Times New Roman" w:hAnsi="Times New Roman" w:cs="Times New Roman"/>
                <w:b/>
                <w:bCs/>
                <w:lang w:val="en-GB"/>
              </w:rPr>
            </w:pPr>
            <w:r w:rsidRPr="00F72ADF">
              <w:rPr>
                <w:rFonts w:ascii="Times New Roman" w:hAnsi="Times New Roman" w:cs="Times New Roman"/>
                <w:b/>
                <w:bCs/>
              </w:rPr>
              <w:t>Balance as at December 31</w:t>
            </w:r>
          </w:p>
        </w:tc>
        <w:tc>
          <w:tcPr>
            <w:tcW w:w="1278" w:type="dxa"/>
            <w:tcBorders>
              <w:top w:val="single" w:sz="4" w:space="0" w:color="auto"/>
              <w:left w:val="nil"/>
              <w:bottom w:val="double" w:sz="4" w:space="0" w:color="auto"/>
              <w:right w:val="nil"/>
            </w:tcBorders>
            <w:shd w:val="clear" w:color="auto" w:fill="auto"/>
          </w:tcPr>
          <w:p w14:paraId="2FB4355F" w14:textId="668A82C9"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84</w:t>
            </w:r>
            <w:r w:rsidR="000F56E8" w:rsidRPr="00F72ADF">
              <w:rPr>
                <w:rFonts w:ascii="Times New Roman" w:hAnsi="Times New Roman" w:cs="Times New Roman"/>
              </w:rPr>
              <w:t>3</w:t>
            </w:r>
          </w:p>
        </w:tc>
        <w:tc>
          <w:tcPr>
            <w:tcW w:w="252" w:type="dxa"/>
          </w:tcPr>
          <w:p w14:paraId="2F70479E" w14:textId="77777777" w:rsidR="00F5468F" w:rsidRPr="00F72ADF" w:rsidRDefault="00F5468F" w:rsidP="00F5468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01784488" w14:textId="155C159A"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1,180</w:t>
            </w:r>
          </w:p>
        </w:tc>
        <w:tc>
          <w:tcPr>
            <w:tcW w:w="270" w:type="dxa"/>
            <w:tcBorders>
              <w:left w:val="nil"/>
              <w:right w:val="nil"/>
            </w:tcBorders>
          </w:tcPr>
          <w:p w14:paraId="7DE9B77F" w14:textId="77777777" w:rsidR="00F5468F" w:rsidRPr="00F72ADF" w:rsidRDefault="00F5468F" w:rsidP="00F5468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vAlign w:val="bottom"/>
          </w:tcPr>
          <w:p w14:paraId="0A3175C8" w14:textId="40FA37FD"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735</w:t>
            </w:r>
          </w:p>
        </w:tc>
        <w:tc>
          <w:tcPr>
            <w:tcW w:w="270" w:type="dxa"/>
            <w:tcBorders>
              <w:left w:val="nil"/>
              <w:right w:val="nil"/>
            </w:tcBorders>
          </w:tcPr>
          <w:p w14:paraId="2680353A"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vAlign w:val="bottom"/>
          </w:tcPr>
          <w:p w14:paraId="1F86B50F" w14:textId="54220FFB"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 xml:space="preserve">       1,029 </w:t>
            </w:r>
          </w:p>
        </w:tc>
      </w:tr>
      <w:bookmarkEnd w:id="13"/>
    </w:tbl>
    <w:p w14:paraId="4356334C" w14:textId="3C6E24DD" w:rsidR="00355DB2" w:rsidRPr="00F72ADF" w:rsidRDefault="00355DB2" w:rsidP="00355DB2">
      <w:pPr>
        <w:spacing w:line="240" w:lineRule="atLeast"/>
        <w:jc w:val="both"/>
        <w:rPr>
          <w:rFonts w:ascii="Times New Roman" w:hAnsi="Times New Roman" w:cs="Times New Roman"/>
        </w:rPr>
      </w:pPr>
    </w:p>
    <w:p w14:paraId="6D2097CB" w14:textId="77777777" w:rsidR="00D54468" w:rsidRPr="00F72ADF" w:rsidRDefault="00E770E7" w:rsidP="00E770E7">
      <w:pPr>
        <w:spacing w:line="240" w:lineRule="atLeast"/>
        <w:jc w:val="thaiDistribute"/>
        <w:rPr>
          <w:rFonts w:ascii="Times New Roman" w:hAnsi="Times New Roman" w:cs="Times New Roman"/>
          <w:b/>
          <w:bCs/>
        </w:rPr>
      </w:pPr>
      <w:r w:rsidRPr="00F72ADF">
        <w:rPr>
          <w:rFonts w:ascii="Times New Roman" w:hAnsi="Times New Roman" w:cs="Times New Roman"/>
          <w:b/>
          <w:bCs/>
        </w:rPr>
        <w:t xml:space="preserve">G J Steel’s shares and G J Steel’s warrants </w:t>
      </w:r>
      <w:r w:rsidR="00D54468" w:rsidRPr="00F72ADF">
        <w:rPr>
          <w:rFonts w:ascii="Times New Roman" w:hAnsi="Times New Roman" w:cs="Times New Roman"/>
          <w:b/>
          <w:bCs/>
        </w:rPr>
        <w:t xml:space="preserve">pledge </w:t>
      </w:r>
      <w:r w:rsidRPr="00F72ADF">
        <w:rPr>
          <w:rFonts w:ascii="Times New Roman" w:hAnsi="Times New Roman" w:cs="Times New Roman"/>
          <w:b/>
          <w:bCs/>
        </w:rPr>
        <w:t>as collateral</w:t>
      </w:r>
    </w:p>
    <w:p w14:paraId="166C3AF6" w14:textId="77777777" w:rsidR="00E770E7" w:rsidRPr="00F72AD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F72ADF">
        <w:rPr>
          <w:rFonts w:ascii="Times New Roman" w:hAnsi="Times New Roman" w:cs="Times New Roman"/>
        </w:rPr>
        <w:t xml:space="preserve"> </w:t>
      </w:r>
    </w:p>
    <w:p w14:paraId="511EBEB7" w14:textId="096075D2" w:rsidR="00E770E7" w:rsidRPr="00F72ADF" w:rsidRDefault="00E770E7" w:rsidP="00E770E7">
      <w:pPr>
        <w:spacing w:line="240" w:lineRule="atLeast"/>
        <w:jc w:val="thaiDistribute"/>
        <w:rPr>
          <w:rFonts w:ascii="Times New Roman" w:hAnsi="Times New Roman" w:cs="Times New Roman"/>
        </w:rPr>
      </w:pPr>
      <w:r w:rsidRPr="00F72ADF">
        <w:rPr>
          <w:rFonts w:ascii="Times New Roman" w:hAnsi="Times New Roman" w:cs="Times New Roman"/>
        </w:rPr>
        <w:t xml:space="preserve">As at </w:t>
      </w:r>
      <w:r w:rsidR="00E57F09" w:rsidRPr="00F72ADF">
        <w:rPr>
          <w:rFonts w:ascii="Times New Roman" w:hAnsi="Times New Roman" w:cs="Times New Roman"/>
        </w:rPr>
        <w:t>December 31</w:t>
      </w:r>
      <w:r w:rsidR="00D00876" w:rsidRPr="00F72ADF">
        <w:rPr>
          <w:rFonts w:ascii="Times New Roman" w:hAnsi="Times New Roman" w:cs="Times New Roman"/>
        </w:rPr>
        <w:t xml:space="preserve">, </w:t>
      </w:r>
      <w:r w:rsidR="000032FB" w:rsidRPr="00F72ADF">
        <w:rPr>
          <w:rFonts w:ascii="Times New Roman" w:hAnsi="Times New Roman" w:cs="Times New Roman"/>
        </w:rPr>
        <w:t>202</w:t>
      </w:r>
      <w:r w:rsidR="000151FD" w:rsidRPr="00F72ADF">
        <w:rPr>
          <w:rFonts w:ascii="Times New Roman" w:hAnsi="Times New Roman" w:cs="Times New Roman"/>
        </w:rPr>
        <w:t>2</w:t>
      </w:r>
      <w:r w:rsidR="000032FB" w:rsidRPr="00F72ADF">
        <w:rPr>
          <w:rFonts w:ascii="Times New Roman" w:hAnsi="Times New Roman" w:cs="Times New Roman"/>
        </w:rPr>
        <w:t xml:space="preserve"> and 202</w:t>
      </w:r>
      <w:r w:rsidR="000151FD" w:rsidRPr="00F72ADF">
        <w:rPr>
          <w:rFonts w:ascii="Times New Roman" w:hAnsi="Times New Roman" w:cs="Times New Roman"/>
        </w:rPr>
        <w:t>1</w:t>
      </w:r>
      <w:r w:rsidRPr="00F72ADF">
        <w:rPr>
          <w:rFonts w:ascii="Times New Roman" w:hAnsi="Times New Roman" w:cs="Times New Roman"/>
        </w:rPr>
        <w:t>, the Company pledged its G J Steel’s shares</w:t>
      </w:r>
      <w:r w:rsidR="00D00876" w:rsidRPr="00F72ADF">
        <w:rPr>
          <w:rFonts w:ascii="Times New Roman" w:hAnsi="Times New Roman" w:cs="Times New Roman"/>
        </w:rPr>
        <w:t xml:space="preserve"> </w:t>
      </w:r>
      <w:r w:rsidRPr="00F72ADF">
        <w:rPr>
          <w:rFonts w:ascii="Times New Roman" w:hAnsi="Times New Roman" w:cs="Times New Roman"/>
        </w:rPr>
        <w:t>as collateral for the benefit of creditors as follows:</w:t>
      </w:r>
    </w:p>
    <w:p w14:paraId="23875A09" w14:textId="77777777" w:rsidR="00E770E7" w:rsidRPr="00F72AD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F72ADF" w14:paraId="31B8903F" w14:textId="77777777" w:rsidTr="000E2A0B">
        <w:trPr>
          <w:cantSplit/>
          <w:trHeight w:val="245"/>
          <w:tblHeader/>
        </w:trPr>
        <w:tc>
          <w:tcPr>
            <w:tcW w:w="6912" w:type="dxa"/>
          </w:tcPr>
          <w:p w14:paraId="1A95BFCC" w14:textId="77777777" w:rsidR="00E770E7" w:rsidRPr="00F72ADF" w:rsidRDefault="00E770E7" w:rsidP="00D531AE">
            <w:pPr>
              <w:spacing w:line="240" w:lineRule="atLeast"/>
              <w:ind w:right="-108"/>
              <w:rPr>
                <w:rFonts w:ascii="Times New Roman" w:eastAsia="Batang" w:hAnsi="Times New Roman" w:cs="Times New Roman"/>
              </w:rPr>
            </w:pPr>
          </w:p>
        </w:tc>
        <w:tc>
          <w:tcPr>
            <w:tcW w:w="2790" w:type="dxa"/>
            <w:gridSpan w:val="3"/>
            <w:tcBorders>
              <w:bottom w:val="nil"/>
            </w:tcBorders>
          </w:tcPr>
          <w:p w14:paraId="7DEBB53F" w14:textId="77777777" w:rsidR="00E770E7" w:rsidRPr="00F72ADF" w:rsidRDefault="00E770E7" w:rsidP="00D531AE">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w:t>
            </w:r>
          </w:p>
          <w:p w14:paraId="56951E4F" w14:textId="77777777" w:rsidR="00E770E7" w:rsidRPr="00F72ADF" w:rsidRDefault="00E770E7" w:rsidP="00D531AE">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8807D4" w:rsidRPr="00F72ADF" w14:paraId="7B17AB43" w14:textId="77777777" w:rsidTr="000E2A0B">
        <w:trPr>
          <w:cantSplit/>
          <w:trHeight w:val="245"/>
          <w:tblHeader/>
        </w:trPr>
        <w:tc>
          <w:tcPr>
            <w:tcW w:w="6912" w:type="dxa"/>
          </w:tcPr>
          <w:p w14:paraId="108288AC" w14:textId="77777777" w:rsidR="00E770E7" w:rsidRPr="00F72ADF" w:rsidRDefault="00E770E7" w:rsidP="00D531AE">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7AC1E268" w14:textId="77777777" w:rsidR="00E770E7" w:rsidRPr="00F72ADF" w:rsidRDefault="00E770E7" w:rsidP="00D531AE">
            <w:pPr>
              <w:spacing w:line="240" w:lineRule="atLeast"/>
              <w:ind w:left="-108" w:right="-108"/>
              <w:jc w:val="center"/>
              <w:rPr>
                <w:rFonts w:ascii="Times New Roman" w:hAnsi="Times New Roman" w:cs="Times New Roman"/>
              </w:rPr>
            </w:pPr>
            <w:r w:rsidRPr="00F72ADF">
              <w:rPr>
                <w:rFonts w:ascii="Times New Roman" w:hAnsi="Times New Roman" w:cs="Times New Roman"/>
              </w:rPr>
              <w:t>Number of shares (In Million Share</w:t>
            </w:r>
            <w:r w:rsidR="000836E4" w:rsidRPr="00F72ADF">
              <w:rPr>
                <w:rFonts w:ascii="Times New Roman" w:hAnsi="Times New Roman" w:cs="Times New Roman"/>
              </w:rPr>
              <w:t>s</w:t>
            </w:r>
            <w:r w:rsidRPr="00F72ADF">
              <w:rPr>
                <w:rFonts w:ascii="Times New Roman" w:hAnsi="Times New Roman" w:cs="Times New Roman"/>
              </w:rPr>
              <w:t>)</w:t>
            </w:r>
          </w:p>
        </w:tc>
      </w:tr>
      <w:tr w:rsidR="00317A5A" w:rsidRPr="00F72ADF" w14:paraId="6BBB15D4" w14:textId="77777777" w:rsidTr="00D531AE">
        <w:trPr>
          <w:cantSplit/>
          <w:trHeight w:val="245"/>
          <w:tblHeader/>
        </w:trPr>
        <w:tc>
          <w:tcPr>
            <w:tcW w:w="6912" w:type="dxa"/>
          </w:tcPr>
          <w:p w14:paraId="5612105D" w14:textId="77777777" w:rsidR="00317A5A" w:rsidRPr="00F72ADF" w:rsidRDefault="00317A5A" w:rsidP="00317A5A">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C0FAE9E" w14:textId="3016F269"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tcBorders>
            <w:hideMark/>
          </w:tcPr>
          <w:p w14:paraId="10AAC914"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A91857E" w14:textId="71724E76"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25F9B24C" w14:textId="77777777" w:rsidTr="00D531AE">
        <w:trPr>
          <w:trHeight w:val="245"/>
        </w:trPr>
        <w:tc>
          <w:tcPr>
            <w:tcW w:w="6912" w:type="dxa"/>
            <w:tcBorders>
              <w:top w:val="nil"/>
              <w:bottom w:val="nil"/>
            </w:tcBorders>
            <w:vAlign w:val="bottom"/>
          </w:tcPr>
          <w:p w14:paraId="03415BCF" w14:textId="77777777" w:rsidR="00317A5A" w:rsidRPr="00F72ADF" w:rsidRDefault="00317A5A" w:rsidP="00317A5A">
            <w:pPr>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G J Steel’s shares</w:t>
            </w:r>
          </w:p>
        </w:tc>
        <w:tc>
          <w:tcPr>
            <w:tcW w:w="1260" w:type="dxa"/>
            <w:tcBorders>
              <w:top w:val="nil"/>
              <w:bottom w:val="nil"/>
            </w:tcBorders>
          </w:tcPr>
          <w:p w14:paraId="7D6BB5FD" w14:textId="77777777" w:rsidR="00317A5A" w:rsidRPr="00F72ADF" w:rsidRDefault="00317A5A" w:rsidP="00317A5A">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317A5A" w:rsidRPr="00F72ADF" w:rsidRDefault="00317A5A" w:rsidP="00317A5A">
            <w:pPr>
              <w:spacing w:line="240" w:lineRule="atLeast"/>
              <w:ind w:left="-108" w:right="-110"/>
              <w:jc w:val="center"/>
              <w:rPr>
                <w:rFonts w:ascii="Times New Roman" w:hAnsi="Times New Roman" w:cs="Times New Roman"/>
              </w:rPr>
            </w:pPr>
          </w:p>
        </w:tc>
        <w:tc>
          <w:tcPr>
            <w:tcW w:w="1260" w:type="dxa"/>
            <w:tcBorders>
              <w:top w:val="nil"/>
              <w:bottom w:val="nil"/>
            </w:tcBorders>
          </w:tcPr>
          <w:p w14:paraId="14088597" w14:textId="77777777" w:rsidR="00317A5A" w:rsidRPr="00F72ADF" w:rsidRDefault="00317A5A" w:rsidP="00317A5A">
            <w:pPr>
              <w:spacing w:line="240" w:lineRule="atLeast"/>
              <w:ind w:left="-108"/>
              <w:jc w:val="right"/>
              <w:rPr>
                <w:rFonts w:ascii="Times New Roman" w:hAnsi="Times New Roman" w:cs="Times New Roman"/>
              </w:rPr>
            </w:pPr>
          </w:p>
        </w:tc>
      </w:tr>
      <w:tr w:rsidR="00F5468F" w:rsidRPr="00F72ADF" w14:paraId="645709C3" w14:textId="77777777" w:rsidTr="00D531AE">
        <w:trPr>
          <w:trHeight w:val="245"/>
        </w:trPr>
        <w:tc>
          <w:tcPr>
            <w:tcW w:w="6912" w:type="dxa"/>
            <w:tcBorders>
              <w:top w:val="nil"/>
              <w:bottom w:val="nil"/>
            </w:tcBorders>
            <w:vAlign w:val="bottom"/>
          </w:tcPr>
          <w:p w14:paraId="7A97228F" w14:textId="7B3B4F33"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Liabilities from compromise</w:t>
            </w:r>
          </w:p>
        </w:tc>
        <w:tc>
          <w:tcPr>
            <w:tcW w:w="1260" w:type="dxa"/>
            <w:tcBorders>
              <w:top w:val="nil"/>
              <w:bottom w:val="nil"/>
            </w:tcBorders>
            <w:shd w:val="clear" w:color="auto" w:fill="auto"/>
          </w:tcPr>
          <w:p w14:paraId="1315D305" w14:textId="0C657FA3"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8</w:t>
            </w:r>
            <w:r w:rsidRPr="00F72ADF">
              <w:rPr>
                <w:rFonts w:ascii="Times New Roman" w:hAnsi="Times New Roman" w:cstheme="minorBidi"/>
              </w:rPr>
              <w:t>00</w:t>
            </w:r>
          </w:p>
        </w:tc>
        <w:tc>
          <w:tcPr>
            <w:tcW w:w="270" w:type="dxa"/>
            <w:tcBorders>
              <w:top w:val="nil"/>
              <w:bottom w:val="nil"/>
            </w:tcBorders>
            <w:shd w:val="clear" w:color="auto" w:fill="auto"/>
          </w:tcPr>
          <w:p w14:paraId="474D1F16"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4AE78A3" w14:textId="7EBE0314"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897</w:t>
            </w:r>
          </w:p>
        </w:tc>
      </w:tr>
      <w:tr w:rsidR="00F5468F" w:rsidRPr="00F72ADF" w14:paraId="716F6CF3" w14:textId="77777777" w:rsidTr="00D531AE">
        <w:trPr>
          <w:trHeight w:val="245"/>
        </w:trPr>
        <w:tc>
          <w:tcPr>
            <w:tcW w:w="6912" w:type="dxa"/>
            <w:tcBorders>
              <w:top w:val="nil"/>
              <w:bottom w:val="nil"/>
            </w:tcBorders>
            <w:vAlign w:val="bottom"/>
          </w:tcPr>
          <w:p w14:paraId="7A1E641D" w14:textId="7E320F43" w:rsidR="00F5468F" w:rsidRPr="00F72ADF" w:rsidRDefault="00F5468F" w:rsidP="00F5468F">
            <w:pPr>
              <w:spacing w:line="240" w:lineRule="atLeast"/>
              <w:jc w:val="thaiDistribute"/>
              <w:rPr>
                <w:rFonts w:ascii="Times New Roman" w:hAnsi="Times New Roman" w:cs="Times New Roman"/>
              </w:rPr>
            </w:pPr>
            <w:r w:rsidRPr="00F72ADF">
              <w:rPr>
                <w:rFonts w:ascii="Times New Roman" w:hAnsi="Times New Roman" w:cs="Times New Roman"/>
              </w:rPr>
              <w:t>Long-term borrowings from related party</w:t>
            </w:r>
          </w:p>
        </w:tc>
        <w:tc>
          <w:tcPr>
            <w:tcW w:w="1260" w:type="dxa"/>
            <w:tcBorders>
              <w:top w:val="nil"/>
              <w:bottom w:val="nil"/>
            </w:tcBorders>
            <w:shd w:val="clear" w:color="auto" w:fill="auto"/>
          </w:tcPr>
          <w:p w14:paraId="7AF3AA69" w14:textId="2CDE35E8"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1,100</w:t>
            </w:r>
          </w:p>
        </w:tc>
        <w:tc>
          <w:tcPr>
            <w:tcW w:w="270" w:type="dxa"/>
            <w:tcBorders>
              <w:top w:val="nil"/>
              <w:bottom w:val="nil"/>
            </w:tcBorders>
            <w:shd w:val="clear" w:color="auto" w:fill="auto"/>
          </w:tcPr>
          <w:p w14:paraId="70DD8457"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D2AE3BB" w14:textId="596648E9"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1,100</w:t>
            </w:r>
          </w:p>
        </w:tc>
      </w:tr>
      <w:tr w:rsidR="00F5468F" w:rsidRPr="00F72ADF" w14:paraId="25E73631" w14:textId="77777777" w:rsidTr="00D531AE">
        <w:trPr>
          <w:trHeight w:val="245"/>
        </w:trPr>
        <w:tc>
          <w:tcPr>
            <w:tcW w:w="6912" w:type="dxa"/>
            <w:tcBorders>
              <w:top w:val="nil"/>
              <w:bottom w:val="nil"/>
            </w:tcBorders>
            <w:vAlign w:val="bottom"/>
          </w:tcPr>
          <w:p w14:paraId="5AB39565" w14:textId="163553A9" w:rsidR="00F5468F" w:rsidRPr="00F72ADF" w:rsidRDefault="00F5468F" w:rsidP="00F5468F">
            <w:pPr>
              <w:spacing w:line="240" w:lineRule="atLeast"/>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36772BEB" w14:textId="63C6C6C4"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1,900</w:t>
            </w:r>
          </w:p>
        </w:tc>
        <w:tc>
          <w:tcPr>
            <w:tcW w:w="270" w:type="dxa"/>
            <w:tcBorders>
              <w:top w:val="nil"/>
              <w:bottom w:val="nil"/>
            </w:tcBorders>
            <w:shd w:val="clear" w:color="auto" w:fill="auto"/>
          </w:tcPr>
          <w:p w14:paraId="14DCA340" w14:textId="77777777" w:rsidR="00F5468F" w:rsidRPr="00F72ADF" w:rsidRDefault="00F5468F" w:rsidP="00F5468F">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F6F8FA9" w14:textId="02245EE6"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1,997</w:t>
            </w:r>
          </w:p>
        </w:tc>
      </w:tr>
    </w:tbl>
    <w:p w14:paraId="3216A994" w14:textId="77777777" w:rsidR="00D531AE" w:rsidRPr="00F72ADF" w:rsidRDefault="00D531AE">
      <w:pPr>
        <w:rPr>
          <w:rFonts w:ascii="Times New Roman" w:hAnsi="Times New Roman" w:cs="Times New Roman"/>
          <w:b/>
          <w:bCs/>
        </w:rPr>
      </w:pPr>
    </w:p>
    <w:p w14:paraId="46913BD3" w14:textId="77777777" w:rsidR="00D50AEB" w:rsidRPr="00F72ADF" w:rsidRDefault="00D50AEB">
      <w:pPr>
        <w:rPr>
          <w:rFonts w:ascii="Times New Roman" w:hAnsi="Times New Roman" w:cs="Times New Roman"/>
          <w:b/>
          <w:bCs/>
        </w:rPr>
      </w:pPr>
      <w:r w:rsidRPr="00F72ADF">
        <w:rPr>
          <w:rFonts w:ascii="Times New Roman" w:hAnsi="Times New Roman" w:cs="Times New Roman"/>
          <w:b/>
          <w:bCs/>
        </w:rPr>
        <w:br w:type="page"/>
      </w:r>
    </w:p>
    <w:p w14:paraId="0819908C" w14:textId="0FDE97D0" w:rsidR="00EA218C" w:rsidRPr="00F72ADF" w:rsidRDefault="001D4262" w:rsidP="00F30DC7">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1</w:t>
      </w:r>
      <w:r w:rsidRPr="00F72ADF">
        <w:rPr>
          <w:rFonts w:ascii="Times New Roman" w:hAnsi="Times New Roman" w:cs="Times New Roman"/>
          <w:b/>
          <w:bCs/>
        </w:rPr>
        <w:t>.</w:t>
      </w:r>
      <w:r w:rsidRPr="00F72ADF">
        <w:rPr>
          <w:rFonts w:ascii="Times New Roman" w:hAnsi="Times New Roman" w:cs="Times New Roman"/>
          <w:b/>
          <w:bCs/>
        </w:rPr>
        <w:tab/>
        <w:t xml:space="preserve">PROPERTY, PLANT AND EQUIPMENT - Net </w:t>
      </w:r>
    </w:p>
    <w:p w14:paraId="2823FE56" w14:textId="77777777" w:rsidR="00D96697" w:rsidRPr="00F72ADF" w:rsidRDefault="00D96697" w:rsidP="00C93933">
      <w:pPr>
        <w:tabs>
          <w:tab w:val="left" w:pos="540"/>
          <w:tab w:val="decimal" w:pos="5670"/>
          <w:tab w:val="decimal" w:pos="7380"/>
          <w:tab w:val="decimal" w:pos="8820"/>
        </w:tabs>
        <w:ind w:right="11"/>
        <w:jc w:val="both"/>
        <w:rPr>
          <w:rFonts w:ascii="Times New Roman" w:hAnsi="Times New Roman" w:cs="Times New Roman"/>
        </w:rPr>
      </w:pP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89"/>
        <w:gridCol w:w="137"/>
        <w:gridCol w:w="994"/>
        <w:gridCol w:w="136"/>
        <w:gridCol w:w="984"/>
        <w:gridCol w:w="180"/>
        <w:gridCol w:w="990"/>
        <w:gridCol w:w="136"/>
        <w:gridCol w:w="944"/>
      </w:tblGrid>
      <w:tr w:rsidR="00D96697" w:rsidRPr="00F72ADF" w14:paraId="3F018B47" w14:textId="77777777" w:rsidTr="00D96697">
        <w:tc>
          <w:tcPr>
            <w:tcW w:w="2488" w:type="dxa"/>
          </w:tcPr>
          <w:p w14:paraId="606C3ADF" w14:textId="77777777" w:rsidR="00D96697" w:rsidRPr="00F72ADF" w:rsidRDefault="00D96697" w:rsidP="00D96697">
            <w:pPr>
              <w:tabs>
                <w:tab w:val="left" w:pos="270"/>
              </w:tabs>
              <w:ind w:right="29"/>
              <w:jc w:val="center"/>
              <w:rPr>
                <w:rFonts w:ascii="Times New Roman" w:hAnsi="Times New Roman" w:cs="Times New Roman"/>
              </w:rPr>
            </w:pPr>
          </w:p>
        </w:tc>
        <w:tc>
          <w:tcPr>
            <w:tcW w:w="8010" w:type="dxa"/>
            <w:gridSpan w:val="13"/>
            <w:tcBorders>
              <w:bottom w:val="single" w:sz="4" w:space="0" w:color="auto"/>
            </w:tcBorders>
          </w:tcPr>
          <w:p w14:paraId="331B726D" w14:textId="0A280A11" w:rsidR="00D96697" w:rsidRPr="00F72ADF" w:rsidRDefault="005E0B1F" w:rsidP="00D96697">
            <w:pPr>
              <w:ind w:left="-108" w:right="-98"/>
              <w:jc w:val="center"/>
              <w:rPr>
                <w:rFonts w:ascii="Times New Roman" w:hAnsi="Times New Roman" w:cs="Times New Roman"/>
              </w:rPr>
            </w:pPr>
            <w:r w:rsidRPr="00F72ADF">
              <w:rPr>
                <w:rFonts w:ascii="Times New Roman" w:hAnsi="Times New Roman" w:cs="Times New Roman"/>
              </w:rPr>
              <w:t>Consolidated/</w:t>
            </w:r>
            <w:r w:rsidR="00D96697" w:rsidRPr="00F72ADF">
              <w:rPr>
                <w:rFonts w:ascii="Times New Roman" w:hAnsi="Times New Roman" w:cs="Times New Roman"/>
              </w:rPr>
              <w:t>Separate financial statements (In Million Baht)</w:t>
            </w:r>
          </w:p>
        </w:tc>
      </w:tr>
      <w:tr w:rsidR="00D96697" w:rsidRPr="00F72ADF" w14:paraId="11828F0B" w14:textId="77777777" w:rsidTr="001F1288">
        <w:tc>
          <w:tcPr>
            <w:tcW w:w="2488" w:type="dxa"/>
          </w:tcPr>
          <w:p w14:paraId="3948E7CD" w14:textId="77777777" w:rsidR="00D96697" w:rsidRPr="00F72ADF" w:rsidRDefault="00D96697" w:rsidP="00D96697">
            <w:pPr>
              <w:tabs>
                <w:tab w:val="left" w:pos="270"/>
              </w:tabs>
              <w:ind w:right="29"/>
              <w:jc w:val="center"/>
              <w:rPr>
                <w:rFonts w:ascii="Times New Roman" w:hAnsi="Times New Roman" w:cs="Times New Roman"/>
              </w:rPr>
            </w:pPr>
          </w:p>
        </w:tc>
        <w:tc>
          <w:tcPr>
            <w:tcW w:w="1080" w:type="dxa"/>
            <w:tcBorders>
              <w:top w:val="single" w:sz="4" w:space="0" w:color="auto"/>
            </w:tcBorders>
          </w:tcPr>
          <w:p w14:paraId="3CF1887A" w14:textId="77777777" w:rsidR="00D96697" w:rsidRPr="00F72ADF" w:rsidRDefault="00D96697" w:rsidP="00D96697">
            <w:pPr>
              <w:ind w:left="-108" w:right="-108"/>
              <w:jc w:val="center"/>
              <w:rPr>
                <w:rFonts w:ascii="Times New Roman" w:hAnsi="Times New Roman" w:cs="Times New Roman"/>
              </w:rPr>
            </w:pPr>
          </w:p>
        </w:tc>
        <w:tc>
          <w:tcPr>
            <w:tcW w:w="180" w:type="dxa"/>
            <w:tcBorders>
              <w:top w:val="single" w:sz="4" w:space="0" w:color="auto"/>
            </w:tcBorders>
          </w:tcPr>
          <w:p w14:paraId="190D8478" w14:textId="77777777" w:rsidR="00D96697" w:rsidRPr="00F72ADF" w:rsidRDefault="00D96697" w:rsidP="00D96697">
            <w:pPr>
              <w:ind w:left="-108" w:right="-108"/>
              <w:jc w:val="center"/>
              <w:rPr>
                <w:rFonts w:ascii="Times New Roman" w:hAnsi="Times New Roman" w:cs="Times New Roman"/>
              </w:rPr>
            </w:pPr>
          </w:p>
        </w:tc>
        <w:tc>
          <w:tcPr>
            <w:tcW w:w="1080" w:type="dxa"/>
            <w:tcBorders>
              <w:top w:val="single" w:sz="4" w:space="0" w:color="auto"/>
            </w:tcBorders>
          </w:tcPr>
          <w:p w14:paraId="369FA265" w14:textId="77777777" w:rsidR="00D96697" w:rsidRPr="00F72ADF" w:rsidRDefault="00D96697" w:rsidP="00D96697">
            <w:pPr>
              <w:ind w:left="-108" w:right="-108"/>
              <w:jc w:val="center"/>
              <w:rPr>
                <w:rFonts w:ascii="Times New Roman" w:hAnsi="Times New Roman" w:cs="Times New Roman"/>
              </w:rPr>
            </w:pPr>
          </w:p>
        </w:tc>
        <w:tc>
          <w:tcPr>
            <w:tcW w:w="180" w:type="dxa"/>
            <w:tcBorders>
              <w:top w:val="single" w:sz="4" w:space="0" w:color="auto"/>
            </w:tcBorders>
          </w:tcPr>
          <w:p w14:paraId="2525DC60" w14:textId="77777777" w:rsidR="00D96697" w:rsidRPr="00F72ADF" w:rsidRDefault="00D96697" w:rsidP="00D96697">
            <w:pPr>
              <w:ind w:left="-108" w:right="-108"/>
              <w:jc w:val="center"/>
              <w:rPr>
                <w:rFonts w:ascii="Times New Roman" w:hAnsi="Times New Roman" w:cs="Times New Roman"/>
              </w:rPr>
            </w:pPr>
          </w:p>
        </w:tc>
        <w:tc>
          <w:tcPr>
            <w:tcW w:w="989" w:type="dxa"/>
            <w:tcBorders>
              <w:top w:val="single" w:sz="4" w:space="0" w:color="auto"/>
            </w:tcBorders>
          </w:tcPr>
          <w:p w14:paraId="388426FE" w14:textId="77777777" w:rsidR="00D96697" w:rsidRPr="00F72ADF" w:rsidRDefault="00D96697" w:rsidP="00D96697">
            <w:pPr>
              <w:ind w:left="-108" w:right="-108"/>
              <w:jc w:val="center"/>
              <w:rPr>
                <w:rFonts w:ascii="Times New Roman" w:hAnsi="Times New Roman" w:cs="Times New Roman"/>
              </w:rPr>
            </w:pPr>
          </w:p>
        </w:tc>
        <w:tc>
          <w:tcPr>
            <w:tcW w:w="137" w:type="dxa"/>
            <w:tcBorders>
              <w:top w:val="single" w:sz="4" w:space="0" w:color="auto"/>
            </w:tcBorders>
          </w:tcPr>
          <w:p w14:paraId="40D8A921" w14:textId="77777777" w:rsidR="00D96697" w:rsidRPr="00F72ADF" w:rsidRDefault="00D96697" w:rsidP="00D96697">
            <w:pPr>
              <w:ind w:left="-108" w:right="-108"/>
              <w:jc w:val="center"/>
              <w:rPr>
                <w:rFonts w:ascii="Times New Roman" w:hAnsi="Times New Roman" w:cs="Times New Roman"/>
              </w:rPr>
            </w:pPr>
          </w:p>
        </w:tc>
        <w:tc>
          <w:tcPr>
            <w:tcW w:w="994" w:type="dxa"/>
            <w:tcBorders>
              <w:top w:val="single" w:sz="4" w:space="0" w:color="auto"/>
            </w:tcBorders>
          </w:tcPr>
          <w:p w14:paraId="52DD1C12" w14:textId="77777777" w:rsidR="00D96697" w:rsidRPr="00F72ADF" w:rsidRDefault="00D96697" w:rsidP="00D96697">
            <w:pPr>
              <w:ind w:left="-108" w:right="-99"/>
              <w:jc w:val="center"/>
              <w:rPr>
                <w:rFonts w:ascii="Times New Roman" w:hAnsi="Times New Roman" w:cs="Times New Roman"/>
              </w:rPr>
            </w:pPr>
            <w:r w:rsidRPr="00F72ADF">
              <w:rPr>
                <w:rFonts w:ascii="Times New Roman" w:hAnsi="Times New Roman" w:cs="Times New Roman"/>
              </w:rPr>
              <w:t>Furniture,</w:t>
            </w:r>
          </w:p>
        </w:tc>
        <w:tc>
          <w:tcPr>
            <w:tcW w:w="136" w:type="dxa"/>
            <w:tcBorders>
              <w:top w:val="single" w:sz="4" w:space="0" w:color="auto"/>
            </w:tcBorders>
          </w:tcPr>
          <w:p w14:paraId="078ACA84" w14:textId="77777777" w:rsidR="00D96697" w:rsidRPr="00F72ADF" w:rsidRDefault="00D96697" w:rsidP="00D96697">
            <w:pPr>
              <w:ind w:left="-108" w:right="-108"/>
              <w:jc w:val="center"/>
              <w:rPr>
                <w:rFonts w:ascii="Times New Roman" w:hAnsi="Times New Roman" w:cs="Times New Roman"/>
                <w:cs/>
              </w:rPr>
            </w:pPr>
          </w:p>
        </w:tc>
        <w:tc>
          <w:tcPr>
            <w:tcW w:w="984" w:type="dxa"/>
            <w:tcBorders>
              <w:top w:val="single" w:sz="4" w:space="0" w:color="auto"/>
            </w:tcBorders>
          </w:tcPr>
          <w:p w14:paraId="7287D39C" w14:textId="77777777" w:rsidR="00D96697" w:rsidRPr="00F72ADF" w:rsidRDefault="00D96697" w:rsidP="00D96697">
            <w:pPr>
              <w:ind w:left="-108" w:right="-108"/>
              <w:jc w:val="center"/>
              <w:rPr>
                <w:rFonts w:ascii="Times New Roman" w:hAnsi="Times New Roman" w:cs="Times New Roman"/>
                <w:cs/>
              </w:rPr>
            </w:pPr>
          </w:p>
        </w:tc>
        <w:tc>
          <w:tcPr>
            <w:tcW w:w="180" w:type="dxa"/>
            <w:tcBorders>
              <w:top w:val="single" w:sz="4" w:space="0" w:color="auto"/>
            </w:tcBorders>
          </w:tcPr>
          <w:p w14:paraId="5FCE0793" w14:textId="77777777" w:rsidR="00D96697" w:rsidRPr="00F72ADF" w:rsidRDefault="00D96697" w:rsidP="00D96697">
            <w:pPr>
              <w:ind w:left="-108" w:right="-108"/>
              <w:jc w:val="center"/>
              <w:rPr>
                <w:rFonts w:ascii="Times New Roman" w:hAnsi="Times New Roman" w:cs="Times New Roman"/>
              </w:rPr>
            </w:pPr>
          </w:p>
        </w:tc>
        <w:tc>
          <w:tcPr>
            <w:tcW w:w="990" w:type="dxa"/>
            <w:tcBorders>
              <w:top w:val="single" w:sz="4" w:space="0" w:color="auto"/>
            </w:tcBorders>
          </w:tcPr>
          <w:p w14:paraId="7E056EA3" w14:textId="77777777" w:rsidR="00D96697" w:rsidRPr="00F72ADF" w:rsidRDefault="00D96697" w:rsidP="00D96697">
            <w:pPr>
              <w:ind w:left="-108" w:right="-108"/>
              <w:jc w:val="center"/>
              <w:rPr>
                <w:rFonts w:ascii="Times New Roman" w:hAnsi="Times New Roman" w:cs="Times New Roman"/>
              </w:rPr>
            </w:pPr>
          </w:p>
        </w:tc>
        <w:tc>
          <w:tcPr>
            <w:tcW w:w="136" w:type="dxa"/>
            <w:tcBorders>
              <w:top w:val="single" w:sz="4" w:space="0" w:color="auto"/>
            </w:tcBorders>
          </w:tcPr>
          <w:p w14:paraId="3172540F" w14:textId="77777777" w:rsidR="00D96697" w:rsidRPr="00F72ADF" w:rsidRDefault="00D96697" w:rsidP="00D96697">
            <w:pPr>
              <w:ind w:left="-108" w:right="-108"/>
              <w:jc w:val="center"/>
              <w:rPr>
                <w:rFonts w:ascii="Times New Roman" w:hAnsi="Times New Roman" w:cs="Times New Roman"/>
              </w:rPr>
            </w:pPr>
          </w:p>
        </w:tc>
        <w:tc>
          <w:tcPr>
            <w:tcW w:w="944" w:type="dxa"/>
            <w:tcBorders>
              <w:top w:val="single" w:sz="4" w:space="0" w:color="auto"/>
            </w:tcBorders>
          </w:tcPr>
          <w:p w14:paraId="0A0F8C35" w14:textId="77777777" w:rsidR="00D96697" w:rsidRPr="00F72ADF" w:rsidRDefault="00D96697" w:rsidP="00D96697">
            <w:pPr>
              <w:ind w:left="-108" w:right="-98"/>
              <w:jc w:val="center"/>
              <w:rPr>
                <w:rFonts w:ascii="Times New Roman" w:hAnsi="Times New Roman" w:cs="Times New Roman"/>
              </w:rPr>
            </w:pPr>
          </w:p>
        </w:tc>
      </w:tr>
      <w:tr w:rsidR="00D96697" w:rsidRPr="00F72ADF" w14:paraId="58441B69" w14:textId="77777777" w:rsidTr="001F1288">
        <w:tc>
          <w:tcPr>
            <w:tcW w:w="2488" w:type="dxa"/>
          </w:tcPr>
          <w:p w14:paraId="58B65EE7" w14:textId="77777777" w:rsidR="00D96697" w:rsidRPr="00F72ADF" w:rsidRDefault="00D96697" w:rsidP="00D96697">
            <w:pPr>
              <w:tabs>
                <w:tab w:val="left" w:pos="270"/>
              </w:tabs>
              <w:ind w:right="29"/>
              <w:jc w:val="center"/>
              <w:rPr>
                <w:rFonts w:ascii="Times New Roman" w:hAnsi="Times New Roman" w:cs="Times New Roman"/>
              </w:rPr>
            </w:pPr>
          </w:p>
        </w:tc>
        <w:tc>
          <w:tcPr>
            <w:tcW w:w="1080" w:type="dxa"/>
          </w:tcPr>
          <w:p w14:paraId="6763AFD0" w14:textId="77777777" w:rsidR="00D96697" w:rsidRPr="00F72ADF" w:rsidRDefault="00D96697" w:rsidP="00D96697">
            <w:pPr>
              <w:ind w:left="-108" w:right="-108"/>
              <w:jc w:val="center"/>
              <w:rPr>
                <w:rFonts w:ascii="Times New Roman" w:hAnsi="Times New Roman" w:cs="Times New Roman"/>
              </w:rPr>
            </w:pPr>
            <w:r w:rsidRPr="00F72ADF">
              <w:rPr>
                <w:rFonts w:ascii="Times New Roman" w:hAnsi="Times New Roman" w:cs="Times New Roman"/>
              </w:rPr>
              <w:t>Land</w:t>
            </w:r>
          </w:p>
        </w:tc>
        <w:tc>
          <w:tcPr>
            <w:tcW w:w="180" w:type="dxa"/>
          </w:tcPr>
          <w:p w14:paraId="765CADFA" w14:textId="77777777" w:rsidR="00D96697" w:rsidRPr="00F72ADF" w:rsidRDefault="00D96697" w:rsidP="00D96697">
            <w:pPr>
              <w:ind w:left="-108" w:right="-108"/>
              <w:jc w:val="center"/>
              <w:rPr>
                <w:rFonts w:ascii="Times New Roman" w:hAnsi="Times New Roman" w:cs="Times New Roman"/>
              </w:rPr>
            </w:pPr>
          </w:p>
        </w:tc>
        <w:tc>
          <w:tcPr>
            <w:tcW w:w="1080" w:type="dxa"/>
          </w:tcPr>
          <w:p w14:paraId="5C8B53D8" w14:textId="77777777" w:rsidR="00D96697" w:rsidRPr="00F72ADF" w:rsidRDefault="00D96697" w:rsidP="00D96697">
            <w:pPr>
              <w:ind w:left="-108" w:right="-108"/>
              <w:jc w:val="center"/>
              <w:rPr>
                <w:rFonts w:ascii="Times New Roman" w:hAnsi="Times New Roman" w:cs="Times New Roman"/>
              </w:rPr>
            </w:pPr>
            <w:r w:rsidRPr="00F72ADF">
              <w:rPr>
                <w:rFonts w:ascii="Times New Roman" w:hAnsi="Times New Roman" w:cs="Times New Roman"/>
              </w:rPr>
              <w:t>Buildings</w:t>
            </w:r>
          </w:p>
        </w:tc>
        <w:tc>
          <w:tcPr>
            <w:tcW w:w="180" w:type="dxa"/>
          </w:tcPr>
          <w:p w14:paraId="681C6167" w14:textId="77777777" w:rsidR="00D96697" w:rsidRPr="00F72ADF" w:rsidRDefault="00D96697" w:rsidP="00D96697">
            <w:pPr>
              <w:ind w:left="-108" w:right="-108"/>
              <w:jc w:val="center"/>
              <w:rPr>
                <w:rFonts w:ascii="Times New Roman" w:hAnsi="Times New Roman" w:cs="Times New Roman"/>
                <w:cs/>
              </w:rPr>
            </w:pPr>
          </w:p>
        </w:tc>
        <w:tc>
          <w:tcPr>
            <w:tcW w:w="989" w:type="dxa"/>
          </w:tcPr>
          <w:p w14:paraId="23D1A7C1" w14:textId="77777777" w:rsidR="00D96697" w:rsidRPr="00F72ADF" w:rsidRDefault="00D96697" w:rsidP="00D96697">
            <w:pPr>
              <w:ind w:left="-108" w:right="-108"/>
              <w:jc w:val="center"/>
              <w:rPr>
                <w:rFonts w:ascii="Times New Roman" w:hAnsi="Times New Roman" w:cs="Times New Roman"/>
              </w:rPr>
            </w:pPr>
            <w:r w:rsidRPr="00F72ADF">
              <w:rPr>
                <w:rFonts w:ascii="Times New Roman" w:hAnsi="Times New Roman" w:cs="Times New Roman"/>
              </w:rPr>
              <w:t>Machinery</w:t>
            </w:r>
          </w:p>
        </w:tc>
        <w:tc>
          <w:tcPr>
            <w:tcW w:w="137" w:type="dxa"/>
          </w:tcPr>
          <w:p w14:paraId="3D1D49D7" w14:textId="77777777" w:rsidR="00D96697" w:rsidRPr="00F72ADF" w:rsidRDefault="00D96697" w:rsidP="00D96697">
            <w:pPr>
              <w:ind w:left="-108" w:right="-108"/>
              <w:jc w:val="center"/>
              <w:rPr>
                <w:rFonts w:ascii="Times New Roman" w:hAnsi="Times New Roman" w:cs="Times New Roman"/>
                <w:cs/>
              </w:rPr>
            </w:pPr>
          </w:p>
        </w:tc>
        <w:tc>
          <w:tcPr>
            <w:tcW w:w="994" w:type="dxa"/>
          </w:tcPr>
          <w:p w14:paraId="27A695D3" w14:textId="77777777" w:rsidR="00D96697" w:rsidRPr="00F72ADF" w:rsidRDefault="00D96697" w:rsidP="00D96697">
            <w:pPr>
              <w:ind w:left="-108" w:right="-99"/>
              <w:jc w:val="center"/>
              <w:rPr>
                <w:rFonts w:ascii="Times New Roman" w:hAnsi="Times New Roman" w:cs="Times New Roman"/>
              </w:rPr>
            </w:pPr>
            <w:r w:rsidRPr="00F72ADF">
              <w:rPr>
                <w:rFonts w:ascii="Times New Roman" w:hAnsi="Times New Roman" w:cs="Times New Roman"/>
              </w:rPr>
              <w:t>fixtures</w:t>
            </w:r>
          </w:p>
        </w:tc>
        <w:tc>
          <w:tcPr>
            <w:tcW w:w="136" w:type="dxa"/>
          </w:tcPr>
          <w:p w14:paraId="3CCE7587" w14:textId="77777777" w:rsidR="00D96697" w:rsidRPr="00F72ADF" w:rsidRDefault="00D96697" w:rsidP="00D96697">
            <w:pPr>
              <w:ind w:left="-108" w:right="-108"/>
              <w:jc w:val="center"/>
              <w:rPr>
                <w:rFonts w:ascii="Times New Roman" w:hAnsi="Times New Roman" w:cs="Times New Roman"/>
                <w:cs/>
              </w:rPr>
            </w:pPr>
          </w:p>
        </w:tc>
        <w:tc>
          <w:tcPr>
            <w:tcW w:w="984" w:type="dxa"/>
          </w:tcPr>
          <w:p w14:paraId="577F8685" w14:textId="77777777" w:rsidR="00D96697" w:rsidRPr="00F72ADF" w:rsidRDefault="00D96697" w:rsidP="00D96697">
            <w:pPr>
              <w:ind w:left="-108" w:right="-108"/>
              <w:jc w:val="center"/>
              <w:rPr>
                <w:rFonts w:ascii="Times New Roman" w:hAnsi="Times New Roman" w:cs="Times New Roman"/>
              </w:rPr>
            </w:pPr>
          </w:p>
        </w:tc>
        <w:tc>
          <w:tcPr>
            <w:tcW w:w="180" w:type="dxa"/>
          </w:tcPr>
          <w:p w14:paraId="52588B49" w14:textId="77777777" w:rsidR="00D96697" w:rsidRPr="00F72ADF" w:rsidRDefault="00D96697" w:rsidP="00D96697">
            <w:pPr>
              <w:ind w:left="-108" w:right="-108"/>
              <w:jc w:val="center"/>
              <w:rPr>
                <w:rFonts w:ascii="Times New Roman" w:hAnsi="Times New Roman" w:cs="Times New Roman"/>
              </w:rPr>
            </w:pPr>
          </w:p>
        </w:tc>
        <w:tc>
          <w:tcPr>
            <w:tcW w:w="990" w:type="dxa"/>
          </w:tcPr>
          <w:p w14:paraId="29E449BC" w14:textId="38E6B5EA" w:rsidR="00D96697" w:rsidRPr="00F72ADF" w:rsidRDefault="00893758" w:rsidP="00D96697">
            <w:pPr>
              <w:ind w:left="-108" w:right="-108"/>
              <w:jc w:val="center"/>
              <w:rPr>
                <w:rFonts w:ascii="Times New Roman" w:hAnsi="Times New Roman" w:cs="Times New Roman"/>
              </w:rPr>
            </w:pPr>
            <w:r w:rsidRPr="00F72ADF">
              <w:rPr>
                <w:rFonts w:ascii="Times New Roman" w:hAnsi="Times New Roman" w:cs="Times New Roman"/>
                <w:szCs w:val="22"/>
              </w:rPr>
              <w:t>C</w:t>
            </w:r>
            <w:r w:rsidRPr="00F72ADF">
              <w:rPr>
                <w:rFonts w:ascii="Times New Roman" w:hAnsi="Times New Roman" w:cs="Times New Roman"/>
              </w:rPr>
              <w:t>onstruction</w:t>
            </w:r>
          </w:p>
        </w:tc>
        <w:tc>
          <w:tcPr>
            <w:tcW w:w="136" w:type="dxa"/>
          </w:tcPr>
          <w:p w14:paraId="35ED7F73" w14:textId="77777777" w:rsidR="00D96697" w:rsidRPr="00F72ADF" w:rsidRDefault="00D96697" w:rsidP="00D96697">
            <w:pPr>
              <w:ind w:left="-108" w:right="-108"/>
              <w:jc w:val="center"/>
              <w:rPr>
                <w:rFonts w:ascii="Times New Roman" w:hAnsi="Times New Roman" w:cs="Times New Roman"/>
              </w:rPr>
            </w:pPr>
          </w:p>
        </w:tc>
        <w:tc>
          <w:tcPr>
            <w:tcW w:w="944" w:type="dxa"/>
          </w:tcPr>
          <w:p w14:paraId="733F238F" w14:textId="77777777" w:rsidR="00D96697" w:rsidRPr="00F72ADF" w:rsidRDefault="00D96697" w:rsidP="00D96697">
            <w:pPr>
              <w:ind w:left="-108" w:right="-98"/>
              <w:jc w:val="center"/>
              <w:rPr>
                <w:rFonts w:ascii="Times New Roman" w:hAnsi="Times New Roman" w:cs="Times New Roman"/>
              </w:rPr>
            </w:pPr>
          </w:p>
        </w:tc>
      </w:tr>
      <w:tr w:rsidR="00D96697" w:rsidRPr="00F72ADF" w14:paraId="2D75277E" w14:textId="77777777" w:rsidTr="001F1288">
        <w:tc>
          <w:tcPr>
            <w:tcW w:w="2488" w:type="dxa"/>
          </w:tcPr>
          <w:p w14:paraId="47DC6BBA" w14:textId="77777777" w:rsidR="00D96697" w:rsidRPr="00F72ADF" w:rsidRDefault="00D96697" w:rsidP="00D96697">
            <w:pPr>
              <w:tabs>
                <w:tab w:val="left" w:pos="270"/>
              </w:tabs>
              <w:ind w:right="29"/>
              <w:jc w:val="center"/>
              <w:rPr>
                <w:rFonts w:ascii="Times New Roman" w:hAnsi="Times New Roman" w:cs="Times New Roman"/>
              </w:rPr>
            </w:pPr>
          </w:p>
        </w:tc>
        <w:tc>
          <w:tcPr>
            <w:tcW w:w="1080" w:type="dxa"/>
          </w:tcPr>
          <w:p w14:paraId="6E1D9D94" w14:textId="77777777" w:rsidR="00D96697" w:rsidRPr="00F72ADF" w:rsidRDefault="00D96697" w:rsidP="00D96697">
            <w:pPr>
              <w:ind w:left="-108" w:right="-108"/>
              <w:jc w:val="center"/>
              <w:rPr>
                <w:rFonts w:ascii="Times New Roman" w:hAnsi="Times New Roman" w:cs="Times New Roman"/>
              </w:rPr>
            </w:pPr>
            <w:r w:rsidRPr="00F72ADF">
              <w:rPr>
                <w:rFonts w:ascii="Times New Roman" w:hAnsi="Times New Roman" w:cs="Times New Roman"/>
              </w:rPr>
              <w:t>and land</w:t>
            </w:r>
          </w:p>
        </w:tc>
        <w:tc>
          <w:tcPr>
            <w:tcW w:w="180" w:type="dxa"/>
          </w:tcPr>
          <w:p w14:paraId="01331CE6" w14:textId="77777777" w:rsidR="00D96697" w:rsidRPr="00F72ADF" w:rsidRDefault="00D96697" w:rsidP="00D96697">
            <w:pPr>
              <w:tabs>
                <w:tab w:val="left" w:pos="-675"/>
              </w:tabs>
              <w:ind w:left="-108" w:right="-108"/>
              <w:jc w:val="center"/>
              <w:rPr>
                <w:rFonts w:ascii="Times New Roman" w:hAnsi="Times New Roman" w:cs="Times New Roman"/>
                <w:cs/>
              </w:rPr>
            </w:pPr>
          </w:p>
        </w:tc>
        <w:tc>
          <w:tcPr>
            <w:tcW w:w="1080" w:type="dxa"/>
          </w:tcPr>
          <w:p w14:paraId="20E846D9" w14:textId="77777777" w:rsidR="00D96697" w:rsidRPr="00F72ADF" w:rsidRDefault="00D96697" w:rsidP="00D96697">
            <w:pPr>
              <w:tabs>
                <w:tab w:val="left" w:pos="-675"/>
              </w:tabs>
              <w:ind w:left="-108" w:right="-108"/>
              <w:jc w:val="center"/>
              <w:rPr>
                <w:rFonts w:ascii="Times New Roman" w:hAnsi="Times New Roman" w:cs="Times New Roman"/>
                <w:cs/>
              </w:rPr>
            </w:pPr>
            <w:r w:rsidRPr="00F72ADF">
              <w:rPr>
                <w:rFonts w:ascii="Times New Roman" w:hAnsi="Times New Roman" w:cs="Times New Roman"/>
              </w:rPr>
              <w:t>and building</w:t>
            </w:r>
          </w:p>
        </w:tc>
        <w:tc>
          <w:tcPr>
            <w:tcW w:w="180" w:type="dxa"/>
          </w:tcPr>
          <w:p w14:paraId="09F2BB84" w14:textId="77777777" w:rsidR="00D96697" w:rsidRPr="00F72ADF" w:rsidRDefault="00D96697" w:rsidP="00D96697">
            <w:pPr>
              <w:tabs>
                <w:tab w:val="left" w:pos="-675"/>
              </w:tabs>
              <w:ind w:left="-108" w:right="-108"/>
              <w:jc w:val="center"/>
              <w:rPr>
                <w:rFonts w:ascii="Times New Roman" w:hAnsi="Times New Roman" w:cs="Times New Roman"/>
                <w:cs/>
              </w:rPr>
            </w:pPr>
          </w:p>
        </w:tc>
        <w:tc>
          <w:tcPr>
            <w:tcW w:w="989" w:type="dxa"/>
          </w:tcPr>
          <w:p w14:paraId="40107D46" w14:textId="77777777" w:rsidR="00D96697" w:rsidRPr="00F72ADF" w:rsidRDefault="00D96697" w:rsidP="00D96697">
            <w:pPr>
              <w:tabs>
                <w:tab w:val="left" w:pos="-675"/>
              </w:tabs>
              <w:ind w:left="-108" w:right="-108"/>
              <w:jc w:val="center"/>
              <w:rPr>
                <w:rFonts w:ascii="Times New Roman" w:hAnsi="Times New Roman" w:cs="Times New Roman"/>
                <w:cs/>
              </w:rPr>
            </w:pPr>
            <w:r w:rsidRPr="00F72ADF">
              <w:rPr>
                <w:rFonts w:ascii="Times New Roman" w:hAnsi="Times New Roman" w:cs="Times New Roman"/>
              </w:rPr>
              <w:t>and</w:t>
            </w:r>
          </w:p>
        </w:tc>
        <w:tc>
          <w:tcPr>
            <w:tcW w:w="137" w:type="dxa"/>
          </w:tcPr>
          <w:p w14:paraId="53A2BF1B" w14:textId="77777777" w:rsidR="00D96697" w:rsidRPr="00F72ADF" w:rsidRDefault="00D96697" w:rsidP="00D96697">
            <w:pPr>
              <w:tabs>
                <w:tab w:val="left" w:pos="-675"/>
              </w:tabs>
              <w:ind w:left="-108" w:right="-108"/>
              <w:jc w:val="center"/>
              <w:rPr>
                <w:rFonts w:ascii="Times New Roman" w:hAnsi="Times New Roman" w:cs="Times New Roman"/>
                <w:cs/>
              </w:rPr>
            </w:pPr>
          </w:p>
        </w:tc>
        <w:tc>
          <w:tcPr>
            <w:tcW w:w="994" w:type="dxa"/>
          </w:tcPr>
          <w:p w14:paraId="258A5AB5" w14:textId="77777777" w:rsidR="00D96697" w:rsidRPr="00F72ADF" w:rsidRDefault="00D96697" w:rsidP="00D96697">
            <w:pPr>
              <w:tabs>
                <w:tab w:val="left" w:pos="-675"/>
              </w:tabs>
              <w:ind w:left="-108" w:right="-99"/>
              <w:jc w:val="center"/>
              <w:rPr>
                <w:rFonts w:ascii="Times New Roman" w:hAnsi="Times New Roman" w:cs="Times New Roman"/>
                <w:cs/>
              </w:rPr>
            </w:pPr>
            <w:r w:rsidRPr="00F72ADF">
              <w:rPr>
                <w:rFonts w:ascii="Times New Roman" w:hAnsi="Times New Roman" w:cs="Times New Roman"/>
              </w:rPr>
              <w:t>and office</w:t>
            </w:r>
          </w:p>
        </w:tc>
        <w:tc>
          <w:tcPr>
            <w:tcW w:w="136" w:type="dxa"/>
          </w:tcPr>
          <w:p w14:paraId="47C69ACF" w14:textId="77777777" w:rsidR="00D96697" w:rsidRPr="00F72ADF" w:rsidRDefault="00D96697" w:rsidP="00D96697">
            <w:pPr>
              <w:ind w:left="-108" w:right="-108"/>
              <w:jc w:val="center"/>
              <w:rPr>
                <w:rFonts w:ascii="Times New Roman" w:hAnsi="Times New Roman" w:cs="Times New Roman"/>
                <w:cs/>
              </w:rPr>
            </w:pPr>
          </w:p>
        </w:tc>
        <w:tc>
          <w:tcPr>
            <w:tcW w:w="984" w:type="dxa"/>
          </w:tcPr>
          <w:p w14:paraId="292DD4DC" w14:textId="77777777" w:rsidR="00D96697" w:rsidRPr="00F72ADF" w:rsidRDefault="00D96697" w:rsidP="00D96697">
            <w:pPr>
              <w:ind w:left="-108" w:right="-108"/>
              <w:jc w:val="center"/>
              <w:rPr>
                <w:rFonts w:ascii="Times New Roman" w:hAnsi="Times New Roman" w:cs="Times New Roman"/>
                <w:cs/>
              </w:rPr>
            </w:pPr>
          </w:p>
        </w:tc>
        <w:tc>
          <w:tcPr>
            <w:tcW w:w="180" w:type="dxa"/>
          </w:tcPr>
          <w:p w14:paraId="5E4BD7B5" w14:textId="77777777" w:rsidR="00D96697" w:rsidRPr="00F72ADF" w:rsidRDefault="00D96697" w:rsidP="00D96697">
            <w:pPr>
              <w:ind w:left="-108" w:right="-108"/>
              <w:jc w:val="center"/>
              <w:rPr>
                <w:rFonts w:ascii="Times New Roman" w:hAnsi="Times New Roman" w:cs="Times New Roman"/>
              </w:rPr>
            </w:pPr>
          </w:p>
        </w:tc>
        <w:tc>
          <w:tcPr>
            <w:tcW w:w="990" w:type="dxa"/>
          </w:tcPr>
          <w:p w14:paraId="1E9F2827" w14:textId="5B35410C" w:rsidR="00D96697" w:rsidRPr="00F72ADF" w:rsidRDefault="00893758" w:rsidP="00D96697">
            <w:pPr>
              <w:ind w:left="-108" w:right="-108"/>
              <w:jc w:val="center"/>
              <w:rPr>
                <w:rFonts w:ascii="Times New Roman" w:hAnsi="Times New Roman" w:cs="Times New Roman"/>
                <w:lang w:val="en-GB"/>
              </w:rPr>
            </w:pPr>
            <w:r w:rsidRPr="00F72ADF">
              <w:rPr>
                <w:rFonts w:ascii="Times New Roman" w:hAnsi="Times New Roman" w:cs="Times New Roman"/>
              </w:rPr>
              <w:t>in</w:t>
            </w:r>
          </w:p>
        </w:tc>
        <w:tc>
          <w:tcPr>
            <w:tcW w:w="136" w:type="dxa"/>
          </w:tcPr>
          <w:p w14:paraId="5AD41B23" w14:textId="77777777" w:rsidR="00D96697" w:rsidRPr="00F72ADF" w:rsidRDefault="00D96697" w:rsidP="00D96697">
            <w:pPr>
              <w:ind w:left="-108" w:right="-108"/>
              <w:jc w:val="center"/>
              <w:rPr>
                <w:rFonts w:ascii="Times New Roman" w:hAnsi="Times New Roman" w:cs="Times New Roman"/>
              </w:rPr>
            </w:pPr>
          </w:p>
        </w:tc>
        <w:tc>
          <w:tcPr>
            <w:tcW w:w="944" w:type="dxa"/>
          </w:tcPr>
          <w:p w14:paraId="1621E5AF" w14:textId="77777777" w:rsidR="00D96697" w:rsidRPr="00F72ADF" w:rsidRDefault="00D96697" w:rsidP="00D96697">
            <w:pPr>
              <w:ind w:left="-108" w:right="-98"/>
              <w:jc w:val="center"/>
              <w:rPr>
                <w:rFonts w:ascii="Times New Roman" w:hAnsi="Times New Roman" w:cs="Times New Roman"/>
              </w:rPr>
            </w:pPr>
          </w:p>
        </w:tc>
      </w:tr>
      <w:tr w:rsidR="00D96697" w:rsidRPr="00F72ADF" w14:paraId="3FB62EFC" w14:textId="77777777" w:rsidTr="001F1288">
        <w:tc>
          <w:tcPr>
            <w:tcW w:w="2488" w:type="dxa"/>
          </w:tcPr>
          <w:p w14:paraId="0278DA1B" w14:textId="77777777" w:rsidR="00D96697" w:rsidRPr="00F72ADF" w:rsidRDefault="00D96697" w:rsidP="00D96697">
            <w:pPr>
              <w:tabs>
                <w:tab w:val="left" w:pos="270"/>
              </w:tabs>
              <w:ind w:right="29"/>
              <w:jc w:val="both"/>
              <w:rPr>
                <w:rFonts w:ascii="Times New Roman" w:hAnsi="Times New Roman" w:cs="Times New Roman"/>
              </w:rPr>
            </w:pPr>
          </w:p>
        </w:tc>
        <w:tc>
          <w:tcPr>
            <w:tcW w:w="1080" w:type="dxa"/>
            <w:tcBorders>
              <w:bottom w:val="single" w:sz="4" w:space="0" w:color="auto"/>
            </w:tcBorders>
            <w:vAlign w:val="bottom"/>
          </w:tcPr>
          <w:p w14:paraId="7153DC4D" w14:textId="77777777" w:rsidR="00D96697" w:rsidRPr="00F72ADF" w:rsidRDefault="00D96697" w:rsidP="00D96697">
            <w:pPr>
              <w:pStyle w:val="acctcolumnheading"/>
              <w:tabs>
                <w:tab w:val="left" w:pos="873"/>
              </w:tabs>
              <w:spacing w:after="0" w:line="240" w:lineRule="atLeast"/>
              <w:ind w:left="-108" w:right="-108"/>
              <w:rPr>
                <w:rFonts w:ascii="Times New Roman" w:hAnsi="Times New Roman" w:cs="Times New Roman"/>
                <w:sz w:val="18"/>
                <w:szCs w:val="18"/>
                <w:cs/>
                <w:lang w:bidi="th-TH"/>
              </w:rPr>
            </w:pPr>
            <w:r w:rsidRPr="00F72ADF">
              <w:rPr>
                <w:rFonts w:ascii="Times New Roman" w:hAnsi="Times New Roman" w:cs="Times New Roman"/>
                <w:sz w:val="18"/>
                <w:szCs w:val="18"/>
                <w:lang w:bidi="th-TH"/>
              </w:rPr>
              <w:t>improvements</w:t>
            </w:r>
          </w:p>
        </w:tc>
        <w:tc>
          <w:tcPr>
            <w:tcW w:w="180" w:type="dxa"/>
          </w:tcPr>
          <w:p w14:paraId="39377368" w14:textId="77777777" w:rsidR="00D96697" w:rsidRPr="00F72ADF" w:rsidRDefault="00D96697" w:rsidP="00D96697">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1080" w:type="dxa"/>
            <w:tcBorders>
              <w:bottom w:val="single" w:sz="4" w:space="0" w:color="auto"/>
            </w:tcBorders>
            <w:vAlign w:val="bottom"/>
          </w:tcPr>
          <w:p w14:paraId="1F5329E3" w14:textId="77777777" w:rsidR="00D96697" w:rsidRPr="00F72ADF" w:rsidRDefault="00D96697" w:rsidP="00D96697">
            <w:pPr>
              <w:pStyle w:val="acctcolumnheading"/>
              <w:tabs>
                <w:tab w:val="left" w:pos="855"/>
              </w:tabs>
              <w:spacing w:after="0" w:line="240" w:lineRule="atLeast"/>
              <w:ind w:left="-108" w:right="-108"/>
              <w:rPr>
                <w:rFonts w:ascii="Times New Roman" w:hAnsi="Times New Roman" w:cs="Times New Roman"/>
                <w:sz w:val="18"/>
                <w:szCs w:val="18"/>
                <w:cs/>
                <w:lang w:bidi="th-TH"/>
              </w:rPr>
            </w:pPr>
            <w:r w:rsidRPr="00F72ADF">
              <w:rPr>
                <w:rFonts w:ascii="Times New Roman" w:hAnsi="Times New Roman" w:cs="Times New Roman"/>
                <w:sz w:val="18"/>
                <w:szCs w:val="18"/>
                <w:lang w:bidi="th-TH"/>
              </w:rPr>
              <w:t>improvements</w:t>
            </w:r>
          </w:p>
        </w:tc>
        <w:tc>
          <w:tcPr>
            <w:tcW w:w="180" w:type="dxa"/>
          </w:tcPr>
          <w:p w14:paraId="547A996B" w14:textId="77777777" w:rsidR="00D96697" w:rsidRPr="00F72ADF" w:rsidRDefault="00D96697" w:rsidP="00D96697">
            <w:pPr>
              <w:pStyle w:val="acctcolumnheading"/>
              <w:tabs>
                <w:tab w:val="left" w:pos="873"/>
              </w:tabs>
              <w:spacing w:after="0" w:line="240" w:lineRule="atLeast"/>
              <w:jc w:val="left"/>
              <w:rPr>
                <w:rFonts w:ascii="Times New Roman" w:hAnsi="Times New Roman" w:cs="Times New Roman"/>
                <w:sz w:val="18"/>
                <w:szCs w:val="18"/>
                <w:cs/>
                <w:lang w:bidi="th-TH"/>
              </w:rPr>
            </w:pPr>
          </w:p>
        </w:tc>
        <w:tc>
          <w:tcPr>
            <w:tcW w:w="989" w:type="dxa"/>
            <w:tcBorders>
              <w:bottom w:val="single" w:sz="4" w:space="0" w:color="auto"/>
            </w:tcBorders>
          </w:tcPr>
          <w:p w14:paraId="7E5C814C" w14:textId="77777777" w:rsidR="00D96697" w:rsidRPr="00F72ADF" w:rsidRDefault="00D96697" w:rsidP="00D96697">
            <w:pPr>
              <w:pStyle w:val="acctcolumnheading"/>
              <w:tabs>
                <w:tab w:val="left" w:pos="873"/>
              </w:tabs>
              <w:spacing w:after="0" w:line="240" w:lineRule="atLeast"/>
              <w:ind w:left="-108" w:right="-108"/>
              <w:rPr>
                <w:rFonts w:ascii="Times New Roman" w:hAnsi="Times New Roman" w:cs="Times New Roman"/>
                <w:sz w:val="18"/>
                <w:szCs w:val="18"/>
                <w:lang w:val="en-US" w:bidi="th-TH"/>
              </w:rPr>
            </w:pPr>
            <w:r w:rsidRPr="00F72ADF">
              <w:rPr>
                <w:rFonts w:ascii="Times New Roman" w:hAnsi="Times New Roman" w:cs="Times New Roman"/>
                <w:sz w:val="18"/>
                <w:szCs w:val="18"/>
              </w:rPr>
              <w:t>equipment</w:t>
            </w:r>
          </w:p>
        </w:tc>
        <w:tc>
          <w:tcPr>
            <w:tcW w:w="137" w:type="dxa"/>
          </w:tcPr>
          <w:p w14:paraId="3DD9423C" w14:textId="77777777" w:rsidR="00D96697" w:rsidRPr="00F72ADF" w:rsidRDefault="00D96697" w:rsidP="00D96697">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994" w:type="dxa"/>
            <w:tcBorders>
              <w:bottom w:val="single" w:sz="4" w:space="0" w:color="auto"/>
            </w:tcBorders>
          </w:tcPr>
          <w:p w14:paraId="52CEDAED" w14:textId="77777777" w:rsidR="00D96697" w:rsidRPr="00F72ADF" w:rsidRDefault="00D96697" w:rsidP="00D96697">
            <w:pPr>
              <w:pStyle w:val="acctcolumnheading"/>
              <w:tabs>
                <w:tab w:val="left" w:pos="855"/>
              </w:tabs>
              <w:spacing w:after="0" w:line="240" w:lineRule="atLeast"/>
              <w:ind w:left="-108" w:right="-99"/>
              <w:rPr>
                <w:rFonts w:ascii="Times New Roman" w:hAnsi="Times New Roman" w:cs="Times New Roman"/>
                <w:sz w:val="18"/>
                <w:szCs w:val="18"/>
                <w:cs/>
                <w:lang w:bidi="th-TH"/>
              </w:rPr>
            </w:pPr>
            <w:r w:rsidRPr="00F72ADF">
              <w:rPr>
                <w:rFonts w:ascii="Times New Roman" w:hAnsi="Times New Roman" w:cs="Times New Roman"/>
                <w:sz w:val="18"/>
                <w:szCs w:val="18"/>
              </w:rPr>
              <w:t>equipment</w:t>
            </w:r>
          </w:p>
        </w:tc>
        <w:tc>
          <w:tcPr>
            <w:tcW w:w="136" w:type="dxa"/>
          </w:tcPr>
          <w:p w14:paraId="64B19BD9" w14:textId="77777777" w:rsidR="00D96697" w:rsidRPr="00F72ADF" w:rsidRDefault="00D96697" w:rsidP="00D96697">
            <w:pPr>
              <w:pStyle w:val="acctcolumnheading"/>
              <w:tabs>
                <w:tab w:val="left" w:pos="870"/>
              </w:tabs>
              <w:spacing w:after="0" w:line="240" w:lineRule="atLeast"/>
              <w:jc w:val="left"/>
              <w:rPr>
                <w:rFonts w:ascii="Times New Roman" w:hAnsi="Times New Roman" w:cs="Times New Roman"/>
                <w:sz w:val="18"/>
                <w:szCs w:val="18"/>
                <w:cs/>
                <w:lang w:bidi="th-TH"/>
              </w:rPr>
            </w:pPr>
          </w:p>
        </w:tc>
        <w:tc>
          <w:tcPr>
            <w:tcW w:w="984" w:type="dxa"/>
            <w:tcBorders>
              <w:bottom w:val="single" w:sz="4" w:space="0" w:color="auto"/>
            </w:tcBorders>
          </w:tcPr>
          <w:p w14:paraId="0CB4C74D" w14:textId="77777777" w:rsidR="00D96697" w:rsidRPr="00F72ADF" w:rsidRDefault="00D96697" w:rsidP="00D96697">
            <w:pPr>
              <w:pStyle w:val="acctcolumnheading"/>
              <w:tabs>
                <w:tab w:val="left" w:pos="870"/>
              </w:tabs>
              <w:spacing w:after="0" w:line="240" w:lineRule="atLeast"/>
              <w:ind w:left="-108" w:right="-108"/>
              <w:rPr>
                <w:rFonts w:ascii="Times New Roman" w:hAnsi="Times New Roman" w:cs="Times New Roman"/>
                <w:sz w:val="18"/>
                <w:szCs w:val="18"/>
                <w:lang w:val="en-US" w:bidi="th-TH"/>
              </w:rPr>
            </w:pPr>
            <w:r w:rsidRPr="00F72ADF">
              <w:rPr>
                <w:rFonts w:ascii="Times New Roman" w:hAnsi="Times New Roman" w:cs="Times New Roman"/>
                <w:sz w:val="18"/>
                <w:szCs w:val="18"/>
                <w:lang w:val="en-US" w:bidi="th-TH"/>
              </w:rPr>
              <w:t>Vehicles</w:t>
            </w:r>
          </w:p>
        </w:tc>
        <w:tc>
          <w:tcPr>
            <w:tcW w:w="180" w:type="dxa"/>
          </w:tcPr>
          <w:p w14:paraId="0E4E84EE" w14:textId="77777777" w:rsidR="00D96697" w:rsidRPr="00F72ADF" w:rsidRDefault="00D96697" w:rsidP="00D96697">
            <w:pPr>
              <w:pStyle w:val="acctcolumnheading"/>
              <w:tabs>
                <w:tab w:val="left" w:pos="902"/>
              </w:tabs>
              <w:spacing w:after="0" w:line="240" w:lineRule="atLeast"/>
              <w:jc w:val="left"/>
              <w:rPr>
                <w:rFonts w:ascii="Times New Roman" w:hAnsi="Times New Roman" w:cs="Times New Roman"/>
                <w:sz w:val="18"/>
                <w:szCs w:val="18"/>
                <w:cs/>
                <w:lang w:bidi="th-TH"/>
              </w:rPr>
            </w:pPr>
          </w:p>
        </w:tc>
        <w:tc>
          <w:tcPr>
            <w:tcW w:w="990" w:type="dxa"/>
            <w:tcBorders>
              <w:bottom w:val="single" w:sz="4" w:space="0" w:color="auto"/>
            </w:tcBorders>
          </w:tcPr>
          <w:p w14:paraId="754E5B86" w14:textId="09BF32C1" w:rsidR="00D96697" w:rsidRPr="00F72ADF" w:rsidRDefault="00893758" w:rsidP="00D96697">
            <w:pPr>
              <w:pStyle w:val="acctcolumnheading"/>
              <w:tabs>
                <w:tab w:val="left" w:pos="902"/>
              </w:tabs>
              <w:spacing w:after="0" w:line="240" w:lineRule="atLeast"/>
              <w:ind w:left="-108" w:right="-108"/>
              <w:rPr>
                <w:rFonts w:ascii="Times New Roman" w:hAnsi="Times New Roman" w:cs="Times New Roman"/>
                <w:sz w:val="18"/>
                <w:szCs w:val="18"/>
                <w:lang w:bidi="th-TH"/>
              </w:rPr>
            </w:pPr>
            <w:r w:rsidRPr="00F72ADF">
              <w:rPr>
                <w:rFonts w:ascii="Times New Roman" w:hAnsi="Times New Roman" w:cs="Times New Roman"/>
                <w:sz w:val="18"/>
                <w:szCs w:val="18"/>
              </w:rPr>
              <w:t>progress</w:t>
            </w:r>
          </w:p>
        </w:tc>
        <w:tc>
          <w:tcPr>
            <w:tcW w:w="136" w:type="dxa"/>
          </w:tcPr>
          <w:p w14:paraId="5A1A254E" w14:textId="77777777" w:rsidR="00D96697" w:rsidRPr="00F72ADF" w:rsidRDefault="00D96697" w:rsidP="00D96697">
            <w:pPr>
              <w:pStyle w:val="acctcolumnheading"/>
              <w:tabs>
                <w:tab w:val="left" w:pos="862"/>
              </w:tabs>
              <w:spacing w:after="0" w:line="240" w:lineRule="atLeast"/>
              <w:jc w:val="left"/>
              <w:rPr>
                <w:rFonts w:ascii="Times New Roman" w:hAnsi="Times New Roman" w:cs="Times New Roman"/>
                <w:sz w:val="18"/>
                <w:szCs w:val="18"/>
                <w:cs/>
                <w:lang w:bidi="th-TH"/>
              </w:rPr>
            </w:pPr>
          </w:p>
        </w:tc>
        <w:tc>
          <w:tcPr>
            <w:tcW w:w="944" w:type="dxa"/>
            <w:tcBorders>
              <w:bottom w:val="single" w:sz="4" w:space="0" w:color="auto"/>
            </w:tcBorders>
          </w:tcPr>
          <w:p w14:paraId="38160478" w14:textId="77777777" w:rsidR="00D96697" w:rsidRPr="00F72ADF" w:rsidRDefault="00D96697" w:rsidP="00D96697">
            <w:pPr>
              <w:pStyle w:val="acctcolumnheading"/>
              <w:tabs>
                <w:tab w:val="left" w:pos="862"/>
              </w:tabs>
              <w:spacing w:after="0" w:line="240" w:lineRule="atLeast"/>
              <w:ind w:left="-108" w:right="-98"/>
              <w:rPr>
                <w:rFonts w:ascii="Times New Roman" w:hAnsi="Times New Roman" w:cs="Times New Roman"/>
                <w:sz w:val="18"/>
                <w:szCs w:val="18"/>
                <w:lang w:bidi="th-TH"/>
              </w:rPr>
            </w:pPr>
            <w:r w:rsidRPr="00F72ADF">
              <w:rPr>
                <w:rFonts w:ascii="Times New Roman" w:hAnsi="Times New Roman" w:cs="Times New Roman"/>
                <w:sz w:val="18"/>
                <w:szCs w:val="18"/>
                <w:lang w:bidi="th-TH"/>
              </w:rPr>
              <w:t>Total</w:t>
            </w:r>
          </w:p>
        </w:tc>
      </w:tr>
      <w:tr w:rsidR="00D96697" w:rsidRPr="00F72ADF" w14:paraId="4F9DA049" w14:textId="77777777" w:rsidTr="001F1288">
        <w:tc>
          <w:tcPr>
            <w:tcW w:w="2488" w:type="dxa"/>
          </w:tcPr>
          <w:p w14:paraId="4B3546A6" w14:textId="77777777" w:rsidR="00D96697" w:rsidRPr="00F72ADF" w:rsidRDefault="00D96697" w:rsidP="00D96697">
            <w:pPr>
              <w:tabs>
                <w:tab w:val="left" w:pos="270"/>
              </w:tabs>
              <w:ind w:right="29"/>
              <w:jc w:val="both"/>
              <w:rPr>
                <w:rFonts w:ascii="Times New Roman" w:hAnsi="Times New Roman" w:cs="Times New Roman"/>
                <w:b/>
                <w:bCs/>
                <w:cs/>
              </w:rPr>
            </w:pPr>
            <w:r w:rsidRPr="00F72ADF">
              <w:rPr>
                <w:rFonts w:ascii="Times New Roman" w:hAnsi="Times New Roman" w:cs="Times New Roman"/>
                <w:b/>
              </w:rPr>
              <w:t>Cost</w:t>
            </w:r>
          </w:p>
        </w:tc>
        <w:tc>
          <w:tcPr>
            <w:tcW w:w="1080" w:type="dxa"/>
            <w:tcBorders>
              <w:top w:val="single" w:sz="4" w:space="0" w:color="auto"/>
            </w:tcBorders>
          </w:tcPr>
          <w:p w14:paraId="55E4249F" w14:textId="77777777" w:rsidR="00D96697" w:rsidRPr="00F72ADF" w:rsidRDefault="00D96697" w:rsidP="00D96697">
            <w:pPr>
              <w:tabs>
                <w:tab w:val="left" w:pos="1134"/>
              </w:tabs>
              <w:ind w:left="-108" w:right="-18"/>
              <w:jc w:val="right"/>
              <w:rPr>
                <w:rFonts w:ascii="Times New Roman" w:hAnsi="Times New Roman" w:cs="Times New Roman"/>
                <w:u w:val="single"/>
              </w:rPr>
            </w:pPr>
          </w:p>
        </w:tc>
        <w:tc>
          <w:tcPr>
            <w:tcW w:w="180" w:type="dxa"/>
          </w:tcPr>
          <w:p w14:paraId="2C5DCB31" w14:textId="77777777" w:rsidR="00D96697" w:rsidRPr="00F72ADF" w:rsidRDefault="00D96697" w:rsidP="00D96697">
            <w:pPr>
              <w:ind w:left="-108" w:right="-108"/>
              <w:jc w:val="center"/>
              <w:rPr>
                <w:rFonts w:ascii="Times New Roman" w:hAnsi="Times New Roman" w:cs="Times New Roman"/>
              </w:rPr>
            </w:pPr>
          </w:p>
        </w:tc>
        <w:tc>
          <w:tcPr>
            <w:tcW w:w="1080" w:type="dxa"/>
            <w:tcBorders>
              <w:top w:val="single" w:sz="4" w:space="0" w:color="auto"/>
            </w:tcBorders>
          </w:tcPr>
          <w:p w14:paraId="2548F211" w14:textId="77777777" w:rsidR="00D96697" w:rsidRPr="00F72ADF" w:rsidRDefault="00D96697" w:rsidP="00D96697">
            <w:pPr>
              <w:ind w:left="-108"/>
              <w:jc w:val="right"/>
              <w:rPr>
                <w:rFonts w:ascii="Times New Roman" w:hAnsi="Times New Roman" w:cs="Times New Roman"/>
              </w:rPr>
            </w:pPr>
          </w:p>
        </w:tc>
        <w:tc>
          <w:tcPr>
            <w:tcW w:w="180" w:type="dxa"/>
          </w:tcPr>
          <w:p w14:paraId="7A7B32CA" w14:textId="77777777" w:rsidR="00D96697" w:rsidRPr="00F72ADF" w:rsidRDefault="00D96697" w:rsidP="00D96697">
            <w:pPr>
              <w:ind w:left="-108" w:right="-108"/>
              <w:jc w:val="center"/>
              <w:rPr>
                <w:rFonts w:ascii="Times New Roman" w:hAnsi="Times New Roman" w:cs="Times New Roman"/>
              </w:rPr>
            </w:pPr>
          </w:p>
        </w:tc>
        <w:tc>
          <w:tcPr>
            <w:tcW w:w="989" w:type="dxa"/>
            <w:tcBorders>
              <w:top w:val="single" w:sz="4" w:space="0" w:color="auto"/>
            </w:tcBorders>
          </w:tcPr>
          <w:p w14:paraId="63586D8F" w14:textId="77777777" w:rsidR="00D96697" w:rsidRPr="00F72ADF" w:rsidRDefault="00D96697" w:rsidP="00D96697">
            <w:pPr>
              <w:ind w:left="-108"/>
              <w:jc w:val="right"/>
              <w:rPr>
                <w:rFonts w:ascii="Times New Roman" w:hAnsi="Times New Roman" w:cs="Times New Roman"/>
              </w:rPr>
            </w:pPr>
          </w:p>
        </w:tc>
        <w:tc>
          <w:tcPr>
            <w:tcW w:w="137" w:type="dxa"/>
          </w:tcPr>
          <w:p w14:paraId="527002A8" w14:textId="77777777" w:rsidR="00D96697" w:rsidRPr="00F72ADF" w:rsidRDefault="00D96697" w:rsidP="00D96697">
            <w:pPr>
              <w:ind w:right="-12"/>
              <w:jc w:val="right"/>
              <w:rPr>
                <w:rFonts w:ascii="Times New Roman" w:hAnsi="Times New Roman" w:cs="Times New Roman"/>
              </w:rPr>
            </w:pPr>
          </w:p>
        </w:tc>
        <w:tc>
          <w:tcPr>
            <w:tcW w:w="994" w:type="dxa"/>
            <w:tcBorders>
              <w:top w:val="single" w:sz="4" w:space="0" w:color="auto"/>
            </w:tcBorders>
          </w:tcPr>
          <w:p w14:paraId="2E22BC9A" w14:textId="77777777" w:rsidR="00D96697" w:rsidRPr="00F72ADF" w:rsidRDefault="00D96697" w:rsidP="00D96697">
            <w:pPr>
              <w:ind w:left="-108" w:right="-9"/>
              <w:jc w:val="right"/>
              <w:rPr>
                <w:rFonts w:ascii="Times New Roman" w:hAnsi="Times New Roman" w:cs="Times New Roman"/>
              </w:rPr>
            </w:pPr>
          </w:p>
        </w:tc>
        <w:tc>
          <w:tcPr>
            <w:tcW w:w="136" w:type="dxa"/>
          </w:tcPr>
          <w:p w14:paraId="05AA240F" w14:textId="77777777" w:rsidR="00D96697" w:rsidRPr="00F72ADF" w:rsidRDefault="00D96697" w:rsidP="00D96697">
            <w:pPr>
              <w:ind w:left="-108" w:right="-108"/>
              <w:jc w:val="center"/>
              <w:rPr>
                <w:rFonts w:ascii="Times New Roman" w:hAnsi="Times New Roman" w:cs="Times New Roman"/>
              </w:rPr>
            </w:pPr>
          </w:p>
        </w:tc>
        <w:tc>
          <w:tcPr>
            <w:tcW w:w="984" w:type="dxa"/>
            <w:tcBorders>
              <w:top w:val="single" w:sz="4" w:space="0" w:color="auto"/>
            </w:tcBorders>
          </w:tcPr>
          <w:p w14:paraId="6B360B32" w14:textId="77777777" w:rsidR="00D96697" w:rsidRPr="00F72ADF" w:rsidRDefault="00D96697" w:rsidP="00D96697">
            <w:pPr>
              <w:ind w:left="-108"/>
              <w:jc w:val="right"/>
              <w:rPr>
                <w:rFonts w:ascii="Times New Roman" w:hAnsi="Times New Roman" w:cs="Times New Roman"/>
              </w:rPr>
            </w:pPr>
          </w:p>
        </w:tc>
        <w:tc>
          <w:tcPr>
            <w:tcW w:w="180" w:type="dxa"/>
          </w:tcPr>
          <w:p w14:paraId="13585C67" w14:textId="77777777" w:rsidR="00D96697" w:rsidRPr="00F72ADF" w:rsidRDefault="00D96697" w:rsidP="00D96697">
            <w:pPr>
              <w:ind w:left="-108" w:right="-108"/>
              <w:jc w:val="center"/>
              <w:rPr>
                <w:rFonts w:ascii="Times New Roman" w:hAnsi="Times New Roman" w:cs="Times New Roman"/>
              </w:rPr>
            </w:pPr>
          </w:p>
        </w:tc>
        <w:tc>
          <w:tcPr>
            <w:tcW w:w="990" w:type="dxa"/>
            <w:tcBorders>
              <w:top w:val="single" w:sz="4" w:space="0" w:color="auto"/>
            </w:tcBorders>
          </w:tcPr>
          <w:p w14:paraId="3FDD89CD" w14:textId="77777777" w:rsidR="00D96697" w:rsidRPr="00F72ADF" w:rsidRDefault="00D96697" w:rsidP="00D96697">
            <w:pPr>
              <w:ind w:left="-108" w:right="-18"/>
              <w:jc w:val="right"/>
              <w:rPr>
                <w:rFonts w:ascii="Times New Roman" w:hAnsi="Times New Roman" w:cs="Times New Roman"/>
              </w:rPr>
            </w:pPr>
          </w:p>
        </w:tc>
        <w:tc>
          <w:tcPr>
            <w:tcW w:w="136" w:type="dxa"/>
          </w:tcPr>
          <w:p w14:paraId="30FC41A9" w14:textId="77777777" w:rsidR="00D96697" w:rsidRPr="00F72ADF" w:rsidRDefault="00D96697" w:rsidP="00D96697">
            <w:pPr>
              <w:ind w:left="-108" w:right="-108"/>
              <w:jc w:val="center"/>
              <w:rPr>
                <w:rFonts w:ascii="Times New Roman" w:hAnsi="Times New Roman" w:cs="Times New Roman"/>
              </w:rPr>
            </w:pPr>
          </w:p>
        </w:tc>
        <w:tc>
          <w:tcPr>
            <w:tcW w:w="944" w:type="dxa"/>
            <w:tcBorders>
              <w:top w:val="single" w:sz="4" w:space="0" w:color="auto"/>
            </w:tcBorders>
          </w:tcPr>
          <w:p w14:paraId="586FAF1C" w14:textId="77777777" w:rsidR="00D96697" w:rsidRPr="00F72ADF" w:rsidRDefault="00D96697" w:rsidP="00D96697">
            <w:pPr>
              <w:ind w:left="-108" w:right="-8" w:firstLine="90"/>
              <w:jc w:val="right"/>
              <w:rPr>
                <w:rFonts w:ascii="Times New Roman" w:hAnsi="Times New Roman" w:cs="Times New Roman"/>
              </w:rPr>
            </w:pPr>
          </w:p>
        </w:tc>
      </w:tr>
      <w:tr w:rsidR="00E2032F" w:rsidRPr="00F72ADF" w14:paraId="7B448C86" w14:textId="77777777" w:rsidTr="001F1288">
        <w:tc>
          <w:tcPr>
            <w:tcW w:w="2488" w:type="dxa"/>
          </w:tcPr>
          <w:p w14:paraId="4523CF28" w14:textId="348CD5C2" w:rsidR="00E2032F" w:rsidRPr="00F72ADF" w:rsidRDefault="00E2032F" w:rsidP="00E2032F">
            <w:pPr>
              <w:tabs>
                <w:tab w:val="left" w:pos="270"/>
              </w:tabs>
              <w:ind w:right="29"/>
              <w:rPr>
                <w:rFonts w:ascii="Times New Roman" w:hAnsi="Times New Roman" w:cs="Times New Roman"/>
              </w:rPr>
            </w:pPr>
            <w:r w:rsidRPr="00F72ADF">
              <w:rPr>
                <w:rFonts w:ascii="Times New Roman" w:hAnsi="Times New Roman" w:cs="Times New Roman"/>
              </w:rPr>
              <w:t>As at January 1, 2021</w:t>
            </w:r>
          </w:p>
        </w:tc>
        <w:tc>
          <w:tcPr>
            <w:tcW w:w="1080" w:type="dxa"/>
          </w:tcPr>
          <w:p w14:paraId="09CF0A2D" w14:textId="34518A5D" w:rsidR="00E2032F" w:rsidRPr="00F72ADF" w:rsidRDefault="00E2032F" w:rsidP="00E2032F">
            <w:pPr>
              <w:ind w:left="-115" w:right="115"/>
              <w:jc w:val="right"/>
              <w:rPr>
                <w:rFonts w:ascii="Times New Roman" w:hAnsi="Times New Roman" w:cs="Times New Roman"/>
              </w:rPr>
            </w:pPr>
            <w:r w:rsidRPr="00F72ADF">
              <w:rPr>
                <w:rFonts w:ascii="Times New Roman" w:hAnsi="Times New Roman" w:cs="Times New Roman"/>
              </w:rPr>
              <w:t xml:space="preserve"> 762 </w:t>
            </w:r>
          </w:p>
        </w:tc>
        <w:tc>
          <w:tcPr>
            <w:tcW w:w="180" w:type="dxa"/>
          </w:tcPr>
          <w:p w14:paraId="66C60F40" w14:textId="77777777" w:rsidR="00E2032F" w:rsidRPr="00F72ADF" w:rsidRDefault="00E2032F" w:rsidP="00E2032F">
            <w:pPr>
              <w:tabs>
                <w:tab w:val="left" w:pos="466"/>
              </w:tabs>
              <w:ind w:left="-115" w:right="115"/>
              <w:jc w:val="right"/>
              <w:rPr>
                <w:rFonts w:ascii="Times New Roman" w:hAnsi="Times New Roman" w:cs="Times New Roman"/>
                <w:cs/>
              </w:rPr>
            </w:pPr>
          </w:p>
        </w:tc>
        <w:tc>
          <w:tcPr>
            <w:tcW w:w="1080" w:type="dxa"/>
          </w:tcPr>
          <w:p w14:paraId="5743FF36" w14:textId="26759AA6" w:rsidR="00E2032F" w:rsidRPr="00F72ADF" w:rsidRDefault="00E2032F" w:rsidP="00E2032F">
            <w:pPr>
              <w:ind w:left="-115" w:right="115"/>
              <w:jc w:val="right"/>
              <w:rPr>
                <w:rFonts w:ascii="Times New Roman" w:hAnsi="Times New Roman" w:cs="Times New Roman"/>
                <w:cs/>
              </w:rPr>
            </w:pPr>
            <w:r w:rsidRPr="00F72ADF">
              <w:rPr>
                <w:rFonts w:ascii="Times New Roman" w:hAnsi="Times New Roman" w:cs="Times New Roman"/>
              </w:rPr>
              <w:t xml:space="preserve"> 3,217 </w:t>
            </w:r>
          </w:p>
        </w:tc>
        <w:tc>
          <w:tcPr>
            <w:tcW w:w="180" w:type="dxa"/>
          </w:tcPr>
          <w:p w14:paraId="66A2A936" w14:textId="77777777" w:rsidR="00E2032F" w:rsidRPr="00F72ADF" w:rsidRDefault="00E2032F" w:rsidP="00E2032F">
            <w:pPr>
              <w:ind w:left="-115" w:right="115"/>
              <w:jc w:val="right"/>
              <w:rPr>
                <w:rFonts w:ascii="Times New Roman" w:hAnsi="Times New Roman" w:cs="Times New Roman"/>
              </w:rPr>
            </w:pPr>
          </w:p>
        </w:tc>
        <w:tc>
          <w:tcPr>
            <w:tcW w:w="989" w:type="dxa"/>
          </w:tcPr>
          <w:p w14:paraId="09425A5B" w14:textId="7AE3EAB3" w:rsidR="00E2032F" w:rsidRPr="00F72ADF" w:rsidRDefault="00E2032F" w:rsidP="00E2032F">
            <w:pPr>
              <w:ind w:left="-115" w:right="115"/>
              <w:jc w:val="right"/>
              <w:rPr>
                <w:rFonts w:ascii="Times New Roman" w:hAnsi="Times New Roman" w:cs="Times New Roman"/>
              </w:rPr>
            </w:pPr>
            <w:r w:rsidRPr="00F72ADF">
              <w:rPr>
                <w:rFonts w:ascii="Times New Roman" w:hAnsi="Times New Roman" w:cs="Times New Roman"/>
              </w:rPr>
              <w:t xml:space="preserve"> 19,391 </w:t>
            </w:r>
          </w:p>
        </w:tc>
        <w:tc>
          <w:tcPr>
            <w:tcW w:w="137" w:type="dxa"/>
          </w:tcPr>
          <w:p w14:paraId="51911173" w14:textId="77777777" w:rsidR="00E2032F" w:rsidRPr="00F72ADF" w:rsidRDefault="00E2032F" w:rsidP="00E2032F">
            <w:pPr>
              <w:ind w:left="-115" w:right="115"/>
              <w:jc w:val="right"/>
              <w:rPr>
                <w:rFonts w:ascii="Times New Roman" w:hAnsi="Times New Roman" w:cs="Times New Roman"/>
              </w:rPr>
            </w:pPr>
          </w:p>
        </w:tc>
        <w:tc>
          <w:tcPr>
            <w:tcW w:w="994" w:type="dxa"/>
          </w:tcPr>
          <w:p w14:paraId="4557520D" w14:textId="3643E4D3" w:rsidR="00E2032F" w:rsidRPr="00F72ADF" w:rsidRDefault="00E2032F" w:rsidP="00E2032F">
            <w:pPr>
              <w:ind w:left="-115" w:right="115"/>
              <w:jc w:val="right"/>
              <w:rPr>
                <w:rFonts w:ascii="Times New Roman" w:hAnsi="Times New Roman" w:cs="Times New Roman"/>
              </w:rPr>
            </w:pPr>
            <w:r w:rsidRPr="00F72ADF">
              <w:rPr>
                <w:rFonts w:ascii="Times New Roman" w:hAnsi="Times New Roman" w:cs="Times New Roman"/>
              </w:rPr>
              <w:t xml:space="preserve"> 136 </w:t>
            </w:r>
          </w:p>
        </w:tc>
        <w:tc>
          <w:tcPr>
            <w:tcW w:w="136" w:type="dxa"/>
          </w:tcPr>
          <w:p w14:paraId="41F39E6E" w14:textId="77777777" w:rsidR="00E2032F" w:rsidRPr="00F72ADF" w:rsidRDefault="00E2032F" w:rsidP="00E2032F">
            <w:pPr>
              <w:ind w:left="-115" w:right="115"/>
              <w:jc w:val="right"/>
              <w:rPr>
                <w:rFonts w:ascii="Times New Roman" w:hAnsi="Times New Roman" w:cs="Times New Roman"/>
              </w:rPr>
            </w:pPr>
          </w:p>
        </w:tc>
        <w:tc>
          <w:tcPr>
            <w:tcW w:w="984" w:type="dxa"/>
          </w:tcPr>
          <w:p w14:paraId="3A11B668" w14:textId="66B15DDF" w:rsidR="00E2032F" w:rsidRPr="00F72ADF" w:rsidRDefault="00E2032F" w:rsidP="00E2032F">
            <w:pPr>
              <w:ind w:left="-115" w:right="115"/>
              <w:jc w:val="right"/>
              <w:rPr>
                <w:rFonts w:ascii="Times New Roman" w:hAnsi="Times New Roman" w:cs="Times New Roman"/>
              </w:rPr>
            </w:pPr>
            <w:r w:rsidRPr="00F72ADF">
              <w:rPr>
                <w:rFonts w:ascii="Times New Roman" w:hAnsi="Times New Roman" w:cs="Times New Roman"/>
              </w:rPr>
              <w:t xml:space="preserve"> 11 </w:t>
            </w:r>
          </w:p>
        </w:tc>
        <w:tc>
          <w:tcPr>
            <w:tcW w:w="180" w:type="dxa"/>
          </w:tcPr>
          <w:p w14:paraId="548F8274" w14:textId="77777777" w:rsidR="00E2032F" w:rsidRPr="00F72ADF" w:rsidRDefault="00E2032F" w:rsidP="00E2032F">
            <w:pPr>
              <w:ind w:left="-115" w:right="115"/>
              <w:jc w:val="right"/>
              <w:rPr>
                <w:rFonts w:ascii="Times New Roman" w:hAnsi="Times New Roman" w:cs="Times New Roman"/>
              </w:rPr>
            </w:pPr>
          </w:p>
        </w:tc>
        <w:tc>
          <w:tcPr>
            <w:tcW w:w="990" w:type="dxa"/>
          </w:tcPr>
          <w:p w14:paraId="208C91B5" w14:textId="522CB144" w:rsidR="00E2032F" w:rsidRPr="00F72ADF" w:rsidRDefault="00E2032F" w:rsidP="00E2032F">
            <w:pPr>
              <w:ind w:left="-115" w:right="115"/>
              <w:jc w:val="right"/>
              <w:rPr>
                <w:rFonts w:ascii="Times New Roman" w:hAnsi="Times New Roman" w:cs="Times New Roman"/>
              </w:rPr>
            </w:pPr>
            <w:r w:rsidRPr="00F72ADF">
              <w:rPr>
                <w:rFonts w:ascii="Times New Roman" w:hAnsi="Times New Roman" w:cs="Times New Roman"/>
              </w:rPr>
              <w:t xml:space="preserve"> 5,064 </w:t>
            </w:r>
          </w:p>
        </w:tc>
        <w:tc>
          <w:tcPr>
            <w:tcW w:w="136" w:type="dxa"/>
          </w:tcPr>
          <w:p w14:paraId="4BBE8001" w14:textId="77777777" w:rsidR="00E2032F" w:rsidRPr="00F72ADF" w:rsidRDefault="00E2032F" w:rsidP="00E2032F">
            <w:pPr>
              <w:ind w:left="-115" w:right="115"/>
              <w:jc w:val="right"/>
              <w:rPr>
                <w:rFonts w:ascii="Times New Roman" w:hAnsi="Times New Roman" w:cs="Times New Roman"/>
                <w:cs/>
              </w:rPr>
            </w:pPr>
          </w:p>
        </w:tc>
        <w:tc>
          <w:tcPr>
            <w:tcW w:w="944" w:type="dxa"/>
          </w:tcPr>
          <w:p w14:paraId="6641897E" w14:textId="74217A3D" w:rsidR="00E2032F" w:rsidRPr="00F72ADF" w:rsidRDefault="00E2032F" w:rsidP="00E2032F">
            <w:pPr>
              <w:ind w:left="-115" w:right="115" w:firstLine="90"/>
              <w:jc w:val="right"/>
              <w:rPr>
                <w:rFonts w:ascii="Times New Roman" w:hAnsi="Times New Roman" w:cs="Times New Roman"/>
                <w:cs/>
              </w:rPr>
            </w:pPr>
            <w:r w:rsidRPr="00F72ADF">
              <w:rPr>
                <w:rFonts w:ascii="Times New Roman" w:hAnsi="Times New Roman" w:cs="Times New Roman"/>
              </w:rPr>
              <w:t xml:space="preserve"> 28,581 </w:t>
            </w:r>
          </w:p>
        </w:tc>
      </w:tr>
      <w:tr w:rsidR="002A3C73" w:rsidRPr="00F72ADF" w14:paraId="413BFCEE" w14:textId="77777777" w:rsidTr="001F1288">
        <w:tc>
          <w:tcPr>
            <w:tcW w:w="2488" w:type="dxa"/>
          </w:tcPr>
          <w:p w14:paraId="0FCFE426" w14:textId="77777777" w:rsidR="002A3C73" w:rsidRPr="00F72ADF" w:rsidRDefault="002A3C73" w:rsidP="002A3C73">
            <w:pPr>
              <w:tabs>
                <w:tab w:val="left" w:pos="270"/>
              </w:tabs>
              <w:ind w:right="29"/>
              <w:rPr>
                <w:rFonts w:ascii="Times New Roman" w:hAnsi="Times New Roman" w:cs="Times New Roman"/>
              </w:rPr>
            </w:pPr>
            <w:r w:rsidRPr="00F72ADF">
              <w:rPr>
                <w:rFonts w:ascii="Times New Roman" w:hAnsi="Times New Roman" w:cs="Times New Roman"/>
              </w:rPr>
              <w:t>Additions</w:t>
            </w:r>
          </w:p>
        </w:tc>
        <w:tc>
          <w:tcPr>
            <w:tcW w:w="1080" w:type="dxa"/>
          </w:tcPr>
          <w:p w14:paraId="357035D6" w14:textId="7AFC68E2" w:rsidR="002A3C73" w:rsidRPr="00F72ADF" w:rsidRDefault="002A3C73" w:rsidP="002A3C73">
            <w:pPr>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CCE16C7" w14:textId="77777777" w:rsidR="002A3C73" w:rsidRPr="00F72ADF" w:rsidRDefault="002A3C73" w:rsidP="002A3C73">
            <w:pPr>
              <w:ind w:left="-115" w:right="115"/>
              <w:jc w:val="right"/>
              <w:rPr>
                <w:rFonts w:ascii="Times New Roman" w:hAnsi="Times New Roman" w:cs="Times New Roman"/>
                <w:cs/>
              </w:rPr>
            </w:pPr>
          </w:p>
        </w:tc>
        <w:tc>
          <w:tcPr>
            <w:tcW w:w="1080" w:type="dxa"/>
          </w:tcPr>
          <w:p w14:paraId="794CA76E" w14:textId="1ADF9350" w:rsidR="002A3C73" w:rsidRPr="00F72ADF" w:rsidRDefault="002A3C73" w:rsidP="002A3C73">
            <w:pPr>
              <w:ind w:left="-115" w:right="115"/>
              <w:jc w:val="right"/>
              <w:rPr>
                <w:rFonts w:ascii="Times New Roman" w:hAnsi="Times New Roman" w:cs="Times New Roman"/>
                <w:cs/>
              </w:rPr>
            </w:pPr>
            <w:r w:rsidRPr="00F72ADF">
              <w:rPr>
                <w:rFonts w:ascii="Times New Roman" w:hAnsi="Times New Roman" w:cs="Times New Roman"/>
              </w:rPr>
              <w:t xml:space="preserve"> 6 </w:t>
            </w:r>
          </w:p>
        </w:tc>
        <w:tc>
          <w:tcPr>
            <w:tcW w:w="180" w:type="dxa"/>
          </w:tcPr>
          <w:p w14:paraId="0CC030AF" w14:textId="77777777" w:rsidR="002A3C73" w:rsidRPr="00F72ADF" w:rsidRDefault="002A3C73" w:rsidP="002A3C73">
            <w:pPr>
              <w:tabs>
                <w:tab w:val="left" w:pos="572"/>
              </w:tabs>
              <w:ind w:left="-115" w:right="115"/>
              <w:jc w:val="right"/>
              <w:rPr>
                <w:rFonts w:ascii="Times New Roman" w:hAnsi="Times New Roman" w:cs="Times New Roman"/>
                <w:cs/>
              </w:rPr>
            </w:pPr>
          </w:p>
        </w:tc>
        <w:tc>
          <w:tcPr>
            <w:tcW w:w="989" w:type="dxa"/>
          </w:tcPr>
          <w:p w14:paraId="441857A8" w14:textId="72B84166" w:rsidR="002A3C73" w:rsidRPr="00F72ADF" w:rsidRDefault="002A3C73" w:rsidP="002A3C73">
            <w:pPr>
              <w:tabs>
                <w:tab w:val="left" w:pos="572"/>
              </w:tabs>
              <w:ind w:left="-115" w:right="115"/>
              <w:jc w:val="right"/>
              <w:rPr>
                <w:rFonts w:ascii="Times New Roman" w:hAnsi="Times New Roman" w:cs="Times New Roman"/>
                <w:cs/>
              </w:rPr>
            </w:pPr>
            <w:r w:rsidRPr="00F72ADF">
              <w:rPr>
                <w:rFonts w:ascii="Times New Roman" w:hAnsi="Times New Roman" w:cs="Times New Roman"/>
              </w:rPr>
              <w:t>23</w:t>
            </w:r>
          </w:p>
        </w:tc>
        <w:tc>
          <w:tcPr>
            <w:tcW w:w="137" w:type="dxa"/>
          </w:tcPr>
          <w:p w14:paraId="74E796B4" w14:textId="77777777" w:rsidR="002A3C73" w:rsidRPr="00F72ADF" w:rsidRDefault="002A3C73" w:rsidP="002A3C73">
            <w:pPr>
              <w:tabs>
                <w:tab w:val="left" w:pos="506"/>
              </w:tabs>
              <w:ind w:left="-115" w:right="115"/>
              <w:jc w:val="right"/>
              <w:rPr>
                <w:rFonts w:ascii="Times New Roman" w:hAnsi="Times New Roman" w:cs="Times New Roman"/>
              </w:rPr>
            </w:pPr>
          </w:p>
        </w:tc>
        <w:tc>
          <w:tcPr>
            <w:tcW w:w="994" w:type="dxa"/>
          </w:tcPr>
          <w:p w14:paraId="738D6CF3" w14:textId="5372562C"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399A655" w14:textId="77777777" w:rsidR="002A3C73" w:rsidRPr="00F72ADF" w:rsidRDefault="002A3C73" w:rsidP="002A3C73">
            <w:pPr>
              <w:ind w:left="-115" w:right="115"/>
              <w:jc w:val="center"/>
              <w:rPr>
                <w:rFonts w:ascii="Times New Roman" w:hAnsi="Times New Roman" w:cs="Times New Roman"/>
                <w:cs/>
              </w:rPr>
            </w:pPr>
          </w:p>
        </w:tc>
        <w:tc>
          <w:tcPr>
            <w:tcW w:w="984" w:type="dxa"/>
          </w:tcPr>
          <w:p w14:paraId="088ECEB1" w14:textId="624C9702" w:rsidR="002A3C73" w:rsidRPr="00F72ADF" w:rsidRDefault="002A3C73" w:rsidP="002A3C73">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99C1E89" w14:textId="77777777" w:rsidR="002A3C73" w:rsidRPr="00F72ADF" w:rsidRDefault="002A3C73" w:rsidP="002A3C73">
            <w:pPr>
              <w:ind w:left="-115" w:right="115"/>
              <w:jc w:val="right"/>
              <w:rPr>
                <w:rFonts w:ascii="Times New Roman" w:hAnsi="Times New Roman" w:cs="Times New Roman"/>
                <w:cs/>
              </w:rPr>
            </w:pPr>
          </w:p>
        </w:tc>
        <w:tc>
          <w:tcPr>
            <w:tcW w:w="990" w:type="dxa"/>
          </w:tcPr>
          <w:p w14:paraId="254C5D7D" w14:textId="4F36ED63" w:rsidR="002A3C73" w:rsidRPr="00F72ADF" w:rsidRDefault="002A3C73" w:rsidP="002A3C73">
            <w:pPr>
              <w:ind w:left="-115" w:right="115"/>
              <w:jc w:val="right"/>
              <w:rPr>
                <w:rFonts w:ascii="Times New Roman" w:hAnsi="Times New Roman" w:cs="Times New Roman"/>
                <w:cs/>
              </w:rPr>
            </w:pPr>
            <w:r w:rsidRPr="00F72ADF">
              <w:rPr>
                <w:rFonts w:ascii="Times New Roman" w:hAnsi="Times New Roman" w:cs="Times New Roman"/>
              </w:rPr>
              <w:t>99</w:t>
            </w:r>
          </w:p>
        </w:tc>
        <w:tc>
          <w:tcPr>
            <w:tcW w:w="136" w:type="dxa"/>
          </w:tcPr>
          <w:p w14:paraId="7DAB5794" w14:textId="77777777" w:rsidR="002A3C73" w:rsidRPr="00F72ADF" w:rsidRDefault="002A3C73" w:rsidP="002A3C73">
            <w:pPr>
              <w:tabs>
                <w:tab w:val="left" w:pos="572"/>
              </w:tabs>
              <w:ind w:left="-115" w:right="115"/>
              <w:jc w:val="right"/>
              <w:rPr>
                <w:rFonts w:ascii="Times New Roman" w:hAnsi="Times New Roman" w:cs="Times New Roman"/>
              </w:rPr>
            </w:pPr>
          </w:p>
        </w:tc>
        <w:tc>
          <w:tcPr>
            <w:tcW w:w="944" w:type="dxa"/>
          </w:tcPr>
          <w:p w14:paraId="314BBA6F" w14:textId="21088720" w:rsidR="002A3C73" w:rsidRPr="00F72ADF" w:rsidRDefault="002A3C73" w:rsidP="002A3C73">
            <w:pPr>
              <w:tabs>
                <w:tab w:val="left" w:pos="572"/>
              </w:tabs>
              <w:ind w:left="-115" w:right="115" w:firstLine="90"/>
              <w:jc w:val="right"/>
              <w:rPr>
                <w:rFonts w:ascii="Times New Roman" w:hAnsi="Times New Roman" w:cs="Times New Roman"/>
              </w:rPr>
            </w:pPr>
            <w:r w:rsidRPr="00F72ADF">
              <w:rPr>
                <w:rFonts w:ascii="Times New Roman" w:hAnsi="Times New Roman" w:cs="Times New Roman"/>
              </w:rPr>
              <w:t>128</w:t>
            </w:r>
          </w:p>
        </w:tc>
      </w:tr>
      <w:tr w:rsidR="002A3C73" w:rsidRPr="00F72ADF" w14:paraId="64748358" w14:textId="77777777" w:rsidTr="001F1288">
        <w:tc>
          <w:tcPr>
            <w:tcW w:w="2488" w:type="dxa"/>
          </w:tcPr>
          <w:p w14:paraId="3CC0F638" w14:textId="2FF4E93A" w:rsidR="002A3C73" w:rsidRPr="00F72ADF" w:rsidRDefault="002A3C73" w:rsidP="002A3C73">
            <w:pPr>
              <w:tabs>
                <w:tab w:val="left" w:pos="270"/>
              </w:tabs>
              <w:ind w:right="-103"/>
              <w:rPr>
                <w:rFonts w:ascii="Times New Roman" w:hAnsi="Times New Roman" w:cs="Times New Roman"/>
              </w:rPr>
            </w:pPr>
            <w:r w:rsidRPr="00F72ADF">
              <w:rPr>
                <w:rFonts w:ascii="Times New Roman" w:hAnsi="Times New Roman" w:cs="Times New Roman"/>
              </w:rPr>
              <w:t>Transfers in (out)</w:t>
            </w:r>
          </w:p>
        </w:tc>
        <w:tc>
          <w:tcPr>
            <w:tcW w:w="1080" w:type="dxa"/>
            <w:tcBorders>
              <w:bottom w:val="single" w:sz="4" w:space="0" w:color="auto"/>
            </w:tcBorders>
          </w:tcPr>
          <w:p w14:paraId="51B2A2B3" w14:textId="59F8B8D3" w:rsidR="002A3C73" w:rsidRPr="00F72ADF" w:rsidRDefault="002A3C73" w:rsidP="002A3C73">
            <w:pPr>
              <w:ind w:left="-115" w:right="3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D189D7F" w14:textId="77777777" w:rsidR="002A3C73" w:rsidRPr="00F72ADF" w:rsidRDefault="002A3C73" w:rsidP="002A3C73">
            <w:pPr>
              <w:ind w:left="-115" w:right="115"/>
              <w:jc w:val="right"/>
              <w:rPr>
                <w:rFonts w:ascii="Times New Roman" w:hAnsi="Times New Roman" w:cs="Times New Roman"/>
                <w:cs/>
              </w:rPr>
            </w:pPr>
          </w:p>
        </w:tc>
        <w:tc>
          <w:tcPr>
            <w:tcW w:w="1080" w:type="dxa"/>
            <w:tcBorders>
              <w:bottom w:val="single" w:sz="4" w:space="0" w:color="auto"/>
            </w:tcBorders>
          </w:tcPr>
          <w:p w14:paraId="445EDD44" w14:textId="23FCA6D9"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65B422A" w14:textId="77777777" w:rsidR="002A3C73" w:rsidRPr="00F72ADF" w:rsidRDefault="002A3C73" w:rsidP="002A3C73">
            <w:pPr>
              <w:tabs>
                <w:tab w:val="left" w:pos="572"/>
              </w:tabs>
              <w:ind w:left="-115" w:right="115"/>
              <w:jc w:val="right"/>
              <w:rPr>
                <w:rFonts w:ascii="Times New Roman" w:hAnsi="Times New Roman" w:cs="Times New Roman"/>
                <w:cs/>
              </w:rPr>
            </w:pPr>
          </w:p>
        </w:tc>
        <w:tc>
          <w:tcPr>
            <w:tcW w:w="989" w:type="dxa"/>
            <w:tcBorders>
              <w:bottom w:val="single" w:sz="4" w:space="0" w:color="auto"/>
            </w:tcBorders>
          </w:tcPr>
          <w:p w14:paraId="7605EB2B" w14:textId="48FF8B58" w:rsidR="002A3C73" w:rsidRPr="00F72ADF" w:rsidRDefault="002A3C73" w:rsidP="002A3C73">
            <w:pPr>
              <w:ind w:left="-115" w:right="115"/>
              <w:jc w:val="right"/>
              <w:rPr>
                <w:rFonts w:ascii="Times New Roman" w:hAnsi="Times New Roman" w:cs="Times New Roman"/>
              </w:rPr>
            </w:pPr>
            <w:r w:rsidRPr="00F72ADF">
              <w:rPr>
                <w:rFonts w:ascii="Times New Roman" w:hAnsi="Times New Roman" w:cs="Times New Roman"/>
              </w:rPr>
              <w:t>157</w:t>
            </w:r>
          </w:p>
        </w:tc>
        <w:tc>
          <w:tcPr>
            <w:tcW w:w="137" w:type="dxa"/>
          </w:tcPr>
          <w:p w14:paraId="5C1BCD60" w14:textId="77777777" w:rsidR="002A3C73" w:rsidRPr="00F72ADF" w:rsidRDefault="002A3C73" w:rsidP="002A3C73">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31A2C659" w14:textId="6D45D7D0"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4CA02271" w14:textId="77777777" w:rsidR="002A3C73" w:rsidRPr="00F72ADF" w:rsidRDefault="002A3C73" w:rsidP="002A3C73">
            <w:pPr>
              <w:ind w:left="-115" w:right="115"/>
              <w:jc w:val="center"/>
              <w:rPr>
                <w:rFonts w:ascii="Times New Roman" w:hAnsi="Times New Roman" w:cs="Times New Roman"/>
                <w:cs/>
              </w:rPr>
            </w:pPr>
          </w:p>
        </w:tc>
        <w:tc>
          <w:tcPr>
            <w:tcW w:w="984" w:type="dxa"/>
            <w:tcBorders>
              <w:bottom w:val="single" w:sz="4" w:space="0" w:color="auto"/>
            </w:tcBorders>
          </w:tcPr>
          <w:p w14:paraId="36562849" w14:textId="4863E43B"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2544D31" w14:textId="77777777" w:rsidR="002A3C73" w:rsidRPr="00F72ADF" w:rsidRDefault="002A3C73" w:rsidP="002A3C73">
            <w:pPr>
              <w:ind w:left="-115" w:right="115"/>
              <w:jc w:val="right"/>
              <w:rPr>
                <w:rFonts w:ascii="Times New Roman" w:hAnsi="Times New Roman" w:cs="Times New Roman"/>
                <w:cs/>
              </w:rPr>
            </w:pPr>
          </w:p>
        </w:tc>
        <w:tc>
          <w:tcPr>
            <w:tcW w:w="990" w:type="dxa"/>
            <w:tcBorders>
              <w:bottom w:val="single" w:sz="4" w:space="0" w:color="auto"/>
            </w:tcBorders>
          </w:tcPr>
          <w:p w14:paraId="17220E05" w14:textId="06677390" w:rsidR="002A3C73" w:rsidRPr="00F72ADF" w:rsidRDefault="002A3C73" w:rsidP="002A3C73">
            <w:pPr>
              <w:tabs>
                <w:tab w:val="left" w:pos="572"/>
              </w:tabs>
              <w:ind w:left="-115" w:right="58"/>
              <w:jc w:val="right"/>
              <w:rPr>
                <w:rFonts w:ascii="Times New Roman" w:hAnsi="Times New Roman" w:cs="Times New Roman"/>
              </w:rPr>
            </w:pPr>
            <w:r w:rsidRPr="00F72ADF">
              <w:rPr>
                <w:rFonts w:ascii="Times New Roman" w:hAnsi="Times New Roman" w:cs="Times New Roman"/>
              </w:rPr>
              <w:t>(157)</w:t>
            </w:r>
          </w:p>
        </w:tc>
        <w:tc>
          <w:tcPr>
            <w:tcW w:w="136" w:type="dxa"/>
          </w:tcPr>
          <w:p w14:paraId="108098A8" w14:textId="77777777" w:rsidR="002A3C73" w:rsidRPr="00F72ADF" w:rsidRDefault="002A3C73" w:rsidP="002A3C73">
            <w:pPr>
              <w:tabs>
                <w:tab w:val="left" w:pos="572"/>
              </w:tabs>
              <w:ind w:left="-115" w:right="115"/>
              <w:jc w:val="right"/>
              <w:rPr>
                <w:rFonts w:ascii="Times New Roman" w:hAnsi="Times New Roman" w:cs="Times New Roman"/>
              </w:rPr>
            </w:pPr>
          </w:p>
        </w:tc>
        <w:tc>
          <w:tcPr>
            <w:tcW w:w="944" w:type="dxa"/>
            <w:tcBorders>
              <w:bottom w:val="single" w:sz="4" w:space="0" w:color="auto"/>
            </w:tcBorders>
          </w:tcPr>
          <w:p w14:paraId="306D1968" w14:textId="3F4C63F2"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r>
      <w:tr w:rsidR="00057764" w:rsidRPr="00F72ADF" w14:paraId="54CBD14B" w14:textId="77777777" w:rsidTr="001F1288">
        <w:tc>
          <w:tcPr>
            <w:tcW w:w="2488" w:type="dxa"/>
          </w:tcPr>
          <w:p w14:paraId="238B9433" w14:textId="5F61EDE3" w:rsidR="00057764" w:rsidRPr="00F72ADF" w:rsidRDefault="00057764" w:rsidP="00057764">
            <w:pPr>
              <w:tabs>
                <w:tab w:val="left" w:pos="270"/>
              </w:tabs>
              <w:ind w:right="29"/>
              <w:rPr>
                <w:rFonts w:ascii="Times New Roman" w:hAnsi="Times New Roman" w:cs="Times New Roman"/>
              </w:rPr>
            </w:pPr>
            <w:r w:rsidRPr="00F72ADF">
              <w:rPr>
                <w:rFonts w:ascii="Times New Roman" w:hAnsi="Times New Roman" w:cs="Times New Roman"/>
                <w:b/>
              </w:rPr>
              <w:t>As at December 31, 2021</w:t>
            </w:r>
          </w:p>
        </w:tc>
        <w:tc>
          <w:tcPr>
            <w:tcW w:w="1080" w:type="dxa"/>
            <w:tcBorders>
              <w:top w:val="single" w:sz="4" w:space="0" w:color="auto"/>
            </w:tcBorders>
          </w:tcPr>
          <w:p w14:paraId="3CC12884" w14:textId="3B62E1A8"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 xml:space="preserve"> 762 </w:t>
            </w:r>
          </w:p>
        </w:tc>
        <w:tc>
          <w:tcPr>
            <w:tcW w:w="180" w:type="dxa"/>
          </w:tcPr>
          <w:p w14:paraId="593C2E70" w14:textId="77777777" w:rsidR="00057764" w:rsidRPr="00F72ADF" w:rsidRDefault="00057764" w:rsidP="00057764">
            <w:pPr>
              <w:tabs>
                <w:tab w:val="left" w:pos="466"/>
              </w:tabs>
              <w:ind w:left="-115" w:right="115"/>
              <w:jc w:val="right"/>
              <w:rPr>
                <w:rFonts w:ascii="Times New Roman" w:hAnsi="Times New Roman" w:cs="Times New Roman"/>
                <w:cs/>
              </w:rPr>
            </w:pPr>
          </w:p>
        </w:tc>
        <w:tc>
          <w:tcPr>
            <w:tcW w:w="1080" w:type="dxa"/>
            <w:tcBorders>
              <w:top w:val="single" w:sz="4" w:space="0" w:color="auto"/>
            </w:tcBorders>
          </w:tcPr>
          <w:p w14:paraId="74CE5A66" w14:textId="1BF59B72" w:rsidR="00057764" w:rsidRPr="00F72ADF" w:rsidRDefault="00057764" w:rsidP="00057764">
            <w:pPr>
              <w:ind w:left="-115" w:right="115"/>
              <w:jc w:val="right"/>
              <w:rPr>
                <w:rFonts w:ascii="Times New Roman" w:hAnsi="Times New Roman" w:cs="Times New Roman"/>
                <w:cs/>
              </w:rPr>
            </w:pPr>
            <w:r w:rsidRPr="00F72ADF">
              <w:rPr>
                <w:rFonts w:ascii="Times New Roman" w:hAnsi="Times New Roman" w:cs="Times New Roman"/>
              </w:rPr>
              <w:t xml:space="preserve"> 3,223 </w:t>
            </w:r>
          </w:p>
        </w:tc>
        <w:tc>
          <w:tcPr>
            <w:tcW w:w="180" w:type="dxa"/>
          </w:tcPr>
          <w:p w14:paraId="2B6EE17C" w14:textId="77777777" w:rsidR="00057764" w:rsidRPr="00F72ADF" w:rsidRDefault="00057764" w:rsidP="00057764">
            <w:pPr>
              <w:ind w:left="-115" w:right="115"/>
              <w:jc w:val="right"/>
              <w:rPr>
                <w:rFonts w:ascii="Times New Roman" w:hAnsi="Times New Roman" w:cs="Times New Roman"/>
              </w:rPr>
            </w:pPr>
          </w:p>
        </w:tc>
        <w:tc>
          <w:tcPr>
            <w:tcW w:w="989" w:type="dxa"/>
            <w:tcBorders>
              <w:top w:val="single" w:sz="4" w:space="0" w:color="auto"/>
            </w:tcBorders>
          </w:tcPr>
          <w:p w14:paraId="57CD1136" w14:textId="4F747ACA"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 xml:space="preserve"> 19,571 </w:t>
            </w:r>
          </w:p>
        </w:tc>
        <w:tc>
          <w:tcPr>
            <w:tcW w:w="137" w:type="dxa"/>
          </w:tcPr>
          <w:p w14:paraId="711A232D" w14:textId="77777777" w:rsidR="00057764" w:rsidRPr="00F72ADF" w:rsidRDefault="00057764" w:rsidP="00057764">
            <w:pPr>
              <w:ind w:left="-115" w:right="115"/>
              <w:jc w:val="right"/>
              <w:rPr>
                <w:rFonts w:ascii="Times New Roman" w:hAnsi="Times New Roman" w:cs="Times New Roman"/>
              </w:rPr>
            </w:pPr>
          </w:p>
        </w:tc>
        <w:tc>
          <w:tcPr>
            <w:tcW w:w="994" w:type="dxa"/>
            <w:tcBorders>
              <w:top w:val="single" w:sz="4" w:space="0" w:color="auto"/>
            </w:tcBorders>
          </w:tcPr>
          <w:p w14:paraId="12C45808" w14:textId="47AE6011" w:rsidR="00057764" w:rsidRPr="00F72ADF" w:rsidRDefault="00057764" w:rsidP="00057764">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136 </w:t>
            </w:r>
          </w:p>
        </w:tc>
        <w:tc>
          <w:tcPr>
            <w:tcW w:w="136" w:type="dxa"/>
          </w:tcPr>
          <w:p w14:paraId="1171E6ED" w14:textId="77777777" w:rsidR="00057764" w:rsidRPr="00F72ADF" w:rsidRDefault="00057764" w:rsidP="00057764">
            <w:pPr>
              <w:ind w:left="-115" w:right="115"/>
              <w:jc w:val="right"/>
              <w:rPr>
                <w:rFonts w:ascii="Times New Roman" w:hAnsi="Times New Roman" w:cs="Times New Roman"/>
              </w:rPr>
            </w:pPr>
          </w:p>
        </w:tc>
        <w:tc>
          <w:tcPr>
            <w:tcW w:w="984" w:type="dxa"/>
            <w:tcBorders>
              <w:top w:val="single" w:sz="4" w:space="0" w:color="auto"/>
            </w:tcBorders>
          </w:tcPr>
          <w:p w14:paraId="59B4D887" w14:textId="5F088850"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 xml:space="preserve"> 11 </w:t>
            </w:r>
          </w:p>
        </w:tc>
        <w:tc>
          <w:tcPr>
            <w:tcW w:w="180" w:type="dxa"/>
          </w:tcPr>
          <w:p w14:paraId="09E3A95C" w14:textId="77777777" w:rsidR="00057764" w:rsidRPr="00F72ADF" w:rsidRDefault="00057764" w:rsidP="00057764">
            <w:pPr>
              <w:ind w:left="-115" w:right="115"/>
              <w:jc w:val="right"/>
              <w:rPr>
                <w:rFonts w:ascii="Times New Roman" w:hAnsi="Times New Roman" w:cs="Times New Roman"/>
              </w:rPr>
            </w:pPr>
          </w:p>
        </w:tc>
        <w:tc>
          <w:tcPr>
            <w:tcW w:w="990" w:type="dxa"/>
            <w:tcBorders>
              <w:top w:val="single" w:sz="4" w:space="0" w:color="auto"/>
            </w:tcBorders>
          </w:tcPr>
          <w:p w14:paraId="7DE4DAA0" w14:textId="0536740B"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 xml:space="preserve"> 5,006 </w:t>
            </w:r>
          </w:p>
        </w:tc>
        <w:tc>
          <w:tcPr>
            <w:tcW w:w="136" w:type="dxa"/>
          </w:tcPr>
          <w:p w14:paraId="4FA432C5" w14:textId="77777777" w:rsidR="00057764" w:rsidRPr="00F72ADF" w:rsidRDefault="00057764" w:rsidP="00057764">
            <w:pPr>
              <w:ind w:left="-115" w:right="115"/>
              <w:jc w:val="right"/>
              <w:rPr>
                <w:rFonts w:ascii="Times New Roman" w:hAnsi="Times New Roman" w:cs="Times New Roman"/>
                <w:cs/>
              </w:rPr>
            </w:pPr>
          </w:p>
        </w:tc>
        <w:tc>
          <w:tcPr>
            <w:tcW w:w="944" w:type="dxa"/>
            <w:tcBorders>
              <w:top w:val="single" w:sz="4" w:space="0" w:color="auto"/>
            </w:tcBorders>
          </w:tcPr>
          <w:p w14:paraId="693C9923" w14:textId="6635B08B" w:rsidR="00057764" w:rsidRPr="00F72ADF" w:rsidRDefault="00057764" w:rsidP="00057764">
            <w:pPr>
              <w:ind w:left="-115" w:right="115" w:firstLine="90"/>
              <w:jc w:val="right"/>
              <w:rPr>
                <w:rFonts w:ascii="Times New Roman" w:hAnsi="Times New Roman" w:cs="Times New Roman"/>
                <w:cs/>
              </w:rPr>
            </w:pPr>
            <w:r w:rsidRPr="00F72ADF">
              <w:rPr>
                <w:rFonts w:ascii="Times New Roman" w:hAnsi="Times New Roman" w:cs="Times New Roman"/>
              </w:rPr>
              <w:t xml:space="preserve"> 28,709 </w:t>
            </w:r>
          </w:p>
        </w:tc>
      </w:tr>
      <w:tr w:rsidR="00057764" w:rsidRPr="00F72ADF" w14:paraId="5EB73056" w14:textId="77777777" w:rsidTr="001F1288">
        <w:tc>
          <w:tcPr>
            <w:tcW w:w="2488" w:type="dxa"/>
          </w:tcPr>
          <w:p w14:paraId="714AE095" w14:textId="77777777" w:rsidR="00057764" w:rsidRPr="00F72ADF" w:rsidRDefault="00057764" w:rsidP="00057764">
            <w:pPr>
              <w:tabs>
                <w:tab w:val="left" w:pos="270"/>
              </w:tabs>
              <w:ind w:right="29"/>
              <w:rPr>
                <w:rFonts w:ascii="Times New Roman" w:hAnsi="Times New Roman" w:cs="Times New Roman"/>
              </w:rPr>
            </w:pPr>
            <w:r w:rsidRPr="00F72ADF">
              <w:rPr>
                <w:rFonts w:ascii="Times New Roman" w:hAnsi="Times New Roman" w:cs="Times New Roman"/>
              </w:rPr>
              <w:t>Additions</w:t>
            </w:r>
          </w:p>
        </w:tc>
        <w:tc>
          <w:tcPr>
            <w:tcW w:w="1080" w:type="dxa"/>
          </w:tcPr>
          <w:p w14:paraId="6096BA2D" w14:textId="4FB82732" w:rsidR="00057764" w:rsidRPr="00F72ADF" w:rsidRDefault="00057764" w:rsidP="00057764">
            <w:pPr>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171288B" w14:textId="77777777" w:rsidR="00057764" w:rsidRPr="00F72ADF" w:rsidRDefault="00057764" w:rsidP="00057764">
            <w:pPr>
              <w:ind w:left="-115" w:right="115"/>
              <w:jc w:val="right"/>
              <w:rPr>
                <w:rFonts w:ascii="Times New Roman" w:hAnsi="Times New Roman" w:cs="Times New Roman"/>
                <w:cs/>
              </w:rPr>
            </w:pPr>
          </w:p>
        </w:tc>
        <w:tc>
          <w:tcPr>
            <w:tcW w:w="1080" w:type="dxa"/>
          </w:tcPr>
          <w:p w14:paraId="3D2D07F4" w14:textId="230D4984" w:rsidR="00057764" w:rsidRPr="00F72ADF" w:rsidRDefault="00057764" w:rsidP="00057764">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39702F9" w14:textId="77777777" w:rsidR="00057764" w:rsidRPr="00F72ADF" w:rsidRDefault="00057764" w:rsidP="00057764">
            <w:pPr>
              <w:tabs>
                <w:tab w:val="left" w:pos="572"/>
              </w:tabs>
              <w:ind w:left="-115" w:right="115"/>
              <w:jc w:val="right"/>
              <w:rPr>
                <w:rFonts w:ascii="Times New Roman" w:hAnsi="Times New Roman" w:cs="Times New Roman"/>
                <w:cs/>
              </w:rPr>
            </w:pPr>
          </w:p>
        </w:tc>
        <w:tc>
          <w:tcPr>
            <w:tcW w:w="989" w:type="dxa"/>
          </w:tcPr>
          <w:p w14:paraId="5359AA13" w14:textId="7A790F1A"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34</w:t>
            </w:r>
          </w:p>
        </w:tc>
        <w:tc>
          <w:tcPr>
            <w:tcW w:w="137" w:type="dxa"/>
          </w:tcPr>
          <w:p w14:paraId="31DE8DC5" w14:textId="77777777" w:rsidR="00057764" w:rsidRPr="00F72ADF" w:rsidRDefault="00057764" w:rsidP="00057764">
            <w:pPr>
              <w:tabs>
                <w:tab w:val="left" w:pos="506"/>
              </w:tabs>
              <w:ind w:left="-115" w:right="115"/>
              <w:jc w:val="right"/>
              <w:rPr>
                <w:rFonts w:ascii="Times New Roman" w:hAnsi="Times New Roman" w:cs="Times New Roman"/>
              </w:rPr>
            </w:pPr>
          </w:p>
        </w:tc>
        <w:tc>
          <w:tcPr>
            <w:tcW w:w="994" w:type="dxa"/>
          </w:tcPr>
          <w:p w14:paraId="41F18380" w14:textId="3B81F48F" w:rsidR="00057764" w:rsidRPr="00F72ADF" w:rsidRDefault="00057764" w:rsidP="00057764">
            <w:pPr>
              <w:ind w:left="-115" w:right="115"/>
              <w:jc w:val="right"/>
              <w:rPr>
                <w:rFonts w:ascii="Times New Roman" w:hAnsi="Times New Roman" w:cs="Times New Roman"/>
              </w:rPr>
            </w:pPr>
            <w:r w:rsidRPr="00F72ADF">
              <w:rPr>
                <w:rFonts w:ascii="Times New Roman" w:hAnsi="Times New Roman" w:cs="Times New Roman"/>
              </w:rPr>
              <w:t>4</w:t>
            </w:r>
          </w:p>
        </w:tc>
        <w:tc>
          <w:tcPr>
            <w:tcW w:w="136" w:type="dxa"/>
          </w:tcPr>
          <w:p w14:paraId="694EA388" w14:textId="77777777" w:rsidR="00057764" w:rsidRPr="00F72ADF" w:rsidRDefault="00057764" w:rsidP="00057764">
            <w:pPr>
              <w:tabs>
                <w:tab w:val="left" w:pos="506"/>
              </w:tabs>
              <w:ind w:left="-115" w:right="115"/>
              <w:jc w:val="right"/>
              <w:rPr>
                <w:rFonts w:ascii="Times New Roman" w:hAnsi="Times New Roman" w:cs="Times New Roman"/>
                <w:cs/>
              </w:rPr>
            </w:pPr>
          </w:p>
        </w:tc>
        <w:tc>
          <w:tcPr>
            <w:tcW w:w="984" w:type="dxa"/>
          </w:tcPr>
          <w:p w14:paraId="08E4970A" w14:textId="58C68046" w:rsidR="00057764" w:rsidRPr="00F72ADF" w:rsidRDefault="00057764" w:rsidP="00057764">
            <w:pPr>
              <w:ind w:left="-115" w:right="115"/>
              <w:jc w:val="right"/>
              <w:rPr>
                <w:rFonts w:ascii="Times New Roman" w:hAnsi="Times New Roman" w:cs="Times New Roman"/>
                <w:cs/>
              </w:rPr>
            </w:pPr>
            <w:r w:rsidRPr="00F72ADF">
              <w:rPr>
                <w:rFonts w:ascii="Times New Roman" w:hAnsi="Times New Roman" w:cs="Times New Roman"/>
              </w:rPr>
              <w:t>7</w:t>
            </w:r>
          </w:p>
        </w:tc>
        <w:tc>
          <w:tcPr>
            <w:tcW w:w="180" w:type="dxa"/>
          </w:tcPr>
          <w:p w14:paraId="44830D0F" w14:textId="77777777" w:rsidR="00057764" w:rsidRPr="00F72ADF" w:rsidRDefault="00057764" w:rsidP="00057764">
            <w:pPr>
              <w:ind w:left="-115" w:right="115"/>
              <w:jc w:val="right"/>
              <w:rPr>
                <w:rFonts w:ascii="Times New Roman" w:hAnsi="Times New Roman" w:cs="Times New Roman"/>
                <w:cs/>
              </w:rPr>
            </w:pPr>
          </w:p>
        </w:tc>
        <w:tc>
          <w:tcPr>
            <w:tcW w:w="990" w:type="dxa"/>
          </w:tcPr>
          <w:p w14:paraId="7298DBA7" w14:textId="2CCC9CA8" w:rsidR="00057764" w:rsidRPr="00F72ADF" w:rsidRDefault="00057764" w:rsidP="00057764">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6D2F8263" w14:textId="77777777" w:rsidR="00057764" w:rsidRPr="00F72ADF" w:rsidRDefault="00057764" w:rsidP="00057764">
            <w:pPr>
              <w:tabs>
                <w:tab w:val="left" w:pos="572"/>
              </w:tabs>
              <w:ind w:left="-115" w:right="115"/>
              <w:jc w:val="right"/>
              <w:rPr>
                <w:rFonts w:ascii="Times New Roman" w:hAnsi="Times New Roman" w:cs="Times New Roman"/>
              </w:rPr>
            </w:pPr>
          </w:p>
        </w:tc>
        <w:tc>
          <w:tcPr>
            <w:tcW w:w="944" w:type="dxa"/>
          </w:tcPr>
          <w:p w14:paraId="52A9FF62" w14:textId="5044175B" w:rsidR="00057764" w:rsidRPr="00F72ADF" w:rsidRDefault="00057764" w:rsidP="00057764">
            <w:pPr>
              <w:tabs>
                <w:tab w:val="left" w:pos="572"/>
              </w:tabs>
              <w:ind w:left="-115" w:right="115" w:firstLine="90"/>
              <w:jc w:val="right"/>
              <w:rPr>
                <w:rFonts w:ascii="Times New Roman" w:hAnsi="Times New Roman" w:cs="Times New Roman"/>
              </w:rPr>
            </w:pPr>
            <w:r w:rsidRPr="00F72ADF">
              <w:rPr>
                <w:rFonts w:ascii="Times New Roman" w:hAnsi="Times New Roman" w:cs="Times New Roman"/>
              </w:rPr>
              <w:t>45</w:t>
            </w:r>
          </w:p>
        </w:tc>
      </w:tr>
      <w:tr w:rsidR="002A3C73" w:rsidRPr="00F72ADF" w14:paraId="0C6DA6CA" w14:textId="77777777" w:rsidTr="00892469">
        <w:tc>
          <w:tcPr>
            <w:tcW w:w="2488" w:type="dxa"/>
          </w:tcPr>
          <w:p w14:paraId="306E7565" w14:textId="481D5821" w:rsidR="002A3C73" w:rsidRPr="00F72ADF" w:rsidRDefault="002A3C73" w:rsidP="002A3C73">
            <w:pPr>
              <w:tabs>
                <w:tab w:val="left" w:pos="270"/>
              </w:tabs>
              <w:ind w:right="-103"/>
              <w:rPr>
                <w:rFonts w:ascii="Times New Roman" w:hAnsi="Times New Roman" w:cs="Times New Roman"/>
              </w:rPr>
            </w:pPr>
            <w:r w:rsidRPr="00F72ADF">
              <w:rPr>
                <w:rFonts w:ascii="Times New Roman" w:hAnsi="Times New Roman" w:cs="Times New Roman"/>
              </w:rPr>
              <w:t>Disposals and write-off</w:t>
            </w:r>
          </w:p>
        </w:tc>
        <w:tc>
          <w:tcPr>
            <w:tcW w:w="1080" w:type="dxa"/>
          </w:tcPr>
          <w:p w14:paraId="189A6B2D" w14:textId="1D527E7C" w:rsidR="002A3C73" w:rsidRPr="00F72ADF" w:rsidRDefault="002A3C73" w:rsidP="002A3C73">
            <w:pPr>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770E5BC3" w14:textId="77777777" w:rsidR="002A3C73" w:rsidRPr="00F72ADF" w:rsidRDefault="002A3C73" w:rsidP="002A3C73">
            <w:pPr>
              <w:ind w:left="-115" w:right="115"/>
              <w:jc w:val="right"/>
              <w:rPr>
                <w:rFonts w:ascii="Times New Roman" w:hAnsi="Times New Roman" w:cs="Times New Roman"/>
                <w:cs/>
              </w:rPr>
            </w:pPr>
          </w:p>
        </w:tc>
        <w:tc>
          <w:tcPr>
            <w:tcW w:w="1080" w:type="dxa"/>
          </w:tcPr>
          <w:p w14:paraId="7CE32D70" w14:textId="3CFB83A7" w:rsidR="002A3C73" w:rsidRPr="00F72ADF" w:rsidRDefault="002A3C73" w:rsidP="002A3C73">
            <w:pPr>
              <w:tabs>
                <w:tab w:val="left" w:pos="572"/>
              </w:tabs>
              <w:ind w:left="-115" w:right="58"/>
              <w:jc w:val="right"/>
              <w:rPr>
                <w:rFonts w:ascii="Times New Roman" w:hAnsi="Times New Roman" w:cs="Times New Roman"/>
                <w:cs/>
              </w:rPr>
            </w:pPr>
            <w:r w:rsidRPr="00F72ADF">
              <w:rPr>
                <w:rFonts w:ascii="Times New Roman" w:hAnsi="Times New Roman" w:cs="Times New Roman"/>
              </w:rPr>
              <w:t>(12)</w:t>
            </w:r>
          </w:p>
        </w:tc>
        <w:tc>
          <w:tcPr>
            <w:tcW w:w="180" w:type="dxa"/>
          </w:tcPr>
          <w:p w14:paraId="32532D94" w14:textId="77777777" w:rsidR="002A3C73" w:rsidRPr="00F72ADF" w:rsidRDefault="002A3C73" w:rsidP="002A3C73">
            <w:pPr>
              <w:tabs>
                <w:tab w:val="left" w:pos="572"/>
              </w:tabs>
              <w:ind w:left="-115" w:right="115"/>
              <w:jc w:val="right"/>
              <w:rPr>
                <w:rFonts w:ascii="Times New Roman" w:hAnsi="Times New Roman" w:cs="Times New Roman"/>
                <w:cs/>
              </w:rPr>
            </w:pPr>
          </w:p>
        </w:tc>
        <w:tc>
          <w:tcPr>
            <w:tcW w:w="989" w:type="dxa"/>
          </w:tcPr>
          <w:p w14:paraId="3C086567" w14:textId="513DA51C" w:rsidR="002A3C73" w:rsidRPr="00F72ADF" w:rsidRDefault="002A3C73" w:rsidP="002A3C73">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2926E3B5" w14:textId="77777777" w:rsidR="002A3C73" w:rsidRPr="00F72ADF" w:rsidRDefault="002A3C73" w:rsidP="002A3C73">
            <w:pPr>
              <w:tabs>
                <w:tab w:val="left" w:pos="506"/>
              </w:tabs>
              <w:ind w:left="-115" w:right="115"/>
              <w:jc w:val="right"/>
              <w:rPr>
                <w:rFonts w:ascii="Times New Roman" w:hAnsi="Times New Roman" w:cs="Times New Roman"/>
              </w:rPr>
            </w:pPr>
          </w:p>
        </w:tc>
        <w:tc>
          <w:tcPr>
            <w:tcW w:w="994" w:type="dxa"/>
          </w:tcPr>
          <w:p w14:paraId="53FA4E93" w14:textId="6D0A29DF"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44A5439B" w14:textId="77777777" w:rsidR="002A3C73" w:rsidRPr="00F72ADF" w:rsidRDefault="002A3C73" w:rsidP="002A3C73">
            <w:pPr>
              <w:tabs>
                <w:tab w:val="left" w:pos="506"/>
              </w:tabs>
              <w:ind w:left="-115" w:right="115"/>
              <w:jc w:val="right"/>
              <w:rPr>
                <w:rFonts w:ascii="Times New Roman" w:hAnsi="Times New Roman" w:cs="Times New Roman"/>
                <w:cs/>
              </w:rPr>
            </w:pPr>
          </w:p>
        </w:tc>
        <w:tc>
          <w:tcPr>
            <w:tcW w:w="984" w:type="dxa"/>
          </w:tcPr>
          <w:p w14:paraId="131F61DC" w14:textId="3FE2CD71" w:rsidR="002A3C73" w:rsidRPr="00F72ADF" w:rsidRDefault="002A3C73" w:rsidP="002A3C73">
            <w:pPr>
              <w:tabs>
                <w:tab w:val="left" w:pos="572"/>
              </w:tabs>
              <w:ind w:left="-115" w:right="58"/>
              <w:jc w:val="right"/>
              <w:rPr>
                <w:rFonts w:ascii="Times New Roman" w:hAnsi="Times New Roman" w:cs="Times New Roman"/>
                <w:cs/>
              </w:rPr>
            </w:pPr>
            <w:r w:rsidRPr="00F72ADF">
              <w:rPr>
                <w:rFonts w:ascii="Times New Roman" w:hAnsi="Times New Roman" w:cs="Times New Roman"/>
              </w:rPr>
              <w:t>(2)</w:t>
            </w:r>
          </w:p>
        </w:tc>
        <w:tc>
          <w:tcPr>
            <w:tcW w:w="180" w:type="dxa"/>
          </w:tcPr>
          <w:p w14:paraId="35F9F284" w14:textId="77777777" w:rsidR="002A3C73" w:rsidRPr="00F72ADF" w:rsidRDefault="002A3C73" w:rsidP="002A3C73">
            <w:pPr>
              <w:ind w:left="-115" w:right="115"/>
              <w:jc w:val="right"/>
              <w:rPr>
                <w:rFonts w:ascii="Times New Roman" w:hAnsi="Times New Roman" w:cs="Times New Roman"/>
                <w:cs/>
              </w:rPr>
            </w:pPr>
          </w:p>
        </w:tc>
        <w:tc>
          <w:tcPr>
            <w:tcW w:w="990" w:type="dxa"/>
          </w:tcPr>
          <w:p w14:paraId="50D97144" w14:textId="19D94A33" w:rsidR="002A3C73" w:rsidRPr="00F72ADF" w:rsidRDefault="002A3C73" w:rsidP="002A3C73">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40DB2A33" w14:textId="77777777" w:rsidR="002A3C73" w:rsidRPr="00F72ADF" w:rsidRDefault="002A3C73" w:rsidP="002A3C73">
            <w:pPr>
              <w:tabs>
                <w:tab w:val="left" w:pos="572"/>
              </w:tabs>
              <w:ind w:left="-115" w:right="115"/>
              <w:jc w:val="right"/>
              <w:rPr>
                <w:rFonts w:ascii="Times New Roman" w:hAnsi="Times New Roman" w:cs="Times New Roman"/>
              </w:rPr>
            </w:pPr>
          </w:p>
        </w:tc>
        <w:tc>
          <w:tcPr>
            <w:tcW w:w="944" w:type="dxa"/>
          </w:tcPr>
          <w:p w14:paraId="32EEC0F8" w14:textId="20421D20" w:rsidR="002A3C73" w:rsidRPr="00F72ADF" w:rsidRDefault="002A3C73" w:rsidP="002A3C73">
            <w:pPr>
              <w:tabs>
                <w:tab w:val="left" w:pos="572"/>
              </w:tabs>
              <w:ind w:left="-115" w:right="58"/>
              <w:jc w:val="right"/>
              <w:rPr>
                <w:rFonts w:ascii="Times New Roman" w:hAnsi="Times New Roman" w:cs="Times New Roman"/>
              </w:rPr>
            </w:pPr>
            <w:r w:rsidRPr="00F72ADF">
              <w:rPr>
                <w:rFonts w:ascii="Times New Roman" w:hAnsi="Times New Roman" w:cs="Times New Roman"/>
              </w:rPr>
              <w:t>(14)</w:t>
            </w:r>
          </w:p>
        </w:tc>
      </w:tr>
      <w:tr w:rsidR="002A3C73" w:rsidRPr="00F72ADF" w14:paraId="18BDFD50" w14:textId="77777777" w:rsidTr="001F1288">
        <w:tc>
          <w:tcPr>
            <w:tcW w:w="2488" w:type="dxa"/>
          </w:tcPr>
          <w:p w14:paraId="34C63600" w14:textId="47EFB97B" w:rsidR="002A3C73" w:rsidRPr="00F72ADF" w:rsidRDefault="002A3C73" w:rsidP="002A3C73">
            <w:pPr>
              <w:tabs>
                <w:tab w:val="left" w:pos="270"/>
              </w:tabs>
              <w:ind w:right="29"/>
              <w:rPr>
                <w:rFonts w:ascii="Times New Roman" w:hAnsi="Times New Roman" w:cs="Times New Roman"/>
                <w:cs/>
              </w:rPr>
            </w:pPr>
            <w:r w:rsidRPr="00F72ADF">
              <w:rPr>
                <w:rFonts w:ascii="Times New Roman" w:hAnsi="Times New Roman" w:cs="Times New Roman"/>
              </w:rPr>
              <w:t>Transfers in (out)</w:t>
            </w:r>
          </w:p>
        </w:tc>
        <w:tc>
          <w:tcPr>
            <w:tcW w:w="1080" w:type="dxa"/>
          </w:tcPr>
          <w:p w14:paraId="331260E9" w14:textId="0A57AC94" w:rsidR="002A3C73" w:rsidRPr="00F72ADF" w:rsidRDefault="002A3C73" w:rsidP="002A3C73">
            <w:pPr>
              <w:ind w:left="-115" w:right="3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31CAC59" w14:textId="77777777" w:rsidR="002A3C73" w:rsidRPr="00F72ADF" w:rsidRDefault="002A3C73" w:rsidP="002A3C73">
            <w:pPr>
              <w:ind w:left="-115" w:right="115"/>
              <w:jc w:val="right"/>
              <w:rPr>
                <w:rFonts w:ascii="Times New Roman" w:hAnsi="Times New Roman" w:cs="Times New Roman"/>
                <w:cs/>
              </w:rPr>
            </w:pPr>
          </w:p>
        </w:tc>
        <w:tc>
          <w:tcPr>
            <w:tcW w:w="1080" w:type="dxa"/>
          </w:tcPr>
          <w:p w14:paraId="5E0CCD23" w14:textId="6603DCDA" w:rsidR="002A3C73" w:rsidRPr="00F72ADF" w:rsidRDefault="002A3C73" w:rsidP="002A3C73">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C26ACC1" w14:textId="77777777" w:rsidR="002A3C73" w:rsidRPr="00F72ADF" w:rsidRDefault="002A3C73" w:rsidP="002A3C73">
            <w:pPr>
              <w:tabs>
                <w:tab w:val="left" w:pos="572"/>
              </w:tabs>
              <w:ind w:left="-115" w:right="115"/>
              <w:jc w:val="right"/>
              <w:rPr>
                <w:rFonts w:ascii="Times New Roman" w:hAnsi="Times New Roman" w:cs="Times New Roman"/>
                <w:cs/>
              </w:rPr>
            </w:pPr>
          </w:p>
        </w:tc>
        <w:tc>
          <w:tcPr>
            <w:tcW w:w="989" w:type="dxa"/>
          </w:tcPr>
          <w:p w14:paraId="62BE3750" w14:textId="55A713FA" w:rsidR="002A3C73" w:rsidRPr="00F72ADF" w:rsidRDefault="002A3C73" w:rsidP="002A3C73">
            <w:pPr>
              <w:ind w:left="-115" w:right="115"/>
              <w:jc w:val="right"/>
              <w:rPr>
                <w:rFonts w:ascii="Times New Roman" w:hAnsi="Times New Roman" w:cs="Times New Roman"/>
                <w:cs/>
              </w:rPr>
            </w:pPr>
            <w:r w:rsidRPr="00F72ADF">
              <w:rPr>
                <w:rFonts w:ascii="Times New Roman" w:hAnsi="Times New Roman" w:cs="Times New Roman"/>
              </w:rPr>
              <w:t>27</w:t>
            </w:r>
          </w:p>
        </w:tc>
        <w:tc>
          <w:tcPr>
            <w:tcW w:w="137" w:type="dxa"/>
          </w:tcPr>
          <w:p w14:paraId="365CD1AD" w14:textId="77777777" w:rsidR="002A3C73" w:rsidRPr="00F72ADF" w:rsidRDefault="002A3C73" w:rsidP="002A3C73">
            <w:pPr>
              <w:tabs>
                <w:tab w:val="left" w:pos="506"/>
              </w:tabs>
              <w:ind w:left="-115" w:right="115"/>
              <w:jc w:val="right"/>
              <w:rPr>
                <w:rFonts w:ascii="Times New Roman" w:hAnsi="Times New Roman" w:cs="Times New Roman"/>
              </w:rPr>
            </w:pPr>
          </w:p>
        </w:tc>
        <w:tc>
          <w:tcPr>
            <w:tcW w:w="994" w:type="dxa"/>
          </w:tcPr>
          <w:p w14:paraId="21E4BCFB" w14:textId="139A39BA"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F32A892" w14:textId="77777777" w:rsidR="002A3C73" w:rsidRPr="00F72ADF" w:rsidRDefault="002A3C73" w:rsidP="002A3C73">
            <w:pPr>
              <w:tabs>
                <w:tab w:val="left" w:pos="506"/>
              </w:tabs>
              <w:ind w:left="-115" w:right="115"/>
              <w:jc w:val="right"/>
              <w:rPr>
                <w:rFonts w:ascii="Times New Roman" w:hAnsi="Times New Roman" w:cs="Times New Roman"/>
                <w:cs/>
              </w:rPr>
            </w:pPr>
          </w:p>
        </w:tc>
        <w:tc>
          <w:tcPr>
            <w:tcW w:w="984" w:type="dxa"/>
          </w:tcPr>
          <w:p w14:paraId="3579DC81" w14:textId="0AE8D4E2" w:rsidR="002A3C73" w:rsidRPr="00F72ADF" w:rsidRDefault="002A3C73" w:rsidP="002A3C73">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F0D172F" w14:textId="77777777" w:rsidR="002A3C73" w:rsidRPr="00F72ADF" w:rsidRDefault="002A3C73" w:rsidP="002A3C73">
            <w:pPr>
              <w:ind w:left="-115" w:right="115"/>
              <w:jc w:val="right"/>
              <w:rPr>
                <w:rFonts w:ascii="Times New Roman" w:hAnsi="Times New Roman" w:cs="Times New Roman"/>
                <w:cs/>
              </w:rPr>
            </w:pPr>
          </w:p>
        </w:tc>
        <w:tc>
          <w:tcPr>
            <w:tcW w:w="990" w:type="dxa"/>
          </w:tcPr>
          <w:p w14:paraId="543F2324" w14:textId="0AFFD1BE" w:rsidR="002A3C73" w:rsidRPr="00F72ADF" w:rsidRDefault="002A3C73" w:rsidP="002A3C73">
            <w:pPr>
              <w:tabs>
                <w:tab w:val="left" w:pos="572"/>
              </w:tabs>
              <w:ind w:left="-115" w:right="58"/>
              <w:jc w:val="right"/>
              <w:rPr>
                <w:rFonts w:ascii="Times New Roman" w:hAnsi="Times New Roman" w:cs="Times New Roman"/>
                <w:cs/>
              </w:rPr>
            </w:pPr>
            <w:r w:rsidRPr="00F72ADF">
              <w:rPr>
                <w:rFonts w:ascii="Times New Roman" w:hAnsi="Times New Roman" w:cs="Times New Roman"/>
              </w:rPr>
              <w:t>(27)</w:t>
            </w:r>
          </w:p>
        </w:tc>
        <w:tc>
          <w:tcPr>
            <w:tcW w:w="136" w:type="dxa"/>
          </w:tcPr>
          <w:p w14:paraId="1533F758" w14:textId="77777777" w:rsidR="002A3C73" w:rsidRPr="00F72ADF" w:rsidRDefault="002A3C73" w:rsidP="002A3C73">
            <w:pPr>
              <w:tabs>
                <w:tab w:val="left" w:pos="572"/>
              </w:tabs>
              <w:ind w:left="-115" w:right="58"/>
              <w:jc w:val="right"/>
              <w:rPr>
                <w:rFonts w:ascii="Times New Roman" w:hAnsi="Times New Roman" w:cs="Times New Roman"/>
              </w:rPr>
            </w:pPr>
          </w:p>
        </w:tc>
        <w:tc>
          <w:tcPr>
            <w:tcW w:w="944" w:type="dxa"/>
          </w:tcPr>
          <w:p w14:paraId="05A4A797" w14:textId="15216FDD" w:rsidR="002A3C73" w:rsidRPr="00F72ADF" w:rsidRDefault="002A3C73" w:rsidP="002A3C73">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r>
      <w:tr w:rsidR="009B300B" w:rsidRPr="00F72ADF" w14:paraId="47192421" w14:textId="77777777" w:rsidTr="001F1288">
        <w:tc>
          <w:tcPr>
            <w:tcW w:w="2488" w:type="dxa"/>
          </w:tcPr>
          <w:p w14:paraId="58C5A712" w14:textId="32F231C5" w:rsidR="009B300B" w:rsidRPr="00F72ADF" w:rsidRDefault="009B300B" w:rsidP="009B300B">
            <w:pPr>
              <w:tabs>
                <w:tab w:val="left" w:pos="270"/>
              </w:tabs>
              <w:ind w:right="29"/>
              <w:rPr>
                <w:rFonts w:ascii="Times New Roman" w:hAnsi="Times New Roman" w:cs="Times New Roman"/>
              </w:rPr>
            </w:pPr>
            <w:r w:rsidRPr="00F72ADF">
              <w:rPr>
                <w:rFonts w:ascii="Times New Roman" w:hAnsi="Times New Roman" w:cs="Times New Roman"/>
              </w:rPr>
              <w:t xml:space="preserve">Transfers to unusable machines </w:t>
            </w:r>
          </w:p>
        </w:tc>
        <w:tc>
          <w:tcPr>
            <w:tcW w:w="1080" w:type="dxa"/>
          </w:tcPr>
          <w:p w14:paraId="31A74B29" w14:textId="77777777" w:rsidR="009B300B" w:rsidRPr="00F72ADF" w:rsidRDefault="009B300B" w:rsidP="009B300B">
            <w:pPr>
              <w:ind w:left="-115" w:right="35"/>
              <w:jc w:val="center"/>
              <w:rPr>
                <w:rFonts w:ascii="Times New Roman" w:hAnsi="Times New Roman" w:cs="Times New Roman"/>
              </w:rPr>
            </w:pPr>
          </w:p>
        </w:tc>
        <w:tc>
          <w:tcPr>
            <w:tcW w:w="180" w:type="dxa"/>
          </w:tcPr>
          <w:p w14:paraId="79FB33C4" w14:textId="77777777" w:rsidR="009B300B" w:rsidRPr="00F72ADF" w:rsidRDefault="009B300B" w:rsidP="009B300B">
            <w:pPr>
              <w:ind w:left="-115" w:right="115"/>
              <w:jc w:val="right"/>
              <w:rPr>
                <w:rFonts w:ascii="Times New Roman" w:hAnsi="Times New Roman" w:cs="Times New Roman"/>
                <w:cs/>
              </w:rPr>
            </w:pPr>
          </w:p>
        </w:tc>
        <w:tc>
          <w:tcPr>
            <w:tcW w:w="1080" w:type="dxa"/>
          </w:tcPr>
          <w:p w14:paraId="34FDD82C" w14:textId="77777777" w:rsidR="009B300B" w:rsidRPr="00F72ADF" w:rsidRDefault="009B300B" w:rsidP="009B300B">
            <w:pPr>
              <w:ind w:left="-115" w:right="115"/>
              <w:jc w:val="center"/>
              <w:rPr>
                <w:rFonts w:ascii="Times New Roman" w:hAnsi="Times New Roman" w:cs="Times New Roman"/>
              </w:rPr>
            </w:pPr>
          </w:p>
        </w:tc>
        <w:tc>
          <w:tcPr>
            <w:tcW w:w="180" w:type="dxa"/>
          </w:tcPr>
          <w:p w14:paraId="095ACE1B" w14:textId="77777777" w:rsidR="009B300B" w:rsidRPr="00F72ADF" w:rsidRDefault="009B300B" w:rsidP="009B300B">
            <w:pPr>
              <w:tabs>
                <w:tab w:val="left" w:pos="572"/>
              </w:tabs>
              <w:ind w:left="-115" w:right="115"/>
              <w:jc w:val="right"/>
              <w:rPr>
                <w:rFonts w:ascii="Times New Roman" w:hAnsi="Times New Roman" w:cs="Times New Roman"/>
                <w:cs/>
              </w:rPr>
            </w:pPr>
          </w:p>
        </w:tc>
        <w:tc>
          <w:tcPr>
            <w:tcW w:w="989" w:type="dxa"/>
          </w:tcPr>
          <w:p w14:paraId="7BA1852C" w14:textId="77777777" w:rsidR="009B300B" w:rsidRPr="00F72ADF" w:rsidRDefault="009B300B" w:rsidP="009B300B">
            <w:pPr>
              <w:ind w:left="-115" w:right="115"/>
              <w:jc w:val="right"/>
              <w:rPr>
                <w:rFonts w:ascii="Times New Roman" w:hAnsi="Times New Roman" w:cs="Times New Roman"/>
              </w:rPr>
            </w:pPr>
          </w:p>
        </w:tc>
        <w:tc>
          <w:tcPr>
            <w:tcW w:w="137" w:type="dxa"/>
          </w:tcPr>
          <w:p w14:paraId="7E7EDEFE"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643DB9C5" w14:textId="77777777" w:rsidR="009B300B" w:rsidRPr="00F72ADF" w:rsidRDefault="009B300B" w:rsidP="009B300B">
            <w:pPr>
              <w:ind w:left="-115" w:right="115"/>
              <w:jc w:val="center"/>
              <w:rPr>
                <w:rFonts w:ascii="Times New Roman" w:hAnsi="Times New Roman" w:cs="Times New Roman"/>
              </w:rPr>
            </w:pPr>
          </w:p>
        </w:tc>
        <w:tc>
          <w:tcPr>
            <w:tcW w:w="136" w:type="dxa"/>
          </w:tcPr>
          <w:p w14:paraId="2F0CB261" w14:textId="77777777" w:rsidR="009B300B" w:rsidRPr="00F72ADF" w:rsidRDefault="009B300B" w:rsidP="009B300B">
            <w:pPr>
              <w:tabs>
                <w:tab w:val="left" w:pos="506"/>
              </w:tabs>
              <w:ind w:left="-115" w:right="115"/>
              <w:jc w:val="right"/>
              <w:rPr>
                <w:rFonts w:ascii="Times New Roman" w:hAnsi="Times New Roman" w:cs="Times New Roman"/>
                <w:cs/>
              </w:rPr>
            </w:pPr>
          </w:p>
        </w:tc>
        <w:tc>
          <w:tcPr>
            <w:tcW w:w="984" w:type="dxa"/>
          </w:tcPr>
          <w:p w14:paraId="1523F7BA" w14:textId="77777777" w:rsidR="009B300B" w:rsidRPr="00F72ADF" w:rsidRDefault="009B300B" w:rsidP="009B300B">
            <w:pPr>
              <w:ind w:left="-115" w:right="115"/>
              <w:jc w:val="center"/>
              <w:rPr>
                <w:rFonts w:ascii="Times New Roman" w:hAnsi="Times New Roman" w:cs="Times New Roman"/>
              </w:rPr>
            </w:pPr>
          </w:p>
        </w:tc>
        <w:tc>
          <w:tcPr>
            <w:tcW w:w="180" w:type="dxa"/>
          </w:tcPr>
          <w:p w14:paraId="1FE34ECC" w14:textId="77777777" w:rsidR="009B300B" w:rsidRPr="00F72ADF" w:rsidRDefault="009B300B" w:rsidP="009B300B">
            <w:pPr>
              <w:ind w:left="-115" w:right="115"/>
              <w:jc w:val="right"/>
              <w:rPr>
                <w:rFonts w:ascii="Times New Roman" w:hAnsi="Times New Roman" w:cs="Times New Roman"/>
                <w:cs/>
              </w:rPr>
            </w:pPr>
          </w:p>
        </w:tc>
        <w:tc>
          <w:tcPr>
            <w:tcW w:w="990" w:type="dxa"/>
          </w:tcPr>
          <w:p w14:paraId="6E52B2BC" w14:textId="77777777" w:rsidR="009B300B" w:rsidRPr="00F72ADF" w:rsidRDefault="009B300B" w:rsidP="009B300B">
            <w:pPr>
              <w:tabs>
                <w:tab w:val="left" w:pos="572"/>
              </w:tabs>
              <w:ind w:left="-115" w:right="58"/>
              <w:jc w:val="right"/>
              <w:rPr>
                <w:rFonts w:ascii="Times New Roman" w:hAnsi="Times New Roman" w:cs="Times New Roman"/>
              </w:rPr>
            </w:pPr>
          </w:p>
        </w:tc>
        <w:tc>
          <w:tcPr>
            <w:tcW w:w="136" w:type="dxa"/>
          </w:tcPr>
          <w:p w14:paraId="759FD333" w14:textId="77777777" w:rsidR="009B300B" w:rsidRPr="00F72ADF" w:rsidRDefault="009B300B" w:rsidP="009B300B">
            <w:pPr>
              <w:tabs>
                <w:tab w:val="left" w:pos="572"/>
              </w:tabs>
              <w:ind w:left="-115" w:right="58"/>
              <w:jc w:val="right"/>
              <w:rPr>
                <w:rFonts w:ascii="Times New Roman" w:hAnsi="Times New Roman" w:cs="Times New Roman"/>
              </w:rPr>
            </w:pPr>
          </w:p>
        </w:tc>
        <w:tc>
          <w:tcPr>
            <w:tcW w:w="944" w:type="dxa"/>
          </w:tcPr>
          <w:p w14:paraId="0F7643F1" w14:textId="77777777" w:rsidR="009B300B" w:rsidRPr="00F72ADF" w:rsidRDefault="009B300B" w:rsidP="009B300B">
            <w:pPr>
              <w:ind w:left="-115" w:right="115"/>
              <w:jc w:val="center"/>
              <w:rPr>
                <w:rFonts w:ascii="Times New Roman" w:hAnsi="Times New Roman" w:cs="Times New Roman"/>
              </w:rPr>
            </w:pPr>
          </w:p>
        </w:tc>
      </w:tr>
      <w:tr w:rsidR="009B300B" w:rsidRPr="00F72ADF" w14:paraId="1B3D2684" w14:textId="77777777" w:rsidTr="001F1288">
        <w:tc>
          <w:tcPr>
            <w:tcW w:w="2488" w:type="dxa"/>
          </w:tcPr>
          <w:p w14:paraId="7FD3F482" w14:textId="27229AFF" w:rsidR="009B300B" w:rsidRPr="00F72ADF" w:rsidRDefault="0099707F" w:rsidP="009B300B">
            <w:pPr>
              <w:tabs>
                <w:tab w:val="left" w:pos="270"/>
              </w:tabs>
              <w:ind w:right="29"/>
              <w:rPr>
                <w:rFonts w:ascii="Times New Roman" w:hAnsi="Times New Roman" w:cs="Times New Roman"/>
              </w:rPr>
            </w:pPr>
            <w:r w:rsidRPr="00F72ADF">
              <w:rPr>
                <w:rFonts w:ascii="Times New Roman" w:hAnsi="Times New Roman" w:cs="Times New Roman"/>
              </w:rPr>
              <w:t xml:space="preserve">   held for sale</w:t>
            </w:r>
            <w:r w:rsidR="009B300B" w:rsidRPr="00F72ADF">
              <w:rPr>
                <w:rFonts w:ascii="Times New Roman" w:hAnsi="Times New Roman" w:cs="Times New Roman"/>
              </w:rPr>
              <w:t xml:space="preserve"> (Note 13)</w:t>
            </w:r>
          </w:p>
        </w:tc>
        <w:tc>
          <w:tcPr>
            <w:tcW w:w="1080" w:type="dxa"/>
          </w:tcPr>
          <w:p w14:paraId="0158202F" w14:textId="7A6714A5" w:rsidR="009B300B" w:rsidRPr="00F72ADF" w:rsidRDefault="009B300B" w:rsidP="009B300B">
            <w:pPr>
              <w:ind w:left="-115" w:right="3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CD74F6A" w14:textId="77777777" w:rsidR="009B300B" w:rsidRPr="00F72ADF" w:rsidRDefault="009B300B" w:rsidP="009B300B">
            <w:pPr>
              <w:ind w:left="-115" w:right="115"/>
              <w:jc w:val="right"/>
              <w:rPr>
                <w:rFonts w:ascii="Times New Roman" w:hAnsi="Times New Roman" w:cs="Times New Roman"/>
                <w:cs/>
              </w:rPr>
            </w:pPr>
          </w:p>
        </w:tc>
        <w:tc>
          <w:tcPr>
            <w:tcW w:w="1080" w:type="dxa"/>
          </w:tcPr>
          <w:p w14:paraId="5B0E7305" w14:textId="5F8FF29A"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545F602B" w14:textId="77777777" w:rsidR="009B300B" w:rsidRPr="00F72ADF" w:rsidRDefault="009B300B" w:rsidP="009B300B">
            <w:pPr>
              <w:tabs>
                <w:tab w:val="left" w:pos="572"/>
              </w:tabs>
              <w:ind w:left="-115" w:right="115"/>
              <w:jc w:val="right"/>
              <w:rPr>
                <w:rFonts w:ascii="Times New Roman" w:hAnsi="Times New Roman" w:cs="Times New Roman"/>
                <w:cs/>
              </w:rPr>
            </w:pPr>
          </w:p>
        </w:tc>
        <w:tc>
          <w:tcPr>
            <w:tcW w:w="989" w:type="dxa"/>
          </w:tcPr>
          <w:p w14:paraId="69F92F94" w14:textId="24E5A85C"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17A3386E"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6BB88A82" w14:textId="19789F80"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21A6800F" w14:textId="77777777" w:rsidR="009B300B" w:rsidRPr="00F72ADF" w:rsidRDefault="009B300B" w:rsidP="009B300B">
            <w:pPr>
              <w:tabs>
                <w:tab w:val="left" w:pos="506"/>
              </w:tabs>
              <w:ind w:left="-115" w:right="115"/>
              <w:jc w:val="right"/>
              <w:rPr>
                <w:rFonts w:ascii="Times New Roman" w:hAnsi="Times New Roman" w:cs="Times New Roman"/>
                <w:cs/>
              </w:rPr>
            </w:pPr>
          </w:p>
        </w:tc>
        <w:tc>
          <w:tcPr>
            <w:tcW w:w="984" w:type="dxa"/>
          </w:tcPr>
          <w:p w14:paraId="0B8B8968" w14:textId="60D18AA5"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32318FA" w14:textId="77777777" w:rsidR="009B300B" w:rsidRPr="00F72ADF" w:rsidRDefault="009B300B" w:rsidP="009B300B">
            <w:pPr>
              <w:ind w:left="-115" w:right="115"/>
              <w:jc w:val="right"/>
              <w:rPr>
                <w:rFonts w:ascii="Times New Roman" w:hAnsi="Times New Roman" w:cs="Times New Roman"/>
                <w:cs/>
              </w:rPr>
            </w:pPr>
          </w:p>
        </w:tc>
        <w:tc>
          <w:tcPr>
            <w:tcW w:w="990" w:type="dxa"/>
          </w:tcPr>
          <w:p w14:paraId="7481D927" w14:textId="0192D9FB"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(4,979)</w:t>
            </w:r>
          </w:p>
        </w:tc>
        <w:tc>
          <w:tcPr>
            <w:tcW w:w="136" w:type="dxa"/>
          </w:tcPr>
          <w:p w14:paraId="34749F10" w14:textId="77777777" w:rsidR="009B300B" w:rsidRPr="00F72ADF" w:rsidRDefault="009B300B" w:rsidP="009B300B">
            <w:pPr>
              <w:tabs>
                <w:tab w:val="left" w:pos="572"/>
              </w:tabs>
              <w:ind w:left="-115" w:right="58"/>
              <w:jc w:val="right"/>
              <w:rPr>
                <w:rFonts w:ascii="Times New Roman" w:hAnsi="Times New Roman" w:cs="Times New Roman"/>
              </w:rPr>
            </w:pPr>
          </w:p>
        </w:tc>
        <w:tc>
          <w:tcPr>
            <w:tcW w:w="944" w:type="dxa"/>
          </w:tcPr>
          <w:p w14:paraId="7906F6F6" w14:textId="0AB25A93"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(4,979)</w:t>
            </w:r>
          </w:p>
        </w:tc>
      </w:tr>
      <w:tr w:rsidR="009B300B" w:rsidRPr="00F72ADF" w14:paraId="4BF2241A" w14:textId="77777777" w:rsidTr="001F1288">
        <w:tc>
          <w:tcPr>
            <w:tcW w:w="2488" w:type="dxa"/>
          </w:tcPr>
          <w:p w14:paraId="4BAB950B" w14:textId="73C9B32D" w:rsidR="009B300B" w:rsidRPr="00F72ADF" w:rsidRDefault="009B300B" w:rsidP="009B300B">
            <w:pPr>
              <w:tabs>
                <w:tab w:val="left" w:pos="270"/>
              </w:tabs>
              <w:ind w:right="29"/>
              <w:rPr>
                <w:rFonts w:ascii="Times New Roman" w:hAnsi="Times New Roman" w:cs="Times New Roman"/>
              </w:rPr>
            </w:pPr>
            <w:r w:rsidRPr="00F72ADF">
              <w:rPr>
                <w:rFonts w:ascii="Times New Roman" w:hAnsi="Times New Roman" w:cs="Times New Roman"/>
                <w:b/>
              </w:rPr>
              <w:t>As at December 31, 2022</w:t>
            </w:r>
          </w:p>
        </w:tc>
        <w:tc>
          <w:tcPr>
            <w:tcW w:w="1080" w:type="dxa"/>
            <w:tcBorders>
              <w:top w:val="single" w:sz="4" w:space="0" w:color="auto"/>
            </w:tcBorders>
          </w:tcPr>
          <w:p w14:paraId="10819C91" w14:textId="682FC301"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762 </w:t>
            </w:r>
          </w:p>
        </w:tc>
        <w:tc>
          <w:tcPr>
            <w:tcW w:w="180" w:type="dxa"/>
          </w:tcPr>
          <w:p w14:paraId="57602AC9" w14:textId="77777777" w:rsidR="009B300B" w:rsidRPr="00F72ADF" w:rsidRDefault="009B300B" w:rsidP="009B300B">
            <w:pPr>
              <w:tabs>
                <w:tab w:val="left" w:pos="466"/>
                <w:tab w:val="left" w:pos="506"/>
              </w:tabs>
              <w:ind w:left="-115" w:right="115" w:firstLine="90"/>
              <w:jc w:val="right"/>
              <w:rPr>
                <w:rFonts w:ascii="Times New Roman" w:hAnsi="Times New Roman" w:cs="Times New Roman"/>
                <w:cs/>
              </w:rPr>
            </w:pPr>
          </w:p>
        </w:tc>
        <w:tc>
          <w:tcPr>
            <w:tcW w:w="1080" w:type="dxa"/>
            <w:tcBorders>
              <w:top w:val="single" w:sz="4" w:space="0" w:color="auto"/>
            </w:tcBorders>
          </w:tcPr>
          <w:p w14:paraId="1F563F22" w14:textId="6E5164EC" w:rsidR="009B300B" w:rsidRPr="00F72ADF" w:rsidRDefault="009B300B" w:rsidP="009B300B">
            <w:pPr>
              <w:tabs>
                <w:tab w:val="left" w:pos="506"/>
              </w:tabs>
              <w:ind w:left="-115" w:right="115" w:firstLine="90"/>
              <w:jc w:val="right"/>
              <w:rPr>
                <w:rFonts w:ascii="Times New Roman" w:hAnsi="Times New Roman" w:cs="Times New Roman"/>
                <w:cs/>
              </w:rPr>
            </w:pPr>
            <w:r w:rsidRPr="00F72ADF">
              <w:rPr>
                <w:rFonts w:ascii="Times New Roman" w:hAnsi="Times New Roman" w:cs="Times New Roman"/>
              </w:rPr>
              <w:t xml:space="preserve"> 3,211 </w:t>
            </w:r>
          </w:p>
        </w:tc>
        <w:tc>
          <w:tcPr>
            <w:tcW w:w="180" w:type="dxa"/>
          </w:tcPr>
          <w:p w14:paraId="4AC0B439" w14:textId="77777777" w:rsidR="009B300B" w:rsidRPr="00F72ADF" w:rsidRDefault="009B300B" w:rsidP="009B300B">
            <w:pPr>
              <w:tabs>
                <w:tab w:val="left" w:pos="506"/>
              </w:tabs>
              <w:ind w:left="-115" w:right="115" w:firstLine="90"/>
              <w:jc w:val="right"/>
              <w:rPr>
                <w:rFonts w:ascii="Times New Roman" w:hAnsi="Times New Roman" w:cs="Times New Roman"/>
              </w:rPr>
            </w:pPr>
          </w:p>
        </w:tc>
        <w:tc>
          <w:tcPr>
            <w:tcW w:w="989" w:type="dxa"/>
            <w:tcBorders>
              <w:top w:val="single" w:sz="4" w:space="0" w:color="auto"/>
            </w:tcBorders>
          </w:tcPr>
          <w:p w14:paraId="5DCEC360" w14:textId="386826FF"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19,632</w:t>
            </w:r>
          </w:p>
        </w:tc>
        <w:tc>
          <w:tcPr>
            <w:tcW w:w="137" w:type="dxa"/>
          </w:tcPr>
          <w:p w14:paraId="602A1D74" w14:textId="77777777" w:rsidR="009B300B" w:rsidRPr="00F72ADF" w:rsidRDefault="009B300B" w:rsidP="009B300B">
            <w:pPr>
              <w:tabs>
                <w:tab w:val="left" w:pos="506"/>
              </w:tabs>
              <w:ind w:left="-115" w:right="115" w:firstLine="90"/>
              <w:jc w:val="right"/>
              <w:rPr>
                <w:rFonts w:ascii="Times New Roman" w:hAnsi="Times New Roman" w:cs="Times New Roman"/>
              </w:rPr>
            </w:pPr>
          </w:p>
        </w:tc>
        <w:tc>
          <w:tcPr>
            <w:tcW w:w="994" w:type="dxa"/>
            <w:tcBorders>
              <w:top w:val="single" w:sz="4" w:space="0" w:color="auto"/>
            </w:tcBorders>
          </w:tcPr>
          <w:p w14:paraId="4AB8D457" w14:textId="064643D9"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140</w:t>
            </w:r>
          </w:p>
        </w:tc>
        <w:tc>
          <w:tcPr>
            <w:tcW w:w="136" w:type="dxa"/>
          </w:tcPr>
          <w:p w14:paraId="2FB6E858" w14:textId="77777777" w:rsidR="009B300B" w:rsidRPr="00F72ADF" w:rsidRDefault="009B300B" w:rsidP="009B300B">
            <w:pPr>
              <w:tabs>
                <w:tab w:val="left" w:pos="506"/>
              </w:tabs>
              <w:ind w:left="-115" w:right="115" w:firstLine="90"/>
              <w:jc w:val="right"/>
              <w:rPr>
                <w:rFonts w:ascii="Times New Roman" w:hAnsi="Times New Roman" w:cs="Times New Roman"/>
              </w:rPr>
            </w:pPr>
          </w:p>
        </w:tc>
        <w:tc>
          <w:tcPr>
            <w:tcW w:w="984" w:type="dxa"/>
            <w:tcBorders>
              <w:top w:val="single" w:sz="4" w:space="0" w:color="auto"/>
            </w:tcBorders>
          </w:tcPr>
          <w:p w14:paraId="16FC5089" w14:textId="78E7A5F8"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16</w:t>
            </w:r>
          </w:p>
        </w:tc>
        <w:tc>
          <w:tcPr>
            <w:tcW w:w="180" w:type="dxa"/>
          </w:tcPr>
          <w:p w14:paraId="68AA6611" w14:textId="77777777" w:rsidR="009B300B" w:rsidRPr="00F72ADF" w:rsidRDefault="009B300B" w:rsidP="009B300B">
            <w:pPr>
              <w:tabs>
                <w:tab w:val="left" w:pos="506"/>
              </w:tabs>
              <w:ind w:left="-115" w:right="115" w:firstLine="90"/>
              <w:jc w:val="right"/>
              <w:rPr>
                <w:rFonts w:ascii="Times New Roman" w:hAnsi="Times New Roman" w:cs="Times New Roman"/>
              </w:rPr>
            </w:pPr>
          </w:p>
        </w:tc>
        <w:tc>
          <w:tcPr>
            <w:tcW w:w="990" w:type="dxa"/>
            <w:tcBorders>
              <w:top w:val="single" w:sz="4" w:space="0" w:color="auto"/>
            </w:tcBorders>
          </w:tcPr>
          <w:p w14:paraId="6C1A9342" w14:textId="18B56DC7"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2903932" w14:textId="77777777" w:rsidR="009B300B" w:rsidRPr="00F72ADF" w:rsidRDefault="009B300B" w:rsidP="009B300B">
            <w:pPr>
              <w:tabs>
                <w:tab w:val="left" w:pos="506"/>
              </w:tabs>
              <w:ind w:left="-115" w:right="115" w:firstLine="90"/>
              <w:jc w:val="right"/>
              <w:rPr>
                <w:rFonts w:ascii="Times New Roman" w:hAnsi="Times New Roman" w:cs="Times New Roman"/>
                <w:cs/>
              </w:rPr>
            </w:pPr>
          </w:p>
        </w:tc>
        <w:tc>
          <w:tcPr>
            <w:tcW w:w="944" w:type="dxa"/>
            <w:tcBorders>
              <w:top w:val="single" w:sz="4" w:space="0" w:color="auto"/>
            </w:tcBorders>
          </w:tcPr>
          <w:p w14:paraId="01EF1480" w14:textId="6F701059" w:rsidR="009B300B" w:rsidRPr="00F72ADF" w:rsidRDefault="009B300B" w:rsidP="009B300B">
            <w:pPr>
              <w:tabs>
                <w:tab w:val="left" w:pos="506"/>
              </w:tabs>
              <w:ind w:left="-115" w:right="115" w:firstLine="90"/>
              <w:jc w:val="right"/>
              <w:rPr>
                <w:rFonts w:ascii="Times New Roman" w:hAnsi="Times New Roman" w:cs="Times New Roman"/>
                <w:cs/>
              </w:rPr>
            </w:pPr>
            <w:r w:rsidRPr="00F72ADF">
              <w:rPr>
                <w:rFonts w:ascii="Times New Roman" w:hAnsi="Times New Roman" w:cs="Times New Roman"/>
              </w:rPr>
              <w:t>2</w:t>
            </w:r>
            <w:r w:rsidR="002C02FF" w:rsidRPr="00F72ADF">
              <w:rPr>
                <w:rFonts w:ascii="Times New Roman" w:hAnsi="Times New Roman" w:cs="Times New Roman"/>
              </w:rPr>
              <w:t>3</w:t>
            </w:r>
            <w:r w:rsidRPr="00F72ADF">
              <w:rPr>
                <w:rFonts w:ascii="Times New Roman" w:hAnsi="Times New Roman" w:cs="Times New Roman"/>
              </w:rPr>
              <w:t>,7</w:t>
            </w:r>
            <w:r w:rsidR="002C02FF" w:rsidRPr="00F72ADF">
              <w:rPr>
                <w:rFonts w:ascii="Times New Roman" w:hAnsi="Times New Roman" w:cs="Times New Roman"/>
              </w:rPr>
              <w:t>61</w:t>
            </w:r>
          </w:p>
        </w:tc>
      </w:tr>
      <w:tr w:rsidR="009B300B" w:rsidRPr="00F72ADF" w14:paraId="6F77036D" w14:textId="77777777" w:rsidTr="00C93933">
        <w:trPr>
          <w:trHeight w:val="70"/>
        </w:trPr>
        <w:tc>
          <w:tcPr>
            <w:tcW w:w="2488" w:type="dxa"/>
          </w:tcPr>
          <w:p w14:paraId="2A291492" w14:textId="77777777" w:rsidR="009B300B" w:rsidRPr="00F72ADF" w:rsidRDefault="009B300B" w:rsidP="00C93933">
            <w:pPr>
              <w:tabs>
                <w:tab w:val="left" w:pos="270"/>
              </w:tabs>
              <w:spacing w:line="120" w:lineRule="atLeast"/>
              <w:ind w:right="-108"/>
              <w:rPr>
                <w:rFonts w:ascii="Times New Roman" w:hAnsi="Times New Roman" w:cs="Times New Roman"/>
                <w:b/>
                <w:sz w:val="12"/>
                <w:szCs w:val="12"/>
              </w:rPr>
            </w:pPr>
          </w:p>
        </w:tc>
        <w:tc>
          <w:tcPr>
            <w:tcW w:w="1080" w:type="dxa"/>
            <w:tcBorders>
              <w:top w:val="single" w:sz="4" w:space="0" w:color="auto"/>
            </w:tcBorders>
          </w:tcPr>
          <w:p w14:paraId="0506F537"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180" w:type="dxa"/>
          </w:tcPr>
          <w:p w14:paraId="76FA0017"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6FE26CA3"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180" w:type="dxa"/>
          </w:tcPr>
          <w:p w14:paraId="5C6E93D6"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192A64DE"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137" w:type="dxa"/>
          </w:tcPr>
          <w:p w14:paraId="0A6C5040"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84F522E"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136" w:type="dxa"/>
          </w:tcPr>
          <w:p w14:paraId="1610B1FD" w14:textId="77777777" w:rsidR="009B300B" w:rsidRPr="00F72ADF" w:rsidRDefault="009B300B" w:rsidP="00C93933">
            <w:pPr>
              <w:tabs>
                <w:tab w:val="left" w:pos="506"/>
              </w:tabs>
              <w:spacing w:line="12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1988F361" w14:textId="77777777" w:rsidR="009B300B" w:rsidRPr="00F72ADF" w:rsidRDefault="009B300B" w:rsidP="00C93933">
            <w:pPr>
              <w:tabs>
                <w:tab w:val="left" w:pos="506"/>
              </w:tabs>
              <w:spacing w:line="120" w:lineRule="atLeast"/>
              <w:ind w:left="-115" w:right="115"/>
              <w:jc w:val="right"/>
              <w:rPr>
                <w:rFonts w:ascii="Times New Roman" w:hAnsi="Times New Roman" w:cs="Times New Roman"/>
                <w:sz w:val="12"/>
                <w:szCs w:val="12"/>
              </w:rPr>
            </w:pPr>
          </w:p>
        </w:tc>
        <w:tc>
          <w:tcPr>
            <w:tcW w:w="180" w:type="dxa"/>
          </w:tcPr>
          <w:p w14:paraId="35ED9A1E" w14:textId="77777777" w:rsidR="009B300B" w:rsidRPr="00F72ADF" w:rsidRDefault="009B300B" w:rsidP="00C93933">
            <w:pPr>
              <w:tabs>
                <w:tab w:val="left" w:pos="506"/>
              </w:tabs>
              <w:spacing w:line="12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773E4E7B" w14:textId="77777777" w:rsidR="009B300B" w:rsidRPr="00F72ADF" w:rsidRDefault="009B300B" w:rsidP="00C93933">
            <w:pPr>
              <w:tabs>
                <w:tab w:val="left" w:pos="506"/>
              </w:tabs>
              <w:spacing w:line="120" w:lineRule="atLeast"/>
              <w:ind w:left="-115" w:right="115"/>
              <w:jc w:val="right"/>
              <w:rPr>
                <w:rFonts w:ascii="Times New Roman" w:hAnsi="Times New Roman" w:cs="Times New Roman"/>
                <w:sz w:val="12"/>
                <w:szCs w:val="12"/>
              </w:rPr>
            </w:pPr>
          </w:p>
        </w:tc>
        <w:tc>
          <w:tcPr>
            <w:tcW w:w="136" w:type="dxa"/>
          </w:tcPr>
          <w:p w14:paraId="2C55BFDE" w14:textId="77777777" w:rsidR="009B300B" w:rsidRPr="00F72ADF" w:rsidRDefault="009B300B" w:rsidP="00C93933">
            <w:pPr>
              <w:spacing w:line="12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70AE72CD" w14:textId="77777777" w:rsidR="009B300B" w:rsidRPr="00F72ADF" w:rsidRDefault="009B300B" w:rsidP="00C93933">
            <w:pPr>
              <w:spacing w:line="120" w:lineRule="atLeast"/>
              <w:ind w:left="-115" w:right="115" w:firstLine="90"/>
              <w:jc w:val="right"/>
              <w:rPr>
                <w:rFonts w:ascii="Times New Roman" w:hAnsi="Times New Roman" w:cs="Times New Roman"/>
                <w:sz w:val="12"/>
                <w:szCs w:val="12"/>
              </w:rPr>
            </w:pPr>
          </w:p>
        </w:tc>
      </w:tr>
      <w:tr w:rsidR="009B300B" w:rsidRPr="00F72ADF" w14:paraId="641AEE62" w14:textId="77777777" w:rsidTr="001F1288">
        <w:tc>
          <w:tcPr>
            <w:tcW w:w="2488" w:type="dxa"/>
          </w:tcPr>
          <w:p w14:paraId="43CB6E99" w14:textId="77777777" w:rsidR="009B300B" w:rsidRPr="00F72ADF" w:rsidRDefault="009B300B" w:rsidP="009B300B">
            <w:pPr>
              <w:tabs>
                <w:tab w:val="left" w:pos="270"/>
              </w:tabs>
              <w:ind w:right="-108"/>
              <w:rPr>
                <w:rFonts w:ascii="Times New Roman" w:hAnsi="Times New Roman" w:cs="Times New Roman"/>
                <w:b/>
                <w:bCs/>
              </w:rPr>
            </w:pPr>
            <w:r w:rsidRPr="00F72ADF">
              <w:rPr>
                <w:rFonts w:ascii="Times New Roman" w:hAnsi="Times New Roman" w:cs="Times New Roman"/>
                <w:b/>
              </w:rPr>
              <w:t>Accumulated Depreciation</w:t>
            </w:r>
          </w:p>
        </w:tc>
        <w:tc>
          <w:tcPr>
            <w:tcW w:w="1080" w:type="dxa"/>
          </w:tcPr>
          <w:p w14:paraId="6E5EC31D" w14:textId="77777777" w:rsidR="009B300B" w:rsidRPr="00F72ADF" w:rsidRDefault="009B300B" w:rsidP="009B300B">
            <w:pPr>
              <w:ind w:left="-115" w:right="115"/>
              <w:jc w:val="right"/>
              <w:rPr>
                <w:rFonts w:ascii="Times New Roman" w:hAnsi="Times New Roman" w:cs="Times New Roman"/>
              </w:rPr>
            </w:pPr>
          </w:p>
        </w:tc>
        <w:tc>
          <w:tcPr>
            <w:tcW w:w="180" w:type="dxa"/>
          </w:tcPr>
          <w:p w14:paraId="44702014" w14:textId="77777777" w:rsidR="009B300B" w:rsidRPr="00F72ADF" w:rsidRDefault="009B300B" w:rsidP="009B300B">
            <w:pPr>
              <w:ind w:left="-115" w:right="115"/>
              <w:jc w:val="right"/>
              <w:rPr>
                <w:rFonts w:ascii="Times New Roman" w:hAnsi="Times New Roman" w:cs="Times New Roman"/>
              </w:rPr>
            </w:pPr>
          </w:p>
        </w:tc>
        <w:tc>
          <w:tcPr>
            <w:tcW w:w="1080" w:type="dxa"/>
          </w:tcPr>
          <w:p w14:paraId="1C8B7283" w14:textId="77777777" w:rsidR="009B300B" w:rsidRPr="00F72ADF" w:rsidRDefault="009B300B" w:rsidP="009B300B">
            <w:pPr>
              <w:ind w:left="-115" w:right="115"/>
              <w:jc w:val="right"/>
              <w:rPr>
                <w:rFonts w:ascii="Times New Roman" w:hAnsi="Times New Roman" w:cs="Times New Roman"/>
              </w:rPr>
            </w:pPr>
          </w:p>
        </w:tc>
        <w:tc>
          <w:tcPr>
            <w:tcW w:w="180" w:type="dxa"/>
          </w:tcPr>
          <w:p w14:paraId="2CB4DDDD" w14:textId="77777777" w:rsidR="009B300B" w:rsidRPr="00F72ADF" w:rsidRDefault="009B300B" w:rsidP="009B300B">
            <w:pPr>
              <w:ind w:left="-115" w:right="115"/>
              <w:jc w:val="right"/>
              <w:rPr>
                <w:rFonts w:ascii="Times New Roman" w:hAnsi="Times New Roman" w:cs="Times New Roman"/>
              </w:rPr>
            </w:pPr>
          </w:p>
        </w:tc>
        <w:tc>
          <w:tcPr>
            <w:tcW w:w="989" w:type="dxa"/>
          </w:tcPr>
          <w:p w14:paraId="31B02BB2" w14:textId="77777777" w:rsidR="009B300B" w:rsidRPr="00F72ADF" w:rsidRDefault="009B300B" w:rsidP="009B300B">
            <w:pPr>
              <w:ind w:left="-115" w:right="115"/>
              <w:jc w:val="right"/>
              <w:rPr>
                <w:rFonts w:ascii="Times New Roman" w:hAnsi="Times New Roman" w:cs="Times New Roman"/>
              </w:rPr>
            </w:pPr>
          </w:p>
        </w:tc>
        <w:tc>
          <w:tcPr>
            <w:tcW w:w="137" w:type="dxa"/>
          </w:tcPr>
          <w:p w14:paraId="4E891F49" w14:textId="77777777" w:rsidR="009B300B" w:rsidRPr="00F72ADF" w:rsidRDefault="009B300B" w:rsidP="009B300B">
            <w:pPr>
              <w:ind w:left="-115" w:right="115"/>
              <w:jc w:val="right"/>
              <w:rPr>
                <w:rFonts w:ascii="Times New Roman" w:hAnsi="Times New Roman" w:cs="Times New Roman"/>
              </w:rPr>
            </w:pPr>
          </w:p>
        </w:tc>
        <w:tc>
          <w:tcPr>
            <w:tcW w:w="994" w:type="dxa"/>
          </w:tcPr>
          <w:p w14:paraId="7D820244" w14:textId="77777777" w:rsidR="009B300B" w:rsidRPr="00F72ADF" w:rsidRDefault="009B300B" w:rsidP="009B300B">
            <w:pPr>
              <w:ind w:left="-115" w:right="115"/>
              <w:jc w:val="right"/>
              <w:rPr>
                <w:rFonts w:ascii="Times New Roman" w:hAnsi="Times New Roman" w:cs="Times New Roman"/>
              </w:rPr>
            </w:pPr>
          </w:p>
        </w:tc>
        <w:tc>
          <w:tcPr>
            <w:tcW w:w="136" w:type="dxa"/>
          </w:tcPr>
          <w:p w14:paraId="7F9DE73B"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67BCBE70" w14:textId="77777777" w:rsidR="009B300B" w:rsidRPr="00F72ADF" w:rsidRDefault="009B300B" w:rsidP="009B300B">
            <w:pPr>
              <w:tabs>
                <w:tab w:val="left" w:pos="506"/>
              </w:tabs>
              <w:ind w:left="-115" w:right="115"/>
              <w:jc w:val="right"/>
              <w:rPr>
                <w:rFonts w:ascii="Times New Roman" w:hAnsi="Times New Roman" w:cs="Times New Roman"/>
              </w:rPr>
            </w:pPr>
          </w:p>
        </w:tc>
        <w:tc>
          <w:tcPr>
            <w:tcW w:w="180" w:type="dxa"/>
          </w:tcPr>
          <w:p w14:paraId="4EE2C034"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6BF46BD8" w14:textId="77777777" w:rsidR="009B300B" w:rsidRPr="00F72ADF" w:rsidRDefault="009B300B" w:rsidP="009B300B">
            <w:pPr>
              <w:tabs>
                <w:tab w:val="left" w:pos="506"/>
              </w:tabs>
              <w:ind w:left="-115" w:right="115"/>
              <w:jc w:val="right"/>
              <w:rPr>
                <w:rFonts w:ascii="Times New Roman" w:hAnsi="Times New Roman" w:cs="Times New Roman"/>
              </w:rPr>
            </w:pPr>
          </w:p>
        </w:tc>
        <w:tc>
          <w:tcPr>
            <w:tcW w:w="136" w:type="dxa"/>
          </w:tcPr>
          <w:p w14:paraId="1ADA3F52" w14:textId="77777777" w:rsidR="009B300B" w:rsidRPr="00F72ADF" w:rsidRDefault="009B300B" w:rsidP="009B300B">
            <w:pPr>
              <w:ind w:left="-115" w:right="115"/>
              <w:jc w:val="right"/>
              <w:rPr>
                <w:rFonts w:ascii="Times New Roman" w:hAnsi="Times New Roman" w:cs="Times New Roman"/>
              </w:rPr>
            </w:pPr>
          </w:p>
        </w:tc>
        <w:tc>
          <w:tcPr>
            <w:tcW w:w="944" w:type="dxa"/>
          </w:tcPr>
          <w:p w14:paraId="41BBFE63" w14:textId="77777777" w:rsidR="009B300B" w:rsidRPr="00F72ADF" w:rsidRDefault="009B300B" w:rsidP="009B300B">
            <w:pPr>
              <w:ind w:left="-115" w:right="115" w:firstLine="90"/>
              <w:jc w:val="right"/>
              <w:rPr>
                <w:rFonts w:ascii="Times New Roman" w:hAnsi="Times New Roman" w:cs="Times New Roman"/>
              </w:rPr>
            </w:pPr>
          </w:p>
        </w:tc>
      </w:tr>
      <w:tr w:rsidR="009B300B" w:rsidRPr="00F72ADF" w14:paraId="11F78615" w14:textId="77777777" w:rsidTr="001F1288">
        <w:tc>
          <w:tcPr>
            <w:tcW w:w="2488" w:type="dxa"/>
          </w:tcPr>
          <w:p w14:paraId="78381E4F" w14:textId="3E03CF9C" w:rsidR="009B300B" w:rsidRPr="00F72ADF" w:rsidRDefault="009B300B" w:rsidP="009B300B">
            <w:pPr>
              <w:tabs>
                <w:tab w:val="left" w:pos="270"/>
              </w:tabs>
              <w:ind w:right="-108"/>
              <w:rPr>
                <w:rFonts w:ascii="Times New Roman" w:hAnsi="Times New Roman" w:cs="Times New Roman"/>
              </w:rPr>
            </w:pPr>
            <w:r w:rsidRPr="00F72ADF">
              <w:rPr>
                <w:rFonts w:ascii="Times New Roman" w:hAnsi="Times New Roman" w:cs="Times New Roman"/>
              </w:rPr>
              <w:t>As at January 1, 2021</w:t>
            </w:r>
          </w:p>
        </w:tc>
        <w:tc>
          <w:tcPr>
            <w:tcW w:w="1080" w:type="dxa"/>
          </w:tcPr>
          <w:p w14:paraId="1BEFAE71" w14:textId="0EAFE82B"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 xml:space="preserve"> 26 </w:t>
            </w:r>
          </w:p>
        </w:tc>
        <w:tc>
          <w:tcPr>
            <w:tcW w:w="180" w:type="dxa"/>
          </w:tcPr>
          <w:p w14:paraId="5503F4B3"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13CF5417" w14:textId="4749E55B"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1,350 </w:t>
            </w:r>
          </w:p>
        </w:tc>
        <w:tc>
          <w:tcPr>
            <w:tcW w:w="180" w:type="dxa"/>
          </w:tcPr>
          <w:p w14:paraId="13D9C0C3" w14:textId="77777777" w:rsidR="009B300B" w:rsidRPr="00F72ADF" w:rsidRDefault="009B300B" w:rsidP="009B300B">
            <w:pPr>
              <w:ind w:left="-115" w:right="115"/>
              <w:jc w:val="right"/>
              <w:rPr>
                <w:rFonts w:ascii="Times New Roman" w:hAnsi="Times New Roman" w:cs="Times New Roman"/>
              </w:rPr>
            </w:pPr>
          </w:p>
        </w:tc>
        <w:tc>
          <w:tcPr>
            <w:tcW w:w="989" w:type="dxa"/>
          </w:tcPr>
          <w:p w14:paraId="23C4BA7B" w14:textId="463A8BFC"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12,077 </w:t>
            </w:r>
          </w:p>
        </w:tc>
        <w:tc>
          <w:tcPr>
            <w:tcW w:w="137" w:type="dxa"/>
          </w:tcPr>
          <w:p w14:paraId="4D32B8A8"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2DE2D2CF" w14:textId="0E99F3B6"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120 </w:t>
            </w:r>
          </w:p>
        </w:tc>
        <w:tc>
          <w:tcPr>
            <w:tcW w:w="136" w:type="dxa"/>
          </w:tcPr>
          <w:p w14:paraId="71BE1781"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24989492" w14:textId="57836F3F"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7</w:t>
            </w:r>
          </w:p>
        </w:tc>
        <w:tc>
          <w:tcPr>
            <w:tcW w:w="180" w:type="dxa"/>
          </w:tcPr>
          <w:p w14:paraId="0C885D50"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66708959" w14:textId="27787AC5"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0651F985"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11DE2329" w14:textId="6C128998"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13,580 </w:t>
            </w:r>
          </w:p>
        </w:tc>
      </w:tr>
      <w:tr w:rsidR="009B300B" w:rsidRPr="00F72ADF" w14:paraId="7DA79959" w14:textId="77777777" w:rsidTr="001F1288">
        <w:tc>
          <w:tcPr>
            <w:tcW w:w="2488" w:type="dxa"/>
          </w:tcPr>
          <w:p w14:paraId="5FDF9138" w14:textId="77777777" w:rsidR="009B300B" w:rsidRPr="00F72ADF" w:rsidRDefault="009B300B" w:rsidP="009B300B">
            <w:pPr>
              <w:tabs>
                <w:tab w:val="left" w:pos="270"/>
              </w:tabs>
              <w:ind w:right="-108"/>
              <w:rPr>
                <w:rFonts w:ascii="Times New Roman" w:hAnsi="Times New Roman" w:cs="Times New Roman"/>
              </w:rPr>
            </w:pPr>
            <w:r w:rsidRPr="00F72ADF">
              <w:rPr>
                <w:rFonts w:ascii="Times New Roman" w:hAnsi="Times New Roman" w:cs="Times New Roman"/>
              </w:rPr>
              <w:t>Depreciation charge for the year</w:t>
            </w:r>
          </w:p>
        </w:tc>
        <w:tc>
          <w:tcPr>
            <w:tcW w:w="1080" w:type="dxa"/>
          </w:tcPr>
          <w:p w14:paraId="1ED2F706" w14:textId="4A571C0E" w:rsidR="009B300B" w:rsidRPr="00F72ADF" w:rsidRDefault="009B300B" w:rsidP="009B300B">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E5B6751" w14:textId="77777777" w:rsidR="009B300B" w:rsidRPr="00F72ADF" w:rsidRDefault="009B300B" w:rsidP="009B300B">
            <w:pPr>
              <w:ind w:left="-115" w:right="115"/>
              <w:jc w:val="right"/>
              <w:rPr>
                <w:rFonts w:ascii="Times New Roman" w:hAnsi="Times New Roman" w:cs="Times New Roman"/>
              </w:rPr>
            </w:pPr>
          </w:p>
        </w:tc>
        <w:tc>
          <w:tcPr>
            <w:tcW w:w="1080" w:type="dxa"/>
          </w:tcPr>
          <w:p w14:paraId="33974281" w14:textId="2CAA2132"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51 </w:t>
            </w:r>
          </w:p>
        </w:tc>
        <w:tc>
          <w:tcPr>
            <w:tcW w:w="180" w:type="dxa"/>
          </w:tcPr>
          <w:p w14:paraId="4CDF0B8E" w14:textId="77777777" w:rsidR="009B300B" w:rsidRPr="00F72ADF" w:rsidRDefault="009B300B" w:rsidP="009B300B">
            <w:pPr>
              <w:ind w:left="-115" w:right="115"/>
              <w:jc w:val="right"/>
              <w:rPr>
                <w:rFonts w:ascii="Times New Roman" w:hAnsi="Times New Roman" w:cs="Times New Roman"/>
                <w:cs/>
              </w:rPr>
            </w:pPr>
          </w:p>
        </w:tc>
        <w:tc>
          <w:tcPr>
            <w:tcW w:w="989" w:type="dxa"/>
          </w:tcPr>
          <w:p w14:paraId="23CB255F" w14:textId="419A173A"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 xml:space="preserve"> 396 </w:t>
            </w:r>
          </w:p>
        </w:tc>
        <w:tc>
          <w:tcPr>
            <w:tcW w:w="137" w:type="dxa"/>
          </w:tcPr>
          <w:p w14:paraId="43657EBC"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27BBC83E" w14:textId="0F7F0F76"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3 </w:t>
            </w:r>
          </w:p>
        </w:tc>
        <w:tc>
          <w:tcPr>
            <w:tcW w:w="136" w:type="dxa"/>
          </w:tcPr>
          <w:p w14:paraId="69FDB31C" w14:textId="1880E2AF"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 xml:space="preserve">  </w:t>
            </w:r>
          </w:p>
        </w:tc>
        <w:tc>
          <w:tcPr>
            <w:tcW w:w="984" w:type="dxa"/>
          </w:tcPr>
          <w:p w14:paraId="44CD290A" w14:textId="421BA781" w:rsidR="009B300B" w:rsidRPr="00F72ADF" w:rsidRDefault="009B300B" w:rsidP="009B300B">
            <w:pPr>
              <w:tabs>
                <w:tab w:val="left" w:pos="506"/>
              </w:tabs>
              <w:ind w:left="-115" w:right="115"/>
              <w:jc w:val="right"/>
              <w:rPr>
                <w:rFonts w:ascii="Times New Roman" w:hAnsi="Times New Roman" w:cs="Times New Roman"/>
                <w:cs/>
              </w:rPr>
            </w:pPr>
            <w:r w:rsidRPr="00F72ADF">
              <w:rPr>
                <w:rFonts w:ascii="Times New Roman" w:hAnsi="Times New Roman" w:cs="Times New Roman"/>
              </w:rPr>
              <w:t xml:space="preserve"> 2 </w:t>
            </w:r>
          </w:p>
        </w:tc>
        <w:tc>
          <w:tcPr>
            <w:tcW w:w="180" w:type="dxa"/>
          </w:tcPr>
          <w:p w14:paraId="0DAC45BE" w14:textId="77777777" w:rsidR="009B300B" w:rsidRPr="00F72ADF" w:rsidRDefault="009B300B" w:rsidP="009B300B">
            <w:pPr>
              <w:ind w:left="-115" w:right="115"/>
              <w:jc w:val="right"/>
              <w:rPr>
                <w:rFonts w:ascii="Times New Roman" w:hAnsi="Times New Roman" w:cs="Times New Roman"/>
              </w:rPr>
            </w:pPr>
          </w:p>
        </w:tc>
        <w:tc>
          <w:tcPr>
            <w:tcW w:w="990" w:type="dxa"/>
          </w:tcPr>
          <w:p w14:paraId="24FC4D16" w14:textId="34510D7D"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7E260E45"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14FE5FA2" w14:textId="48E4F955"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452</w:t>
            </w:r>
          </w:p>
        </w:tc>
      </w:tr>
      <w:tr w:rsidR="009B300B" w:rsidRPr="00F72ADF" w14:paraId="2F7C8F94" w14:textId="77777777" w:rsidTr="001F1288">
        <w:tc>
          <w:tcPr>
            <w:tcW w:w="2488" w:type="dxa"/>
          </w:tcPr>
          <w:p w14:paraId="442F2F10" w14:textId="48C776FF" w:rsidR="009B300B" w:rsidRPr="00F72ADF" w:rsidRDefault="009B300B" w:rsidP="009B300B">
            <w:pPr>
              <w:tabs>
                <w:tab w:val="left" w:pos="270"/>
              </w:tabs>
              <w:ind w:right="-108"/>
              <w:rPr>
                <w:rFonts w:ascii="Times New Roman" w:hAnsi="Times New Roman" w:cs="Times New Roman"/>
              </w:rPr>
            </w:pPr>
            <w:r w:rsidRPr="00F72ADF">
              <w:rPr>
                <w:rFonts w:ascii="Times New Roman" w:hAnsi="Times New Roman" w:cs="Times New Roman"/>
                <w:b/>
              </w:rPr>
              <w:t>As at December 31, 2021</w:t>
            </w:r>
          </w:p>
        </w:tc>
        <w:tc>
          <w:tcPr>
            <w:tcW w:w="1080" w:type="dxa"/>
            <w:tcBorders>
              <w:top w:val="single" w:sz="4" w:space="0" w:color="auto"/>
            </w:tcBorders>
          </w:tcPr>
          <w:p w14:paraId="612D63CF" w14:textId="3691A9F4"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 xml:space="preserve"> 26 </w:t>
            </w:r>
          </w:p>
        </w:tc>
        <w:tc>
          <w:tcPr>
            <w:tcW w:w="180" w:type="dxa"/>
          </w:tcPr>
          <w:p w14:paraId="255AE4BA"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Borders>
              <w:top w:val="single" w:sz="4" w:space="0" w:color="auto"/>
            </w:tcBorders>
          </w:tcPr>
          <w:p w14:paraId="2B0575F5" w14:textId="492B47CA"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1,401 </w:t>
            </w:r>
          </w:p>
        </w:tc>
        <w:tc>
          <w:tcPr>
            <w:tcW w:w="180" w:type="dxa"/>
          </w:tcPr>
          <w:p w14:paraId="0B8B0F4D" w14:textId="77777777" w:rsidR="009B300B" w:rsidRPr="00F72ADF" w:rsidRDefault="009B300B" w:rsidP="009B300B">
            <w:pPr>
              <w:ind w:left="-115" w:right="115"/>
              <w:jc w:val="right"/>
              <w:rPr>
                <w:rFonts w:ascii="Times New Roman" w:hAnsi="Times New Roman" w:cs="Times New Roman"/>
              </w:rPr>
            </w:pPr>
          </w:p>
        </w:tc>
        <w:tc>
          <w:tcPr>
            <w:tcW w:w="989" w:type="dxa"/>
            <w:tcBorders>
              <w:top w:val="single" w:sz="4" w:space="0" w:color="auto"/>
            </w:tcBorders>
          </w:tcPr>
          <w:p w14:paraId="70D6A189" w14:textId="3F85E0F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12,473 </w:t>
            </w:r>
          </w:p>
        </w:tc>
        <w:tc>
          <w:tcPr>
            <w:tcW w:w="137" w:type="dxa"/>
          </w:tcPr>
          <w:p w14:paraId="74FFF72F"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Borders>
              <w:top w:val="single" w:sz="4" w:space="0" w:color="auto"/>
            </w:tcBorders>
          </w:tcPr>
          <w:p w14:paraId="1ABAAE01" w14:textId="3A5412A9"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123 </w:t>
            </w:r>
          </w:p>
        </w:tc>
        <w:tc>
          <w:tcPr>
            <w:tcW w:w="136" w:type="dxa"/>
          </w:tcPr>
          <w:p w14:paraId="06B20D72"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top w:val="single" w:sz="4" w:space="0" w:color="auto"/>
            </w:tcBorders>
          </w:tcPr>
          <w:p w14:paraId="77BA80EA" w14:textId="6AE06DA5"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9 </w:t>
            </w:r>
          </w:p>
        </w:tc>
        <w:tc>
          <w:tcPr>
            <w:tcW w:w="180" w:type="dxa"/>
          </w:tcPr>
          <w:p w14:paraId="48F07B2E"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top w:val="single" w:sz="4" w:space="0" w:color="auto"/>
            </w:tcBorders>
          </w:tcPr>
          <w:p w14:paraId="4CB27C63" w14:textId="3F3DC936"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765AB249"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top w:val="single" w:sz="4" w:space="0" w:color="auto"/>
            </w:tcBorders>
          </w:tcPr>
          <w:p w14:paraId="10768FEF" w14:textId="6028FAE3"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14,032 </w:t>
            </w:r>
          </w:p>
        </w:tc>
      </w:tr>
      <w:tr w:rsidR="009B300B" w:rsidRPr="00F72ADF" w14:paraId="41BB898E" w14:textId="77777777" w:rsidTr="001F1288">
        <w:tc>
          <w:tcPr>
            <w:tcW w:w="2488" w:type="dxa"/>
          </w:tcPr>
          <w:p w14:paraId="589CECBE" w14:textId="77777777" w:rsidR="009B300B" w:rsidRPr="00F72ADF" w:rsidRDefault="009B300B" w:rsidP="009B300B">
            <w:pPr>
              <w:tabs>
                <w:tab w:val="left" w:pos="270"/>
              </w:tabs>
              <w:ind w:right="-108"/>
              <w:rPr>
                <w:rFonts w:ascii="Times New Roman" w:hAnsi="Times New Roman" w:cs="Times New Roman"/>
              </w:rPr>
            </w:pPr>
            <w:r w:rsidRPr="00F72ADF">
              <w:rPr>
                <w:rFonts w:ascii="Times New Roman" w:hAnsi="Times New Roman" w:cs="Times New Roman"/>
              </w:rPr>
              <w:t>Depreciation charge for the year</w:t>
            </w:r>
          </w:p>
        </w:tc>
        <w:tc>
          <w:tcPr>
            <w:tcW w:w="1080" w:type="dxa"/>
          </w:tcPr>
          <w:p w14:paraId="173315E9" w14:textId="743DF07A" w:rsidR="009B300B" w:rsidRPr="00F72ADF" w:rsidRDefault="009B300B" w:rsidP="009B300B">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DDC39CE" w14:textId="77777777" w:rsidR="009B300B" w:rsidRPr="00F72ADF" w:rsidRDefault="009B300B" w:rsidP="009B300B">
            <w:pPr>
              <w:tabs>
                <w:tab w:val="left" w:pos="270"/>
              </w:tabs>
              <w:ind w:right="-108"/>
              <w:rPr>
                <w:rFonts w:ascii="Times New Roman" w:hAnsi="Times New Roman" w:cs="Times New Roman"/>
              </w:rPr>
            </w:pPr>
          </w:p>
        </w:tc>
        <w:tc>
          <w:tcPr>
            <w:tcW w:w="1080" w:type="dxa"/>
          </w:tcPr>
          <w:p w14:paraId="24A2431E" w14:textId="2304268B"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47</w:t>
            </w:r>
          </w:p>
        </w:tc>
        <w:tc>
          <w:tcPr>
            <w:tcW w:w="180" w:type="dxa"/>
          </w:tcPr>
          <w:p w14:paraId="7FF5A0F9" w14:textId="227D4890" w:rsidR="009B300B" w:rsidRPr="00F72ADF" w:rsidRDefault="009B300B" w:rsidP="009B300B">
            <w:pPr>
              <w:ind w:left="-115" w:right="115"/>
              <w:jc w:val="right"/>
              <w:rPr>
                <w:rFonts w:ascii="Times New Roman" w:hAnsi="Times New Roman" w:cs="Times New Roman"/>
                <w:cs/>
              </w:rPr>
            </w:pPr>
          </w:p>
        </w:tc>
        <w:tc>
          <w:tcPr>
            <w:tcW w:w="989" w:type="dxa"/>
          </w:tcPr>
          <w:p w14:paraId="0D2D70D0" w14:textId="40281DF7"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409</w:t>
            </w:r>
          </w:p>
        </w:tc>
        <w:tc>
          <w:tcPr>
            <w:tcW w:w="137" w:type="dxa"/>
          </w:tcPr>
          <w:p w14:paraId="234D94E2" w14:textId="0F97564B" w:rsidR="009B300B" w:rsidRPr="00F72ADF" w:rsidRDefault="009B300B" w:rsidP="009B300B">
            <w:pPr>
              <w:ind w:left="-115" w:right="115"/>
              <w:jc w:val="center"/>
              <w:rPr>
                <w:rFonts w:ascii="Times New Roman" w:hAnsi="Times New Roman" w:cs="Times New Roman"/>
              </w:rPr>
            </w:pPr>
          </w:p>
        </w:tc>
        <w:tc>
          <w:tcPr>
            <w:tcW w:w="994" w:type="dxa"/>
          </w:tcPr>
          <w:p w14:paraId="72557A37" w14:textId="5E12758E"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4</w:t>
            </w:r>
          </w:p>
        </w:tc>
        <w:tc>
          <w:tcPr>
            <w:tcW w:w="136" w:type="dxa"/>
          </w:tcPr>
          <w:p w14:paraId="543E8132" w14:textId="30EC8791" w:rsidR="009B300B" w:rsidRPr="00F72ADF" w:rsidRDefault="009B300B" w:rsidP="009B300B">
            <w:pPr>
              <w:ind w:left="-115" w:right="115"/>
              <w:jc w:val="center"/>
              <w:rPr>
                <w:rFonts w:ascii="Times New Roman" w:hAnsi="Times New Roman" w:cs="Times New Roman"/>
                <w:cs/>
              </w:rPr>
            </w:pPr>
          </w:p>
        </w:tc>
        <w:tc>
          <w:tcPr>
            <w:tcW w:w="984" w:type="dxa"/>
          </w:tcPr>
          <w:p w14:paraId="7CEF46AF" w14:textId="60ED1DE0"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3</w:t>
            </w:r>
          </w:p>
        </w:tc>
        <w:tc>
          <w:tcPr>
            <w:tcW w:w="180" w:type="dxa"/>
          </w:tcPr>
          <w:p w14:paraId="02779A85" w14:textId="77777777" w:rsidR="009B300B" w:rsidRPr="00F72ADF" w:rsidRDefault="009B300B" w:rsidP="009B300B">
            <w:pPr>
              <w:tabs>
                <w:tab w:val="left" w:pos="270"/>
              </w:tabs>
              <w:ind w:right="-108"/>
              <w:rPr>
                <w:rFonts w:ascii="Times New Roman" w:hAnsi="Times New Roman" w:cs="Times New Roman"/>
              </w:rPr>
            </w:pPr>
          </w:p>
        </w:tc>
        <w:tc>
          <w:tcPr>
            <w:tcW w:w="990" w:type="dxa"/>
          </w:tcPr>
          <w:p w14:paraId="416F8601" w14:textId="4A11508C"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6E74BC37" w14:textId="77777777" w:rsidR="009B300B" w:rsidRPr="00F72ADF" w:rsidRDefault="009B300B" w:rsidP="009B300B">
            <w:pPr>
              <w:tabs>
                <w:tab w:val="left" w:pos="270"/>
              </w:tabs>
              <w:ind w:right="-108"/>
              <w:rPr>
                <w:rFonts w:ascii="Times New Roman" w:hAnsi="Times New Roman" w:cs="Times New Roman"/>
              </w:rPr>
            </w:pPr>
          </w:p>
        </w:tc>
        <w:tc>
          <w:tcPr>
            <w:tcW w:w="944" w:type="dxa"/>
          </w:tcPr>
          <w:p w14:paraId="0F657163" w14:textId="7871CF4F"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463</w:t>
            </w:r>
          </w:p>
        </w:tc>
      </w:tr>
      <w:tr w:rsidR="009B300B" w:rsidRPr="00F72ADF" w14:paraId="473B692D" w14:textId="77777777" w:rsidTr="00892469">
        <w:tc>
          <w:tcPr>
            <w:tcW w:w="2488" w:type="dxa"/>
          </w:tcPr>
          <w:p w14:paraId="5A27AB3D" w14:textId="22C5D4D5" w:rsidR="009B300B" w:rsidRPr="00F72ADF" w:rsidRDefault="009B300B" w:rsidP="009B300B">
            <w:pPr>
              <w:tabs>
                <w:tab w:val="left" w:pos="270"/>
              </w:tabs>
              <w:ind w:right="-108"/>
              <w:rPr>
                <w:rFonts w:ascii="Times New Roman" w:hAnsi="Times New Roman" w:cs="Times New Roman"/>
                <w:cs/>
              </w:rPr>
            </w:pPr>
            <w:r w:rsidRPr="00F72ADF">
              <w:rPr>
                <w:rFonts w:ascii="Times New Roman" w:hAnsi="Times New Roman" w:cs="Times New Roman"/>
              </w:rPr>
              <w:t>Disposals and write-off</w:t>
            </w:r>
          </w:p>
        </w:tc>
        <w:tc>
          <w:tcPr>
            <w:tcW w:w="1080" w:type="dxa"/>
            <w:tcBorders>
              <w:bottom w:val="single" w:sz="4" w:space="0" w:color="auto"/>
            </w:tcBorders>
          </w:tcPr>
          <w:p w14:paraId="3EE1350D" w14:textId="291F1D15" w:rsidR="009B300B" w:rsidRPr="00F72ADF" w:rsidRDefault="009B300B" w:rsidP="009B300B">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0BD1128" w14:textId="77777777" w:rsidR="009B300B" w:rsidRPr="00F72ADF" w:rsidRDefault="009B300B" w:rsidP="009B300B">
            <w:pPr>
              <w:ind w:left="-115" w:right="115"/>
              <w:jc w:val="right"/>
              <w:rPr>
                <w:rFonts w:ascii="Times New Roman" w:hAnsi="Times New Roman" w:cs="Times New Roman"/>
              </w:rPr>
            </w:pPr>
          </w:p>
        </w:tc>
        <w:tc>
          <w:tcPr>
            <w:tcW w:w="1080" w:type="dxa"/>
            <w:tcBorders>
              <w:bottom w:val="single" w:sz="4" w:space="0" w:color="auto"/>
            </w:tcBorders>
          </w:tcPr>
          <w:p w14:paraId="504818C7" w14:textId="0011C728"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(12)</w:t>
            </w:r>
          </w:p>
        </w:tc>
        <w:tc>
          <w:tcPr>
            <w:tcW w:w="180" w:type="dxa"/>
          </w:tcPr>
          <w:p w14:paraId="78EB5DAF" w14:textId="77777777" w:rsidR="009B300B" w:rsidRPr="00F72ADF" w:rsidRDefault="009B300B" w:rsidP="009B300B">
            <w:pPr>
              <w:tabs>
                <w:tab w:val="left" w:pos="572"/>
              </w:tabs>
              <w:ind w:left="-115" w:right="58"/>
              <w:jc w:val="right"/>
              <w:rPr>
                <w:rFonts w:ascii="Times New Roman" w:hAnsi="Times New Roman" w:cs="Times New Roman"/>
                <w:cs/>
              </w:rPr>
            </w:pPr>
          </w:p>
        </w:tc>
        <w:tc>
          <w:tcPr>
            <w:tcW w:w="989" w:type="dxa"/>
            <w:tcBorders>
              <w:bottom w:val="single" w:sz="4" w:space="0" w:color="auto"/>
            </w:tcBorders>
          </w:tcPr>
          <w:p w14:paraId="78760924" w14:textId="2D3E3F25" w:rsidR="009B300B" w:rsidRPr="00F72ADF" w:rsidRDefault="009B300B" w:rsidP="009B300B">
            <w:pPr>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6349B2F8" w14:textId="77777777" w:rsidR="009B300B" w:rsidRPr="00F72ADF" w:rsidRDefault="009B300B" w:rsidP="009B300B">
            <w:pPr>
              <w:tabs>
                <w:tab w:val="left" w:pos="506"/>
                <w:tab w:val="left" w:pos="572"/>
              </w:tabs>
              <w:ind w:left="-115" w:right="58"/>
              <w:jc w:val="right"/>
              <w:rPr>
                <w:rFonts w:ascii="Times New Roman" w:hAnsi="Times New Roman" w:cs="Times New Roman"/>
              </w:rPr>
            </w:pPr>
          </w:p>
        </w:tc>
        <w:tc>
          <w:tcPr>
            <w:tcW w:w="994" w:type="dxa"/>
            <w:tcBorders>
              <w:bottom w:val="single" w:sz="4" w:space="0" w:color="auto"/>
            </w:tcBorders>
          </w:tcPr>
          <w:p w14:paraId="1D63CEE7" w14:textId="5FC6E805"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9054298" w14:textId="77777777" w:rsidR="009B300B" w:rsidRPr="00F72ADF" w:rsidRDefault="009B300B" w:rsidP="009B300B">
            <w:pPr>
              <w:ind w:left="-115" w:right="115"/>
              <w:jc w:val="right"/>
              <w:rPr>
                <w:rFonts w:ascii="Times New Roman" w:hAnsi="Times New Roman" w:cs="Times New Roman"/>
                <w:cs/>
              </w:rPr>
            </w:pPr>
          </w:p>
        </w:tc>
        <w:tc>
          <w:tcPr>
            <w:tcW w:w="984" w:type="dxa"/>
            <w:tcBorders>
              <w:bottom w:val="single" w:sz="4" w:space="0" w:color="auto"/>
            </w:tcBorders>
          </w:tcPr>
          <w:p w14:paraId="79D8906A" w14:textId="3BEEFA3F" w:rsidR="009B300B" w:rsidRPr="00F72ADF" w:rsidRDefault="009B300B" w:rsidP="009B300B">
            <w:pPr>
              <w:tabs>
                <w:tab w:val="left" w:pos="572"/>
              </w:tabs>
              <w:ind w:left="-115" w:right="58"/>
              <w:jc w:val="right"/>
              <w:rPr>
                <w:rFonts w:ascii="Times New Roman" w:hAnsi="Times New Roman" w:cs="Times New Roman"/>
                <w:cs/>
              </w:rPr>
            </w:pPr>
            <w:r w:rsidRPr="00F72ADF">
              <w:rPr>
                <w:rFonts w:ascii="Times New Roman" w:hAnsi="Times New Roman" w:cs="Times New Roman"/>
              </w:rPr>
              <w:t>(2)</w:t>
            </w:r>
          </w:p>
        </w:tc>
        <w:tc>
          <w:tcPr>
            <w:tcW w:w="180" w:type="dxa"/>
          </w:tcPr>
          <w:p w14:paraId="0429327D" w14:textId="77777777" w:rsidR="009B300B" w:rsidRPr="00F72ADF" w:rsidRDefault="009B300B" w:rsidP="009B300B">
            <w:pPr>
              <w:ind w:left="-115" w:right="115"/>
              <w:jc w:val="right"/>
              <w:rPr>
                <w:rFonts w:ascii="Times New Roman" w:hAnsi="Times New Roman" w:cs="Times New Roman"/>
              </w:rPr>
            </w:pPr>
          </w:p>
        </w:tc>
        <w:tc>
          <w:tcPr>
            <w:tcW w:w="990" w:type="dxa"/>
            <w:tcBorders>
              <w:bottom w:val="single" w:sz="4" w:space="0" w:color="auto"/>
            </w:tcBorders>
          </w:tcPr>
          <w:p w14:paraId="3B82A22D" w14:textId="198EEFDA"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D947E1A"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64B6788B" w14:textId="5F0BFAD0"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(14)</w:t>
            </w:r>
          </w:p>
        </w:tc>
      </w:tr>
      <w:tr w:rsidR="009B300B" w:rsidRPr="00F72ADF" w14:paraId="71FAE266" w14:textId="77777777" w:rsidTr="001F1288">
        <w:tc>
          <w:tcPr>
            <w:tcW w:w="2488" w:type="dxa"/>
          </w:tcPr>
          <w:p w14:paraId="6A9D67DD" w14:textId="0138B655" w:rsidR="009B300B" w:rsidRPr="00F72ADF" w:rsidRDefault="009B300B" w:rsidP="009B300B">
            <w:pPr>
              <w:tabs>
                <w:tab w:val="left" w:pos="270"/>
              </w:tabs>
              <w:ind w:right="-108"/>
              <w:rPr>
                <w:rFonts w:ascii="Times New Roman" w:hAnsi="Times New Roman" w:cs="Times New Roman"/>
              </w:rPr>
            </w:pPr>
            <w:r w:rsidRPr="00F72ADF">
              <w:rPr>
                <w:rFonts w:ascii="Times New Roman" w:hAnsi="Times New Roman" w:cs="Times New Roman"/>
                <w:b/>
              </w:rPr>
              <w:t>As at December 31, 2022</w:t>
            </w:r>
          </w:p>
        </w:tc>
        <w:tc>
          <w:tcPr>
            <w:tcW w:w="1080" w:type="dxa"/>
            <w:tcBorders>
              <w:top w:val="single" w:sz="4" w:space="0" w:color="auto"/>
              <w:bottom w:val="single" w:sz="4" w:space="0" w:color="auto"/>
            </w:tcBorders>
          </w:tcPr>
          <w:p w14:paraId="33A66CDE" w14:textId="2C97202F" w:rsidR="009B300B" w:rsidRPr="00F72ADF" w:rsidRDefault="009B300B" w:rsidP="009B300B">
            <w:pPr>
              <w:ind w:left="-115" w:right="115"/>
              <w:jc w:val="right"/>
              <w:rPr>
                <w:rFonts w:ascii="Times New Roman" w:hAnsi="Times New Roman" w:cs="Times New Roman"/>
                <w:cs/>
              </w:rPr>
            </w:pPr>
            <w:r w:rsidRPr="00F72ADF">
              <w:rPr>
                <w:rFonts w:ascii="Times New Roman" w:hAnsi="Times New Roman" w:cs="Times New Roman"/>
              </w:rPr>
              <w:t>26</w:t>
            </w:r>
          </w:p>
        </w:tc>
        <w:tc>
          <w:tcPr>
            <w:tcW w:w="180" w:type="dxa"/>
          </w:tcPr>
          <w:p w14:paraId="12AB437D"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Borders>
              <w:top w:val="single" w:sz="4" w:space="0" w:color="auto"/>
              <w:bottom w:val="single" w:sz="4" w:space="0" w:color="auto"/>
            </w:tcBorders>
          </w:tcPr>
          <w:p w14:paraId="4F48C6C9" w14:textId="3871C0C2"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1,436</w:t>
            </w:r>
          </w:p>
        </w:tc>
        <w:tc>
          <w:tcPr>
            <w:tcW w:w="180" w:type="dxa"/>
          </w:tcPr>
          <w:p w14:paraId="35FEE596" w14:textId="77777777" w:rsidR="009B300B" w:rsidRPr="00F72ADF" w:rsidRDefault="009B300B" w:rsidP="009B300B">
            <w:pPr>
              <w:ind w:left="-115" w:right="115"/>
              <w:jc w:val="right"/>
              <w:rPr>
                <w:rFonts w:ascii="Times New Roman" w:hAnsi="Times New Roman" w:cs="Times New Roman"/>
              </w:rPr>
            </w:pPr>
          </w:p>
        </w:tc>
        <w:tc>
          <w:tcPr>
            <w:tcW w:w="989" w:type="dxa"/>
            <w:tcBorders>
              <w:top w:val="single" w:sz="4" w:space="0" w:color="auto"/>
              <w:bottom w:val="single" w:sz="4" w:space="0" w:color="auto"/>
            </w:tcBorders>
          </w:tcPr>
          <w:p w14:paraId="0EBA79CC" w14:textId="59FCFD04"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12,882</w:t>
            </w:r>
          </w:p>
        </w:tc>
        <w:tc>
          <w:tcPr>
            <w:tcW w:w="137" w:type="dxa"/>
          </w:tcPr>
          <w:p w14:paraId="22DF3378"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Borders>
              <w:top w:val="single" w:sz="4" w:space="0" w:color="auto"/>
              <w:bottom w:val="single" w:sz="4" w:space="0" w:color="auto"/>
            </w:tcBorders>
          </w:tcPr>
          <w:p w14:paraId="67C64A73" w14:textId="598365F5"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127</w:t>
            </w:r>
          </w:p>
        </w:tc>
        <w:tc>
          <w:tcPr>
            <w:tcW w:w="136" w:type="dxa"/>
          </w:tcPr>
          <w:p w14:paraId="3D22FF09"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top w:val="single" w:sz="4" w:space="0" w:color="auto"/>
              <w:bottom w:val="single" w:sz="4" w:space="0" w:color="auto"/>
            </w:tcBorders>
          </w:tcPr>
          <w:p w14:paraId="029ECD45" w14:textId="6463D547"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10</w:t>
            </w:r>
          </w:p>
        </w:tc>
        <w:tc>
          <w:tcPr>
            <w:tcW w:w="180" w:type="dxa"/>
          </w:tcPr>
          <w:p w14:paraId="2135911B"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top w:val="single" w:sz="4" w:space="0" w:color="auto"/>
              <w:bottom w:val="single" w:sz="4" w:space="0" w:color="auto"/>
            </w:tcBorders>
          </w:tcPr>
          <w:p w14:paraId="1F0C85C4" w14:textId="208176CE"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3E746939"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top w:val="single" w:sz="4" w:space="0" w:color="auto"/>
              <w:bottom w:val="single" w:sz="4" w:space="0" w:color="auto"/>
            </w:tcBorders>
          </w:tcPr>
          <w:p w14:paraId="12F59251" w14:textId="36495784"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14,481</w:t>
            </w:r>
          </w:p>
        </w:tc>
      </w:tr>
      <w:tr w:rsidR="00C93933" w:rsidRPr="00F72ADF" w14:paraId="324EE67C" w14:textId="77777777" w:rsidTr="00FA62CE">
        <w:trPr>
          <w:trHeight w:val="70"/>
        </w:trPr>
        <w:tc>
          <w:tcPr>
            <w:tcW w:w="2488" w:type="dxa"/>
          </w:tcPr>
          <w:p w14:paraId="6641E6BF" w14:textId="77777777" w:rsidR="00C93933" w:rsidRPr="00F72ADF" w:rsidRDefault="00C93933" w:rsidP="00FA62CE">
            <w:pPr>
              <w:tabs>
                <w:tab w:val="left" w:pos="270"/>
              </w:tabs>
              <w:spacing w:line="120" w:lineRule="atLeast"/>
              <w:ind w:right="-108"/>
              <w:rPr>
                <w:rFonts w:ascii="Times New Roman" w:hAnsi="Times New Roman" w:cs="Times New Roman"/>
                <w:b/>
                <w:sz w:val="12"/>
                <w:szCs w:val="12"/>
              </w:rPr>
            </w:pPr>
          </w:p>
        </w:tc>
        <w:tc>
          <w:tcPr>
            <w:tcW w:w="1080" w:type="dxa"/>
            <w:tcBorders>
              <w:top w:val="single" w:sz="4" w:space="0" w:color="auto"/>
            </w:tcBorders>
          </w:tcPr>
          <w:p w14:paraId="093E244D"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30035B91"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DC88FE"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26803E68"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20E6F639"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7" w:type="dxa"/>
          </w:tcPr>
          <w:p w14:paraId="5780A566"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D5618D6"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6" w:type="dxa"/>
          </w:tcPr>
          <w:p w14:paraId="6B03C153"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0A1C8976"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80" w:type="dxa"/>
          </w:tcPr>
          <w:p w14:paraId="03D23489"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23615E1"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36" w:type="dxa"/>
          </w:tcPr>
          <w:p w14:paraId="5FF235B9"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6A03E401" w14:textId="77777777" w:rsidR="00C93933" w:rsidRPr="00F72ADF" w:rsidRDefault="00C93933" w:rsidP="00FA62CE">
            <w:pPr>
              <w:spacing w:line="120" w:lineRule="atLeast"/>
              <w:ind w:left="-115" w:right="115" w:firstLine="90"/>
              <w:jc w:val="right"/>
              <w:rPr>
                <w:rFonts w:ascii="Times New Roman" w:hAnsi="Times New Roman" w:cs="Times New Roman"/>
                <w:sz w:val="12"/>
                <w:szCs w:val="12"/>
              </w:rPr>
            </w:pPr>
          </w:p>
        </w:tc>
      </w:tr>
      <w:tr w:rsidR="009B300B" w:rsidRPr="00F72ADF" w14:paraId="508B5684" w14:textId="77777777" w:rsidTr="001F1288">
        <w:tc>
          <w:tcPr>
            <w:tcW w:w="2488" w:type="dxa"/>
          </w:tcPr>
          <w:p w14:paraId="2A653989" w14:textId="77777777" w:rsidR="009B300B" w:rsidRPr="00F72ADF" w:rsidRDefault="009B300B" w:rsidP="009B300B">
            <w:pPr>
              <w:tabs>
                <w:tab w:val="left" w:pos="270"/>
              </w:tabs>
              <w:ind w:right="-108"/>
              <w:rPr>
                <w:rFonts w:ascii="Times New Roman" w:hAnsi="Times New Roman" w:cs="Times New Roman"/>
                <w:b/>
                <w:cs/>
              </w:rPr>
            </w:pPr>
            <w:r w:rsidRPr="00F72ADF">
              <w:rPr>
                <w:rFonts w:ascii="Times New Roman" w:hAnsi="Times New Roman" w:cs="Times New Roman"/>
                <w:b/>
              </w:rPr>
              <w:t xml:space="preserve">Allowance for Impairment Losses </w:t>
            </w:r>
          </w:p>
        </w:tc>
        <w:tc>
          <w:tcPr>
            <w:tcW w:w="1080" w:type="dxa"/>
          </w:tcPr>
          <w:p w14:paraId="085CF98A" w14:textId="77777777" w:rsidR="009B300B" w:rsidRPr="00F72ADF" w:rsidRDefault="009B300B" w:rsidP="009B300B">
            <w:pPr>
              <w:ind w:left="-115" w:right="115"/>
              <w:jc w:val="right"/>
              <w:rPr>
                <w:rFonts w:ascii="Times New Roman" w:hAnsi="Times New Roman" w:cs="Times New Roman"/>
              </w:rPr>
            </w:pPr>
          </w:p>
        </w:tc>
        <w:tc>
          <w:tcPr>
            <w:tcW w:w="180" w:type="dxa"/>
          </w:tcPr>
          <w:p w14:paraId="71DDE285"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6847FBC7" w14:textId="77777777" w:rsidR="009B300B" w:rsidRPr="00F72ADF" w:rsidRDefault="009B300B" w:rsidP="009B300B">
            <w:pPr>
              <w:ind w:left="-115" w:right="115"/>
              <w:jc w:val="right"/>
              <w:rPr>
                <w:rFonts w:ascii="Times New Roman" w:hAnsi="Times New Roman" w:cs="Times New Roman"/>
              </w:rPr>
            </w:pPr>
          </w:p>
        </w:tc>
        <w:tc>
          <w:tcPr>
            <w:tcW w:w="180" w:type="dxa"/>
          </w:tcPr>
          <w:p w14:paraId="2C92FE0D" w14:textId="77777777" w:rsidR="009B300B" w:rsidRPr="00F72ADF" w:rsidRDefault="009B300B" w:rsidP="009B300B">
            <w:pPr>
              <w:ind w:left="-115" w:right="115"/>
              <w:jc w:val="right"/>
              <w:rPr>
                <w:rFonts w:ascii="Times New Roman" w:hAnsi="Times New Roman" w:cs="Times New Roman"/>
              </w:rPr>
            </w:pPr>
          </w:p>
        </w:tc>
        <w:tc>
          <w:tcPr>
            <w:tcW w:w="989" w:type="dxa"/>
          </w:tcPr>
          <w:p w14:paraId="1E28FCC3" w14:textId="77777777" w:rsidR="009B300B" w:rsidRPr="00F72ADF" w:rsidRDefault="009B300B" w:rsidP="009B300B">
            <w:pPr>
              <w:ind w:left="-115" w:right="115"/>
              <w:jc w:val="right"/>
              <w:rPr>
                <w:rFonts w:ascii="Times New Roman" w:hAnsi="Times New Roman" w:cs="Times New Roman"/>
              </w:rPr>
            </w:pPr>
          </w:p>
        </w:tc>
        <w:tc>
          <w:tcPr>
            <w:tcW w:w="137" w:type="dxa"/>
          </w:tcPr>
          <w:p w14:paraId="2575759F"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262E11C1" w14:textId="77777777" w:rsidR="009B300B" w:rsidRPr="00F72ADF" w:rsidRDefault="009B300B" w:rsidP="009B300B">
            <w:pPr>
              <w:tabs>
                <w:tab w:val="left" w:pos="506"/>
              </w:tabs>
              <w:ind w:left="-115" w:right="115"/>
              <w:jc w:val="right"/>
              <w:rPr>
                <w:rFonts w:ascii="Times New Roman" w:hAnsi="Times New Roman" w:cs="Times New Roman"/>
              </w:rPr>
            </w:pPr>
          </w:p>
        </w:tc>
        <w:tc>
          <w:tcPr>
            <w:tcW w:w="136" w:type="dxa"/>
          </w:tcPr>
          <w:p w14:paraId="506BED68"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577F95E2" w14:textId="77777777" w:rsidR="009B300B" w:rsidRPr="00F72ADF" w:rsidRDefault="009B300B" w:rsidP="009B300B">
            <w:pPr>
              <w:tabs>
                <w:tab w:val="left" w:pos="506"/>
              </w:tabs>
              <w:ind w:left="-115" w:right="115"/>
              <w:jc w:val="right"/>
              <w:rPr>
                <w:rFonts w:ascii="Times New Roman" w:hAnsi="Times New Roman" w:cs="Times New Roman"/>
              </w:rPr>
            </w:pPr>
          </w:p>
        </w:tc>
        <w:tc>
          <w:tcPr>
            <w:tcW w:w="180" w:type="dxa"/>
          </w:tcPr>
          <w:p w14:paraId="54A5D68B"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79246B5C" w14:textId="77777777" w:rsidR="009B300B" w:rsidRPr="00F72ADF" w:rsidRDefault="009B300B" w:rsidP="009B300B">
            <w:pPr>
              <w:ind w:left="-115" w:right="115"/>
              <w:jc w:val="center"/>
              <w:rPr>
                <w:rFonts w:ascii="Times New Roman" w:hAnsi="Times New Roman" w:cs="Times New Roman"/>
              </w:rPr>
            </w:pPr>
          </w:p>
        </w:tc>
        <w:tc>
          <w:tcPr>
            <w:tcW w:w="136" w:type="dxa"/>
          </w:tcPr>
          <w:p w14:paraId="05379299"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3FFFB9E5" w14:textId="77777777" w:rsidR="009B300B" w:rsidRPr="00F72ADF" w:rsidRDefault="009B300B" w:rsidP="009B300B">
            <w:pPr>
              <w:tabs>
                <w:tab w:val="left" w:pos="506"/>
              </w:tabs>
              <w:ind w:left="-115" w:right="115" w:firstLine="90"/>
              <w:jc w:val="right"/>
              <w:rPr>
                <w:rFonts w:ascii="Times New Roman" w:hAnsi="Times New Roman" w:cs="Times New Roman"/>
              </w:rPr>
            </w:pPr>
          </w:p>
        </w:tc>
      </w:tr>
      <w:tr w:rsidR="009B300B" w:rsidRPr="00F72ADF" w14:paraId="23AB9346" w14:textId="77777777" w:rsidTr="00882117">
        <w:tc>
          <w:tcPr>
            <w:tcW w:w="2488" w:type="dxa"/>
          </w:tcPr>
          <w:p w14:paraId="558F0250" w14:textId="594FDA0C" w:rsidR="009B300B" w:rsidRPr="00F72ADF" w:rsidRDefault="009B300B" w:rsidP="009B300B">
            <w:pPr>
              <w:tabs>
                <w:tab w:val="left" w:pos="270"/>
              </w:tabs>
              <w:ind w:right="-108"/>
              <w:rPr>
                <w:rFonts w:ascii="Times New Roman" w:hAnsi="Times New Roman" w:cs="Times New Roman"/>
                <w:b/>
              </w:rPr>
            </w:pPr>
            <w:r w:rsidRPr="00F72ADF">
              <w:rPr>
                <w:rFonts w:ascii="Times New Roman" w:hAnsi="Times New Roman" w:cs="Times New Roman"/>
                <w:b/>
              </w:rPr>
              <w:t>As at January 1, 2021 and</w:t>
            </w:r>
          </w:p>
        </w:tc>
        <w:tc>
          <w:tcPr>
            <w:tcW w:w="1080" w:type="dxa"/>
          </w:tcPr>
          <w:p w14:paraId="6A589518" w14:textId="08ACE9C5" w:rsidR="009B300B" w:rsidRPr="00F72ADF" w:rsidRDefault="009B300B" w:rsidP="009B300B">
            <w:pPr>
              <w:ind w:left="-115" w:right="115"/>
              <w:jc w:val="right"/>
              <w:rPr>
                <w:rFonts w:ascii="Times New Roman" w:hAnsi="Times New Roman" w:cs="Times New Roman"/>
              </w:rPr>
            </w:pPr>
          </w:p>
        </w:tc>
        <w:tc>
          <w:tcPr>
            <w:tcW w:w="180" w:type="dxa"/>
          </w:tcPr>
          <w:p w14:paraId="635CB859"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7719071E" w14:textId="0477F2DE" w:rsidR="009B300B" w:rsidRPr="00F72ADF" w:rsidRDefault="009B300B" w:rsidP="009B300B">
            <w:pPr>
              <w:ind w:left="-115" w:right="115"/>
              <w:jc w:val="right"/>
              <w:rPr>
                <w:rFonts w:ascii="Times New Roman" w:hAnsi="Times New Roman" w:cs="Times New Roman"/>
              </w:rPr>
            </w:pPr>
          </w:p>
        </w:tc>
        <w:tc>
          <w:tcPr>
            <w:tcW w:w="180" w:type="dxa"/>
          </w:tcPr>
          <w:p w14:paraId="16331378" w14:textId="77777777" w:rsidR="009B300B" w:rsidRPr="00F72ADF" w:rsidRDefault="009B300B" w:rsidP="009B300B">
            <w:pPr>
              <w:ind w:left="-115" w:right="115"/>
              <w:jc w:val="right"/>
              <w:rPr>
                <w:rFonts w:ascii="Times New Roman" w:hAnsi="Times New Roman" w:cs="Times New Roman"/>
              </w:rPr>
            </w:pPr>
          </w:p>
        </w:tc>
        <w:tc>
          <w:tcPr>
            <w:tcW w:w="989" w:type="dxa"/>
          </w:tcPr>
          <w:p w14:paraId="407EA8F4" w14:textId="43F0B5B6" w:rsidR="009B300B" w:rsidRPr="00F72ADF" w:rsidRDefault="009B300B" w:rsidP="009B300B">
            <w:pPr>
              <w:ind w:left="-115" w:right="115"/>
              <w:jc w:val="right"/>
              <w:rPr>
                <w:rFonts w:ascii="Times New Roman" w:hAnsi="Times New Roman" w:cs="Times New Roman"/>
              </w:rPr>
            </w:pPr>
          </w:p>
        </w:tc>
        <w:tc>
          <w:tcPr>
            <w:tcW w:w="137" w:type="dxa"/>
          </w:tcPr>
          <w:p w14:paraId="5624619F"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4CC1E774" w14:textId="2FE37448" w:rsidR="009B300B" w:rsidRPr="00F72ADF" w:rsidRDefault="009B300B" w:rsidP="009B300B">
            <w:pPr>
              <w:tabs>
                <w:tab w:val="left" w:pos="506"/>
              </w:tabs>
              <w:ind w:left="-115" w:right="115"/>
              <w:jc w:val="right"/>
              <w:rPr>
                <w:rFonts w:ascii="Times New Roman" w:hAnsi="Times New Roman" w:cs="Times New Roman"/>
              </w:rPr>
            </w:pPr>
          </w:p>
        </w:tc>
        <w:tc>
          <w:tcPr>
            <w:tcW w:w="136" w:type="dxa"/>
          </w:tcPr>
          <w:p w14:paraId="45D92D0C"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37A21262" w14:textId="09E84D20" w:rsidR="009B300B" w:rsidRPr="00F72ADF" w:rsidRDefault="009B300B" w:rsidP="009B300B">
            <w:pPr>
              <w:ind w:left="-115" w:right="115"/>
              <w:jc w:val="center"/>
              <w:rPr>
                <w:rFonts w:ascii="Times New Roman" w:hAnsi="Times New Roman" w:cs="Times New Roman"/>
              </w:rPr>
            </w:pPr>
          </w:p>
        </w:tc>
        <w:tc>
          <w:tcPr>
            <w:tcW w:w="180" w:type="dxa"/>
          </w:tcPr>
          <w:p w14:paraId="5FA7F817"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49E576ED" w14:textId="2C53120D" w:rsidR="009B300B" w:rsidRPr="00F72ADF" w:rsidRDefault="009B300B" w:rsidP="009B300B">
            <w:pPr>
              <w:ind w:left="-115" w:right="115"/>
              <w:jc w:val="right"/>
              <w:rPr>
                <w:rFonts w:ascii="Times New Roman" w:hAnsi="Times New Roman" w:cs="Times New Roman"/>
              </w:rPr>
            </w:pPr>
          </w:p>
        </w:tc>
        <w:tc>
          <w:tcPr>
            <w:tcW w:w="136" w:type="dxa"/>
          </w:tcPr>
          <w:p w14:paraId="03104382"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21FA8ACD" w14:textId="3A6769D0" w:rsidR="009B300B" w:rsidRPr="00F72ADF" w:rsidRDefault="009B300B" w:rsidP="009B300B">
            <w:pPr>
              <w:tabs>
                <w:tab w:val="left" w:pos="506"/>
              </w:tabs>
              <w:ind w:left="-115" w:right="115" w:firstLine="90"/>
              <w:jc w:val="right"/>
              <w:rPr>
                <w:rFonts w:ascii="Times New Roman" w:hAnsi="Times New Roman" w:cs="Times New Roman"/>
              </w:rPr>
            </w:pPr>
          </w:p>
        </w:tc>
      </w:tr>
      <w:tr w:rsidR="009B300B" w:rsidRPr="00F72ADF" w14:paraId="31862D0B" w14:textId="77777777" w:rsidTr="00882117">
        <w:tc>
          <w:tcPr>
            <w:tcW w:w="2488" w:type="dxa"/>
          </w:tcPr>
          <w:p w14:paraId="6D14FA15" w14:textId="45BE3709" w:rsidR="009B300B" w:rsidRPr="00F72ADF" w:rsidRDefault="009B300B" w:rsidP="009B300B">
            <w:pPr>
              <w:tabs>
                <w:tab w:val="left" w:pos="270"/>
              </w:tabs>
              <w:ind w:right="-108"/>
              <w:rPr>
                <w:rFonts w:ascii="Times New Roman" w:hAnsi="Times New Roman" w:cs="Times New Roman"/>
                <w:b/>
              </w:rPr>
            </w:pPr>
            <w:r w:rsidRPr="00F72ADF">
              <w:rPr>
                <w:rFonts w:ascii="Times New Roman" w:hAnsi="Times New Roman" w:cs="Times New Roman"/>
                <w:b/>
              </w:rPr>
              <w:t xml:space="preserve">   December 31, 2021 </w:t>
            </w:r>
          </w:p>
        </w:tc>
        <w:tc>
          <w:tcPr>
            <w:tcW w:w="1080" w:type="dxa"/>
          </w:tcPr>
          <w:p w14:paraId="58CADC2E" w14:textId="3D39C409"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306</w:t>
            </w:r>
          </w:p>
        </w:tc>
        <w:tc>
          <w:tcPr>
            <w:tcW w:w="180" w:type="dxa"/>
          </w:tcPr>
          <w:p w14:paraId="796DC7EB"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039B8234" w14:textId="7D75FEE0"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1,071</w:t>
            </w:r>
          </w:p>
        </w:tc>
        <w:tc>
          <w:tcPr>
            <w:tcW w:w="180" w:type="dxa"/>
          </w:tcPr>
          <w:p w14:paraId="7FDEB3DE" w14:textId="77777777" w:rsidR="009B300B" w:rsidRPr="00F72ADF" w:rsidRDefault="009B300B" w:rsidP="009B300B">
            <w:pPr>
              <w:ind w:left="-115" w:right="115"/>
              <w:jc w:val="right"/>
              <w:rPr>
                <w:rFonts w:ascii="Times New Roman" w:hAnsi="Times New Roman" w:cs="Times New Roman"/>
              </w:rPr>
            </w:pPr>
          </w:p>
        </w:tc>
        <w:tc>
          <w:tcPr>
            <w:tcW w:w="989" w:type="dxa"/>
          </w:tcPr>
          <w:p w14:paraId="1DA74795" w14:textId="068A05D3"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1,705</w:t>
            </w:r>
          </w:p>
        </w:tc>
        <w:tc>
          <w:tcPr>
            <w:tcW w:w="137" w:type="dxa"/>
          </w:tcPr>
          <w:p w14:paraId="3571E364"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6D2D3902" w14:textId="514C9BD3"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6</w:t>
            </w:r>
          </w:p>
        </w:tc>
        <w:tc>
          <w:tcPr>
            <w:tcW w:w="136" w:type="dxa"/>
          </w:tcPr>
          <w:p w14:paraId="7AF0FF14"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0A769E20" w14:textId="6A8E8820"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39CEED8"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3683974E" w14:textId="4F20A40F"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3,466</w:t>
            </w:r>
          </w:p>
        </w:tc>
        <w:tc>
          <w:tcPr>
            <w:tcW w:w="136" w:type="dxa"/>
          </w:tcPr>
          <w:p w14:paraId="71506612"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3468BF78" w14:textId="450FA9C2"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6,554</w:t>
            </w:r>
          </w:p>
        </w:tc>
      </w:tr>
      <w:tr w:rsidR="009B300B" w:rsidRPr="00F72ADF" w14:paraId="06B4B2F1" w14:textId="77777777" w:rsidTr="00404B47">
        <w:tc>
          <w:tcPr>
            <w:tcW w:w="2488" w:type="dxa"/>
          </w:tcPr>
          <w:p w14:paraId="70378940" w14:textId="154D5D8A" w:rsidR="009B300B" w:rsidRPr="00F72ADF" w:rsidRDefault="009B300B" w:rsidP="009B300B">
            <w:pPr>
              <w:tabs>
                <w:tab w:val="left" w:pos="270"/>
              </w:tabs>
              <w:ind w:right="-108"/>
              <w:rPr>
                <w:rFonts w:ascii="Times New Roman" w:hAnsi="Times New Roman" w:cs="Times New Roman"/>
                <w:bCs/>
              </w:rPr>
            </w:pPr>
            <w:r w:rsidRPr="00F72ADF">
              <w:rPr>
                <w:rFonts w:ascii="Times New Roman" w:hAnsi="Times New Roman" w:cs="Times New Roman"/>
                <w:bCs/>
              </w:rPr>
              <w:t>Addition</w:t>
            </w:r>
          </w:p>
        </w:tc>
        <w:tc>
          <w:tcPr>
            <w:tcW w:w="1080" w:type="dxa"/>
          </w:tcPr>
          <w:p w14:paraId="1D994A66" w14:textId="5DD710A4"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CC7DF22"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3AC7D80B" w14:textId="1EA6400B"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FB7FCC8" w14:textId="77777777" w:rsidR="009B300B" w:rsidRPr="00F72ADF" w:rsidRDefault="009B300B" w:rsidP="009B300B">
            <w:pPr>
              <w:ind w:left="-115" w:right="115"/>
              <w:jc w:val="right"/>
              <w:rPr>
                <w:rFonts w:ascii="Times New Roman" w:hAnsi="Times New Roman" w:cs="Times New Roman"/>
              </w:rPr>
            </w:pPr>
          </w:p>
        </w:tc>
        <w:tc>
          <w:tcPr>
            <w:tcW w:w="989" w:type="dxa"/>
          </w:tcPr>
          <w:p w14:paraId="706955E0" w14:textId="6AF39F04"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14106EAF"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5572F03D" w14:textId="1F283F10"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357724A2"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36C537D7" w14:textId="5B9FF1F7"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6FBF68A"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4B2DF841" w14:textId="55B802E9"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1,49</w:t>
            </w:r>
            <w:r w:rsidR="002C02FF" w:rsidRPr="00F72ADF">
              <w:rPr>
                <w:rFonts w:ascii="Times New Roman" w:hAnsi="Times New Roman" w:cs="Times New Roman"/>
              </w:rPr>
              <w:t>7</w:t>
            </w:r>
          </w:p>
        </w:tc>
        <w:tc>
          <w:tcPr>
            <w:tcW w:w="136" w:type="dxa"/>
          </w:tcPr>
          <w:p w14:paraId="3D99B393"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4C8ADFB3" w14:textId="391A7A7C"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1,49</w:t>
            </w:r>
            <w:r w:rsidR="002C02FF" w:rsidRPr="00F72ADF">
              <w:rPr>
                <w:rFonts w:ascii="Times New Roman" w:hAnsi="Times New Roman" w:cs="Times New Roman"/>
              </w:rPr>
              <w:t>7</w:t>
            </w:r>
          </w:p>
        </w:tc>
      </w:tr>
      <w:tr w:rsidR="009B300B" w:rsidRPr="00F72ADF" w14:paraId="504D156F" w14:textId="77777777" w:rsidTr="00404B47">
        <w:tc>
          <w:tcPr>
            <w:tcW w:w="2488" w:type="dxa"/>
          </w:tcPr>
          <w:p w14:paraId="5EE04FA4" w14:textId="36DCA76C" w:rsidR="009B300B" w:rsidRPr="00F72ADF" w:rsidRDefault="009B300B" w:rsidP="009B300B">
            <w:pPr>
              <w:tabs>
                <w:tab w:val="left" w:pos="270"/>
              </w:tabs>
              <w:ind w:right="-108"/>
              <w:rPr>
                <w:rFonts w:ascii="Times New Roman" w:hAnsi="Times New Roman" w:cs="Times New Roman"/>
                <w:bCs/>
              </w:rPr>
            </w:pPr>
            <w:r w:rsidRPr="00F72ADF">
              <w:rPr>
                <w:rFonts w:ascii="Times New Roman" w:hAnsi="Times New Roman" w:cs="Times New Roman"/>
              </w:rPr>
              <w:t xml:space="preserve">Transfers to unusable machines </w:t>
            </w:r>
          </w:p>
        </w:tc>
        <w:tc>
          <w:tcPr>
            <w:tcW w:w="1080" w:type="dxa"/>
          </w:tcPr>
          <w:p w14:paraId="5E5C2BBB" w14:textId="77777777" w:rsidR="009B300B" w:rsidRPr="00F72ADF" w:rsidRDefault="009B300B" w:rsidP="009B300B">
            <w:pPr>
              <w:ind w:left="-115" w:right="115"/>
              <w:jc w:val="center"/>
              <w:rPr>
                <w:rFonts w:ascii="Times New Roman" w:hAnsi="Times New Roman" w:cs="Times New Roman"/>
              </w:rPr>
            </w:pPr>
          </w:p>
        </w:tc>
        <w:tc>
          <w:tcPr>
            <w:tcW w:w="180" w:type="dxa"/>
          </w:tcPr>
          <w:p w14:paraId="11068705"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42767560" w14:textId="77777777" w:rsidR="009B300B" w:rsidRPr="00F72ADF" w:rsidRDefault="009B300B" w:rsidP="009B300B">
            <w:pPr>
              <w:ind w:left="-115" w:right="115"/>
              <w:jc w:val="center"/>
              <w:rPr>
                <w:rFonts w:ascii="Times New Roman" w:hAnsi="Times New Roman" w:cs="Times New Roman"/>
              </w:rPr>
            </w:pPr>
          </w:p>
        </w:tc>
        <w:tc>
          <w:tcPr>
            <w:tcW w:w="180" w:type="dxa"/>
          </w:tcPr>
          <w:p w14:paraId="5581C44F" w14:textId="77777777" w:rsidR="009B300B" w:rsidRPr="00F72ADF" w:rsidRDefault="009B300B" w:rsidP="009B300B">
            <w:pPr>
              <w:ind w:left="-115" w:right="115"/>
              <w:jc w:val="right"/>
              <w:rPr>
                <w:rFonts w:ascii="Times New Roman" w:hAnsi="Times New Roman" w:cs="Times New Roman"/>
              </w:rPr>
            </w:pPr>
          </w:p>
        </w:tc>
        <w:tc>
          <w:tcPr>
            <w:tcW w:w="989" w:type="dxa"/>
          </w:tcPr>
          <w:p w14:paraId="6E54DBC5" w14:textId="77777777" w:rsidR="009B300B" w:rsidRPr="00F72ADF" w:rsidRDefault="009B300B" w:rsidP="009B300B">
            <w:pPr>
              <w:ind w:left="-115" w:right="115"/>
              <w:jc w:val="center"/>
              <w:rPr>
                <w:rFonts w:ascii="Times New Roman" w:hAnsi="Times New Roman" w:cs="Times New Roman"/>
              </w:rPr>
            </w:pPr>
          </w:p>
        </w:tc>
        <w:tc>
          <w:tcPr>
            <w:tcW w:w="137" w:type="dxa"/>
          </w:tcPr>
          <w:p w14:paraId="488002F0"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71FD7A17" w14:textId="77777777" w:rsidR="009B300B" w:rsidRPr="00F72ADF" w:rsidRDefault="009B300B" w:rsidP="009B300B">
            <w:pPr>
              <w:ind w:left="-115" w:right="115"/>
              <w:jc w:val="center"/>
              <w:rPr>
                <w:rFonts w:ascii="Times New Roman" w:hAnsi="Times New Roman" w:cs="Times New Roman"/>
              </w:rPr>
            </w:pPr>
          </w:p>
        </w:tc>
        <w:tc>
          <w:tcPr>
            <w:tcW w:w="136" w:type="dxa"/>
          </w:tcPr>
          <w:p w14:paraId="2441BA72"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089A6515" w14:textId="77777777" w:rsidR="009B300B" w:rsidRPr="00F72ADF" w:rsidRDefault="009B300B" w:rsidP="009B300B">
            <w:pPr>
              <w:ind w:left="-115" w:right="115"/>
              <w:jc w:val="center"/>
              <w:rPr>
                <w:rFonts w:ascii="Times New Roman" w:hAnsi="Times New Roman" w:cs="Times New Roman"/>
              </w:rPr>
            </w:pPr>
          </w:p>
        </w:tc>
        <w:tc>
          <w:tcPr>
            <w:tcW w:w="180" w:type="dxa"/>
          </w:tcPr>
          <w:p w14:paraId="26249CEA"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65A47F05" w14:textId="77777777" w:rsidR="009B300B" w:rsidRPr="00F72ADF" w:rsidRDefault="009B300B" w:rsidP="009B300B">
            <w:pPr>
              <w:ind w:left="-115" w:right="115"/>
              <w:jc w:val="right"/>
              <w:rPr>
                <w:rFonts w:ascii="Times New Roman" w:hAnsi="Times New Roman" w:cs="Times New Roman"/>
              </w:rPr>
            </w:pPr>
          </w:p>
        </w:tc>
        <w:tc>
          <w:tcPr>
            <w:tcW w:w="136" w:type="dxa"/>
          </w:tcPr>
          <w:p w14:paraId="72A9BDA0"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74DCA905" w14:textId="77777777" w:rsidR="009B300B" w:rsidRPr="00F72ADF" w:rsidRDefault="009B300B" w:rsidP="009B300B">
            <w:pPr>
              <w:tabs>
                <w:tab w:val="left" w:pos="506"/>
              </w:tabs>
              <w:ind w:left="-115" w:right="115" w:firstLine="90"/>
              <w:jc w:val="right"/>
              <w:rPr>
                <w:rFonts w:ascii="Times New Roman" w:hAnsi="Times New Roman" w:cs="Times New Roman"/>
              </w:rPr>
            </w:pPr>
          </w:p>
        </w:tc>
      </w:tr>
      <w:tr w:rsidR="009B300B" w:rsidRPr="00F72ADF" w14:paraId="1B102050" w14:textId="77777777" w:rsidTr="00404B47">
        <w:tc>
          <w:tcPr>
            <w:tcW w:w="2488" w:type="dxa"/>
          </w:tcPr>
          <w:p w14:paraId="4F087C5A" w14:textId="1A8185FC" w:rsidR="009B300B" w:rsidRPr="00F72ADF" w:rsidRDefault="0099707F" w:rsidP="009B300B">
            <w:pPr>
              <w:tabs>
                <w:tab w:val="left" w:pos="270"/>
              </w:tabs>
              <w:ind w:right="-108"/>
              <w:rPr>
                <w:rFonts w:ascii="Times New Roman" w:hAnsi="Times New Roman" w:cs="Times New Roman"/>
                <w:bCs/>
              </w:rPr>
            </w:pPr>
            <w:r w:rsidRPr="00F72ADF">
              <w:rPr>
                <w:rFonts w:ascii="Times New Roman" w:hAnsi="Times New Roman" w:cs="Times New Roman"/>
              </w:rPr>
              <w:t xml:space="preserve">   held for sale </w:t>
            </w:r>
            <w:r w:rsidR="009B300B" w:rsidRPr="00F72ADF">
              <w:rPr>
                <w:rFonts w:ascii="Times New Roman" w:hAnsi="Times New Roman" w:cs="Times New Roman"/>
              </w:rPr>
              <w:t>(Note 13)</w:t>
            </w:r>
          </w:p>
        </w:tc>
        <w:tc>
          <w:tcPr>
            <w:tcW w:w="1080" w:type="dxa"/>
            <w:tcBorders>
              <w:bottom w:val="single" w:sz="4" w:space="0" w:color="auto"/>
            </w:tcBorders>
          </w:tcPr>
          <w:p w14:paraId="13975B1F" w14:textId="43CF79E1"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08F603F"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Borders>
              <w:bottom w:val="single" w:sz="4" w:space="0" w:color="auto"/>
            </w:tcBorders>
          </w:tcPr>
          <w:p w14:paraId="076C1C45" w14:textId="0983950B"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59852C33" w14:textId="77777777" w:rsidR="009B300B" w:rsidRPr="00F72ADF" w:rsidRDefault="009B300B" w:rsidP="009B300B">
            <w:pPr>
              <w:ind w:left="-115" w:right="115"/>
              <w:jc w:val="right"/>
              <w:rPr>
                <w:rFonts w:ascii="Times New Roman" w:hAnsi="Times New Roman" w:cs="Times New Roman"/>
              </w:rPr>
            </w:pPr>
          </w:p>
        </w:tc>
        <w:tc>
          <w:tcPr>
            <w:tcW w:w="989" w:type="dxa"/>
            <w:tcBorders>
              <w:bottom w:val="single" w:sz="4" w:space="0" w:color="auto"/>
            </w:tcBorders>
          </w:tcPr>
          <w:p w14:paraId="64FD9603" w14:textId="17F9747B"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6F70EA19"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59D1A855" w14:textId="57F64FF9"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B33AA68"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681D3657" w14:textId="1F66F3A1"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3BA8A49"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6657F4D3" w14:textId="5258A6F7"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(4,96</w:t>
            </w:r>
            <w:r w:rsidR="002C02FF" w:rsidRPr="00F72ADF">
              <w:rPr>
                <w:rFonts w:ascii="Times New Roman" w:hAnsi="Times New Roman" w:cs="Times New Roman"/>
              </w:rPr>
              <w:t>3</w:t>
            </w:r>
            <w:r w:rsidRPr="00F72ADF">
              <w:rPr>
                <w:rFonts w:ascii="Times New Roman" w:hAnsi="Times New Roman" w:cs="Times New Roman"/>
              </w:rPr>
              <w:t>)</w:t>
            </w:r>
          </w:p>
        </w:tc>
        <w:tc>
          <w:tcPr>
            <w:tcW w:w="136" w:type="dxa"/>
          </w:tcPr>
          <w:p w14:paraId="5758287B"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6C15CAC0" w14:textId="06E0C09E" w:rsidR="009B300B" w:rsidRPr="00F72ADF" w:rsidRDefault="009B300B" w:rsidP="009B300B">
            <w:pPr>
              <w:tabs>
                <w:tab w:val="left" w:pos="572"/>
              </w:tabs>
              <w:ind w:left="-115" w:right="58"/>
              <w:jc w:val="right"/>
              <w:rPr>
                <w:rFonts w:ascii="Times New Roman" w:hAnsi="Times New Roman" w:cs="Times New Roman"/>
              </w:rPr>
            </w:pPr>
            <w:r w:rsidRPr="00F72ADF">
              <w:rPr>
                <w:rFonts w:ascii="Times New Roman" w:hAnsi="Times New Roman" w:cs="Times New Roman"/>
              </w:rPr>
              <w:t>(4,96</w:t>
            </w:r>
            <w:r w:rsidR="002C02FF" w:rsidRPr="00F72ADF">
              <w:rPr>
                <w:rFonts w:ascii="Times New Roman" w:hAnsi="Times New Roman" w:cs="Times New Roman"/>
              </w:rPr>
              <w:t>3</w:t>
            </w:r>
            <w:r w:rsidRPr="00F72ADF">
              <w:rPr>
                <w:rFonts w:ascii="Times New Roman" w:hAnsi="Times New Roman" w:cs="Times New Roman"/>
              </w:rPr>
              <w:t>)</w:t>
            </w:r>
          </w:p>
        </w:tc>
      </w:tr>
      <w:tr w:rsidR="009B300B" w:rsidRPr="00F72ADF" w14:paraId="4C93ED8A" w14:textId="77777777" w:rsidTr="00D16708">
        <w:tc>
          <w:tcPr>
            <w:tcW w:w="2488" w:type="dxa"/>
          </w:tcPr>
          <w:p w14:paraId="1986CE2B" w14:textId="6A47A671" w:rsidR="009B300B" w:rsidRPr="00F72ADF" w:rsidRDefault="009B300B" w:rsidP="009B300B">
            <w:pPr>
              <w:tabs>
                <w:tab w:val="left" w:pos="270"/>
              </w:tabs>
              <w:ind w:right="-108"/>
              <w:rPr>
                <w:rFonts w:ascii="Times New Roman" w:hAnsi="Times New Roman" w:cs="Times New Roman"/>
                <w:b/>
              </w:rPr>
            </w:pPr>
            <w:r w:rsidRPr="00F72ADF">
              <w:rPr>
                <w:rFonts w:ascii="Times New Roman" w:hAnsi="Times New Roman" w:cs="Times New Roman"/>
                <w:b/>
              </w:rPr>
              <w:t>As at December 31, 2022</w:t>
            </w:r>
          </w:p>
        </w:tc>
        <w:tc>
          <w:tcPr>
            <w:tcW w:w="1080" w:type="dxa"/>
            <w:tcBorders>
              <w:bottom w:val="single" w:sz="4" w:space="0" w:color="auto"/>
            </w:tcBorders>
          </w:tcPr>
          <w:p w14:paraId="63A01312" w14:textId="7777777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306</w:t>
            </w:r>
          </w:p>
        </w:tc>
        <w:tc>
          <w:tcPr>
            <w:tcW w:w="180" w:type="dxa"/>
          </w:tcPr>
          <w:p w14:paraId="0F08965F"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Borders>
              <w:bottom w:val="single" w:sz="4" w:space="0" w:color="auto"/>
            </w:tcBorders>
          </w:tcPr>
          <w:p w14:paraId="577D8584" w14:textId="7777777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1,071</w:t>
            </w:r>
          </w:p>
        </w:tc>
        <w:tc>
          <w:tcPr>
            <w:tcW w:w="180" w:type="dxa"/>
          </w:tcPr>
          <w:p w14:paraId="0577EBFA" w14:textId="77777777" w:rsidR="009B300B" w:rsidRPr="00F72ADF" w:rsidRDefault="009B300B" w:rsidP="009B300B">
            <w:pPr>
              <w:ind w:left="-115" w:right="115"/>
              <w:jc w:val="right"/>
              <w:rPr>
                <w:rFonts w:ascii="Times New Roman" w:hAnsi="Times New Roman" w:cs="Times New Roman"/>
              </w:rPr>
            </w:pPr>
          </w:p>
        </w:tc>
        <w:tc>
          <w:tcPr>
            <w:tcW w:w="989" w:type="dxa"/>
            <w:tcBorders>
              <w:bottom w:val="single" w:sz="4" w:space="0" w:color="auto"/>
            </w:tcBorders>
          </w:tcPr>
          <w:p w14:paraId="64A4932F" w14:textId="7777777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1,705</w:t>
            </w:r>
          </w:p>
        </w:tc>
        <w:tc>
          <w:tcPr>
            <w:tcW w:w="137" w:type="dxa"/>
          </w:tcPr>
          <w:p w14:paraId="18AF6937"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1C640F1E" w14:textId="77777777"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6</w:t>
            </w:r>
          </w:p>
        </w:tc>
        <w:tc>
          <w:tcPr>
            <w:tcW w:w="136" w:type="dxa"/>
          </w:tcPr>
          <w:p w14:paraId="45A4A4DA"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58550673" w14:textId="77777777"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50E56003"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0AA1450F" w14:textId="6FBB49E1"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67E30E7D"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0CAFBA8A" w14:textId="64B73F03"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3,088</w:t>
            </w:r>
          </w:p>
        </w:tc>
      </w:tr>
      <w:tr w:rsidR="00C93933" w:rsidRPr="00F72ADF" w14:paraId="440E3369" w14:textId="77777777" w:rsidTr="00FA62CE">
        <w:trPr>
          <w:trHeight w:val="70"/>
        </w:trPr>
        <w:tc>
          <w:tcPr>
            <w:tcW w:w="2488" w:type="dxa"/>
          </w:tcPr>
          <w:p w14:paraId="11DB4A00" w14:textId="77777777" w:rsidR="00C93933" w:rsidRPr="00F72ADF" w:rsidRDefault="00C93933" w:rsidP="00FA62CE">
            <w:pPr>
              <w:tabs>
                <w:tab w:val="left" w:pos="270"/>
              </w:tabs>
              <w:spacing w:line="120" w:lineRule="atLeast"/>
              <w:ind w:right="-108"/>
              <w:rPr>
                <w:rFonts w:ascii="Times New Roman" w:hAnsi="Times New Roman" w:cs="Times New Roman"/>
                <w:b/>
                <w:sz w:val="12"/>
                <w:szCs w:val="12"/>
              </w:rPr>
            </w:pPr>
          </w:p>
        </w:tc>
        <w:tc>
          <w:tcPr>
            <w:tcW w:w="1080" w:type="dxa"/>
            <w:tcBorders>
              <w:top w:val="single" w:sz="4" w:space="0" w:color="auto"/>
            </w:tcBorders>
          </w:tcPr>
          <w:p w14:paraId="24B2AB82"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756A54F8"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4A9785"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47A392AC"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693EA3A7"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7" w:type="dxa"/>
          </w:tcPr>
          <w:p w14:paraId="23192F56"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1839BEC7"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6" w:type="dxa"/>
          </w:tcPr>
          <w:p w14:paraId="7A58852C"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30F9E19F"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80" w:type="dxa"/>
          </w:tcPr>
          <w:p w14:paraId="7D515551"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4430C59"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36" w:type="dxa"/>
          </w:tcPr>
          <w:p w14:paraId="0B3D78FE"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505766C3" w14:textId="77777777" w:rsidR="00C93933" w:rsidRPr="00F72ADF" w:rsidRDefault="00C93933" w:rsidP="00FA62CE">
            <w:pPr>
              <w:spacing w:line="120" w:lineRule="atLeast"/>
              <w:ind w:left="-115" w:right="115" w:firstLine="90"/>
              <w:jc w:val="right"/>
              <w:rPr>
                <w:rFonts w:ascii="Times New Roman" w:hAnsi="Times New Roman" w:cs="Times New Roman"/>
                <w:sz w:val="12"/>
                <w:szCs w:val="12"/>
              </w:rPr>
            </w:pPr>
          </w:p>
        </w:tc>
      </w:tr>
      <w:tr w:rsidR="009B300B" w:rsidRPr="00F72ADF" w14:paraId="1A252118" w14:textId="77777777" w:rsidTr="001F1288">
        <w:tc>
          <w:tcPr>
            <w:tcW w:w="2488" w:type="dxa"/>
          </w:tcPr>
          <w:p w14:paraId="1328FB0D" w14:textId="77777777" w:rsidR="009B300B" w:rsidRPr="00F72ADF" w:rsidRDefault="009B300B" w:rsidP="009B300B">
            <w:pPr>
              <w:tabs>
                <w:tab w:val="left" w:pos="270"/>
              </w:tabs>
              <w:ind w:right="-108"/>
              <w:rPr>
                <w:rFonts w:ascii="Times New Roman" w:hAnsi="Times New Roman" w:cs="Times New Roman"/>
                <w:b/>
                <w:cs/>
              </w:rPr>
            </w:pPr>
            <w:r w:rsidRPr="00F72ADF">
              <w:rPr>
                <w:rFonts w:ascii="Times New Roman" w:hAnsi="Times New Roman" w:cs="Times New Roman"/>
                <w:b/>
              </w:rPr>
              <w:t>Net Book Value</w:t>
            </w:r>
          </w:p>
        </w:tc>
        <w:tc>
          <w:tcPr>
            <w:tcW w:w="1080" w:type="dxa"/>
          </w:tcPr>
          <w:p w14:paraId="2633D606" w14:textId="77777777" w:rsidR="009B300B" w:rsidRPr="00F72ADF" w:rsidRDefault="009B300B" w:rsidP="009B300B">
            <w:pPr>
              <w:ind w:left="-115" w:right="115"/>
              <w:jc w:val="right"/>
              <w:rPr>
                <w:rFonts w:ascii="Times New Roman" w:hAnsi="Times New Roman" w:cs="Times New Roman"/>
              </w:rPr>
            </w:pPr>
          </w:p>
        </w:tc>
        <w:tc>
          <w:tcPr>
            <w:tcW w:w="180" w:type="dxa"/>
          </w:tcPr>
          <w:p w14:paraId="2DA675C7"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660125B6" w14:textId="77777777" w:rsidR="009B300B" w:rsidRPr="00F72ADF" w:rsidRDefault="009B300B" w:rsidP="009B300B">
            <w:pPr>
              <w:ind w:left="-115" w:right="115"/>
              <w:jc w:val="right"/>
              <w:rPr>
                <w:rFonts w:ascii="Times New Roman" w:hAnsi="Times New Roman" w:cs="Times New Roman"/>
              </w:rPr>
            </w:pPr>
          </w:p>
        </w:tc>
        <w:tc>
          <w:tcPr>
            <w:tcW w:w="180" w:type="dxa"/>
          </w:tcPr>
          <w:p w14:paraId="5510AFD3" w14:textId="77777777" w:rsidR="009B300B" w:rsidRPr="00F72ADF" w:rsidRDefault="009B300B" w:rsidP="009B300B">
            <w:pPr>
              <w:ind w:left="-115" w:right="115"/>
              <w:jc w:val="right"/>
              <w:rPr>
                <w:rFonts w:ascii="Times New Roman" w:hAnsi="Times New Roman" w:cs="Times New Roman"/>
              </w:rPr>
            </w:pPr>
          </w:p>
        </w:tc>
        <w:tc>
          <w:tcPr>
            <w:tcW w:w="989" w:type="dxa"/>
          </w:tcPr>
          <w:p w14:paraId="7C362364" w14:textId="77777777" w:rsidR="009B300B" w:rsidRPr="00F72ADF" w:rsidRDefault="009B300B" w:rsidP="009B300B">
            <w:pPr>
              <w:ind w:left="-115" w:right="115"/>
              <w:jc w:val="right"/>
              <w:rPr>
                <w:rFonts w:ascii="Times New Roman" w:hAnsi="Times New Roman" w:cs="Times New Roman"/>
              </w:rPr>
            </w:pPr>
          </w:p>
        </w:tc>
        <w:tc>
          <w:tcPr>
            <w:tcW w:w="137" w:type="dxa"/>
          </w:tcPr>
          <w:p w14:paraId="43F8A931"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357F8C00" w14:textId="77777777" w:rsidR="009B300B" w:rsidRPr="00F72ADF" w:rsidRDefault="009B300B" w:rsidP="009B300B">
            <w:pPr>
              <w:tabs>
                <w:tab w:val="left" w:pos="506"/>
              </w:tabs>
              <w:ind w:left="-115" w:right="115"/>
              <w:jc w:val="right"/>
              <w:rPr>
                <w:rFonts w:ascii="Times New Roman" w:hAnsi="Times New Roman" w:cs="Times New Roman"/>
              </w:rPr>
            </w:pPr>
          </w:p>
        </w:tc>
        <w:tc>
          <w:tcPr>
            <w:tcW w:w="136" w:type="dxa"/>
          </w:tcPr>
          <w:p w14:paraId="792AB59C"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76862B2A" w14:textId="77777777" w:rsidR="009B300B" w:rsidRPr="00F72ADF" w:rsidRDefault="009B300B" w:rsidP="009B300B">
            <w:pPr>
              <w:tabs>
                <w:tab w:val="left" w:pos="506"/>
              </w:tabs>
              <w:ind w:left="-115" w:right="115"/>
              <w:jc w:val="right"/>
              <w:rPr>
                <w:rFonts w:ascii="Times New Roman" w:hAnsi="Times New Roman" w:cs="Times New Roman"/>
              </w:rPr>
            </w:pPr>
          </w:p>
        </w:tc>
        <w:tc>
          <w:tcPr>
            <w:tcW w:w="180" w:type="dxa"/>
          </w:tcPr>
          <w:p w14:paraId="1432D017"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7C65B022" w14:textId="77777777" w:rsidR="009B300B" w:rsidRPr="00F72ADF" w:rsidRDefault="009B300B" w:rsidP="009B300B">
            <w:pPr>
              <w:ind w:left="-115" w:right="115"/>
              <w:jc w:val="center"/>
              <w:rPr>
                <w:rFonts w:ascii="Times New Roman" w:hAnsi="Times New Roman" w:cs="Times New Roman"/>
              </w:rPr>
            </w:pPr>
          </w:p>
        </w:tc>
        <w:tc>
          <w:tcPr>
            <w:tcW w:w="136" w:type="dxa"/>
          </w:tcPr>
          <w:p w14:paraId="642307E1"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2EF22293" w14:textId="77777777" w:rsidR="009B300B" w:rsidRPr="00F72ADF" w:rsidRDefault="009B300B" w:rsidP="009B300B">
            <w:pPr>
              <w:tabs>
                <w:tab w:val="left" w:pos="506"/>
              </w:tabs>
              <w:ind w:left="-115" w:right="115" w:firstLine="90"/>
              <w:jc w:val="right"/>
              <w:rPr>
                <w:rFonts w:ascii="Times New Roman" w:hAnsi="Times New Roman" w:cs="Times New Roman"/>
              </w:rPr>
            </w:pPr>
          </w:p>
        </w:tc>
      </w:tr>
      <w:tr w:rsidR="009B300B" w:rsidRPr="00F72ADF" w14:paraId="762B416B" w14:textId="77777777" w:rsidTr="001F1288">
        <w:tc>
          <w:tcPr>
            <w:tcW w:w="2488" w:type="dxa"/>
          </w:tcPr>
          <w:p w14:paraId="1D735855" w14:textId="77777777" w:rsidR="009B300B" w:rsidRPr="00F72ADF" w:rsidRDefault="009B300B" w:rsidP="009B300B">
            <w:pPr>
              <w:tabs>
                <w:tab w:val="left" w:pos="270"/>
              </w:tabs>
              <w:ind w:right="-108"/>
              <w:rPr>
                <w:rFonts w:ascii="Times New Roman" w:hAnsi="Times New Roman" w:cs="Times New Roman"/>
                <w:bCs/>
              </w:rPr>
            </w:pPr>
            <w:r w:rsidRPr="00F72ADF">
              <w:rPr>
                <w:rFonts w:ascii="Times New Roman" w:hAnsi="Times New Roman" w:cs="Times New Roman"/>
                <w:bCs/>
              </w:rPr>
              <w:t>Owned assets</w:t>
            </w:r>
          </w:p>
        </w:tc>
        <w:tc>
          <w:tcPr>
            <w:tcW w:w="1080" w:type="dxa"/>
          </w:tcPr>
          <w:p w14:paraId="6D107AB6" w14:textId="61C61A0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2C407D0C"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Pr>
          <w:p w14:paraId="410A029C" w14:textId="6CBA85BE"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750 </w:t>
            </w:r>
          </w:p>
        </w:tc>
        <w:tc>
          <w:tcPr>
            <w:tcW w:w="180" w:type="dxa"/>
          </w:tcPr>
          <w:p w14:paraId="3812FEED" w14:textId="77777777" w:rsidR="009B300B" w:rsidRPr="00F72ADF" w:rsidRDefault="009B300B" w:rsidP="009B300B">
            <w:pPr>
              <w:ind w:left="-115" w:right="115"/>
              <w:jc w:val="right"/>
              <w:rPr>
                <w:rFonts w:ascii="Times New Roman" w:hAnsi="Times New Roman" w:cs="Times New Roman"/>
              </w:rPr>
            </w:pPr>
          </w:p>
        </w:tc>
        <w:tc>
          <w:tcPr>
            <w:tcW w:w="989" w:type="dxa"/>
          </w:tcPr>
          <w:p w14:paraId="4BCAA549" w14:textId="6D69D421"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5,393 </w:t>
            </w:r>
          </w:p>
        </w:tc>
        <w:tc>
          <w:tcPr>
            <w:tcW w:w="137" w:type="dxa"/>
          </w:tcPr>
          <w:p w14:paraId="3833BD88"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Pr>
          <w:p w14:paraId="33FAE658" w14:textId="4ED036C1"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7 </w:t>
            </w:r>
          </w:p>
        </w:tc>
        <w:tc>
          <w:tcPr>
            <w:tcW w:w="136" w:type="dxa"/>
          </w:tcPr>
          <w:p w14:paraId="3B6392F0"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Pr>
          <w:p w14:paraId="7608DA46" w14:textId="6C7E8995"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CAAAE82"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Pr>
          <w:p w14:paraId="4AF58D77" w14:textId="6F3DF70D"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1,540 </w:t>
            </w:r>
          </w:p>
        </w:tc>
        <w:tc>
          <w:tcPr>
            <w:tcW w:w="136" w:type="dxa"/>
          </w:tcPr>
          <w:p w14:paraId="4940D8B5"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Pr>
          <w:p w14:paraId="57C686B9" w14:textId="04140DD0"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8,120</w:t>
            </w:r>
          </w:p>
        </w:tc>
      </w:tr>
      <w:tr w:rsidR="009B300B" w:rsidRPr="00F72ADF" w14:paraId="34587788" w14:textId="77777777" w:rsidTr="001F1288">
        <w:tc>
          <w:tcPr>
            <w:tcW w:w="2488" w:type="dxa"/>
          </w:tcPr>
          <w:p w14:paraId="74799A62" w14:textId="1E594FDE" w:rsidR="009B300B" w:rsidRPr="00F72ADF" w:rsidRDefault="009B300B" w:rsidP="009B300B">
            <w:pPr>
              <w:tabs>
                <w:tab w:val="left" w:pos="270"/>
              </w:tabs>
              <w:ind w:right="-108"/>
              <w:rPr>
                <w:rFonts w:ascii="Times New Roman" w:hAnsi="Times New Roman" w:cs="Times New Roman"/>
                <w:bCs/>
              </w:rPr>
            </w:pPr>
            <w:r w:rsidRPr="00F72ADF">
              <w:rPr>
                <w:rFonts w:ascii="Times New Roman" w:hAnsi="Times New Roman" w:cs="Times New Roman"/>
                <w:bCs/>
              </w:rPr>
              <w:t>Right-of-use assets</w:t>
            </w:r>
          </w:p>
        </w:tc>
        <w:tc>
          <w:tcPr>
            <w:tcW w:w="1080" w:type="dxa"/>
            <w:tcBorders>
              <w:bottom w:val="single" w:sz="4" w:space="0" w:color="auto"/>
            </w:tcBorders>
          </w:tcPr>
          <w:p w14:paraId="78248CD2" w14:textId="712C58DC"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D3B51CC" w14:textId="77777777" w:rsidR="009B300B" w:rsidRPr="00F72ADF" w:rsidRDefault="009B300B" w:rsidP="009B300B">
            <w:pPr>
              <w:tabs>
                <w:tab w:val="left" w:pos="466"/>
              </w:tabs>
              <w:ind w:left="-115" w:right="115"/>
              <w:jc w:val="center"/>
              <w:rPr>
                <w:rFonts w:ascii="Times New Roman" w:hAnsi="Times New Roman" w:cs="Times New Roman"/>
              </w:rPr>
            </w:pPr>
          </w:p>
        </w:tc>
        <w:tc>
          <w:tcPr>
            <w:tcW w:w="1080" w:type="dxa"/>
            <w:tcBorders>
              <w:bottom w:val="single" w:sz="4" w:space="0" w:color="auto"/>
            </w:tcBorders>
          </w:tcPr>
          <w:p w14:paraId="57BDBC2D" w14:textId="4D8060FA"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1</w:t>
            </w:r>
          </w:p>
        </w:tc>
        <w:tc>
          <w:tcPr>
            <w:tcW w:w="180" w:type="dxa"/>
          </w:tcPr>
          <w:p w14:paraId="24E8E59D" w14:textId="77777777" w:rsidR="009B300B" w:rsidRPr="00F72ADF" w:rsidRDefault="009B300B" w:rsidP="009B300B">
            <w:pPr>
              <w:ind w:left="-115" w:right="115"/>
              <w:jc w:val="center"/>
              <w:rPr>
                <w:rFonts w:ascii="Times New Roman" w:hAnsi="Times New Roman" w:cs="Times New Roman"/>
              </w:rPr>
            </w:pPr>
          </w:p>
        </w:tc>
        <w:tc>
          <w:tcPr>
            <w:tcW w:w="989" w:type="dxa"/>
            <w:tcBorders>
              <w:bottom w:val="single" w:sz="4" w:space="0" w:color="auto"/>
            </w:tcBorders>
          </w:tcPr>
          <w:p w14:paraId="15BD74A8" w14:textId="4C934298"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2031027C" w14:textId="77777777" w:rsidR="009B300B" w:rsidRPr="00F72ADF" w:rsidRDefault="009B300B" w:rsidP="009B300B">
            <w:pPr>
              <w:tabs>
                <w:tab w:val="left" w:pos="506"/>
              </w:tabs>
              <w:ind w:left="-115" w:right="115"/>
              <w:jc w:val="center"/>
              <w:rPr>
                <w:rFonts w:ascii="Times New Roman" w:hAnsi="Times New Roman" w:cs="Times New Roman"/>
              </w:rPr>
            </w:pPr>
          </w:p>
        </w:tc>
        <w:tc>
          <w:tcPr>
            <w:tcW w:w="994" w:type="dxa"/>
            <w:tcBorders>
              <w:bottom w:val="single" w:sz="4" w:space="0" w:color="auto"/>
            </w:tcBorders>
          </w:tcPr>
          <w:p w14:paraId="13392465" w14:textId="03AC019A" w:rsidR="009B300B" w:rsidRPr="00F72ADF" w:rsidRDefault="009B300B" w:rsidP="009B300B">
            <w:pPr>
              <w:tabs>
                <w:tab w:val="left" w:pos="506"/>
              </w:tabs>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235E5E6"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38C16CAA" w14:textId="1D456C76"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2</w:t>
            </w:r>
          </w:p>
        </w:tc>
        <w:tc>
          <w:tcPr>
            <w:tcW w:w="180" w:type="dxa"/>
          </w:tcPr>
          <w:p w14:paraId="6F7293DD"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199F8AE3" w14:textId="46384EFB" w:rsidR="009B300B" w:rsidRPr="00F72ADF" w:rsidRDefault="009B300B" w:rsidP="009B300B">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89FD4D9"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46B54D04" w14:textId="1D8CD9E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3</w:t>
            </w:r>
          </w:p>
        </w:tc>
      </w:tr>
      <w:tr w:rsidR="009B300B" w:rsidRPr="00F72ADF" w14:paraId="1610A383" w14:textId="77777777" w:rsidTr="001F1288">
        <w:tc>
          <w:tcPr>
            <w:tcW w:w="2488" w:type="dxa"/>
          </w:tcPr>
          <w:p w14:paraId="40EE7785" w14:textId="3A3D9573" w:rsidR="009B300B" w:rsidRPr="00F72ADF" w:rsidRDefault="009B300B" w:rsidP="009B300B">
            <w:pPr>
              <w:tabs>
                <w:tab w:val="left" w:pos="270"/>
              </w:tabs>
              <w:ind w:right="-108"/>
              <w:rPr>
                <w:rFonts w:ascii="Times New Roman" w:hAnsi="Times New Roman" w:cs="Times New Roman"/>
                <w:b/>
              </w:rPr>
            </w:pPr>
            <w:r w:rsidRPr="00F72ADF">
              <w:rPr>
                <w:rFonts w:ascii="Times New Roman" w:hAnsi="Times New Roman" w:cs="Times New Roman"/>
                <w:b/>
              </w:rPr>
              <w:t>As at December 31, 2021</w:t>
            </w:r>
          </w:p>
        </w:tc>
        <w:tc>
          <w:tcPr>
            <w:tcW w:w="1080" w:type="dxa"/>
            <w:tcBorders>
              <w:top w:val="single" w:sz="4" w:space="0" w:color="auto"/>
              <w:bottom w:val="double" w:sz="4" w:space="0" w:color="auto"/>
            </w:tcBorders>
          </w:tcPr>
          <w:p w14:paraId="176BFE5D" w14:textId="1A9EC587"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2509EF7B" w14:textId="77777777" w:rsidR="009B300B" w:rsidRPr="00F72ADF" w:rsidRDefault="009B300B" w:rsidP="009B300B">
            <w:pPr>
              <w:tabs>
                <w:tab w:val="left" w:pos="466"/>
              </w:tabs>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09351648" w14:textId="72B5C0C9"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751 </w:t>
            </w:r>
          </w:p>
        </w:tc>
        <w:tc>
          <w:tcPr>
            <w:tcW w:w="180" w:type="dxa"/>
          </w:tcPr>
          <w:p w14:paraId="54A47E67" w14:textId="77777777" w:rsidR="009B300B" w:rsidRPr="00F72ADF" w:rsidRDefault="009B300B" w:rsidP="009B300B">
            <w:pPr>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459222BD" w14:textId="60BBF4CB"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5,393 </w:t>
            </w:r>
          </w:p>
        </w:tc>
        <w:tc>
          <w:tcPr>
            <w:tcW w:w="137" w:type="dxa"/>
          </w:tcPr>
          <w:p w14:paraId="124B8707" w14:textId="77777777" w:rsidR="009B300B" w:rsidRPr="00F72ADF" w:rsidRDefault="009B300B" w:rsidP="009B300B">
            <w:pPr>
              <w:tabs>
                <w:tab w:val="left" w:pos="506"/>
              </w:tabs>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7687CD43" w14:textId="2B50F453" w:rsidR="009B300B" w:rsidRPr="00F72ADF" w:rsidRDefault="009B300B" w:rsidP="009B300B">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7 </w:t>
            </w:r>
          </w:p>
        </w:tc>
        <w:tc>
          <w:tcPr>
            <w:tcW w:w="136" w:type="dxa"/>
          </w:tcPr>
          <w:p w14:paraId="52DA8C9C" w14:textId="77777777" w:rsidR="009B300B" w:rsidRPr="00F72ADF" w:rsidRDefault="009B300B" w:rsidP="009B300B">
            <w:pPr>
              <w:tabs>
                <w:tab w:val="left" w:pos="506"/>
              </w:tabs>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25510D85" w14:textId="071CD8C0"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2 </w:t>
            </w:r>
          </w:p>
        </w:tc>
        <w:tc>
          <w:tcPr>
            <w:tcW w:w="180" w:type="dxa"/>
          </w:tcPr>
          <w:p w14:paraId="318080C8" w14:textId="77777777" w:rsidR="009B300B" w:rsidRPr="00F72ADF" w:rsidRDefault="009B300B" w:rsidP="009B300B">
            <w:pPr>
              <w:tabs>
                <w:tab w:val="left" w:pos="506"/>
              </w:tabs>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29D94DDA" w14:textId="2B28A502" w:rsidR="009B300B" w:rsidRPr="00F72ADF" w:rsidRDefault="009B300B" w:rsidP="009B300B">
            <w:pPr>
              <w:ind w:left="-115" w:right="115"/>
              <w:jc w:val="right"/>
              <w:rPr>
                <w:rFonts w:ascii="Times New Roman" w:hAnsi="Times New Roman" w:cs="Times New Roman"/>
              </w:rPr>
            </w:pPr>
            <w:r w:rsidRPr="00F72ADF">
              <w:rPr>
                <w:rFonts w:ascii="Times New Roman" w:hAnsi="Times New Roman" w:cs="Times New Roman"/>
              </w:rPr>
              <w:t xml:space="preserve"> 1,540 </w:t>
            </w:r>
          </w:p>
        </w:tc>
        <w:tc>
          <w:tcPr>
            <w:tcW w:w="136" w:type="dxa"/>
          </w:tcPr>
          <w:p w14:paraId="108C6BD4" w14:textId="77777777" w:rsidR="009B300B" w:rsidRPr="00F72ADF" w:rsidRDefault="009B300B" w:rsidP="009B300B">
            <w:pPr>
              <w:tabs>
                <w:tab w:val="left" w:pos="506"/>
              </w:tabs>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611705D" w14:textId="62B5226E" w:rsidR="009B300B" w:rsidRPr="00F72ADF" w:rsidRDefault="009B300B" w:rsidP="009B300B">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8,123</w:t>
            </w:r>
          </w:p>
        </w:tc>
      </w:tr>
      <w:tr w:rsidR="00C93933" w:rsidRPr="00F72ADF" w14:paraId="5092267C" w14:textId="77777777" w:rsidTr="00FA62CE">
        <w:trPr>
          <w:trHeight w:val="70"/>
        </w:trPr>
        <w:tc>
          <w:tcPr>
            <w:tcW w:w="2488" w:type="dxa"/>
          </w:tcPr>
          <w:p w14:paraId="17ED0102" w14:textId="77777777" w:rsidR="00C93933" w:rsidRPr="00F72ADF" w:rsidRDefault="00C93933" w:rsidP="00FA62CE">
            <w:pPr>
              <w:tabs>
                <w:tab w:val="left" w:pos="270"/>
              </w:tabs>
              <w:spacing w:line="120" w:lineRule="atLeast"/>
              <w:ind w:right="-108"/>
              <w:rPr>
                <w:rFonts w:ascii="Times New Roman" w:hAnsi="Times New Roman" w:cs="Times New Roman"/>
                <w:b/>
                <w:sz w:val="12"/>
                <w:szCs w:val="12"/>
              </w:rPr>
            </w:pPr>
          </w:p>
        </w:tc>
        <w:tc>
          <w:tcPr>
            <w:tcW w:w="1080" w:type="dxa"/>
            <w:tcBorders>
              <w:top w:val="single" w:sz="4" w:space="0" w:color="auto"/>
            </w:tcBorders>
          </w:tcPr>
          <w:p w14:paraId="7A4C7B05"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63187217"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3BDDBF30"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80" w:type="dxa"/>
          </w:tcPr>
          <w:p w14:paraId="44FC5E51"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20BB2703"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7" w:type="dxa"/>
          </w:tcPr>
          <w:p w14:paraId="46D472E9"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5F491FCC"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136" w:type="dxa"/>
          </w:tcPr>
          <w:p w14:paraId="1355B612"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5A3685A9"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80" w:type="dxa"/>
          </w:tcPr>
          <w:p w14:paraId="78B29C47"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7722419B" w14:textId="77777777" w:rsidR="00C93933" w:rsidRPr="00F72ADF" w:rsidRDefault="00C93933" w:rsidP="00FA62CE">
            <w:pPr>
              <w:tabs>
                <w:tab w:val="left" w:pos="506"/>
              </w:tabs>
              <w:spacing w:line="120" w:lineRule="atLeast"/>
              <w:ind w:left="-115" w:right="115"/>
              <w:jc w:val="right"/>
              <w:rPr>
                <w:rFonts w:ascii="Times New Roman" w:hAnsi="Times New Roman" w:cs="Times New Roman"/>
                <w:sz w:val="12"/>
                <w:szCs w:val="12"/>
              </w:rPr>
            </w:pPr>
          </w:p>
        </w:tc>
        <w:tc>
          <w:tcPr>
            <w:tcW w:w="136" w:type="dxa"/>
          </w:tcPr>
          <w:p w14:paraId="783BD436" w14:textId="77777777" w:rsidR="00C93933" w:rsidRPr="00F72ADF" w:rsidRDefault="00C93933" w:rsidP="00FA62CE">
            <w:pPr>
              <w:spacing w:line="12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2A491407" w14:textId="77777777" w:rsidR="00C93933" w:rsidRPr="00F72ADF" w:rsidRDefault="00C93933" w:rsidP="00FA62CE">
            <w:pPr>
              <w:spacing w:line="120" w:lineRule="atLeast"/>
              <w:ind w:left="-115" w:right="115" w:firstLine="90"/>
              <w:jc w:val="right"/>
              <w:rPr>
                <w:rFonts w:ascii="Times New Roman" w:hAnsi="Times New Roman" w:cs="Times New Roman"/>
                <w:sz w:val="12"/>
                <w:szCs w:val="12"/>
              </w:rPr>
            </w:pPr>
          </w:p>
        </w:tc>
      </w:tr>
      <w:tr w:rsidR="00B02E59" w:rsidRPr="00F72ADF" w14:paraId="44B4940D" w14:textId="77777777" w:rsidTr="001F1288">
        <w:tc>
          <w:tcPr>
            <w:tcW w:w="2488" w:type="dxa"/>
          </w:tcPr>
          <w:p w14:paraId="64288732" w14:textId="77777777" w:rsidR="00B02E59" w:rsidRPr="00F72ADF" w:rsidRDefault="00B02E59" w:rsidP="00B02E59">
            <w:pPr>
              <w:tabs>
                <w:tab w:val="left" w:pos="270"/>
              </w:tabs>
              <w:ind w:right="-108"/>
              <w:rPr>
                <w:rFonts w:ascii="Times New Roman" w:hAnsi="Times New Roman" w:cs="Times New Roman"/>
                <w:bCs/>
              </w:rPr>
            </w:pPr>
            <w:r w:rsidRPr="00F72ADF">
              <w:rPr>
                <w:rFonts w:ascii="Times New Roman" w:hAnsi="Times New Roman" w:cs="Times New Roman"/>
                <w:bCs/>
              </w:rPr>
              <w:t>Owned assets</w:t>
            </w:r>
          </w:p>
        </w:tc>
        <w:tc>
          <w:tcPr>
            <w:tcW w:w="1080" w:type="dxa"/>
          </w:tcPr>
          <w:p w14:paraId="01D78014" w14:textId="4B69C163"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43593CDB" w14:textId="77777777" w:rsidR="00B02E59" w:rsidRPr="00F72ADF" w:rsidRDefault="00B02E59" w:rsidP="00B02E59">
            <w:pPr>
              <w:tabs>
                <w:tab w:val="left" w:pos="466"/>
              </w:tabs>
              <w:ind w:left="-115" w:right="115"/>
              <w:jc w:val="right"/>
              <w:rPr>
                <w:rFonts w:ascii="Times New Roman" w:hAnsi="Times New Roman" w:cs="Times New Roman"/>
              </w:rPr>
            </w:pPr>
          </w:p>
        </w:tc>
        <w:tc>
          <w:tcPr>
            <w:tcW w:w="1080" w:type="dxa"/>
          </w:tcPr>
          <w:p w14:paraId="5180833D" w14:textId="19441B06"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704</w:t>
            </w:r>
          </w:p>
        </w:tc>
        <w:tc>
          <w:tcPr>
            <w:tcW w:w="180" w:type="dxa"/>
          </w:tcPr>
          <w:p w14:paraId="4A37984C" w14:textId="77777777" w:rsidR="00B02E59" w:rsidRPr="00F72ADF" w:rsidRDefault="00B02E59" w:rsidP="00B02E59">
            <w:pPr>
              <w:ind w:left="-115" w:right="115"/>
              <w:jc w:val="right"/>
              <w:rPr>
                <w:rFonts w:ascii="Times New Roman" w:hAnsi="Times New Roman" w:cs="Times New Roman"/>
              </w:rPr>
            </w:pPr>
          </w:p>
        </w:tc>
        <w:tc>
          <w:tcPr>
            <w:tcW w:w="989" w:type="dxa"/>
          </w:tcPr>
          <w:p w14:paraId="51DA6CFB" w14:textId="4CBF18BD"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5,045</w:t>
            </w:r>
          </w:p>
        </w:tc>
        <w:tc>
          <w:tcPr>
            <w:tcW w:w="137" w:type="dxa"/>
          </w:tcPr>
          <w:p w14:paraId="4393BD10" w14:textId="77777777" w:rsidR="00B02E59" w:rsidRPr="00F72ADF" w:rsidRDefault="00B02E59" w:rsidP="00B02E59">
            <w:pPr>
              <w:tabs>
                <w:tab w:val="left" w:pos="506"/>
              </w:tabs>
              <w:ind w:left="-115" w:right="115"/>
              <w:jc w:val="right"/>
              <w:rPr>
                <w:rFonts w:ascii="Times New Roman" w:hAnsi="Times New Roman" w:cs="Times New Roman"/>
              </w:rPr>
            </w:pPr>
          </w:p>
        </w:tc>
        <w:tc>
          <w:tcPr>
            <w:tcW w:w="994" w:type="dxa"/>
          </w:tcPr>
          <w:p w14:paraId="15C8ED86" w14:textId="682AAD4E" w:rsidR="00B02E59" w:rsidRPr="00F72ADF" w:rsidRDefault="00B02E59" w:rsidP="00B02E59">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7</w:t>
            </w:r>
          </w:p>
        </w:tc>
        <w:tc>
          <w:tcPr>
            <w:tcW w:w="136" w:type="dxa"/>
          </w:tcPr>
          <w:p w14:paraId="584CF7EF" w14:textId="77777777" w:rsidR="00B02E59" w:rsidRPr="00F72ADF" w:rsidRDefault="00B02E59" w:rsidP="00B02E59">
            <w:pPr>
              <w:tabs>
                <w:tab w:val="left" w:pos="506"/>
              </w:tabs>
              <w:ind w:left="-115" w:right="115"/>
              <w:jc w:val="right"/>
              <w:rPr>
                <w:rFonts w:ascii="Times New Roman" w:hAnsi="Times New Roman" w:cs="Times New Roman"/>
              </w:rPr>
            </w:pPr>
          </w:p>
        </w:tc>
        <w:tc>
          <w:tcPr>
            <w:tcW w:w="984" w:type="dxa"/>
          </w:tcPr>
          <w:p w14:paraId="1BD065E4" w14:textId="0519B852"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4E19C0B" w14:textId="77777777" w:rsidR="00B02E59" w:rsidRPr="00F72ADF" w:rsidRDefault="00B02E59" w:rsidP="00B02E59">
            <w:pPr>
              <w:tabs>
                <w:tab w:val="left" w:pos="506"/>
              </w:tabs>
              <w:ind w:left="-115" w:right="115"/>
              <w:jc w:val="right"/>
              <w:rPr>
                <w:rFonts w:ascii="Times New Roman" w:hAnsi="Times New Roman" w:cs="Times New Roman"/>
              </w:rPr>
            </w:pPr>
          </w:p>
        </w:tc>
        <w:tc>
          <w:tcPr>
            <w:tcW w:w="990" w:type="dxa"/>
          </w:tcPr>
          <w:p w14:paraId="7E2C1F05" w14:textId="237772BF"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7DAEF886" w14:textId="77777777" w:rsidR="00B02E59" w:rsidRPr="00F72ADF" w:rsidRDefault="00B02E59" w:rsidP="00B02E59">
            <w:pPr>
              <w:tabs>
                <w:tab w:val="left" w:pos="506"/>
              </w:tabs>
              <w:ind w:left="-115" w:right="115"/>
              <w:jc w:val="right"/>
              <w:rPr>
                <w:rFonts w:ascii="Times New Roman" w:hAnsi="Times New Roman" w:cs="Times New Roman"/>
              </w:rPr>
            </w:pPr>
          </w:p>
        </w:tc>
        <w:tc>
          <w:tcPr>
            <w:tcW w:w="944" w:type="dxa"/>
          </w:tcPr>
          <w:p w14:paraId="3C813AAB" w14:textId="3BAE5267" w:rsidR="00B02E59" w:rsidRPr="00F72ADF" w:rsidRDefault="00B02E59" w:rsidP="00B02E59">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6,186</w:t>
            </w:r>
          </w:p>
        </w:tc>
      </w:tr>
      <w:tr w:rsidR="00B02E59" w:rsidRPr="00F72ADF" w14:paraId="2C62BB07" w14:textId="77777777" w:rsidTr="001F1288">
        <w:tc>
          <w:tcPr>
            <w:tcW w:w="2488" w:type="dxa"/>
          </w:tcPr>
          <w:p w14:paraId="5EA0A012" w14:textId="77777777" w:rsidR="00B02E59" w:rsidRPr="00F72ADF" w:rsidRDefault="00B02E59" w:rsidP="00B02E59">
            <w:pPr>
              <w:tabs>
                <w:tab w:val="left" w:pos="270"/>
              </w:tabs>
              <w:ind w:right="-108"/>
              <w:rPr>
                <w:rFonts w:ascii="Times New Roman" w:hAnsi="Times New Roman" w:cs="Times New Roman"/>
                <w:bCs/>
              </w:rPr>
            </w:pPr>
            <w:r w:rsidRPr="00F72ADF">
              <w:rPr>
                <w:rFonts w:ascii="Times New Roman" w:hAnsi="Times New Roman" w:cs="Times New Roman"/>
                <w:bCs/>
              </w:rPr>
              <w:t>Right-of-use assets</w:t>
            </w:r>
          </w:p>
        </w:tc>
        <w:tc>
          <w:tcPr>
            <w:tcW w:w="1080" w:type="dxa"/>
            <w:tcBorders>
              <w:bottom w:val="single" w:sz="4" w:space="0" w:color="auto"/>
            </w:tcBorders>
          </w:tcPr>
          <w:p w14:paraId="5329BB37" w14:textId="0F78B4DC"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2FFFD4F" w14:textId="77777777" w:rsidR="00B02E59" w:rsidRPr="00F72ADF" w:rsidRDefault="00B02E59" w:rsidP="00B02E59">
            <w:pPr>
              <w:tabs>
                <w:tab w:val="left" w:pos="466"/>
              </w:tabs>
              <w:ind w:left="-115" w:right="115"/>
              <w:jc w:val="right"/>
              <w:rPr>
                <w:rFonts w:ascii="Times New Roman" w:hAnsi="Times New Roman" w:cs="Times New Roman"/>
              </w:rPr>
            </w:pPr>
          </w:p>
        </w:tc>
        <w:tc>
          <w:tcPr>
            <w:tcW w:w="1080" w:type="dxa"/>
            <w:tcBorders>
              <w:bottom w:val="single" w:sz="4" w:space="0" w:color="auto"/>
            </w:tcBorders>
          </w:tcPr>
          <w:p w14:paraId="31A56863" w14:textId="3D8E818E"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1A269A5" w14:textId="77777777" w:rsidR="00B02E59" w:rsidRPr="00F72ADF" w:rsidRDefault="00B02E59" w:rsidP="00B02E59">
            <w:pPr>
              <w:ind w:left="-115" w:right="115"/>
              <w:jc w:val="right"/>
              <w:rPr>
                <w:rFonts w:ascii="Times New Roman" w:hAnsi="Times New Roman" w:cs="Times New Roman"/>
              </w:rPr>
            </w:pPr>
          </w:p>
        </w:tc>
        <w:tc>
          <w:tcPr>
            <w:tcW w:w="989" w:type="dxa"/>
            <w:tcBorders>
              <w:bottom w:val="single" w:sz="4" w:space="0" w:color="auto"/>
            </w:tcBorders>
          </w:tcPr>
          <w:p w14:paraId="3EBBBAF4" w14:textId="4D4A7EFE"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42FFFE94" w14:textId="77777777" w:rsidR="00B02E59" w:rsidRPr="00F72ADF" w:rsidRDefault="00B02E59" w:rsidP="00B02E59">
            <w:pPr>
              <w:tabs>
                <w:tab w:val="left" w:pos="506"/>
              </w:tabs>
              <w:ind w:left="-115" w:right="115"/>
              <w:jc w:val="right"/>
              <w:rPr>
                <w:rFonts w:ascii="Times New Roman" w:hAnsi="Times New Roman" w:cs="Times New Roman"/>
              </w:rPr>
            </w:pPr>
          </w:p>
        </w:tc>
        <w:tc>
          <w:tcPr>
            <w:tcW w:w="994" w:type="dxa"/>
            <w:tcBorders>
              <w:bottom w:val="single" w:sz="4" w:space="0" w:color="auto"/>
            </w:tcBorders>
          </w:tcPr>
          <w:p w14:paraId="71D648BB" w14:textId="50E2B469"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44B12D63" w14:textId="77777777" w:rsidR="00B02E59" w:rsidRPr="00F72ADF" w:rsidRDefault="00B02E59" w:rsidP="00B02E59">
            <w:pPr>
              <w:tabs>
                <w:tab w:val="left" w:pos="506"/>
              </w:tabs>
              <w:ind w:left="-115" w:right="115"/>
              <w:jc w:val="right"/>
              <w:rPr>
                <w:rFonts w:ascii="Times New Roman" w:hAnsi="Times New Roman" w:cs="Times New Roman"/>
              </w:rPr>
            </w:pPr>
          </w:p>
        </w:tc>
        <w:tc>
          <w:tcPr>
            <w:tcW w:w="984" w:type="dxa"/>
            <w:tcBorders>
              <w:bottom w:val="single" w:sz="4" w:space="0" w:color="auto"/>
            </w:tcBorders>
          </w:tcPr>
          <w:p w14:paraId="5C2707C1" w14:textId="6F08C27B" w:rsidR="00B02E59" w:rsidRPr="00F72ADF" w:rsidRDefault="00B02E59" w:rsidP="00B02E59">
            <w:pPr>
              <w:tabs>
                <w:tab w:val="left" w:pos="506"/>
              </w:tabs>
              <w:ind w:left="-115" w:right="115"/>
              <w:jc w:val="right"/>
              <w:rPr>
                <w:rFonts w:ascii="Times New Roman" w:hAnsi="Times New Roman" w:cs="Times New Roman"/>
              </w:rPr>
            </w:pPr>
            <w:r w:rsidRPr="00F72ADF">
              <w:rPr>
                <w:rFonts w:ascii="Times New Roman" w:hAnsi="Times New Roman" w:cs="Times New Roman"/>
              </w:rPr>
              <w:t>6</w:t>
            </w:r>
          </w:p>
        </w:tc>
        <w:tc>
          <w:tcPr>
            <w:tcW w:w="180" w:type="dxa"/>
          </w:tcPr>
          <w:p w14:paraId="60615A51" w14:textId="77777777" w:rsidR="00B02E59" w:rsidRPr="00F72ADF" w:rsidRDefault="00B02E59" w:rsidP="00B02E59">
            <w:pPr>
              <w:tabs>
                <w:tab w:val="left" w:pos="506"/>
              </w:tabs>
              <w:ind w:left="-115" w:right="115"/>
              <w:jc w:val="right"/>
              <w:rPr>
                <w:rFonts w:ascii="Times New Roman" w:hAnsi="Times New Roman" w:cs="Times New Roman"/>
              </w:rPr>
            </w:pPr>
          </w:p>
        </w:tc>
        <w:tc>
          <w:tcPr>
            <w:tcW w:w="990" w:type="dxa"/>
            <w:tcBorders>
              <w:bottom w:val="single" w:sz="4" w:space="0" w:color="auto"/>
            </w:tcBorders>
          </w:tcPr>
          <w:p w14:paraId="11D2C226" w14:textId="40AE779E"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D6EF4C9" w14:textId="77777777" w:rsidR="00B02E59" w:rsidRPr="00F72ADF" w:rsidRDefault="00B02E59" w:rsidP="00B02E59">
            <w:pPr>
              <w:tabs>
                <w:tab w:val="left" w:pos="506"/>
              </w:tabs>
              <w:ind w:left="-115" w:right="115"/>
              <w:jc w:val="right"/>
              <w:rPr>
                <w:rFonts w:ascii="Times New Roman" w:hAnsi="Times New Roman" w:cs="Times New Roman"/>
              </w:rPr>
            </w:pPr>
          </w:p>
        </w:tc>
        <w:tc>
          <w:tcPr>
            <w:tcW w:w="944" w:type="dxa"/>
            <w:tcBorders>
              <w:bottom w:val="single" w:sz="4" w:space="0" w:color="auto"/>
            </w:tcBorders>
          </w:tcPr>
          <w:p w14:paraId="04B199B7" w14:textId="00BDB899" w:rsidR="00B02E59" w:rsidRPr="00F72ADF" w:rsidRDefault="00B02E59" w:rsidP="00B02E59">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6</w:t>
            </w:r>
          </w:p>
        </w:tc>
      </w:tr>
      <w:tr w:rsidR="00B02E59" w:rsidRPr="00F72ADF" w14:paraId="4E514ED7" w14:textId="77777777" w:rsidTr="001F1288">
        <w:tc>
          <w:tcPr>
            <w:tcW w:w="2488" w:type="dxa"/>
          </w:tcPr>
          <w:p w14:paraId="62ADC233" w14:textId="48ADB285" w:rsidR="00B02E59" w:rsidRPr="00F72ADF" w:rsidRDefault="00B02E59" w:rsidP="00B02E59">
            <w:pPr>
              <w:tabs>
                <w:tab w:val="left" w:pos="270"/>
              </w:tabs>
              <w:ind w:right="-108"/>
              <w:rPr>
                <w:rFonts w:ascii="Times New Roman" w:hAnsi="Times New Roman" w:cs="Times New Roman"/>
                <w:b/>
              </w:rPr>
            </w:pPr>
            <w:r w:rsidRPr="00F72ADF">
              <w:rPr>
                <w:rFonts w:ascii="Times New Roman" w:hAnsi="Times New Roman" w:cs="Times New Roman"/>
                <w:b/>
              </w:rPr>
              <w:t>As at December 31, 2022</w:t>
            </w:r>
          </w:p>
        </w:tc>
        <w:tc>
          <w:tcPr>
            <w:tcW w:w="1080" w:type="dxa"/>
            <w:tcBorders>
              <w:top w:val="single" w:sz="4" w:space="0" w:color="auto"/>
              <w:bottom w:val="double" w:sz="4" w:space="0" w:color="auto"/>
            </w:tcBorders>
          </w:tcPr>
          <w:p w14:paraId="3F000362" w14:textId="095F7C49"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7E8E8CCE" w14:textId="77777777" w:rsidR="00B02E59" w:rsidRPr="00F72ADF" w:rsidRDefault="00B02E59" w:rsidP="00B02E59">
            <w:pPr>
              <w:tabs>
                <w:tab w:val="left" w:pos="466"/>
              </w:tabs>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3DBCC29B" w14:textId="39346FAF"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704</w:t>
            </w:r>
          </w:p>
        </w:tc>
        <w:tc>
          <w:tcPr>
            <w:tcW w:w="180" w:type="dxa"/>
          </w:tcPr>
          <w:p w14:paraId="0D82933F" w14:textId="77777777" w:rsidR="00B02E59" w:rsidRPr="00F72ADF" w:rsidRDefault="00B02E59" w:rsidP="00B02E59">
            <w:pPr>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655790AE" w14:textId="5783AFF6" w:rsidR="00B02E59" w:rsidRPr="00F72ADF" w:rsidRDefault="00B02E59" w:rsidP="00B02E59">
            <w:pPr>
              <w:ind w:left="-115" w:right="115"/>
              <w:jc w:val="right"/>
              <w:rPr>
                <w:rFonts w:ascii="Times New Roman" w:hAnsi="Times New Roman" w:cs="Times New Roman"/>
              </w:rPr>
            </w:pPr>
            <w:r w:rsidRPr="00F72ADF">
              <w:rPr>
                <w:rFonts w:ascii="Times New Roman" w:hAnsi="Times New Roman" w:cs="Times New Roman"/>
              </w:rPr>
              <w:t xml:space="preserve"> 5,045 </w:t>
            </w:r>
          </w:p>
        </w:tc>
        <w:tc>
          <w:tcPr>
            <w:tcW w:w="137" w:type="dxa"/>
          </w:tcPr>
          <w:p w14:paraId="6B565746" w14:textId="77777777" w:rsidR="00B02E59" w:rsidRPr="00F72ADF" w:rsidRDefault="00B02E59" w:rsidP="00B02E59">
            <w:pPr>
              <w:tabs>
                <w:tab w:val="left" w:pos="506"/>
              </w:tabs>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6A5F0021" w14:textId="5C616AE0" w:rsidR="00B02E59" w:rsidRPr="00F72ADF" w:rsidRDefault="00B02E59" w:rsidP="00B02E59">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7 </w:t>
            </w:r>
          </w:p>
        </w:tc>
        <w:tc>
          <w:tcPr>
            <w:tcW w:w="136" w:type="dxa"/>
          </w:tcPr>
          <w:p w14:paraId="5994DAD0" w14:textId="77777777" w:rsidR="00B02E59" w:rsidRPr="00F72ADF" w:rsidRDefault="00B02E59" w:rsidP="00B02E59">
            <w:pPr>
              <w:tabs>
                <w:tab w:val="left" w:pos="506"/>
              </w:tabs>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3E9B3BD3" w14:textId="7E97D810" w:rsidR="00B02E59" w:rsidRPr="00F72ADF" w:rsidRDefault="00B02E59" w:rsidP="00B02E59">
            <w:pPr>
              <w:tabs>
                <w:tab w:val="left" w:pos="506"/>
              </w:tabs>
              <w:ind w:left="-115" w:right="115"/>
              <w:jc w:val="right"/>
              <w:rPr>
                <w:rFonts w:ascii="Times New Roman" w:hAnsi="Times New Roman" w:cs="Times New Roman"/>
              </w:rPr>
            </w:pPr>
            <w:r w:rsidRPr="00F72ADF">
              <w:rPr>
                <w:rFonts w:ascii="Times New Roman" w:hAnsi="Times New Roman" w:cs="Times New Roman"/>
              </w:rPr>
              <w:t xml:space="preserve"> 6 </w:t>
            </w:r>
          </w:p>
        </w:tc>
        <w:tc>
          <w:tcPr>
            <w:tcW w:w="180" w:type="dxa"/>
          </w:tcPr>
          <w:p w14:paraId="6452D475" w14:textId="77777777" w:rsidR="00B02E59" w:rsidRPr="00F72ADF" w:rsidRDefault="00B02E59" w:rsidP="00B02E59">
            <w:pPr>
              <w:tabs>
                <w:tab w:val="left" w:pos="506"/>
              </w:tabs>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58AD7F4B" w14:textId="76BAEEE8" w:rsidR="00B02E59" w:rsidRPr="00F72ADF" w:rsidRDefault="00B02E59" w:rsidP="00B02E59">
            <w:pPr>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12F94494" w14:textId="77777777" w:rsidR="00B02E59" w:rsidRPr="00F72ADF" w:rsidRDefault="00B02E59" w:rsidP="00B02E59">
            <w:pPr>
              <w:tabs>
                <w:tab w:val="left" w:pos="506"/>
              </w:tabs>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FC89D8E" w14:textId="1910FC22" w:rsidR="00B02E59" w:rsidRPr="00F72ADF" w:rsidRDefault="00B02E59" w:rsidP="00B02E59">
            <w:pPr>
              <w:tabs>
                <w:tab w:val="left" w:pos="506"/>
              </w:tabs>
              <w:ind w:left="-115" w:right="115" w:firstLine="90"/>
              <w:jc w:val="right"/>
              <w:rPr>
                <w:rFonts w:ascii="Times New Roman" w:hAnsi="Times New Roman" w:cs="Times New Roman"/>
              </w:rPr>
            </w:pPr>
            <w:r w:rsidRPr="00F72ADF">
              <w:rPr>
                <w:rFonts w:ascii="Times New Roman" w:hAnsi="Times New Roman" w:cs="Times New Roman"/>
              </w:rPr>
              <w:t xml:space="preserve"> 6,192</w:t>
            </w:r>
          </w:p>
        </w:tc>
      </w:tr>
    </w:tbl>
    <w:p w14:paraId="204A6A7F" w14:textId="77777777" w:rsidR="00D96697" w:rsidRPr="00F72ADF" w:rsidRDefault="00D96697" w:rsidP="00C93933">
      <w:pPr>
        <w:tabs>
          <w:tab w:val="left" w:pos="540"/>
        </w:tabs>
        <w:jc w:val="both"/>
        <w:rPr>
          <w:rFonts w:ascii="Times New Roman" w:hAnsi="Times New Roman" w:cs="Times New Roman"/>
        </w:rPr>
      </w:pPr>
    </w:p>
    <w:p w14:paraId="5312492F" w14:textId="69F4501D" w:rsidR="00E447D2" w:rsidRPr="00F72ADF" w:rsidRDefault="00E447D2" w:rsidP="00E447D2">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Details of construction in progress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E2032F"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E2032F"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7F8E73A6" w14:textId="77777777" w:rsidR="00E447D2" w:rsidRPr="00F72ADF" w:rsidRDefault="00E447D2" w:rsidP="00C93933">
      <w:pPr>
        <w:tabs>
          <w:tab w:val="left" w:pos="540"/>
        </w:tabs>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F72ADF" w14:paraId="2CD395D0" w14:textId="77777777" w:rsidTr="003047BE">
        <w:trPr>
          <w:trHeight w:val="20"/>
        </w:trPr>
        <w:tc>
          <w:tcPr>
            <w:tcW w:w="6930" w:type="dxa"/>
            <w:vAlign w:val="center"/>
          </w:tcPr>
          <w:p w14:paraId="4115C461" w14:textId="77777777" w:rsidR="003047BE" w:rsidRPr="00F72ADF" w:rsidRDefault="003047BE" w:rsidP="00D24948">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F72ADF" w:rsidRDefault="003047BE"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16935293" w14:textId="1F8AEBF5" w:rsidR="003047BE" w:rsidRPr="00F72ADF" w:rsidRDefault="003047BE"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047BE" w:rsidRPr="00F72ADF" w14:paraId="65AB54FF" w14:textId="77777777" w:rsidTr="003047BE">
        <w:trPr>
          <w:trHeight w:val="20"/>
        </w:trPr>
        <w:tc>
          <w:tcPr>
            <w:tcW w:w="6930" w:type="dxa"/>
            <w:vAlign w:val="center"/>
          </w:tcPr>
          <w:p w14:paraId="4C27202F" w14:textId="77777777" w:rsidR="003047BE" w:rsidRPr="00F72ADF" w:rsidRDefault="003047BE"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F72ADF" w:rsidRDefault="003047BE"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317A5A" w:rsidRPr="00F72ADF" w14:paraId="22F28441" w14:textId="77777777" w:rsidTr="003047BE">
        <w:trPr>
          <w:trHeight w:val="245"/>
        </w:trPr>
        <w:tc>
          <w:tcPr>
            <w:tcW w:w="6930" w:type="dxa"/>
          </w:tcPr>
          <w:p w14:paraId="51B6D1BC" w14:textId="77777777" w:rsidR="00317A5A" w:rsidRPr="00F72ADF" w:rsidRDefault="00317A5A" w:rsidP="00317A5A">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8A21C04" w14:textId="6A1BF2EC"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E19C8E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2F4EE6" w14:textId="27EC8237"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5A676E2C" w14:textId="77777777" w:rsidTr="00B02E59">
        <w:trPr>
          <w:trHeight w:val="58"/>
        </w:trPr>
        <w:tc>
          <w:tcPr>
            <w:tcW w:w="6930" w:type="dxa"/>
          </w:tcPr>
          <w:p w14:paraId="4CC87C04" w14:textId="77777777" w:rsidR="00317A5A" w:rsidRPr="00F72ADF" w:rsidRDefault="00317A5A" w:rsidP="00317A5A">
            <w:pPr>
              <w:rPr>
                <w:rFonts w:ascii="Times New Roman" w:hAnsi="Times New Roman" w:cs="Times New Roman"/>
                <w:sz w:val="12"/>
                <w:szCs w:val="12"/>
              </w:rPr>
            </w:pPr>
          </w:p>
        </w:tc>
        <w:tc>
          <w:tcPr>
            <w:tcW w:w="1260" w:type="dxa"/>
            <w:tcBorders>
              <w:left w:val="nil"/>
              <w:right w:val="nil"/>
            </w:tcBorders>
            <w:shd w:val="clear" w:color="auto" w:fill="auto"/>
          </w:tcPr>
          <w:p w14:paraId="33FC68AB" w14:textId="77777777" w:rsidR="00317A5A" w:rsidRPr="00F72ADF" w:rsidRDefault="00317A5A" w:rsidP="00317A5A">
            <w:pPr>
              <w:ind w:right="158"/>
              <w:jc w:val="right"/>
              <w:rPr>
                <w:rFonts w:ascii="Times New Roman" w:hAnsi="Times New Roman" w:cs="Times New Roman"/>
                <w:sz w:val="12"/>
                <w:szCs w:val="12"/>
              </w:rPr>
            </w:pPr>
          </w:p>
        </w:tc>
        <w:tc>
          <w:tcPr>
            <w:tcW w:w="270" w:type="dxa"/>
            <w:tcBorders>
              <w:left w:val="nil"/>
              <w:right w:val="nil"/>
            </w:tcBorders>
          </w:tcPr>
          <w:p w14:paraId="754846C1" w14:textId="77777777" w:rsidR="00317A5A" w:rsidRPr="00F72ADF" w:rsidRDefault="00317A5A" w:rsidP="00317A5A">
            <w:pPr>
              <w:rPr>
                <w:rFonts w:ascii="Times New Roman" w:hAnsi="Times New Roman" w:cs="Times New Roman"/>
                <w:sz w:val="12"/>
                <w:szCs w:val="12"/>
              </w:rPr>
            </w:pPr>
          </w:p>
        </w:tc>
        <w:tc>
          <w:tcPr>
            <w:tcW w:w="1260" w:type="dxa"/>
            <w:tcBorders>
              <w:left w:val="nil"/>
              <w:right w:val="nil"/>
            </w:tcBorders>
            <w:vAlign w:val="bottom"/>
          </w:tcPr>
          <w:p w14:paraId="70CF43C2" w14:textId="77777777" w:rsidR="00317A5A" w:rsidRPr="00F72ADF" w:rsidRDefault="00317A5A" w:rsidP="00317A5A">
            <w:pPr>
              <w:ind w:right="158"/>
              <w:jc w:val="right"/>
              <w:rPr>
                <w:rFonts w:ascii="Times New Roman" w:hAnsi="Times New Roman" w:cs="Times New Roman"/>
                <w:sz w:val="12"/>
                <w:szCs w:val="12"/>
              </w:rPr>
            </w:pPr>
          </w:p>
        </w:tc>
      </w:tr>
      <w:tr w:rsidR="00F5468F" w:rsidRPr="00F72ADF" w14:paraId="493B2D86" w14:textId="77777777" w:rsidTr="007F2E8C">
        <w:trPr>
          <w:trHeight w:val="245"/>
        </w:trPr>
        <w:tc>
          <w:tcPr>
            <w:tcW w:w="6930" w:type="dxa"/>
          </w:tcPr>
          <w:p w14:paraId="4CFA8233" w14:textId="77777777" w:rsidR="00F5468F" w:rsidRPr="00F72ADF" w:rsidRDefault="00F5468F" w:rsidP="00F5468F">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F72ADF">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7F2BB05E"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513</w:t>
            </w:r>
          </w:p>
        </w:tc>
        <w:tc>
          <w:tcPr>
            <w:tcW w:w="270" w:type="dxa"/>
            <w:tcBorders>
              <w:left w:val="nil"/>
              <w:right w:val="nil"/>
            </w:tcBorders>
          </w:tcPr>
          <w:p w14:paraId="75CCB217" w14:textId="77777777" w:rsidR="00F5468F" w:rsidRPr="00F72ADF" w:rsidRDefault="00F5468F" w:rsidP="00F5468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4CCA2ADB"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513</w:t>
            </w:r>
          </w:p>
        </w:tc>
      </w:tr>
      <w:tr w:rsidR="00F5468F" w:rsidRPr="00F72ADF" w14:paraId="29B60CB8" w14:textId="77777777" w:rsidTr="007F2E8C">
        <w:trPr>
          <w:trHeight w:val="245"/>
        </w:trPr>
        <w:tc>
          <w:tcPr>
            <w:tcW w:w="6930" w:type="dxa"/>
          </w:tcPr>
          <w:p w14:paraId="7E4E566D" w14:textId="67BB60AF" w:rsidR="00F5468F" w:rsidRPr="00F72ADF" w:rsidRDefault="00F5468F" w:rsidP="00F5468F">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14" w:name="OLE_LINK3"/>
            <w:r w:rsidRPr="00F72ADF">
              <w:rPr>
                <w:rFonts w:ascii="Times New Roman" w:hAnsi="Times New Roman" w:cs="Times New Roman"/>
                <w:lang w:val="en-GB"/>
              </w:rPr>
              <w:t>Coil conditioning line</w:t>
            </w:r>
            <w:bookmarkEnd w:id="14"/>
            <w:r w:rsidR="00B933B0" w:rsidRPr="00F72ADF">
              <w:rPr>
                <w:rFonts w:ascii="Times New Roman" w:hAnsi="Times New Roman" w:cs="Times New Roman"/>
                <w:lang w:val="en-GB"/>
              </w:rPr>
              <w:t xml:space="preserve"> (</w:t>
            </w:r>
            <w:r w:rsidR="00B933B0" w:rsidRPr="00F72ADF">
              <w:rPr>
                <w:rFonts w:ascii="Times New Roman" w:hAnsi="Times New Roman" w:cs="Times New Roman"/>
              </w:rPr>
              <w:t>Pickling &amp; Oiling and 6 Hi</w:t>
            </w:r>
            <w:r w:rsidR="00371814" w:rsidRPr="00F72ADF">
              <w:rPr>
                <w:rFonts w:ascii="Times New Roman" w:hAnsi="Times New Roman" w:cs="Times New Roman"/>
              </w:rPr>
              <w:t xml:space="preserve"> line</w:t>
            </w:r>
            <w:r w:rsidR="00B933B0" w:rsidRPr="00F72ADF">
              <w:rPr>
                <w:rFonts w:ascii="Times New Roman" w:hAnsi="Times New Roman" w:cs="Times New Roman"/>
              </w:rPr>
              <w:t>)</w:t>
            </w:r>
          </w:p>
        </w:tc>
        <w:tc>
          <w:tcPr>
            <w:tcW w:w="1260" w:type="dxa"/>
            <w:tcBorders>
              <w:left w:val="nil"/>
              <w:right w:val="nil"/>
            </w:tcBorders>
            <w:shd w:val="clear" w:color="auto" w:fill="auto"/>
          </w:tcPr>
          <w:p w14:paraId="748A29B7" w14:textId="4A19FD36"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4,430</w:t>
            </w:r>
          </w:p>
        </w:tc>
        <w:tc>
          <w:tcPr>
            <w:tcW w:w="270" w:type="dxa"/>
            <w:tcBorders>
              <w:left w:val="nil"/>
              <w:right w:val="nil"/>
            </w:tcBorders>
          </w:tcPr>
          <w:p w14:paraId="736F4A7D" w14:textId="77777777" w:rsidR="00F5468F" w:rsidRPr="00F72ADF" w:rsidRDefault="00F5468F" w:rsidP="00F5468F">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26339850"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4,430</w:t>
            </w:r>
          </w:p>
        </w:tc>
      </w:tr>
      <w:tr w:rsidR="00F5468F" w:rsidRPr="00F72ADF" w14:paraId="5A53C1BF" w14:textId="77777777" w:rsidTr="007F2E8C">
        <w:trPr>
          <w:trHeight w:val="245"/>
        </w:trPr>
        <w:tc>
          <w:tcPr>
            <w:tcW w:w="6930" w:type="dxa"/>
          </w:tcPr>
          <w:p w14:paraId="4B6380A6" w14:textId="77777777" w:rsidR="00F5468F" w:rsidRPr="00F72ADF" w:rsidRDefault="00F5468F" w:rsidP="00F5468F">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6213CC38"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tcPr>
          <w:p w14:paraId="4F49ECB7" w14:textId="77777777" w:rsidR="00F5468F" w:rsidRPr="00F72ADF" w:rsidRDefault="00F5468F" w:rsidP="00F5468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1C301096"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63</w:t>
            </w:r>
          </w:p>
        </w:tc>
      </w:tr>
      <w:tr w:rsidR="00F5468F" w:rsidRPr="00F72ADF" w14:paraId="78FD0CE2" w14:textId="77777777" w:rsidTr="007F2E8C">
        <w:trPr>
          <w:trHeight w:val="245"/>
        </w:trPr>
        <w:tc>
          <w:tcPr>
            <w:tcW w:w="6930" w:type="dxa"/>
          </w:tcPr>
          <w:p w14:paraId="5A3C9DA4" w14:textId="77777777" w:rsidR="00F5468F" w:rsidRPr="00F72ADF" w:rsidRDefault="00F5468F" w:rsidP="00F5468F">
            <w:pPr>
              <w:shd w:val="clear" w:color="auto" w:fill="FFFFFF"/>
              <w:tabs>
                <w:tab w:val="left" w:pos="0"/>
              </w:tabs>
              <w:spacing w:line="240" w:lineRule="atLeast"/>
              <w:ind w:right="-43" w:hanging="52"/>
              <w:jc w:val="both"/>
              <w:rPr>
                <w:rFonts w:ascii="Times New Roman" w:hAnsi="Times New Roman" w:cs="Times New Roman"/>
                <w:lang w:val="en-GB"/>
              </w:rPr>
            </w:pPr>
            <w:r w:rsidRPr="00F72ADF">
              <w:rPr>
                <w:rFonts w:ascii="Times New Roman" w:hAnsi="Times New Roman" w:cs="Times New Roman"/>
                <w:lang w:val="en-GB"/>
              </w:rPr>
              <w:t>Total</w:t>
            </w:r>
          </w:p>
        </w:tc>
        <w:tc>
          <w:tcPr>
            <w:tcW w:w="1260" w:type="dxa"/>
            <w:tcBorders>
              <w:left w:val="nil"/>
              <w:right w:val="nil"/>
            </w:tcBorders>
            <w:shd w:val="clear" w:color="auto" w:fill="auto"/>
          </w:tcPr>
          <w:p w14:paraId="3ABD8070" w14:textId="2C8E64C0"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4,979</w:t>
            </w:r>
          </w:p>
        </w:tc>
        <w:tc>
          <w:tcPr>
            <w:tcW w:w="270" w:type="dxa"/>
            <w:tcBorders>
              <w:left w:val="nil"/>
              <w:right w:val="nil"/>
            </w:tcBorders>
          </w:tcPr>
          <w:p w14:paraId="12F52334"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3CD50909"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5,006</w:t>
            </w:r>
          </w:p>
        </w:tc>
      </w:tr>
      <w:tr w:rsidR="00F5468F" w:rsidRPr="00F72ADF" w14:paraId="7DA68EDC" w14:textId="77777777" w:rsidTr="0099707F">
        <w:trPr>
          <w:trHeight w:val="245"/>
        </w:trPr>
        <w:tc>
          <w:tcPr>
            <w:tcW w:w="6930" w:type="dxa"/>
          </w:tcPr>
          <w:p w14:paraId="1EE43210" w14:textId="77777777" w:rsidR="00F5468F" w:rsidRPr="00F72ADF" w:rsidRDefault="00F5468F" w:rsidP="00F5468F">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6315CF89"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w:t>
            </w:r>
            <w:r w:rsidR="00882117" w:rsidRPr="00F72ADF">
              <w:rPr>
                <w:rFonts w:ascii="Times New Roman" w:hAnsi="Times New Roman" w:cs="Times New Roman"/>
              </w:rPr>
              <w:t>4</w:t>
            </w:r>
            <w:r w:rsidRPr="00F72ADF">
              <w:rPr>
                <w:rFonts w:ascii="Times New Roman" w:hAnsi="Times New Roman" w:cs="Times New Roman"/>
              </w:rPr>
              <w:t>,</w:t>
            </w:r>
            <w:r w:rsidR="00882117" w:rsidRPr="00F72ADF">
              <w:rPr>
                <w:rFonts w:ascii="Times New Roman" w:hAnsi="Times New Roman" w:cs="Times New Roman"/>
              </w:rPr>
              <w:t>96</w:t>
            </w:r>
            <w:r w:rsidR="002C02FF" w:rsidRPr="00F72ADF">
              <w:rPr>
                <w:rFonts w:ascii="Times New Roman" w:hAnsi="Times New Roman" w:cs="Times New Roman"/>
              </w:rPr>
              <w:t>3</w:t>
            </w:r>
            <w:r w:rsidRPr="00F72ADF">
              <w:rPr>
                <w:rFonts w:ascii="Times New Roman" w:hAnsi="Times New Roman" w:cs="Times New Roman"/>
              </w:rPr>
              <w:t>)</w:t>
            </w:r>
          </w:p>
        </w:tc>
        <w:tc>
          <w:tcPr>
            <w:tcW w:w="270" w:type="dxa"/>
            <w:tcBorders>
              <w:left w:val="nil"/>
              <w:right w:val="nil"/>
            </w:tcBorders>
          </w:tcPr>
          <w:p w14:paraId="77838B84" w14:textId="77777777" w:rsidR="00F5468F" w:rsidRPr="00F72ADF" w:rsidRDefault="00F5468F" w:rsidP="00F5468F">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4A087A9F" w:rsidR="00F5468F" w:rsidRPr="00F72ADF" w:rsidRDefault="00F5468F" w:rsidP="00F5468F">
            <w:pPr>
              <w:spacing w:line="240" w:lineRule="atLeast"/>
              <w:ind w:right="86"/>
              <w:jc w:val="right"/>
              <w:rPr>
                <w:rFonts w:ascii="Times New Roman" w:hAnsi="Times New Roman" w:cs="Times New Roman"/>
              </w:rPr>
            </w:pPr>
            <w:r w:rsidRPr="00F72ADF">
              <w:rPr>
                <w:rFonts w:ascii="Times New Roman" w:hAnsi="Times New Roman" w:cs="Times New Roman"/>
              </w:rPr>
              <w:t>(3,466)</w:t>
            </w:r>
          </w:p>
        </w:tc>
      </w:tr>
      <w:tr w:rsidR="00F5468F" w:rsidRPr="00F72ADF" w14:paraId="69C8B94E" w14:textId="77777777" w:rsidTr="0099707F">
        <w:trPr>
          <w:trHeight w:val="245"/>
        </w:trPr>
        <w:tc>
          <w:tcPr>
            <w:tcW w:w="6930" w:type="dxa"/>
          </w:tcPr>
          <w:p w14:paraId="79C388A7" w14:textId="0A6DFE8F" w:rsidR="00F5468F" w:rsidRPr="00F72ADF" w:rsidRDefault="00F5468F" w:rsidP="00F5468F">
            <w:pPr>
              <w:shd w:val="clear" w:color="auto" w:fill="FFFFFF"/>
              <w:tabs>
                <w:tab w:val="left" w:pos="0"/>
              </w:tabs>
              <w:spacing w:line="240" w:lineRule="atLeast"/>
              <w:ind w:hanging="52"/>
              <w:rPr>
                <w:rFonts w:ascii="Times New Roman" w:hAnsi="Times New Roman" w:cs="Times New Roman"/>
                <w:lang w:val="en-GB"/>
              </w:rPr>
            </w:pPr>
          </w:p>
        </w:tc>
        <w:tc>
          <w:tcPr>
            <w:tcW w:w="1260" w:type="dxa"/>
            <w:tcBorders>
              <w:top w:val="single" w:sz="4" w:space="0" w:color="auto"/>
              <w:left w:val="nil"/>
              <w:right w:val="nil"/>
            </w:tcBorders>
            <w:shd w:val="clear" w:color="auto" w:fill="auto"/>
          </w:tcPr>
          <w:p w14:paraId="58EAF366" w14:textId="0374B349"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w:t>
            </w:r>
            <w:r w:rsidR="002C02FF" w:rsidRPr="00F72ADF">
              <w:rPr>
                <w:rFonts w:ascii="Times New Roman" w:hAnsi="Times New Roman" w:cs="Times New Roman"/>
              </w:rPr>
              <w:t>6</w:t>
            </w:r>
          </w:p>
        </w:tc>
        <w:tc>
          <w:tcPr>
            <w:tcW w:w="270" w:type="dxa"/>
            <w:tcBorders>
              <w:left w:val="nil"/>
              <w:right w:val="nil"/>
            </w:tcBorders>
          </w:tcPr>
          <w:p w14:paraId="48887B47" w14:textId="77777777" w:rsidR="00F5468F" w:rsidRPr="00F72ADF" w:rsidRDefault="00F5468F" w:rsidP="00F5468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36EE29DC" w14:textId="550EE3E3" w:rsidR="00F5468F" w:rsidRPr="00F72ADF" w:rsidRDefault="00F5468F" w:rsidP="00F5468F">
            <w:pPr>
              <w:spacing w:line="240" w:lineRule="atLeast"/>
              <w:ind w:right="158"/>
              <w:jc w:val="right"/>
              <w:rPr>
                <w:rFonts w:ascii="Times New Roman" w:hAnsi="Times New Roman" w:cs="Times New Roman"/>
              </w:rPr>
            </w:pPr>
            <w:r w:rsidRPr="00F72ADF">
              <w:rPr>
                <w:rFonts w:ascii="Times New Roman" w:hAnsi="Times New Roman" w:cs="Times New Roman"/>
              </w:rPr>
              <w:t>1,540</w:t>
            </w:r>
          </w:p>
        </w:tc>
      </w:tr>
      <w:tr w:rsidR="00B02E59" w:rsidRPr="00F72ADF" w14:paraId="5960220C" w14:textId="77777777" w:rsidTr="0099707F">
        <w:trPr>
          <w:trHeight w:val="245"/>
        </w:trPr>
        <w:tc>
          <w:tcPr>
            <w:tcW w:w="6930" w:type="dxa"/>
          </w:tcPr>
          <w:p w14:paraId="2EB09314" w14:textId="60CA95E3" w:rsidR="00B02E59" w:rsidRPr="00F72ADF" w:rsidRDefault="00B02E59" w:rsidP="00B02E59">
            <w:pPr>
              <w:shd w:val="clear" w:color="auto" w:fill="FFFFFF"/>
              <w:tabs>
                <w:tab w:val="left" w:pos="0"/>
              </w:tabs>
              <w:spacing w:line="240" w:lineRule="atLeast"/>
              <w:ind w:hanging="52"/>
              <w:rPr>
                <w:rFonts w:ascii="Times New Roman" w:hAnsi="Times New Roman" w:cs="Times New Roman"/>
                <w:lang w:val="en-GB"/>
              </w:rPr>
            </w:pPr>
            <w:r w:rsidRPr="00F72ADF">
              <w:rPr>
                <w:rFonts w:ascii="Times New Roman" w:hAnsi="Times New Roman" w:cs="Times New Roman"/>
              </w:rPr>
              <w:t>Transfers to unusable machines held for sale (Note 13)</w:t>
            </w:r>
          </w:p>
        </w:tc>
        <w:tc>
          <w:tcPr>
            <w:tcW w:w="1260" w:type="dxa"/>
            <w:tcBorders>
              <w:left w:val="nil"/>
              <w:bottom w:val="single" w:sz="4" w:space="0" w:color="auto"/>
              <w:right w:val="nil"/>
            </w:tcBorders>
            <w:shd w:val="clear" w:color="auto" w:fill="auto"/>
          </w:tcPr>
          <w:p w14:paraId="47073F48" w14:textId="45EFA48E" w:rsidR="00B02E59" w:rsidRPr="00F72ADF" w:rsidRDefault="00B02E59" w:rsidP="00B02E59">
            <w:pPr>
              <w:spacing w:line="240" w:lineRule="atLeast"/>
              <w:ind w:right="86"/>
              <w:jc w:val="right"/>
              <w:rPr>
                <w:rFonts w:ascii="Times New Roman" w:hAnsi="Times New Roman" w:cs="Times New Roman"/>
              </w:rPr>
            </w:pPr>
            <w:r w:rsidRPr="00F72ADF">
              <w:rPr>
                <w:rFonts w:ascii="Times New Roman" w:hAnsi="Times New Roman" w:cs="Times New Roman"/>
              </w:rPr>
              <w:t>(1</w:t>
            </w:r>
            <w:r w:rsidR="002C02FF" w:rsidRPr="00F72ADF">
              <w:rPr>
                <w:rFonts w:ascii="Times New Roman" w:hAnsi="Times New Roman" w:cs="Times New Roman"/>
              </w:rPr>
              <w:t>6</w:t>
            </w:r>
            <w:r w:rsidRPr="00F72ADF">
              <w:rPr>
                <w:rFonts w:ascii="Times New Roman" w:hAnsi="Times New Roman" w:cs="Times New Roman"/>
              </w:rPr>
              <w:t>)</w:t>
            </w:r>
          </w:p>
        </w:tc>
        <w:tc>
          <w:tcPr>
            <w:tcW w:w="270" w:type="dxa"/>
            <w:tcBorders>
              <w:left w:val="nil"/>
              <w:right w:val="nil"/>
            </w:tcBorders>
          </w:tcPr>
          <w:p w14:paraId="7C137EE6" w14:textId="77777777" w:rsidR="00B02E59" w:rsidRPr="00F72ADF" w:rsidRDefault="00B02E59" w:rsidP="00B02E5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12F84447" w14:textId="7AAF23CB" w:rsidR="00B02E59" w:rsidRPr="00F72ADF" w:rsidRDefault="00B02E59" w:rsidP="00B02E5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99707F" w:rsidRPr="00F72ADF" w14:paraId="2854F850" w14:textId="77777777" w:rsidTr="003047BE">
        <w:trPr>
          <w:trHeight w:val="245"/>
        </w:trPr>
        <w:tc>
          <w:tcPr>
            <w:tcW w:w="6930" w:type="dxa"/>
          </w:tcPr>
          <w:p w14:paraId="1B52419E" w14:textId="0AB1DCB3" w:rsidR="0099707F" w:rsidRPr="00F72ADF" w:rsidRDefault="0099707F" w:rsidP="0099707F">
            <w:pPr>
              <w:shd w:val="clear" w:color="auto" w:fill="FFFFFF"/>
              <w:tabs>
                <w:tab w:val="left" w:pos="0"/>
              </w:tabs>
              <w:spacing w:line="240" w:lineRule="atLeast"/>
              <w:ind w:hanging="52"/>
              <w:rPr>
                <w:rFonts w:ascii="Times New Roman" w:hAnsi="Times New Roman" w:cs="Times New Roman"/>
                <w:lang w:val="en-GB"/>
              </w:rPr>
            </w:pPr>
            <w:r w:rsidRPr="00F72ADF">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3DAC0C69" w14:textId="4165F1CE" w:rsidR="0099707F" w:rsidRPr="00F72ADF" w:rsidRDefault="0099707F" w:rsidP="0099707F">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0C64F2F6" w14:textId="77777777" w:rsidR="0099707F" w:rsidRPr="00F72ADF" w:rsidRDefault="0099707F" w:rsidP="0099707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7C9808A" w14:textId="7471FCE2" w:rsidR="0099707F" w:rsidRPr="00F72ADF" w:rsidRDefault="0099707F" w:rsidP="0099707F">
            <w:pPr>
              <w:spacing w:line="240" w:lineRule="atLeast"/>
              <w:ind w:right="158"/>
              <w:jc w:val="right"/>
              <w:rPr>
                <w:rFonts w:ascii="Times New Roman" w:hAnsi="Times New Roman" w:cs="Times New Roman"/>
              </w:rPr>
            </w:pPr>
            <w:r w:rsidRPr="00F72ADF">
              <w:rPr>
                <w:rFonts w:ascii="Times New Roman" w:hAnsi="Times New Roman" w:cs="Times New Roman"/>
              </w:rPr>
              <w:t>1,540</w:t>
            </w:r>
          </w:p>
        </w:tc>
      </w:tr>
    </w:tbl>
    <w:p w14:paraId="6DBBD8BC" w14:textId="77777777" w:rsidR="0099707F" w:rsidRPr="00F72ADF" w:rsidRDefault="0099707F" w:rsidP="00C93933">
      <w:pPr>
        <w:tabs>
          <w:tab w:val="left" w:pos="540"/>
          <w:tab w:val="decimal" w:pos="5670"/>
          <w:tab w:val="decimal" w:pos="7380"/>
          <w:tab w:val="decimal" w:pos="8820"/>
        </w:tabs>
        <w:ind w:right="11"/>
        <w:jc w:val="both"/>
        <w:rPr>
          <w:rFonts w:ascii="Times New Roman" w:hAnsi="Times New Roman" w:cs="Times New Roman"/>
        </w:rPr>
      </w:pPr>
    </w:p>
    <w:p w14:paraId="0B833E6E" w14:textId="5A768BEC" w:rsidR="0061487F" w:rsidRPr="00F72ADF" w:rsidRDefault="00A27285"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F72ADF">
        <w:rPr>
          <w:rFonts w:ascii="Times New Roman" w:hAnsi="Times New Roman" w:cs="Times New Roman"/>
        </w:rPr>
        <w:t>The gross carrying amounts of the Company</w:t>
      </w:r>
      <w:r w:rsidR="00053FCA" w:rsidRPr="00F72ADF">
        <w:rPr>
          <w:rFonts w:ascii="Times New Roman" w:hAnsi="Times New Roman" w:cs="Times New Roman"/>
        </w:rPr>
        <w:t>’</w:t>
      </w:r>
      <w:r w:rsidRPr="00F72ADF">
        <w:rPr>
          <w:rFonts w:ascii="Times New Roman" w:hAnsi="Times New Roman" w:cs="Times New Roman"/>
        </w:rPr>
        <w:t xml:space="preserve">s certain </w:t>
      </w:r>
      <w:r w:rsidR="0006437C" w:rsidRPr="00F72ADF">
        <w:rPr>
          <w:rFonts w:ascii="Times New Roman" w:hAnsi="Times New Roman" w:cs="Times New Roman"/>
        </w:rPr>
        <w:t xml:space="preserve">building and equipment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approximately Baht </w:t>
      </w:r>
      <w:r w:rsidR="00F5468F" w:rsidRPr="00F72ADF">
        <w:rPr>
          <w:rFonts w:ascii="Times New Roman" w:hAnsi="Times New Roman" w:cs="Times New Roman"/>
          <w:szCs w:val="22"/>
        </w:rPr>
        <w:t>2,</w:t>
      </w:r>
      <w:r w:rsidR="007B00EF" w:rsidRPr="00F72ADF">
        <w:rPr>
          <w:rFonts w:ascii="Times New Roman" w:hAnsi="Times New Roman" w:cs="Times New Roman"/>
          <w:szCs w:val="22"/>
        </w:rPr>
        <w:t>181</w:t>
      </w:r>
      <w:r w:rsidR="00F5468F" w:rsidRPr="00F72ADF">
        <w:rPr>
          <w:rFonts w:ascii="Times New Roman" w:hAnsi="Times New Roman" w:cs="Times New Roman"/>
          <w:szCs w:val="22"/>
        </w:rPr>
        <w:t xml:space="preserve"> </w:t>
      </w:r>
      <w:r w:rsidRPr="00F72ADF">
        <w:rPr>
          <w:rFonts w:ascii="Times New Roman" w:hAnsi="Times New Roman" w:cs="Times New Roman"/>
        </w:rPr>
        <w:t xml:space="preserve">million and Baht </w:t>
      </w:r>
      <w:r w:rsidR="00FE52E7" w:rsidRPr="00F72ADF">
        <w:rPr>
          <w:rFonts w:ascii="Times New Roman" w:hAnsi="Times New Roman" w:cs="Times New Roman"/>
          <w:szCs w:val="22"/>
        </w:rPr>
        <w:t>2,178</w:t>
      </w:r>
      <w:r w:rsidR="00C850BB" w:rsidRPr="00F72ADF">
        <w:rPr>
          <w:rFonts w:ascii="Times New Roman" w:hAnsi="Times New Roman" w:cs="Times New Roman"/>
        </w:rPr>
        <w:t xml:space="preserve"> </w:t>
      </w:r>
      <w:r w:rsidRPr="00F72ADF">
        <w:rPr>
          <w:rFonts w:ascii="Times New Roman" w:hAnsi="Times New Roman" w:cs="Times New Roman"/>
        </w:rPr>
        <w:t xml:space="preserve">million were fully </w:t>
      </w:r>
      <w:r w:rsidR="0006437C" w:rsidRPr="00F72ADF">
        <w:rPr>
          <w:rFonts w:ascii="Times New Roman" w:hAnsi="Times New Roman" w:cs="Times New Roman"/>
        </w:rPr>
        <w:t>depreciat</w:t>
      </w:r>
      <w:r w:rsidRPr="00F72ADF">
        <w:rPr>
          <w:rFonts w:ascii="Times New Roman" w:hAnsi="Times New Roman" w:cs="Times New Roman"/>
        </w:rPr>
        <w:t xml:space="preserve">ed as at December 31, </w:t>
      </w:r>
      <w:r w:rsidR="000032FB" w:rsidRPr="00F72ADF">
        <w:rPr>
          <w:rFonts w:ascii="Times New Roman" w:hAnsi="Times New Roman" w:cs="Times New Roman"/>
        </w:rPr>
        <w:t>202</w:t>
      </w:r>
      <w:r w:rsidR="00FE52E7" w:rsidRPr="00F72ADF">
        <w:rPr>
          <w:rFonts w:ascii="Times New Roman" w:hAnsi="Times New Roman" w:cs="Times New Roman"/>
        </w:rPr>
        <w:t>2</w:t>
      </w:r>
      <w:r w:rsidR="00C850BB" w:rsidRPr="00F72ADF">
        <w:rPr>
          <w:rFonts w:ascii="Times New Roman" w:hAnsi="Times New Roman" w:cs="Times New Roman"/>
        </w:rPr>
        <w:t xml:space="preserve"> and 202</w:t>
      </w:r>
      <w:r w:rsidR="00FE52E7" w:rsidRPr="00F72ADF">
        <w:rPr>
          <w:rFonts w:ascii="Times New Roman" w:hAnsi="Times New Roman" w:cs="Times New Roman"/>
        </w:rPr>
        <w:t>1</w:t>
      </w:r>
      <w:r w:rsidRPr="00F72ADF">
        <w:rPr>
          <w:rFonts w:ascii="Times New Roman" w:hAnsi="Times New Roman" w:cs="Times New Roman"/>
        </w:rPr>
        <w:t>, respectively,</w:t>
      </w:r>
      <w:r w:rsidR="00C850BB" w:rsidRPr="00F72ADF">
        <w:rPr>
          <w:rFonts w:ascii="Times New Roman" w:hAnsi="Times New Roman" w:cs="Times New Roman"/>
        </w:rPr>
        <w:t xml:space="preserve"> </w:t>
      </w:r>
      <w:r w:rsidRPr="00F72ADF">
        <w:rPr>
          <w:rFonts w:ascii="Times New Roman" w:hAnsi="Times New Roman" w:cs="Times New Roman"/>
        </w:rPr>
        <w:t>but these items are still in active use.</w:t>
      </w:r>
    </w:p>
    <w:p w14:paraId="4AD1C69F" w14:textId="54CDEDBA" w:rsidR="00677D9B" w:rsidRPr="00F72ADF" w:rsidRDefault="00677D9B">
      <w:pPr>
        <w:rPr>
          <w:rFonts w:ascii="Times New Roman" w:hAnsi="Times New Roman" w:cstheme="minorBidi"/>
          <w:b/>
          <w:bCs/>
          <w:cs/>
        </w:rPr>
      </w:pPr>
    </w:p>
    <w:p w14:paraId="16B5741F" w14:textId="77777777" w:rsidR="004F4DAC" w:rsidRPr="00F72ADF" w:rsidRDefault="00882117" w:rsidP="00882117">
      <w:pPr>
        <w:spacing w:line="240" w:lineRule="atLeast"/>
        <w:jc w:val="both"/>
        <w:rPr>
          <w:rFonts w:ascii="Times New Roman" w:hAnsi="Times New Roman" w:cs="Times New Roman"/>
          <w:b/>
          <w:bCs/>
          <w:i/>
          <w:iCs/>
        </w:rPr>
      </w:pPr>
      <w:r w:rsidRPr="00F72ADF">
        <w:rPr>
          <w:rFonts w:ascii="Times New Roman" w:hAnsi="Times New Roman" w:cs="Times New Roman"/>
          <w:b/>
          <w:bCs/>
          <w:i/>
          <w:iCs/>
        </w:rPr>
        <w:lastRenderedPageBreak/>
        <w:t xml:space="preserve">Allowance for impairment </w:t>
      </w:r>
      <w:r w:rsidR="004F4DAC" w:rsidRPr="00F72ADF">
        <w:rPr>
          <w:rFonts w:ascii="Times New Roman" w:hAnsi="Times New Roman" w:cs="Times New Roman"/>
          <w:b/>
          <w:bCs/>
          <w:i/>
          <w:iCs/>
        </w:rPr>
        <w:t xml:space="preserve">loss on unusable machines held for sale </w:t>
      </w:r>
    </w:p>
    <w:p w14:paraId="6E406308" w14:textId="386711DE" w:rsidR="00882117" w:rsidRPr="00F72ADF" w:rsidRDefault="004F4DAC" w:rsidP="00882117">
      <w:pPr>
        <w:spacing w:line="240" w:lineRule="atLeast"/>
        <w:jc w:val="both"/>
        <w:rPr>
          <w:rFonts w:ascii="Times New Roman" w:hAnsi="Times New Roman" w:cs="Times New Roman"/>
          <w:b/>
          <w:bCs/>
          <w:i/>
          <w:iCs/>
        </w:rPr>
      </w:pPr>
      <w:r w:rsidRPr="00F72ADF">
        <w:rPr>
          <w:rFonts w:ascii="Times New Roman" w:hAnsi="Times New Roman" w:cs="Times New Roman"/>
          <w:b/>
          <w:bCs/>
          <w:i/>
          <w:iCs/>
        </w:rPr>
        <w:t>(2021: Allowance for impairment loss on construction in progress)</w:t>
      </w:r>
    </w:p>
    <w:p w14:paraId="37241A73" w14:textId="77777777" w:rsidR="00882117" w:rsidRPr="00F72ADF" w:rsidRDefault="00882117" w:rsidP="00882117">
      <w:pPr>
        <w:spacing w:line="240" w:lineRule="atLeast"/>
        <w:jc w:val="both"/>
        <w:rPr>
          <w:rFonts w:ascii="Times New Roman" w:hAnsi="Times New Roman" w:cs="Times New Roman"/>
          <w:b/>
          <w:bCs/>
          <w:i/>
          <w:iCs/>
        </w:rPr>
      </w:pPr>
      <w:r w:rsidRPr="00F72ADF">
        <w:rPr>
          <w:rFonts w:ascii="Times New Roman" w:hAnsi="Times New Roman" w:cs="Times New Roman"/>
          <w:b/>
          <w:bCs/>
          <w:i/>
          <w:iCs/>
        </w:rPr>
        <w:t xml:space="preserve"> </w:t>
      </w:r>
    </w:p>
    <w:p w14:paraId="009CD932" w14:textId="0184423B" w:rsidR="002A258D" w:rsidRPr="00F72ADF" w:rsidRDefault="002A258D" w:rsidP="002A258D">
      <w:pPr>
        <w:spacing w:line="240" w:lineRule="atLeast"/>
        <w:jc w:val="thaiDistribute"/>
        <w:rPr>
          <w:rFonts w:ascii="Times New Roman" w:hAnsi="Times New Roman" w:cs="Times New Roman"/>
        </w:rPr>
      </w:pPr>
      <w:r w:rsidRPr="00F72ADF">
        <w:rPr>
          <w:rFonts w:ascii="Times New Roman" w:hAnsi="Times New Roman" w:cs="Times New Roman"/>
        </w:rPr>
        <w:t xml:space="preserve">The Company has engaged technical experts to carry out a review of the </w:t>
      </w:r>
      <w:bookmarkStart w:id="15" w:name="_Hlk127871736"/>
      <w:r w:rsidRPr="00F72ADF">
        <w:rPr>
          <w:rFonts w:ascii="Times New Roman" w:hAnsi="Times New Roman" w:cs="Times New Roman"/>
        </w:rPr>
        <w:t xml:space="preserve">Pickling &amp; Oiling Line lying </w:t>
      </w:r>
      <w:bookmarkEnd w:id="15"/>
      <w:r w:rsidRPr="00F72ADF">
        <w:rPr>
          <w:rFonts w:ascii="Times New Roman" w:hAnsi="Times New Roman" w:cs="Times New Roman"/>
        </w:rPr>
        <w:t>under construction in progress. Based on such technical review, the additional investment required for making the Pickling &amp; Oiling Line operational was estimated at USD 13.5 million to USD 15 million (</w:t>
      </w:r>
      <w:r w:rsidR="00EE69EB" w:rsidRPr="00F72ADF">
        <w:rPr>
          <w:rFonts w:ascii="Times New Roman" w:hAnsi="Times New Roman" w:cs="Times New Roman"/>
        </w:rPr>
        <w:t xml:space="preserve">equivalent to </w:t>
      </w:r>
      <w:r w:rsidRPr="00F72ADF">
        <w:rPr>
          <w:rFonts w:ascii="Times New Roman" w:hAnsi="Times New Roman" w:cs="Times New Roman"/>
        </w:rPr>
        <w:t>approximately B</w:t>
      </w:r>
      <w:r w:rsidR="00EE69EB" w:rsidRPr="00F72ADF">
        <w:rPr>
          <w:rFonts w:ascii="Times New Roman" w:hAnsi="Times New Roman" w:cs="Times New Roman"/>
        </w:rPr>
        <w:t>aht</w:t>
      </w:r>
      <w:r w:rsidRPr="00F72ADF">
        <w:rPr>
          <w:rFonts w:ascii="Times New Roman" w:hAnsi="Times New Roman" w:cs="Times New Roman"/>
        </w:rPr>
        <w:t xml:space="preserve"> 468 million to B</w:t>
      </w:r>
      <w:r w:rsidR="00EE69EB" w:rsidRPr="00F72ADF">
        <w:rPr>
          <w:rFonts w:ascii="Times New Roman" w:hAnsi="Times New Roman" w:cs="Times New Roman"/>
        </w:rPr>
        <w:t>aht</w:t>
      </w:r>
      <w:r w:rsidRPr="00F72ADF">
        <w:rPr>
          <w:rFonts w:ascii="Times New Roman" w:hAnsi="Times New Roman" w:cs="Times New Roman"/>
        </w:rPr>
        <w:t xml:space="preserve"> 520 million) which would include complete replacement of electrical and automation parts </w:t>
      </w:r>
      <w:r w:rsidR="00EE69EB" w:rsidRPr="00F72ADF">
        <w:rPr>
          <w:rFonts w:ascii="Times New Roman" w:hAnsi="Times New Roman" w:cs="Times New Roman"/>
        </w:rPr>
        <w:t xml:space="preserve">including </w:t>
      </w:r>
      <w:r w:rsidRPr="00F72ADF">
        <w:rPr>
          <w:rFonts w:ascii="Times New Roman" w:hAnsi="Times New Roman" w:cs="Times New Roman"/>
        </w:rPr>
        <w:t>replacement/purchase of new items to complete the commissioning. The management further noted that in spite of this additional investment, it would be very unlikely that such Pickling &amp; Oiling Line could achieve the desired production capacities, quality parameters, and subsequent guarantee figures. If the old and rusted parts are not replaced, the risk of operational stability, frequent breakdowns due to cracks and jamming</w:t>
      </w:r>
      <w:r w:rsidR="00EE69EB" w:rsidRPr="00F72ADF">
        <w:rPr>
          <w:rFonts w:ascii="Times New Roman" w:hAnsi="Times New Roman" w:cs="Times New Roman"/>
        </w:rPr>
        <w:t>, which resulted in</w:t>
      </w:r>
      <w:r w:rsidRPr="00F72ADF">
        <w:rPr>
          <w:rFonts w:ascii="Times New Roman" w:hAnsi="Times New Roman" w:cs="Times New Roman"/>
        </w:rPr>
        <w:t xml:space="preserve"> high maintenance/operational costs and importantly quality and safety issues will remain major concerns and finally, the Company’s product image will </w:t>
      </w:r>
      <w:r w:rsidR="00520CA7" w:rsidRPr="00F72ADF">
        <w:rPr>
          <w:rFonts w:ascii="Times New Roman" w:hAnsi="Times New Roman"/>
          <w:szCs w:val="22"/>
        </w:rPr>
        <w:t xml:space="preserve">significantly </w:t>
      </w:r>
      <w:r w:rsidRPr="00F72ADF">
        <w:rPr>
          <w:rFonts w:ascii="Times New Roman" w:hAnsi="Times New Roman" w:cs="Times New Roman"/>
        </w:rPr>
        <w:t xml:space="preserve">be damaged. </w:t>
      </w:r>
    </w:p>
    <w:p w14:paraId="70B7E2E1" w14:textId="77777777" w:rsidR="002A258D" w:rsidRPr="00F72ADF" w:rsidRDefault="002A258D" w:rsidP="00882117">
      <w:pPr>
        <w:jc w:val="both"/>
        <w:rPr>
          <w:rFonts w:ascii="Times New Roman" w:hAnsi="Times New Roman" w:cs="Times New Roman"/>
        </w:rPr>
      </w:pPr>
    </w:p>
    <w:p w14:paraId="32C432A7" w14:textId="4C4625AD" w:rsidR="00882117" w:rsidRPr="00F72ADF" w:rsidRDefault="002A258D" w:rsidP="003E7AC8">
      <w:pPr>
        <w:spacing w:line="240" w:lineRule="atLeast"/>
        <w:jc w:val="thaiDistribute"/>
        <w:rPr>
          <w:rFonts w:ascii="Times New Roman" w:hAnsi="Times New Roman" w:cs="Times New Roman"/>
        </w:rPr>
      </w:pPr>
      <w:r w:rsidRPr="00F72ADF">
        <w:rPr>
          <w:rFonts w:ascii="Times New Roman" w:hAnsi="Times New Roman" w:cs="Times New Roman"/>
        </w:rPr>
        <w:t xml:space="preserve">After considering various factors, </w:t>
      </w:r>
      <w:r w:rsidR="00520CA7" w:rsidRPr="00F72ADF">
        <w:rPr>
          <w:rFonts w:ascii="Times New Roman" w:hAnsi="Times New Roman" w:cs="Times New Roman"/>
        </w:rPr>
        <w:t xml:space="preserve">the Management Committee meeting held on February 17, 2023 resolved </w:t>
      </w:r>
      <w:r w:rsidRPr="00F72ADF">
        <w:rPr>
          <w:rFonts w:ascii="Times New Roman" w:hAnsi="Times New Roman" w:cs="Times New Roman"/>
        </w:rPr>
        <w:t xml:space="preserve">not to continue with the commissioning of the existing Pickling &amp; Oiling Line but to set up </w:t>
      </w:r>
      <w:r w:rsidR="002A3EE0" w:rsidRPr="00F72ADF">
        <w:rPr>
          <w:rFonts w:ascii="Times New Roman" w:hAnsi="Times New Roman"/>
          <w:szCs w:val="22"/>
        </w:rPr>
        <w:t xml:space="preserve">additional </w:t>
      </w:r>
      <w:r w:rsidRPr="00F72ADF">
        <w:rPr>
          <w:rFonts w:ascii="Times New Roman" w:hAnsi="Times New Roman" w:cs="Times New Roman"/>
        </w:rPr>
        <w:t>an impairment loss o</w:t>
      </w:r>
      <w:r w:rsidR="00520CA7" w:rsidRPr="00F72ADF">
        <w:rPr>
          <w:rFonts w:ascii="Times New Roman" w:hAnsi="Times New Roman" w:cs="Times New Roman"/>
        </w:rPr>
        <w:t xml:space="preserve">n such </w:t>
      </w:r>
      <w:r w:rsidRPr="00F72ADF">
        <w:rPr>
          <w:rFonts w:ascii="Times New Roman" w:hAnsi="Times New Roman" w:cs="Times New Roman"/>
        </w:rPr>
        <w:t xml:space="preserve">Pickling &amp; Oiling Line </w:t>
      </w:r>
      <w:r w:rsidR="00520CA7" w:rsidRPr="00F72ADF">
        <w:rPr>
          <w:rFonts w:ascii="Times New Roman" w:hAnsi="Times New Roman" w:cs="Times New Roman"/>
        </w:rPr>
        <w:t>(using the market scrap price) amounting to Baht 1,497 million in the books. Subsequently,</w:t>
      </w:r>
      <w:r w:rsidR="003E7AC8" w:rsidRPr="00F72ADF">
        <w:rPr>
          <w:rFonts w:ascii="Times New Roman" w:hAnsi="Times New Roman" w:cs="Times New Roman"/>
        </w:rPr>
        <w:t xml:space="preserve"> the </w:t>
      </w:r>
      <w:r w:rsidR="00F857DF" w:rsidRPr="00F72ADF">
        <w:rPr>
          <w:rFonts w:ascii="Times New Roman" w:hAnsi="Times New Roman" w:cs="Times New Roman"/>
        </w:rPr>
        <w:t xml:space="preserve">Audit Committee and </w:t>
      </w:r>
      <w:r w:rsidR="003E7AC8" w:rsidRPr="00F72ADF">
        <w:rPr>
          <w:rFonts w:ascii="Times New Roman" w:hAnsi="Times New Roman" w:cs="Times New Roman"/>
        </w:rPr>
        <w:t>Board</w:t>
      </w:r>
      <w:r w:rsidR="0080151B" w:rsidRPr="00F72ADF">
        <w:rPr>
          <w:rFonts w:ascii="Times New Roman" w:hAnsi="Times New Roman" w:cs="Times New Roman"/>
        </w:rPr>
        <w:t xml:space="preserve"> of Directors</w:t>
      </w:r>
      <w:r w:rsidR="003E7AC8" w:rsidRPr="00F72ADF">
        <w:rPr>
          <w:rFonts w:ascii="Times New Roman" w:hAnsi="Times New Roman" w:cs="Times New Roman"/>
        </w:rPr>
        <w:t xml:space="preserve"> meeting held on February 24, 2023</w:t>
      </w:r>
      <w:r w:rsidR="0033061F" w:rsidRPr="00F72ADF">
        <w:rPr>
          <w:rFonts w:ascii="Times New Roman" w:hAnsi="Times New Roman" w:cs="Times New Roman"/>
        </w:rPr>
        <w:t>,</w:t>
      </w:r>
      <w:r w:rsidR="003E7AC8" w:rsidRPr="00F72ADF">
        <w:rPr>
          <w:rFonts w:ascii="Times New Roman" w:hAnsi="Times New Roman" w:cs="Times New Roman"/>
        </w:rPr>
        <w:t xml:space="preserve"> approved to record impairment loss on unusable machines held for sale amounting to Baht 1,497 million as a part of “Other expenses” in the consolidated and separate statements of comprehensive income for the year ended December 31, 2022 (Note 24).</w:t>
      </w:r>
      <w:r w:rsidR="009C7163" w:rsidRPr="00F72ADF">
        <w:rPr>
          <w:rFonts w:ascii="Times New Roman" w:hAnsi="Times New Roman" w:cs="Times New Roman"/>
        </w:rPr>
        <w:t xml:space="preserve"> </w:t>
      </w:r>
    </w:p>
    <w:p w14:paraId="630A34F6" w14:textId="77777777" w:rsidR="00882117" w:rsidRPr="00F72ADF" w:rsidRDefault="00882117" w:rsidP="00E95E77">
      <w:pPr>
        <w:spacing w:line="240" w:lineRule="atLeast"/>
        <w:jc w:val="both"/>
        <w:rPr>
          <w:rFonts w:ascii="Times New Roman" w:hAnsi="Times New Roman" w:cs="Times New Roman"/>
          <w:b/>
          <w:bCs/>
          <w:i/>
          <w:iCs/>
        </w:rPr>
      </w:pPr>
    </w:p>
    <w:p w14:paraId="5D70FEBD" w14:textId="199EBB0E" w:rsidR="00E95E77" w:rsidRPr="00F72ADF" w:rsidRDefault="00E95E77" w:rsidP="00E95E77">
      <w:pPr>
        <w:spacing w:line="240" w:lineRule="atLeast"/>
        <w:jc w:val="both"/>
        <w:rPr>
          <w:rFonts w:ascii="Times New Roman" w:hAnsi="Times New Roman" w:cs="Times New Roman"/>
          <w:b/>
          <w:bCs/>
          <w:i/>
          <w:iCs/>
        </w:rPr>
      </w:pPr>
      <w:r w:rsidRPr="00F72ADF">
        <w:rPr>
          <w:rFonts w:ascii="Times New Roman" w:hAnsi="Times New Roman" w:cs="Times New Roman"/>
          <w:b/>
          <w:bCs/>
          <w:i/>
          <w:iCs/>
        </w:rPr>
        <w:t>Impairment testing for carrying amount of property, plant and equipment</w:t>
      </w:r>
      <w:r w:rsidR="002A3812" w:rsidRPr="00F72ADF">
        <w:rPr>
          <w:rFonts w:ascii="Times New Roman" w:hAnsi="Times New Roman" w:cs="Times New Roman"/>
          <w:b/>
          <w:bCs/>
          <w:i/>
          <w:iCs/>
        </w:rPr>
        <w:t xml:space="preserve"> </w:t>
      </w:r>
    </w:p>
    <w:p w14:paraId="01F67BC0" w14:textId="77777777" w:rsidR="00F265F6" w:rsidRPr="00F72ADF" w:rsidRDefault="00F265F6" w:rsidP="00E95E77">
      <w:pPr>
        <w:spacing w:line="240" w:lineRule="atLeast"/>
        <w:jc w:val="both"/>
        <w:rPr>
          <w:rFonts w:ascii="Times New Roman" w:hAnsi="Times New Roman" w:cs="Times New Roman"/>
          <w:b/>
          <w:bCs/>
        </w:rPr>
      </w:pPr>
    </w:p>
    <w:p w14:paraId="1D03658A" w14:textId="424CC275" w:rsidR="00E95E77" w:rsidRPr="00F72ADF" w:rsidRDefault="00E95E77" w:rsidP="003E7AC8">
      <w:pPr>
        <w:spacing w:line="240" w:lineRule="atLeast"/>
        <w:jc w:val="thaiDistribute"/>
        <w:rPr>
          <w:rFonts w:ascii="Times New Roman" w:hAnsi="Times New Roman" w:cs="Times New Roman"/>
        </w:rPr>
      </w:pPr>
      <w:r w:rsidRPr="00F72ADF">
        <w:rPr>
          <w:rFonts w:ascii="Times New Roman" w:hAnsi="Times New Roman" w:cs="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4742D4" w:rsidRPr="00F72ADF">
        <w:rPr>
          <w:rFonts w:ascii="Times New Roman" w:hAnsi="Times New Roman" w:cs="Times New Roman"/>
        </w:rPr>
        <w:t xml:space="preserve">of </w:t>
      </w:r>
      <w:r w:rsidR="000032FB" w:rsidRPr="00F72ADF">
        <w:rPr>
          <w:rFonts w:ascii="Times New Roman" w:hAnsi="Times New Roman" w:cs="Times New Roman"/>
        </w:rPr>
        <w:t>202</w:t>
      </w:r>
      <w:r w:rsidR="002A3812" w:rsidRPr="00F72ADF">
        <w:rPr>
          <w:rFonts w:ascii="Times New Roman" w:hAnsi="Times New Roman" w:cs="Times New Roman"/>
        </w:rPr>
        <w:t>2</w:t>
      </w:r>
      <w:r w:rsidR="004742D4" w:rsidRPr="00F72ADF">
        <w:rPr>
          <w:rFonts w:ascii="Times New Roman" w:hAnsi="Times New Roman" w:cs="Times New Roman"/>
        </w:rPr>
        <w:t xml:space="preserve"> </w:t>
      </w:r>
      <w:r w:rsidRPr="00F72ADF">
        <w:rPr>
          <w:rFonts w:ascii="Times New Roman" w:hAnsi="Times New Roman" w:cs="Times New Roman"/>
        </w:rPr>
        <w:t>were as follows:</w:t>
      </w:r>
    </w:p>
    <w:p w14:paraId="265B3201" w14:textId="77777777" w:rsidR="00E95E77" w:rsidRPr="00F72ADF" w:rsidRDefault="00E95E77" w:rsidP="00E95E77">
      <w:pPr>
        <w:spacing w:line="240" w:lineRule="atLeast"/>
        <w:jc w:val="both"/>
        <w:rPr>
          <w:rFonts w:ascii="Times New Roman" w:hAnsi="Times New Roman" w:cs="Times New Roman"/>
          <w:cs/>
        </w:rPr>
      </w:pPr>
    </w:p>
    <w:tbl>
      <w:tblPr>
        <w:tblW w:w="9810" w:type="dxa"/>
        <w:tblInd w:w="18" w:type="dxa"/>
        <w:tblLayout w:type="fixed"/>
        <w:tblLook w:val="01E0" w:firstRow="1" w:lastRow="1" w:firstColumn="1" w:lastColumn="1" w:noHBand="0" w:noVBand="0"/>
      </w:tblPr>
      <w:tblGrid>
        <w:gridCol w:w="1546"/>
        <w:gridCol w:w="236"/>
        <w:gridCol w:w="8028"/>
      </w:tblGrid>
      <w:tr w:rsidR="00E95E77" w:rsidRPr="00F72ADF" w14:paraId="2FEBC3AB" w14:textId="77777777" w:rsidTr="00D96697">
        <w:tc>
          <w:tcPr>
            <w:tcW w:w="1546" w:type="dxa"/>
          </w:tcPr>
          <w:p w14:paraId="139A2629" w14:textId="77777777" w:rsidR="00E95E77" w:rsidRPr="00F72ADF" w:rsidRDefault="00E95E77" w:rsidP="00E95E77">
            <w:pPr>
              <w:pStyle w:val="Heading7"/>
              <w:spacing w:line="240" w:lineRule="atLeast"/>
              <w:ind w:right="43"/>
              <w:rPr>
                <w:rFonts w:ascii="Times New Roman" w:hAnsi="Times New Roman" w:cs="Times New Roman"/>
                <w:i/>
                <w:iCs/>
                <w:cs/>
              </w:rPr>
            </w:pPr>
            <w:r w:rsidRPr="00F72ADF">
              <w:rPr>
                <w:rFonts w:ascii="Times New Roman" w:hAnsi="Times New Roman" w:cs="Times New Roman"/>
              </w:rPr>
              <w:t>Valuation methodology</w:t>
            </w:r>
          </w:p>
        </w:tc>
        <w:tc>
          <w:tcPr>
            <w:tcW w:w="236" w:type="dxa"/>
          </w:tcPr>
          <w:p w14:paraId="1BB6A58C" w14:textId="77777777" w:rsidR="00E95E77" w:rsidRPr="00F72ADF" w:rsidRDefault="00E95E77" w:rsidP="00E95E77">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48F9BD9B" w14:textId="77777777" w:rsidR="00E95E77" w:rsidRPr="00F72ADF" w:rsidRDefault="00E95E77" w:rsidP="00E95E77">
            <w:pPr>
              <w:pStyle w:val="Heading7"/>
              <w:spacing w:line="240" w:lineRule="atLeast"/>
              <w:ind w:right="72"/>
              <w:jc w:val="thaiDistribute"/>
              <w:rPr>
                <w:rFonts w:ascii="Times New Roman" w:hAnsi="Times New Roman" w:cs="Times New Roman"/>
                <w:i/>
                <w:iCs/>
                <w:cs/>
                <w:lang w:val="en-GB"/>
              </w:rPr>
            </w:pPr>
            <w:r w:rsidRPr="00F72ADF">
              <w:rPr>
                <w:rFonts w:ascii="Times New Roman" w:hAnsi="Times New Roman" w:cs="Times New Roman"/>
              </w:rPr>
              <w:t>Discounted cash flow method</w:t>
            </w:r>
          </w:p>
        </w:tc>
      </w:tr>
      <w:tr w:rsidR="00E95E77" w:rsidRPr="00F72ADF" w14:paraId="214D4CD4" w14:textId="77777777" w:rsidTr="00D96697">
        <w:tc>
          <w:tcPr>
            <w:tcW w:w="1546" w:type="dxa"/>
          </w:tcPr>
          <w:p w14:paraId="02BE413B" w14:textId="77777777" w:rsidR="00E95E77" w:rsidRPr="00F72ADF" w:rsidRDefault="00E95E77" w:rsidP="00E95E77">
            <w:pPr>
              <w:pStyle w:val="Heading7"/>
              <w:ind w:right="43"/>
              <w:rPr>
                <w:rFonts w:ascii="Times New Roman" w:hAnsi="Times New Roman" w:cs="Times New Roman"/>
                <w:i/>
                <w:iCs/>
                <w:sz w:val="12"/>
                <w:szCs w:val="12"/>
              </w:rPr>
            </w:pPr>
          </w:p>
        </w:tc>
        <w:tc>
          <w:tcPr>
            <w:tcW w:w="236" w:type="dxa"/>
          </w:tcPr>
          <w:p w14:paraId="57D91A32"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3ECEDEFC" w14:textId="77777777" w:rsidR="00E95E77" w:rsidRPr="00F72ADF" w:rsidRDefault="00E95E77" w:rsidP="00E95E77">
            <w:pPr>
              <w:pStyle w:val="Heading7"/>
              <w:ind w:right="72"/>
              <w:jc w:val="thaiDistribute"/>
              <w:rPr>
                <w:rFonts w:ascii="Times New Roman" w:hAnsi="Times New Roman" w:cs="Times New Roman"/>
                <w:i/>
                <w:iCs/>
                <w:sz w:val="12"/>
                <w:szCs w:val="12"/>
              </w:rPr>
            </w:pPr>
          </w:p>
        </w:tc>
      </w:tr>
      <w:tr w:rsidR="00E95E77" w:rsidRPr="00F72ADF" w14:paraId="0F8F2805" w14:textId="77777777" w:rsidTr="00D96697">
        <w:tc>
          <w:tcPr>
            <w:tcW w:w="1546" w:type="dxa"/>
          </w:tcPr>
          <w:p w14:paraId="2D892E58" w14:textId="77777777" w:rsidR="00E95E77" w:rsidRPr="00F72ADF" w:rsidRDefault="00E95E77" w:rsidP="00E95E77">
            <w:pPr>
              <w:pStyle w:val="Heading7"/>
              <w:spacing w:line="240" w:lineRule="atLeast"/>
              <w:ind w:right="43"/>
              <w:rPr>
                <w:rFonts w:ascii="Times New Roman" w:hAnsi="Times New Roman" w:cs="Times New Roman"/>
                <w:i/>
                <w:iCs/>
              </w:rPr>
            </w:pPr>
            <w:r w:rsidRPr="00F72ADF">
              <w:rPr>
                <w:rFonts w:ascii="Times New Roman" w:hAnsi="Times New Roman" w:cs="Times New Roman"/>
              </w:rPr>
              <w:t>Period</w:t>
            </w:r>
          </w:p>
        </w:tc>
        <w:tc>
          <w:tcPr>
            <w:tcW w:w="236" w:type="dxa"/>
          </w:tcPr>
          <w:p w14:paraId="02C3AAD5" w14:textId="77777777" w:rsidR="00E95E77" w:rsidRPr="00F72ADF" w:rsidRDefault="00E95E77" w:rsidP="00E95E77">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277D5E16" w14:textId="21C093F7" w:rsidR="00E95E77" w:rsidRPr="00F72ADF" w:rsidRDefault="00941D67" w:rsidP="00E95E77">
            <w:pPr>
              <w:pStyle w:val="Heading7"/>
              <w:spacing w:line="240" w:lineRule="atLeast"/>
              <w:ind w:right="72"/>
              <w:jc w:val="thaiDistribute"/>
              <w:rPr>
                <w:rFonts w:ascii="Times New Roman" w:hAnsi="Times New Roman" w:cs="Times New Roman"/>
                <w:i/>
                <w:iCs/>
                <w:cs/>
              </w:rPr>
            </w:pPr>
            <w:r w:rsidRPr="00F72ADF">
              <w:rPr>
                <w:rFonts w:ascii="Times New Roman" w:hAnsi="Times New Roman" w:cs="Times New Roman"/>
                <w:lang w:val="en-US"/>
              </w:rPr>
              <w:t>5</w:t>
            </w:r>
            <w:r w:rsidR="00E95E77" w:rsidRPr="00F72ADF">
              <w:rPr>
                <w:rFonts w:ascii="Times New Roman" w:hAnsi="Times New Roman" w:cs="Times New Roman"/>
              </w:rPr>
              <w:t xml:space="preserve"> years financial projection was based on historical financial information and expectations of future outcomes taking into the past experience, adjusted for the anticipated revenue growth.</w:t>
            </w:r>
          </w:p>
        </w:tc>
      </w:tr>
      <w:tr w:rsidR="00E95E77" w:rsidRPr="00F72ADF" w14:paraId="6D260D76" w14:textId="77777777" w:rsidTr="00D96697">
        <w:tc>
          <w:tcPr>
            <w:tcW w:w="1546" w:type="dxa"/>
          </w:tcPr>
          <w:p w14:paraId="01FF10E0" w14:textId="77777777" w:rsidR="00E95E77" w:rsidRPr="00F72ADF" w:rsidRDefault="00E95E77" w:rsidP="00E95E77">
            <w:pPr>
              <w:pStyle w:val="Heading7"/>
              <w:ind w:right="43"/>
              <w:rPr>
                <w:rFonts w:ascii="Times New Roman" w:hAnsi="Times New Roman" w:cs="Times New Roman"/>
                <w:i/>
                <w:iCs/>
                <w:sz w:val="12"/>
                <w:szCs w:val="12"/>
              </w:rPr>
            </w:pPr>
          </w:p>
        </w:tc>
        <w:tc>
          <w:tcPr>
            <w:tcW w:w="236" w:type="dxa"/>
          </w:tcPr>
          <w:p w14:paraId="313718AC"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29BA5A47" w14:textId="77777777" w:rsidR="00E95E77" w:rsidRPr="00F72ADF" w:rsidRDefault="00E95E77" w:rsidP="00E95E77">
            <w:pPr>
              <w:pStyle w:val="Heading7"/>
              <w:ind w:right="72"/>
              <w:jc w:val="thaiDistribute"/>
              <w:rPr>
                <w:rFonts w:ascii="Times New Roman" w:hAnsi="Times New Roman" w:cs="Times New Roman"/>
                <w:i/>
                <w:iCs/>
                <w:sz w:val="12"/>
                <w:szCs w:val="12"/>
              </w:rPr>
            </w:pPr>
          </w:p>
        </w:tc>
      </w:tr>
      <w:tr w:rsidR="00E95E77" w:rsidRPr="00F72ADF" w14:paraId="1CF8937B" w14:textId="77777777" w:rsidTr="00D96697">
        <w:tc>
          <w:tcPr>
            <w:tcW w:w="1546" w:type="dxa"/>
          </w:tcPr>
          <w:p w14:paraId="67DF667E" w14:textId="77777777" w:rsidR="00E95E77" w:rsidRPr="00F72ADF" w:rsidRDefault="00E95E77" w:rsidP="00E95E77">
            <w:pPr>
              <w:pStyle w:val="Heading7"/>
              <w:spacing w:line="240" w:lineRule="atLeast"/>
              <w:ind w:right="43"/>
              <w:rPr>
                <w:rFonts w:ascii="Times New Roman" w:hAnsi="Times New Roman" w:cs="Times New Roman"/>
                <w:szCs w:val="22"/>
                <w:lang w:val="en-US"/>
              </w:rPr>
            </w:pPr>
            <w:r w:rsidRPr="00F72ADF">
              <w:rPr>
                <w:rFonts w:ascii="Times New Roman" w:hAnsi="Times New Roman" w:cs="Times New Roman"/>
                <w:szCs w:val="22"/>
                <w:lang w:val="en-US"/>
              </w:rPr>
              <w:t>Growth rate of sale quantity</w:t>
            </w:r>
          </w:p>
        </w:tc>
        <w:tc>
          <w:tcPr>
            <w:tcW w:w="236" w:type="dxa"/>
          </w:tcPr>
          <w:p w14:paraId="006BEF15"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w:t>
            </w:r>
          </w:p>
        </w:tc>
        <w:tc>
          <w:tcPr>
            <w:tcW w:w="8028" w:type="dxa"/>
          </w:tcPr>
          <w:p w14:paraId="47BF9D0B" w14:textId="50C1290B" w:rsidR="00E95E77" w:rsidRPr="00F72ADF" w:rsidRDefault="00FB03FD" w:rsidP="00E95E77">
            <w:pPr>
              <w:pStyle w:val="Heading7"/>
              <w:spacing w:line="240" w:lineRule="atLeast"/>
              <w:ind w:right="43"/>
              <w:rPr>
                <w:rFonts w:ascii="Times New Roman" w:hAnsi="Times New Roman" w:cs="Times New Roman"/>
              </w:rPr>
            </w:pPr>
            <w:r w:rsidRPr="00F72ADF">
              <w:rPr>
                <w:rFonts w:ascii="Times New Roman" w:hAnsi="Times New Roman" w:cs="Times New Roman"/>
              </w:rPr>
              <w:t>At the rate</w:t>
            </w:r>
            <w:r w:rsidRPr="00F72ADF">
              <w:rPr>
                <w:rFonts w:ascii="Times New Roman" w:hAnsi="Times New Roman" w:cs="Times New Roman"/>
                <w:szCs w:val="22"/>
                <w:lang w:val="en-US"/>
              </w:rPr>
              <w:t>s</w:t>
            </w:r>
            <w:r w:rsidRPr="00F72ADF">
              <w:rPr>
                <w:rFonts w:ascii="Times New Roman" w:hAnsi="Times New Roman" w:cs="Times New Roman"/>
              </w:rPr>
              <w:t xml:space="preserve"> of </w:t>
            </w:r>
            <w:r w:rsidRPr="00F72ADF">
              <w:rPr>
                <w:rFonts w:ascii="Times New Roman" w:hAnsi="Times New Roman" w:cs="Times New Roman"/>
                <w:lang w:val="en-US"/>
              </w:rPr>
              <w:t>1</w:t>
            </w:r>
            <w:r w:rsidR="00F45D7B" w:rsidRPr="00F72ADF">
              <w:rPr>
                <w:rFonts w:ascii="Times New Roman" w:hAnsi="Times New Roman" w:cs="Times New Roman"/>
                <w:lang w:val="en-US"/>
              </w:rPr>
              <w:t>5</w:t>
            </w:r>
            <w:r w:rsidRPr="00F72ADF">
              <w:rPr>
                <w:rFonts w:ascii="Times New Roman" w:hAnsi="Times New Roman" w:cs="Times New Roman"/>
              </w:rPr>
              <w:t xml:space="preserve">% per annum </w:t>
            </w:r>
            <w:r w:rsidR="004D6D3A" w:rsidRPr="00F72ADF">
              <w:rPr>
                <w:rFonts w:ascii="Times New Roman" w:hAnsi="Times New Roman" w:cs="Times New Roman"/>
              </w:rPr>
              <w:t>in 1</w:t>
            </w:r>
            <w:r w:rsidRPr="00F72ADF">
              <w:rPr>
                <w:rFonts w:ascii="Times New Roman" w:hAnsi="Times New Roman" w:cs="Times New Roman"/>
                <w:vertAlign w:val="superscript"/>
                <w:lang w:val="en-US"/>
              </w:rPr>
              <w:t>st</w:t>
            </w:r>
            <w:r w:rsidRPr="00F72ADF">
              <w:rPr>
                <w:rFonts w:ascii="Times New Roman" w:hAnsi="Times New Roman" w:cs="Times New Roman"/>
                <w:lang w:val="en-US"/>
              </w:rPr>
              <w:t xml:space="preserve"> </w:t>
            </w:r>
            <w:r w:rsidR="004D6D3A" w:rsidRPr="00F72ADF">
              <w:rPr>
                <w:rFonts w:ascii="Times New Roman" w:hAnsi="Times New Roman" w:cs="Times New Roman"/>
              </w:rPr>
              <w:t>year and 3% per annum in 2</w:t>
            </w:r>
            <w:r w:rsidR="004A29BA" w:rsidRPr="00F72ADF">
              <w:rPr>
                <w:rFonts w:ascii="Times New Roman" w:hAnsi="Times New Roman" w:cs="Times New Roman"/>
                <w:vertAlign w:val="superscript"/>
                <w:lang w:val="en-US"/>
              </w:rPr>
              <w:t>nd</w:t>
            </w:r>
            <w:r w:rsidR="004A29BA" w:rsidRPr="00F72ADF">
              <w:rPr>
                <w:rFonts w:ascii="Times New Roman" w:hAnsi="Times New Roman" w:cs="Times New Roman"/>
                <w:lang w:val="en-US"/>
              </w:rPr>
              <w:t xml:space="preserve"> -</w:t>
            </w:r>
            <w:r w:rsidR="004D6D3A" w:rsidRPr="00F72ADF">
              <w:rPr>
                <w:rFonts w:ascii="Times New Roman" w:hAnsi="Times New Roman" w:cs="Times New Roman"/>
              </w:rPr>
              <w:t xml:space="preserve"> 5</w:t>
            </w:r>
            <w:r w:rsidR="004A29BA" w:rsidRPr="00F72ADF">
              <w:rPr>
                <w:rFonts w:ascii="Times New Roman" w:hAnsi="Times New Roman" w:cs="Times New Roman"/>
                <w:vertAlign w:val="superscript"/>
                <w:lang w:val="en-US"/>
              </w:rPr>
              <w:t>th</w:t>
            </w:r>
            <w:r w:rsidR="004A29BA" w:rsidRPr="00F72ADF">
              <w:rPr>
                <w:rFonts w:ascii="Times New Roman" w:hAnsi="Times New Roman" w:cs="Times New Roman"/>
                <w:lang w:val="en-US"/>
              </w:rPr>
              <w:t xml:space="preserve"> </w:t>
            </w:r>
            <w:r w:rsidR="004D6D3A" w:rsidRPr="00F72ADF">
              <w:rPr>
                <w:rFonts w:ascii="Times New Roman" w:hAnsi="Times New Roman" w:cs="Times New Roman"/>
              </w:rPr>
              <w:t>year.</w:t>
            </w:r>
          </w:p>
        </w:tc>
      </w:tr>
      <w:tr w:rsidR="00E95E77" w:rsidRPr="00F72ADF" w14:paraId="01DD84D5" w14:textId="77777777" w:rsidTr="00D96697">
        <w:tc>
          <w:tcPr>
            <w:tcW w:w="1546" w:type="dxa"/>
          </w:tcPr>
          <w:p w14:paraId="073E8484" w14:textId="77777777" w:rsidR="00E95E77" w:rsidRPr="00F72ADF" w:rsidRDefault="00E95E77" w:rsidP="00E95E77">
            <w:pPr>
              <w:pStyle w:val="Heading7"/>
              <w:spacing w:line="240" w:lineRule="atLeast"/>
              <w:ind w:right="43"/>
              <w:rPr>
                <w:rFonts w:ascii="Times New Roman" w:hAnsi="Times New Roman" w:cs="Times New Roman"/>
              </w:rPr>
            </w:pPr>
          </w:p>
        </w:tc>
        <w:tc>
          <w:tcPr>
            <w:tcW w:w="236" w:type="dxa"/>
          </w:tcPr>
          <w:p w14:paraId="046E8397" w14:textId="77777777" w:rsidR="00E95E77" w:rsidRPr="00F72ADF" w:rsidRDefault="00E95E77" w:rsidP="00E95E77">
            <w:pPr>
              <w:pStyle w:val="Heading7"/>
              <w:spacing w:line="240" w:lineRule="atLeast"/>
              <w:ind w:right="43"/>
              <w:rPr>
                <w:rFonts w:ascii="Times New Roman" w:hAnsi="Times New Roman" w:cs="Times New Roman"/>
              </w:rPr>
            </w:pPr>
          </w:p>
        </w:tc>
        <w:tc>
          <w:tcPr>
            <w:tcW w:w="8028" w:type="dxa"/>
          </w:tcPr>
          <w:p w14:paraId="1EBADDD9" w14:textId="77777777" w:rsidR="00E95E77" w:rsidRPr="00F72ADF" w:rsidRDefault="00E95E77" w:rsidP="00E95E77">
            <w:pPr>
              <w:pStyle w:val="Heading7"/>
              <w:spacing w:line="240" w:lineRule="atLeast"/>
              <w:ind w:right="43"/>
              <w:rPr>
                <w:rFonts w:ascii="Times New Roman" w:hAnsi="Times New Roman" w:cs="Times New Roman"/>
              </w:rPr>
            </w:pPr>
          </w:p>
        </w:tc>
      </w:tr>
      <w:tr w:rsidR="00E95E77" w:rsidRPr="00F72ADF" w14:paraId="398BABD6" w14:textId="77777777" w:rsidTr="00D96697">
        <w:tc>
          <w:tcPr>
            <w:tcW w:w="1546" w:type="dxa"/>
          </w:tcPr>
          <w:p w14:paraId="2A3D9F4B"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Growth rate of selling price</w:t>
            </w:r>
          </w:p>
        </w:tc>
        <w:tc>
          <w:tcPr>
            <w:tcW w:w="236" w:type="dxa"/>
          </w:tcPr>
          <w:p w14:paraId="1914D7C4"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w:t>
            </w:r>
          </w:p>
        </w:tc>
        <w:tc>
          <w:tcPr>
            <w:tcW w:w="8028" w:type="dxa"/>
          </w:tcPr>
          <w:p w14:paraId="4FA64AAD" w14:textId="56896A29" w:rsidR="00E95E77" w:rsidRPr="00F72ADF" w:rsidRDefault="007B6BBB" w:rsidP="00E95E77">
            <w:pPr>
              <w:pStyle w:val="Heading7"/>
              <w:spacing w:line="240" w:lineRule="atLeast"/>
              <w:ind w:right="43"/>
              <w:rPr>
                <w:rFonts w:ascii="Times New Roman" w:hAnsi="Times New Roman" w:cs="Times New Roman"/>
              </w:rPr>
            </w:pPr>
            <w:r w:rsidRPr="00F72ADF">
              <w:rPr>
                <w:rFonts w:ascii="Times New Roman" w:hAnsi="Times New Roman" w:cs="Times New Roman"/>
              </w:rPr>
              <w:t>At the</w:t>
            </w:r>
            <w:r w:rsidR="00F96CEB" w:rsidRPr="00F72ADF">
              <w:t xml:space="preserve"> </w:t>
            </w:r>
            <w:r w:rsidR="00F96CEB" w:rsidRPr="00F72ADF">
              <w:rPr>
                <w:rFonts w:ascii="Times New Roman" w:hAnsi="Times New Roman" w:cs="Times New Roman"/>
              </w:rPr>
              <w:t>decrease</w:t>
            </w:r>
            <w:r w:rsidRPr="00F72ADF">
              <w:rPr>
                <w:rFonts w:ascii="Times New Roman" w:hAnsi="Times New Roman" w:cs="Times New Roman"/>
              </w:rPr>
              <w:t xml:space="preserve"> rate</w:t>
            </w:r>
            <w:r w:rsidRPr="00F72ADF">
              <w:rPr>
                <w:rFonts w:ascii="Times New Roman" w:hAnsi="Times New Roman" w:cs="Times New Roman"/>
                <w:szCs w:val="22"/>
                <w:lang w:val="en-US"/>
              </w:rPr>
              <w:t>s</w:t>
            </w:r>
            <w:r w:rsidRPr="00F72ADF">
              <w:rPr>
                <w:rFonts w:ascii="Times New Roman" w:hAnsi="Times New Roman" w:cs="Times New Roman"/>
              </w:rPr>
              <w:t xml:space="preserve"> of </w:t>
            </w:r>
            <w:r w:rsidR="00F45D7B" w:rsidRPr="00F72ADF">
              <w:rPr>
                <w:rFonts w:ascii="Times New Roman" w:hAnsi="Times New Roman" w:cs="Times New Roman"/>
                <w:lang w:val="en-US"/>
              </w:rPr>
              <w:t>6</w:t>
            </w:r>
            <w:r w:rsidRPr="00F72ADF">
              <w:rPr>
                <w:rFonts w:ascii="Times New Roman" w:hAnsi="Times New Roman" w:cs="Times New Roman"/>
              </w:rPr>
              <w:t xml:space="preserve">% per annum </w:t>
            </w:r>
            <w:r w:rsidR="004D6D3A" w:rsidRPr="00F72ADF">
              <w:rPr>
                <w:rFonts w:ascii="Times New Roman" w:hAnsi="Times New Roman" w:cs="Times New Roman"/>
              </w:rPr>
              <w:t>in 1</w:t>
            </w:r>
            <w:r w:rsidR="004D6D3A" w:rsidRPr="00F72ADF">
              <w:rPr>
                <w:rFonts w:ascii="Times New Roman" w:hAnsi="Times New Roman" w:cs="Times New Roman"/>
                <w:vertAlign w:val="superscript"/>
              </w:rPr>
              <w:t>st</w:t>
            </w:r>
            <w:r w:rsidR="00FB03FD" w:rsidRPr="00F72ADF">
              <w:rPr>
                <w:rFonts w:ascii="Times New Roman" w:hAnsi="Times New Roman" w:cs="Times New Roman"/>
                <w:lang w:val="en-US"/>
              </w:rPr>
              <w:t xml:space="preserve"> </w:t>
            </w:r>
            <w:r w:rsidR="004D6D3A" w:rsidRPr="00F72ADF">
              <w:rPr>
                <w:rFonts w:ascii="Times New Roman" w:hAnsi="Times New Roman" w:cs="Times New Roman"/>
              </w:rPr>
              <w:t xml:space="preserve">year and </w:t>
            </w:r>
            <w:r w:rsidR="00376DED" w:rsidRPr="00F72ADF">
              <w:rPr>
                <w:rFonts w:ascii="Times New Roman" w:hAnsi="Times New Roman" w:cs="Times New Roman"/>
                <w:lang w:val="en-US"/>
              </w:rPr>
              <w:t>0</w:t>
            </w:r>
            <w:r w:rsidR="004D6D3A" w:rsidRPr="00F72ADF">
              <w:rPr>
                <w:rFonts w:ascii="Times New Roman" w:hAnsi="Times New Roman" w:cs="Times New Roman"/>
              </w:rPr>
              <w:t xml:space="preserve">% per annum in </w:t>
            </w:r>
            <w:r w:rsidR="004A29BA" w:rsidRPr="00F72ADF">
              <w:rPr>
                <w:rFonts w:ascii="Times New Roman" w:hAnsi="Times New Roman" w:cs="Times New Roman"/>
              </w:rPr>
              <w:t>2</w:t>
            </w:r>
            <w:r w:rsidR="004A29BA" w:rsidRPr="00F72ADF">
              <w:rPr>
                <w:rFonts w:ascii="Times New Roman" w:hAnsi="Times New Roman" w:cs="Times New Roman"/>
                <w:vertAlign w:val="superscript"/>
                <w:lang w:val="en-US"/>
              </w:rPr>
              <w:t>nd</w:t>
            </w:r>
            <w:r w:rsidR="004A29BA" w:rsidRPr="00F72ADF">
              <w:rPr>
                <w:rFonts w:ascii="Times New Roman" w:hAnsi="Times New Roman" w:cs="Times New Roman"/>
                <w:lang w:val="en-US"/>
              </w:rPr>
              <w:t xml:space="preserve"> -</w:t>
            </w:r>
            <w:r w:rsidR="004A29BA" w:rsidRPr="00F72ADF">
              <w:rPr>
                <w:rFonts w:ascii="Times New Roman" w:hAnsi="Times New Roman" w:cs="Times New Roman"/>
              </w:rPr>
              <w:t xml:space="preserve"> 5</w:t>
            </w:r>
            <w:r w:rsidR="004A29BA" w:rsidRPr="00F72ADF">
              <w:rPr>
                <w:rFonts w:ascii="Times New Roman" w:hAnsi="Times New Roman" w:cs="Times New Roman"/>
                <w:vertAlign w:val="superscript"/>
                <w:lang w:val="en-US"/>
              </w:rPr>
              <w:t>th</w:t>
            </w:r>
            <w:r w:rsidR="004A29BA" w:rsidRPr="00F72ADF">
              <w:rPr>
                <w:rFonts w:ascii="Times New Roman" w:hAnsi="Times New Roman" w:cs="Times New Roman"/>
                <w:lang w:val="en-US"/>
              </w:rPr>
              <w:t xml:space="preserve"> </w:t>
            </w:r>
            <w:r w:rsidR="004A29BA" w:rsidRPr="00F72ADF">
              <w:rPr>
                <w:rFonts w:ascii="Times New Roman" w:hAnsi="Times New Roman" w:cs="Times New Roman"/>
              </w:rPr>
              <w:t>year.</w:t>
            </w:r>
          </w:p>
        </w:tc>
      </w:tr>
      <w:tr w:rsidR="00E95E77" w:rsidRPr="00F72ADF" w14:paraId="509B2BE3" w14:textId="77777777" w:rsidTr="00D96697">
        <w:tc>
          <w:tcPr>
            <w:tcW w:w="1546" w:type="dxa"/>
          </w:tcPr>
          <w:p w14:paraId="3E4BF42E" w14:textId="77777777" w:rsidR="00E95E77" w:rsidRPr="00F72ADF" w:rsidRDefault="00E95E77" w:rsidP="00E95E77">
            <w:pPr>
              <w:pStyle w:val="Heading7"/>
              <w:spacing w:line="240" w:lineRule="atLeast"/>
              <w:ind w:right="43"/>
              <w:rPr>
                <w:rFonts w:ascii="Times New Roman" w:hAnsi="Times New Roman" w:cs="Times New Roman"/>
              </w:rPr>
            </w:pPr>
          </w:p>
        </w:tc>
        <w:tc>
          <w:tcPr>
            <w:tcW w:w="236" w:type="dxa"/>
          </w:tcPr>
          <w:p w14:paraId="02E34E79" w14:textId="77777777" w:rsidR="00E95E77" w:rsidRPr="00F72ADF" w:rsidRDefault="00E95E77" w:rsidP="00E95E77">
            <w:pPr>
              <w:pStyle w:val="Heading7"/>
              <w:spacing w:line="240" w:lineRule="atLeast"/>
              <w:ind w:right="43"/>
              <w:rPr>
                <w:rFonts w:ascii="Times New Roman" w:hAnsi="Times New Roman" w:cs="Times New Roman"/>
              </w:rPr>
            </w:pPr>
          </w:p>
        </w:tc>
        <w:tc>
          <w:tcPr>
            <w:tcW w:w="8028" w:type="dxa"/>
          </w:tcPr>
          <w:p w14:paraId="65462F8D" w14:textId="77777777" w:rsidR="00E95E77" w:rsidRPr="00F72ADF" w:rsidRDefault="00E95E77" w:rsidP="00E95E77">
            <w:pPr>
              <w:pStyle w:val="Heading7"/>
              <w:spacing w:line="240" w:lineRule="atLeast"/>
              <w:ind w:right="43"/>
              <w:rPr>
                <w:rFonts w:ascii="Times New Roman" w:hAnsi="Times New Roman" w:cs="Times New Roman"/>
              </w:rPr>
            </w:pPr>
          </w:p>
        </w:tc>
      </w:tr>
      <w:tr w:rsidR="00E95E77" w:rsidRPr="00F72ADF" w14:paraId="5E2BFC9C" w14:textId="77777777" w:rsidTr="00D96697">
        <w:tc>
          <w:tcPr>
            <w:tcW w:w="1546" w:type="dxa"/>
          </w:tcPr>
          <w:p w14:paraId="6BEF7103" w14:textId="77777777" w:rsidR="00E95E77" w:rsidRPr="00F72ADF" w:rsidRDefault="00E95E77" w:rsidP="00E95E77">
            <w:pPr>
              <w:pStyle w:val="Heading7"/>
              <w:spacing w:line="240" w:lineRule="atLeast"/>
              <w:ind w:right="43"/>
              <w:rPr>
                <w:rFonts w:ascii="Times New Roman" w:hAnsi="Times New Roman" w:cs="Times New Roman"/>
                <w:b/>
                <w:bCs/>
                <w:i/>
                <w:iCs/>
              </w:rPr>
            </w:pPr>
            <w:r w:rsidRPr="00F72ADF">
              <w:rPr>
                <w:rFonts w:ascii="Times New Roman" w:hAnsi="Times New Roman" w:cs="Times New Roman"/>
              </w:rPr>
              <w:t xml:space="preserve">Terminal value </w:t>
            </w:r>
          </w:p>
        </w:tc>
        <w:tc>
          <w:tcPr>
            <w:tcW w:w="236" w:type="dxa"/>
          </w:tcPr>
          <w:p w14:paraId="5BCF8037" w14:textId="77777777" w:rsidR="00E95E77" w:rsidRPr="00F72ADF" w:rsidRDefault="00E95E77" w:rsidP="00E95E77">
            <w:pPr>
              <w:pStyle w:val="Heading7"/>
              <w:spacing w:line="240" w:lineRule="atLeast"/>
              <w:ind w:right="43"/>
              <w:jc w:val="thaiDistribute"/>
              <w:rPr>
                <w:rFonts w:ascii="Times New Roman" w:hAnsi="Times New Roman" w:cs="Times New Roman"/>
                <w:b/>
                <w:bCs/>
                <w:i/>
                <w:iCs/>
              </w:rPr>
            </w:pPr>
            <w:r w:rsidRPr="00F72ADF">
              <w:rPr>
                <w:rFonts w:ascii="Times New Roman" w:hAnsi="Times New Roman" w:cs="Times New Roman"/>
              </w:rPr>
              <w:t>:</w:t>
            </w:r>
          </w:p>
        </w:tc>
        <w:tc>
          <w:tcPr>
            <w:tcW w:w="8028" w:type="dxa"/>
          </w:tcPr>
          <w:p w14:paraId="4276AF33" w14:textId="13E09B51" w:rsidR="00E95E77" w:rsidRPr="00F72ADF" w:rsidRDefault="00E95E77" w:rsidP="00E95E77">
            <w:pPr>
              <w:pStyle w:val="Heading7"/>
              <w:spacing w:line="240" w:lineRule="atLeast"/>
              <w:ind w:right="72"/>
              <w:jc w:val="thaiDistribute"/>
              <w:rPr>
                <w:rFonts w:ascii="Times New Roman" w:hAnsi="Times New Roman" w:cs="Times New Roman"/>
                <w:i/>
                <w:iCs/>
              </w:rPr>
            </w:pPr>
            <w:r w:rsidRPr="00F72ADF">
              <w:rPr>
                <w:rFonts w:ascii="Times New Roman" w:hAnsi="Times New Roman" w:cs="Times New Roman"/>
              </w:rPr>
              <w:t xml:space="preserve">Determined based on terminal value growth rate of </w:t>
            </w:r>
            <w:r w:rsidR="00941D67" w:rsidRPr="00F72ADF">
              <w:rPr>
                <w:rFonts w:ascii="Times New Roman" w:hAnsi="Times New Roman" w:cs="Times New Roman"/>
                <w:lang w:val="en-US"/>
              </w:rPr>
              <w:t>0</w:t>
            </w:r>
            <w:r w:rsidRPr="00F72ADF">
              <w:rPr>
                <w:rFonts w:ascii="Times New Roman" w:hAnsi="Times New Roman" w:cs="Times New Roman"/>
              </w:rPr>
              <w:t xml:space="preserve">% per annum from net cash flows of the </w:t>
            </w:r>
            <w:r w:rsidR="00941D67" w:rsidRPr="00F72ADF">
              <w:rPr>
                <w:rFonts w:ascii="Times New Roman" w:hAnsi="Times New Roman" w:cs="Times New Roman"/>
                <w:lang w:val="en-US"/>
              </w:rPr>
              <w:t>5</w:t>
            </w:r>
            <w:proofErr w:type="spellStart"/>
            <w:r w:rsidRPr="00F72ADF">
              <w:rPr>
                <w:rFonts w:ascii="Times New Roman" w:hAnsi="Times New Roman" w:cs="Times New Roman"/>
                <w:vertAlign w:val="superscript"/>
              </w:rPr>
              <w:t>th</w:t>
            </w:r>
            <w:proofErr w:type="spellEnd"/>
            <w:r w:rsidRPr="00F72ADF">
              <w:rPr>
                <w:rFonts w:ascii="Times New Roman" w:hAnsi="Times New Roman" w:cs="Times New Roman"/>
              </w:rPr>
              <w:t xml:space="preserve"> year</w:t>
            </w:r>
          </w:p>
        </w:tc>
      </w:tr>
      <w:tr w:rsidR="00E95E77" w:rsidRPr="00F72ADF" w14:paraId="3C02453B" w14:textId="77777777" w:rsidTr="00D96697">
        <w:tc>
          <w:tcPr>
            <w:tcW w:w="1546" w:type="dxa"/>
          </w:tcPr>
          <w:p w14:paraId="5886D8A4" w14:textId="77777777" w:rsidR="00E95E77" w:rsidRPr="00F72ADF" w:rsidRDefault="00E95E77" w:rsidP="00E95E77">
            <w:pPr>
              <w:pStyle w:val="Heading7"/>
              <w:ind w:right="43"/>
              <w:jc w:val="thaiDistribute"/>
              <w:rPr>
                <w:rFonts w:ascii="Times New Roman" w:hAnsi="Times New Roman" w:cs="Times New Roman"/>
                <w:i/>
                <w:iCs/>
                <w:sz w:val="12"/>
                <w:szCs w:val="12"/>
                <w:cs/>
              </w:rPr>
            </w:pPr>
          </w:p>
        </w:tc>
        <w:tc>
          <w:tcPr>
            <w:tcW w:w="236" w:type="dxa"/>
          </w:tcPr>
          <w:p w14:paraId="483201F7"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41823A45" w14:textId="77777777" w:rsidR="00E95E77" w:rsidRPr="00F72ADF" w:rsidRDefault="00E95E77" w:rsidP="00E95E77">
            <w:pPr>
              <w:pStyle w:val="Heading7"/>
              <w:ind w:right="43"/>
              <w:jc w:val="thaiDistribute"/>
              <w:rPr>
                <w:rFonts w:ascii="Times New Roman" w:hAnsi="Times New Roman" w:cs="Times New Roman"/>
                <w:i/>
                <w:iCs/>
                <w:sz w:val="12"/>
                <w:szCs w:val="12"/>
              </w:rPr>
            </w:pPr>
          </w:p>
        </w:tc>
      </w:tr>
      <w:tr w:rsidR="00E95E77" w:rsidRPr="00F72ADF" w14:paraId="65925A9E" w14:textId="77777777" w:rsidTr="00D96697">
        <w:tc>
          <w:tcPr>
            <w:tcW w:w="1546" w:type="dxa"/>
          </w:tcPr>
          <w:p w14:paraId="3E26ABF2" w14:textId="77777777" w:rsidR="00E95E77" w:rsidRPr="00F72ADF" w:rsidRDefault="00E95E77" w:rsidP="00E95E77">
            <w:pPr>
              <w:pStyle w:val="Heading7"/>
              <w:spacing w:line="240" w:lineRule="atLeast"/>
              <w:ind w:right="43"/>
              <w:rPr>
                <w:rFonts w:ascii="Times New Roman" w:hAnsi="Times New Roman" w:cs="Times New Roman"/>
                <w:b/>
                <w:bCs/>
                <w:i/>
                <w:iCs/>
                <w:cs/>
              </w:rPr>
            </w:pPr>
            <w:r w:rsidRPr="00F72ADF">
              <w:rPr>
                <w:rFonts w:ascii="Times New Roman" w:hAnsi="Times New Roman" w:cs="Times New Roman"/>
              </w:rPr>
              <w:t>Discount rate</w:t>
            </w:r>
          </w:p>
        </w:tc>
        <w:tc>
          <w:tcPr>
            <w:tcW w:w="236" w:type="dxa"/>
          </w:tcPr>
          <w:p w14:paraId="6C9F2FA3" w14:textId="77777777" w:rsidR="00E95E77" w:rsidRPr="00F72ADF" w:rsidRDefault="00E95E77" w:rsidP="00E95E77">
            <w:pPr>
              <w:pStyle w:val="Heading7"/>
              <w:spacing w:line="240" w:lineRule="atLeast"/>
              <w:ind w:right="43"/>
              <w:jc w:val="thaiDistribute"/>
              <w:rPr>
                <w:rFonts w:ascii="Times New Roman" w:hAnsi="Times New Roman" w:cs="Times New Roman"/>
                <w:b/>
                <w:bCs/>
                <w:i/>
                <w:iCs/>
              </w:rPr>
            </w:pPr>
            <w:r w:rsidRPr="00F72ADF">
              <w:rPr>
                <w:rFonts w:ascii="Times New Roman" w:hAnsi="Times New Roman" w:cs="Times New Roman"/>
              </w:rPr>
              <w:t>:</w:t>
            </w:r>
          </w:p>
        </w:tc>
        <w:tc>
          <w:tcPr>
            <w:tcW w:w="8028" w:type="dxa"/>
          </w:tcPr>
          <w:p w14:paraId="31F3806B" w14:textId="5D52F3BF" w:rsidR="004D6D3A" w:rsidRPr="00F72ADF" w:rsidRDefault="00E95E77" w:rsidP="004A29BA">
            <w:pPr>
              <w:pStyle w:val="Heading7"/>
              <w:spacing w:line="240" w:lineRule="atLeast"/>
              <w:ind w:right="72"/>
              <w:jc w:val="thaiDistribute"/>
              <w:rPr>
                <w:rFonts w:ascii="Times New Roman" w:hAnsi="Times New Roman" w:cs="Times New Roman"/>
                <w:cs/>
              </w:rPr>
            </w:pPr>
            <w:r w:rsidRPr="00F72ADF">
              <w:rPr>
                <w:rFonts w:ascii="Times New Roman" w:hAnsi="Times New Roman" w:cs="Times New Roman"/>
              </w:rPr>
              <w:t>At the rate</w:t>
            </w:r>
            <w:r w:rsidR="00D069F6" w:rsidRPr="00F72ADF">
              <w:rPr>
                <w:rFonts w:ascii="Times New Roman" w:hAnsi="Times New Roman" w:cs="Times New Roman"/>
                <w:szCs w:val="22"/>
                <w:lang w:val="en-US"/>
              </w:rPr>
              <w:t>s</w:t>
            </w:r>
            <w:r w:rsidRPr="00F72ADF">
              <w:rPr>
                <w:rFonts w:ascii="Times New Roman" w:hAnsi="Times New Roman" w:cs="Times New Roman"/>
              </w:rPr>
              <w:t xml:space="preserve"> of </w:t>
            </w:r>
            <w:r w:rsidR="00F45D7B" w:rsidRPr="00F72ADF">
              <w:rPr>
                <w:rFonts w:ascii="Times New Roman" w:hAnsi="Times New Roman" w:cstheme="minorBidi"/>
                <w:lang w:val="en-US"/>
              </w:rPr>
              <w:t>1</w:t>
            </w:r>
            <w:r w:rsidR="00F45D7B" w:rsidRPr="00F72ADF">
              <w:rPr>
                <w:rFonts w:ascii="Times New Roman" w:hAnsi="Times New Roman" w:cs="Times New Roman"/>
                <w:lang w:val="en-US"/>
              </w:rPr>
              <w:t>0</w:t>
            </w:r>
            <w:r w:rsidR="004A29BA" w:rsidRPr="00F72ADF">
              <w:rPr>
                <w:rFonts w:ascii="Times New Roman" w:hAnsi="Times New Roman" w:cs="Times New Roman"/>
                <w:lang w:val="en-US"/>
              </w:rPr>
              <w:t>.</w:t>
            </w:r>
            <w:r w:rsidR="00F96CEB" w:rsidRPr="00F72ADF">
              <w:rPr>
                <w:rFonts w:ascii="Times New Roman" w:hAnsi="Times New Roman" w:cs="Times New Roman"/>
                <w:lang w:val="en-US"/>
              </w:rPr>
              <w:t>1</w:t>
            </w:r>
            <w:r w:rsidR="00F45D7B" w:rsidRPr="00F72ADF">
              <w:rPr>
                <w:rFonts w:ascii="Times New Roman" w:hAnsi="Times New Roman" w:cs="Times New Roman"/>
                <w:lang w:val="en-US"/>
              </w:rPr>
              <w:t>2</w:t>
            </w:r>
            <w:r w:rsidRPr="00F72ADF">
              <w:rPr>
                <w:rFonts w:ascii="Times New Roman" w:hAnsi="Times New Roman" w:cs="Times New Roman"/>
              </w:rPr>
              <w:t>% per annum which w</w:t>
            </w:r>
            <w:r w:rsidR="00D069F6" w:rsidRPr="00F72ADF">
              <w:rPr>
                <w:rFonts w:ascii="Times New Roman" w:hAnsi="Times New Roman" w:cs="Times New Roman"/>
                <w:lang w:val="en-US"/>
              </w:rPr>
              <w:t>ere</w:t>
            </w:r>
            <w:r w:rsidRPr="00F72ADF">
              <w:rPr>
                <w:rFonts w:ascii="Times New Roman" w:hAnsi="Times New Roman" w:cs="Times New Roman"/>
              </w:rPr>
              <w:t xml:space="preserve"> based on weighted average cost of capital, with average industry cost of debt, risk free rate, market risk premium and </w:t>
            </w:r>
            <w:r w:rsidR="007B6BBB" w:rsidRPr="00F72ADF">
              <w:rPr>
                <w:rFonts w:ascii="Times New Roman" w:hAnsi="Times New Roman" w:cs="Times New Roman"/>
                <w:lang w:val="en-US"/>
              </w:rPr>
              <w:t>G J Steel’s</w:t>
            </w:r>
            <w:r w:rsidRPr="00F72ADF">
              <w:rPr>
                <w:rFonts w:ascii="Times New Roman" w:hAnsi="Times New Roman" w:cs="Times New Roman"/>
              </w:rPr>
              <w:t xml:space="preserve"> beta.  </w:t>
            </w:r>
          </w:p>
        </w:tc>
      </w:tr>
      <w:tr w:rsidR="004D6D3A" w:rsidRPr="00F72ADF" w14:paraId="6873436E" w14:textId="77777777" w:rsidTr="00D96697">
        <w:tc>
          <w:tcPr>
            <w:tcW w:w="1546" w:type="dxa"/>
          </w:tcPr>
          <w:p w14:paraId="3AAB3FC2" w14:textId="77777777" w:rsidR="004D6D3A" w:rsidRPr="00F72ADF" w:rsidRDefault="004D6D3A" w:rsidP="004D6D3A">
            <w:pPr>
              <w:pStyle w:val="Heading7"/>
              <w:ind w:right="43"/>
              <w:rPr>
                <w:rFonts w:ascii="Times New Roman" w:hAnsi="Times New Roman" w:cs="Times New Roman"/>
                <w:i/>
                <w:iCs/>
                <w:sz w:val="12"/>
                <w:szCs w:val="12"/>
              </w:rPr>
            </w:pPr>
          </w:p>
        </w:tc>
        <w:tc>
          <w:tcPr>
            <w:tcW w:w="236" w:type="dxa"/>
          </w:tcPr>
          <w:p w14:paraId="56B9BF94" w14:textId="77777777" w:rsidR="004D6D3A" w:rsidRPr="00F72ADF" w:rsidRDefault="004D6D3A" w:rsidP="004D6D3A">
            <w:pPr>
              <w:pStyle w:val="Heading7"/>
              <w:ind w:right="43"/>
              <w:jc w:val="thaiDistribute"/>
              <w:rPr>
                <w:rFonts w:ascii="Times New Roman" w:hAnsi="Times New Roman" w:cs="Times New Roman"/>
                <w:i/>
                <w:iCs/>
                <w:sz w:val="12"/>
                <w:szCs w:val="12"/>
              </w:rPr>
            </w:pPr>
          </w:p>
        </w:tc>
        <w:tc>
          <w:tcPr>
            <w:tcW w:w="8028" w:type="dxa"/>
          </w:tcPr>
          <w:p w14:paraId="2EF78342" w14:textId="453602F7" w:rsidR="004D6D3A" w:rsidRPr="00F72ADF" w:rsidRDefault="004D6D3A" w:rsidP="004D6D3A">
            <w:pPr>
              <w:pStyle w:val="Heading7"/>
              <w:ind w:right="72"/>
              <w:jc w:val="thaiDistribute"/>
              <w:rPr>
                <w:rFonts w:ascii="Times New Roman" w:hAnsi="Times New Roman" w:cs="Times New Roman"/>
                <w:i/>
                <w:iCs/>
                <w:sz w:val="12"/>
                <w:szCs w:val="12"/>
              </w:rPr>
            </w:pPr>
          </w:p>
        </w:tc>
      </w:tr>
      <w:tr w:rsidR="004D6D3A" w:rsidRPr="00F72ADF" w14:paraId="667976B8" w14:textId="77777777" w:rsidTr="00D96697">
        <w:tc>
          <w:tcPr>
            <w:tcW w:w="1546" w:type="dxa"/>
          </w:tcPr>
          <w:p w14:paraId="28EEC59A" w14:textId="77777777" w:rsidR="004D6D3A" w:rsidRPr="00F72ADF" w:rsidRDefault="004D6D3A" w:rsidP="004D6D3A">
            <w:pPr>
              <w:pStyle w:val="Heading7"/>
              <w:spacing w:line="240" w:lineRule="atLeast"/>
              <w:ind w:right="43"/>
              <w:rPr>
                <w:rFonts w:ascii="Times New Roman" w:hAnsi="Times New Roman" w:cs="Times New Roman"/>
                <w:i/>
                <w:iCs/>
              </w:rPr>
            </w:pPr>
            <w:r w:rsidRPr="00F72ADF">
              <w:rPr>
                <w:rFonts w:ascii="Times New Roman" w:hAnsi="Times New Roman" w:cs="Times New Roman"/>
              </w:rPr>
              <w:t>Others</w:t>
            </w:r>
          </w:p>
        </w:tc>
        <w:tc>
          <w:tcPr>
            <w:tcW w:w="236" w:type="dxa"/>
          </w:tcPr>
          <w:p w14:paraId="6B1F7B56" w14:textId="77777777" w:rsidR="004D6D3A" w:rsidRPr="00F72ADF" w:rsidRDefault="004D6D3A" w:rsidP="004D6D3A">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31CB7CA4" w14:textId="0DD44A47" w:rsidR="004D6D3A" w:rsidRPr="00F72ADF" w:rsidRDefault="004D6D3A" w:rsidP="004D6D3A">
            <w:pPr>
              <w:spacing w:line="240" w:lineRule="atLeast"/>
              <w:jc w:val="both"/>
              <w:rPr>
                <w:rFonts w:ascii="Times New Roman" w:hAnsi="Times New Roman" w:cs="Times New Roman"/>
              </w:rPr>
            </w:pPr>
            <w:r w:rsidRPr="00F72ADF">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market growth rate.</w:t>
            </w:r>
          </w:p>
        </w:tc>
      </w:tr>
    </w:tbl>
    <w:p w14:paraId="5CCC5432" w14:textId="519529BA" w:rsidR="00E95E77" w:rsidRPr="00F72ADF" w:rsidRDefault="00E95E77" w:rsidP="00E95E77">
      <w:pPr>
        <w:spacing w:line="240" w:lineRule="atLeast"/>
        <w:jc w:val="both"/>
        <w:rPr>
          <w:rFonts w:ascii="Times New Roman" w:hAnsi="Times New Roman" w:cs="Times New Roman"/>
        </w:rPr>
      </w:pPr>
    </w:p>
    <w:p w14:paraId="60DEE98F" w14:textId="19AA4B86" w:rsidR="000A4B89" w:rsidRPr="00F72ADF" w:rsidRDefault="00D069F6" w:rsidP="000A4B89">
      <w:pPr>
        <w:tabs>
          <w:tab w:val="left" w:pos="3348"/>
        </w:tabs>
        <w:spacing w:line="240" w:lineRule="atLeast"/>
        <w:ind w:right="-43"/>
        <w:jc w:val="both"/>
        <w:rPr>
          <w:rFonts w:ascii="Times New Roman" w:hAnsi="Times New Roman" w:cs="Times New Roman"/>
        </w:rPr>
      </w:pPr>
      <w:r w:rsidRPr="00F72ADF">
        <w:rPr>
          <w:rFonts w:ascii="Times New Roman" w:hAnsi="Times New Roman" w:cs="Times New Roman"/>
        </w:rPr>
        <w:t xml:space="preserve">Based on the above impairment testing by the management, the </w:t>
      </w:r>
      <w:r w:rsidR="00273408" w:rsidRPr="00F72ADF">
        <w:rPr>
          <w:rFonts w:ascii="Times New Roman" w:hAnsi="Times New Roman"/>
          <w:szCs w:val="22"/>
        </w:rPr>
        <w:t>a</w:t>
      </w:r>
      <w:r w:rsidR="00273408" w:rsidRPr="00F72ADF">
        <w:rPr>
          <w:rFonts w:ascii="Times New Roman" w:hAnsi="Times New Roman" w:cs="Times New Roman"/>
        </w:rPr>
        <w:t>llowance for impairment losses</w:t>
      </w:r>
      <w:r w:rsidRPr="00F72ADF">
        <w:rPr>
          <w:rFonts w:ascii="Times New Roman" w:hAnsi="Times New Roman" w:cs="Times New Roman"/>
        </w:rPr>
        <w:t xml:space="preserve"> of property, plant and equipment of the </w:t>
      </w:r>
      <w:r w:rsidR="00952466" w:rsidRPr="00F72ADF">
        <w:rPr>
          <w:rFonts w:ascii="Times New Roman" w:hAnsi="Times New Roman" w:cs="Times New Roman"/>
        </w:rPr>
        <w:t>Company</w:t>
      </w:r>
      <w:r w:rsidRPr="00F72ADF">
        <w:rPr>
          <w:rFonts w:ascii="Times New Roman" w:hAnsi="Times New Roman" w:cs="Times New Roman"/>
        </w:rPr>
        <w:t xml:space="preserve"> as at December 31, </w:t>
      </w:r>
      <w:r w:rsidR="000032FB" w:rsidRPr="00F72ADF">
        <w:rPr>
          <w:rFonts w:ascii="Times New Roman" w:hAnsi="Times New Roman" w:cs="Times New Roman"/>
        </w:rPr>
        <w:t>202</w:t>
      </w:r>
      <w:r w:rsidR="001825E4" w:rsidRPr="00F72ADF">
        <w:rPr>
          <w:rFonts w:ascii="Times New Roman" w:hAnsi="Times New Roman" w:cs="Times New Roman"/>
        </w:rPr>
        <w:t>2</w:t>
      </w:r>
      <w:r w:rsidR="00273408" w:rsidRPr="00F72ADF">
        <w:rPr>
          <w:rFonts w:ascii="Times New Roman" w:hAnsi="Times New Roman" w:cs="Times New Roman"/>
        </w:rPr>
        <w:t xml:space="preserve"> was adequate</w:t>
      </w:r>
      <w:r w:rsidRPr="00F72ADF">
        <w:rPr>
          <w:rFonts w:ascii="Times New Roman" w:hAnsi="Times New Roman" w:cs="Times New Roman"/>
        </w:rPr>
        <w:t>.</w:t>
      </w:r>
      <w:r w:rsidR="000A4B89" w:rsidRPr="00F72ADF">
        <w:rPr>
          <w:rFonts w:ascii="Times New Roman" w:hAnsi="Times New Roman" w:cs="Times New Roman"/>
        </w:rPr>
        <w:br w:type="page"/>
      </w:r>
    </w:p>
    <w:p w14:paraId="666EE831" w14:textId="2CE01BE9" w:rsidR="00E231E2" w:rsidRPr="00F72ADF" w:rsidRDefault="00E95E77" w:rsidP="00E231E2">
      <w:pPr>
        <w:spacing w:line="240" w:lineRule="atLeast"/>
        <w:jc w:val="both"/>
        <w:rPr>
          <w:rFonts w:ascii="Times New Roman" w:hAnsi="Times New Roman" w:cs="Times New Roman"/>
        </w:rPr>
      </w:pPr>
      <w:bookmarkStart w:id="16" w:name="_Hlk96368432"/>
      <w:r w:rsidRPr="00F72ADF">
        <w:rPr>
          <w:rFonts w:ascii="Times New Roman" w:hAnsi="Times New Roman" w:cs="Times New Roman"/>
          <w:b/>
          <w:bCs/>
          <w:i/>
          <w:iCs/>
        </w:rPr>
        <w:lastRenderedPageBreak/>
        <w:t>Sensitivity</w:t>
      </w:r>
      <w:bookmarkEnd w:id="16"/>
      <w:r w:rsidRPr="00F72ADF">
        <w:rPr>
          <w:rFonts w:ascii="Times New Roman" w:hAnsi="Times New Roman" w:cs="Times New Roman"/>
          <w:b/>
          <w:bCs/>
          <w:i/>
          <w:iCs/>
        </w:rPr>
        <w:t xml:space="preserve"> analysis of impairment test of property, plant and equipment </w:t>
      </w:r>
      <w:r w:rsidR="00E231E2" w:rsidRPr="00F72ADF">
        <w:rPr>
          <w:rFonts w:ascii="Times New Roman" w:hAnsi="Times New Roman" w:cs="Times New Roman"/>
        </w:rPr>
        <w:t>:</w:t>
      </w:r>
      <w:r w:rsidR="00E231E2" w:rsidRPr="00F72ADF">
        <w:rPr>
          <w:rFonts w:ascii="Times New Roman" w:hAnsi="Times New Roman" w:cs="Times New Roman"/>
          <w:color w:val="FF0000"/>
        </w:rPr>
        <w:t xml:space="preserve"> </w:t>
      </w:r>
    </w:p>
    <w:p w14:paraId="6A02CE22" w14:textId="77777777" w:rsidR="00E95E77" w:rsidRPr="00F72ADF" w:rsidRDefault="00E95E77" w:rsidP="00E95E77">
      <w:pPr>
        <w:spacing w:line="240" w:lineRule="atLeast"/>
        <w:ind w:left="540"/>
        <w:jc w:val="both"/>
        <w:rPr>
          <w:rFonts w:ascii="Times New Roman" w:hAnsi="Times New Roman" w:cs="Times New Roman"/>
          <w:lang w:val="en-GB"/>
        </w:rPr>
      </w:pPr>
    </w:p>
    <w:p w14:paraId="08AAD708" w14:textId="77777777" w:rsidR="00E95E77" w:rsidRPr="00F72ADF" w:rsidRDefault="00E95E77" w:rsidP="00E95E77">
      <w:pPr>
        <w:spacing w:line="240" w:lineRule="atLeast"/>
        <w:jc w:val="both"/>
        <w:rPr>
          <w:rFonts w:ascii="Times New Roman" w:hAnsi="Times New Roman" w:cs="Times New Roman"/>
        </w:rPr>
      </w:pPr>
      <w:r w:rsidRPr="00F72ADF">
        <w:rPr>
          <w:rFonts w:ascii="Times New Roman" w:hAnsi="Times New Roman" w:cs="Times New Roman"/>
        </w:rPr>
        <w:t xml:space="preserve">Sensitivity analysis is performed to </w:t>
      </w:r>
      <w:proofErr w:type="spellStart"/>
      <w:r w:rsidRPr="00F72ADF">
        <w:rPr>
          <w:rFonts w:ascii="Times New Roman" w:hAnsi="Times New Roman" w:cs="Times New Roman"/>
        </w:rPr>
        <w:t>analyse</w:t>
      </w:r>
      <w:proofErr w:type="spellEnd"/>
      <w:r w:rsidRPr="00F72ADF">
        <w:rPr>
          <w:rFonts w:ascii="Times New Roman" w:hAnsi="Times New Roman" w:cs="Times New Roman"/>
        </w:rPr>
        <w:t xml:space="preserve"> the risk that valuation of recoverable amount of property, plant and equipment will increase or decrease as a result of changes in fair value assumptions.</w:t>
      </w:r>
    </w:p>
    <w:p w14:paraId="1D07F7DE" w14:textId="77777777" w:rsidR="00E95E77" w:rsidRPr="00F72ADF" w:rsidRDefault="00E95E77" w:rsidP="00E95E77">
      <w:pPr>
        <w:spacing w:line="240" w:lineRule="atLeast"/>
        <w:jc w:val="both"/>
        <w:rPr>
          <w:rFonts w:ascii="Times New Roman" w:hAnsi="Times New Roman" w:cs="Times New Roman"/>
        </w:rPr>
      </w:pPr>
    </w:p>
    <w:p w14:paraId="55BCCEB2" w14:textId="0304E53C" w:rsidR="00E95E77" w:rsidRPr="00F72ADF" w:rsidRDefault="00E95E77" w:rsidP="00E95E77">
      <w:pPr>
        <w:spacing w:line="240" w:lineRule="atLeast"/>
        <w:jc w:val="both"/>
        <w:rPr>
          <w:rFonts w:ascii="Times New Roman" w:hAnsi="Times New Roman" w:cs="Times New Roman"/>
          <w:color w:val="FF0000"/>
        </w:rPr>
      </w:pPr>
      <w:r w:rsidRPr="00F72ADF">
        <w:rPr>
          <w:rFonts w:ascii="Times New Roman" w:hAnsi="Times New Roman" w:cs="Times New Roman"/>
        </w:rPr>
        <w:t xml:space="preserve">Reasonably possible changes at the valuation date (dated December 31, </w:t>
      </w:r>
      <w:r w:rsidR="000032FB" w:rsidRPr="00F72ADF">
        <w:rPr>
          <w:rFonts w:ascii="Times New Roman" w:hAnsi="Times New Roman" w:cs="Times New Roman"/>
        </w:rPr>
        <w:t>202</w:t>
      </w:r>
      <w:r w:rsidR="001825E4" w:rsidRPr="00F72ADF">
        <w:rPr>
          <w:rFonts w:ascii="Times New Roman" w:hAnsi="Times New Roman" w:cs="Times New Roman"/>
        </w:rPr>
        <w:t>2</w:t>
      </w:r>
      <w:r w:rsidRPr="00F72ADF">
        <w:rPr>
          <w:rFonts w:ascii="Times New Roman" w:hAnsi="Times New Roman" w:cs="Times New Roman"/>
        </w:rPr>
        <w:t xml:space="preserve">) to one of the relevant fair value assumptions, holding other assumptions constant, would have affected the fair value of recoverable amount by the amounts shown below:  </w:t>
      </w:r>
    </w:p>
    <w:p w14:paraId="5AA0E431" w14:textId="77777777" w:rsidR="006E54C9" w:rsidRPr="00F72ADF" w:rsidRDefault="006E54C9" w:rsidP="006E54C9">
      <w:pPr>
        <w:jc w:val="both"/>
        <w:rPr>
          <w:rFonts w:ascii="Times New Roman" w:hAnsi="Times New Roman" w:cs="Times New Roman"/>
        </w:rPr>
      </w:pPr>
    </w:p>
    <w:tbl>
      <w:tblPr>
        <w:tblW w:w="9720" w:type="dxa"/>
        <w:tblInd w:w="18" w:type="dxa"/>
        <w:tblLayout w:type="fixed"/>
        <w:tblLook w:val="01E0" w:firstRow="1" w:lastRow="1" w:firstColumn="1" w:lastColumn="1" w:noHBand="0" w:noVBand="0"/>
      </w:tblPr>
      <w:tblGrid>
        <w:gridCol w:w="5148"/>
        <w:gridCol w:w="270"/>
        <w:gridCol w:w="1980"/>
        <w:gridCol w:w="270"/>
        <w:gridCol w:w="2052"/>
      </w:tblGrid>
      <w:tr w:rsidR="006E7977" w:rsidRPr="00F72ADF" w14:paraId="0E36173D" w14:textId="77777777" w:rsidTr="00355DB2">
        <w:tc>
          <w:tcPr>
            <w:tcW w:w="5148" w:type="dxa"/>
            <w:tcBorders>
              <w:top w:val="nil"/>
              <w:left w:val="nil"/>
              <w:right w:val="nil"/>
            </w:tcBorders>
            <w:shd w:val="clear" w:color="auto" w:fill="auto"/>
          </w:tcPr>
          <w:p w14:paraId="54BACA55"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1CF0F8CC"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63855C62" w14:textId="77777777" w:rsidR="006E7977" w:rsidRPr="00F72ADF" w:rsidRDefault="006E7977" w:rsidP="00CF213E">
            <w:pPr>
              <w:spacing w:line="240" w:lineRule="atLeast"/>
              <w:ind w:left="6"/>
              <w:jc w:val="center"/>
              <w:rPr>
                <w:rFonts w:ascii="Times New Roman" w:hAnsi="Times New Roman" w:cs="Times New Roman"/>
                <w:cs/>
              </w:rPr>
            </w:pPr>
            <w:r w:rsidRPr="00F72ADF">
              <w:rPr>
                <w:rFonts w:ascii="Times New Roman" w:hAnsi="Times New Roman" w:cs="Times New Roman"/>
              </w:rPr>
              <w:t xml:space="preserve">Impact to increase (decrease) fair value of </w:t>
            </w:r>
          </w:p>
        </w:tc>
      </w:tr>
      <w:tr w:rsidR="006E7977" w:rsidRPr="00F72ADF" w14:paraId="1C1D9272" w14:textId="77777777" w:rsidTr="00355DB2">
        <w:tc>
          <w:tcPr>
            <w:tcW w:w="5148" w:type="dxa"/>
            <w:tcBorders>
              <w:top w:val="nil"/>
              <w:left w:val="nil"/>
              <w:right w:val="nil"/>
            </w:tcBorders>
            <w:shd w:val="clear" w:color="auto" w:fill="auto"/>
          </w:tcPr>
          <w:p w14:paraId="4C262765"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6EC23C48"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2C8F9A42" w14:textId="77777777" w:rsidR="006E7977" w:rsidRPr="00F72ADF" w:rsidRDefault="006E7977" w:rsidP="00CF213E">
            <w:pPr>
              <w:spacing w:line="240" w:lineRule="atLeast"/>
              <w:ind w:left="6"/>
              <w:jc w:val="center"/>
              <w:rPr>
                <w:rFonts w:ascii="Times New Roman" w:hAnsi="Times New Roman" w:cs="Times New Roman"/>
              </w:rPr>
            </w:pPr>
            <w:r w:rsidRPr="00F72ADF">
              <w:rPr>
                <w:rFonts w:ascii="Times New Roman" w:hAnsi="Times New Roman" w:cs="Times New Roman"/>
              </w:rPr>
              <w:t>recoverable amount</w:t>
            </w:r>
            <w:r w:rsidRPr="00F72ADF">
              <w:rPr>
                <w:rFonts w:ascii="Times New Roman" w:hAnsi="Times New Roman" w:cs="Times New Roman"/>
                <w:cs/>
              </w:rPr>
              <w:t xml:space="preserve"> </w:t>
            </w:r>
            <w:r w:rsidRPr="00F72ADF">
              <w:rPr>
                <w:rFonts w:ascii="Times New Roman" w:hAnsi="Times New Roman" w:cs="Times New Roman"/>
                <w:lang w:val="en-GB"/>
              </w:rPr>
              <w:t>of property, plant and equipment</w:t>
            </w:r>
          </w:p>
        </w:tc>
      </w:tr>
      <w:tr w:rsidR="006E7977" w:rsidRPr="00F72ADF" w14:paraId="5AA426AE" w14:textId="77777777" w:rsidTr="00355DB2">
        <w:tc>
          <w:tcPr>
            <w:tcW w:w="5148" w:type="dxa"/>
            <w:tcBorders>
              <w:left w:val="nil"/>
              <w:right w:val="nil"/>
            </w:tcBorders>
            <w:shd w:val="clear" w:color="auto" w:fill="auto"/>
          </w:tcPr>
          <w:p w14:paraId="3587E94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3A0DBFD5"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tcBorders>
              <w:bottom w:val="single" w:sz="4" w:space="0" w:color="auto"/>
            </w:tcBorders>
            <w:shd w:val="clear" w:color="auto" w:fill="auto"/>
          </w:tcPr>
          <w:p w14:paraId="3C852333" w14:textId="77777777" w:rsidR="006E7977" w:rsidRPr="00F72ADF" w:rsidRDefault="006E7977" w:rsidP="00CF213E">
            <w:pPr>
              <w:spacing w:line="240" w:lineRule="atLeast"/>
              <w:ind w:left="6"/>
              <w:jc w:val="center"/>
              <w:rPr>
                <w:rFonts w:ascii="Times New Roman" w:hAnsi="Times New Roman" w:cs="Times New Roman"/>
                <w:cs/>
              </w:rPr>
            </w:pPr>
            <w:r w:rsidRPr="00F72ADF">
              <w:rPr>
                <w:rFonts w:ascii="Times New Roman" w:hAnsi="Times New Roman" w:cs="Times New Roman"/>
              </w:rPr>
              <w:t xml:space="preserve"> (in Million Baht)</w:t>
            </w:r>
          </w:p>
        </w:tc>
      </w:tr>
      <w:tr w:rsidR="006E7977" w:rsidRPr="00F72ADF" w14:paraId="572B8027" w14:textId="77777777" w:rsidTr="00355DB2">
        <w:tc>
          <w:tcPr>
            <w:tcW w:w="5148" w:type="dxa"/>
            <w:tcBorders>
              <w:left w:val="nil"/>
              <w:right w:val="nil"/>
            </w:tcBorders>
            <w:shd w:val="clear" w:color="auto" w:fill="auto"/>
          </w:tcPr>
          <w:p w14:paraId="666CC22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7561C71B"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1980" w:type="dxa"/>
            <w:tcBorders>
              <w:top w:val="single" w:sz="4" w:space="0" w:color="auto"/>
            </w:tcBorders>
            <w:shd w:val="clear" w:color="auto" w:fill="auto"/>
          </w:tcPr>
          <w:p w14:paraId="43204EB2" w14:textId="77777777" w:rsidR="006E7977" w:rsidRPr="00F72ADF" w:rsidRDefault="006E7977" w:rsidP="00CF213E">
            <w:pPr>
              <w:spacing w:line="240" w:lineRule="atLeast"/>
              <w:ind w:left="-126" w:right="-108"/>
              <w:jc w:val="center"/>
              <w:rPr>
                <w:rFonts w:ascii="Times New Roman" w:hAnsi="Times New Roman" w:cs="Times New Roman"/>
              </w:rPr>
            </w:pPr>
            <w:r w:rsidRPr="00F72ADF">
              <w:rPr>
                <w:rFonts w:ascii="Times New Roman" w:hAnsi="Times New Roman" w:cs="Times New Roman"/>
              </w:rPr>
              <w:t>Increase in</w:t>
            </w:r>
            <w:r w:rsidRPr="00F72ADF">
              <w:rPr>
                <w:rFonts w:ascii="Times New Roman" w:hAnsi="Times New Roman" w:cs="Times New Roman"/>
                <w:cs/>
              </w:rPr>
              <w:t xml:space="preserve"> </w:t>
            </w:r>
            <w:r w:rsidRPr="00F72ADF">
              <w:rPr>
                <w:rFonts w:ascii="Times New Roman" w:hAnsi="Times New Roman" w:cs="Times New Roman"/>
              </w:rPr>
              <w:t xml:space="preserve">change </w:t>
            </w:r>
          </w:p>
        </w:tc>
        <w:tc>
          <w:tcPr>
            <w:tcW w:w="270" w:type="dxa"/>
            <w:tcBorders>
              <w:top w:val="single" w:sz="4" w:space="0" w:color="auto"/>
            </w:tcBorders>
            <w:shd w:val="clear" w:color="auto" w:fill="auto"/>
          </w:tcPr>
          <w:p w14:paraId="4977CE1E" w14:textId="77777777" w:rsidR="006E7977" w:rsidRPr="00F72ADF"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top w:val="single" w:sz="4" w:space="0" w:color="auto"/>
              <w:left w:val="nil"/>
              <w:right w:val="nil"/>
            </w:tcBorders>
            <w:shd w:val="clear" w:color="auto" w:fill="auto"/>
            <w:hideMark/>
          </w:tcPr>
          <w:p w14:paraId="142B2B5E" w14:textId="77777777" w:rsidR="006E7977" w:rsidRPr="00F72ADF" w:rsidRDefault="006E7977" w:rsidP="00CF213E">
            <w:pPr>
              <w:spacing w:line="240" w:lineRule="atLeast"/>
              <w:ind w:left="-126" w:right="-108"/>
              <w:jc w:val="center"/>
              <w:rPr>
                <w:rFonts w:ascii="Times New Roman" w:hAnsi="Times New Roman" w:cs="Times New Roman"/>
              </w:rPr>
            </w:pPr>
            <w:r w:rsidRPr="00F72ADF">
              <w:rPr>
                <w:rFonts w:ascii="Times New Roman" w:hAnsi="Times New Roman" w:cs="Times New Roman"/>
              </w:rPr>
              <w:t>Decrease in change</w:t>
            </w:r>
          </w:p>
        </w:tc>
      </w:tr>
      <w:tr w:rsidR="006E7977" w:rsidRPr="00F72ADF" w14:paraId="46A5F05F" w14:textId="77777777" w:rsidTr="00355DB2">
        <w:tc>
          <w:tcPr>
            <w:tcW w:w="5148" w:type="dxa"/>
            <w:shd w:val="clear" w:color="auto" w:fill="auto"/>
          </w:tcPr>
          <w:p w14:paraId="3AE02B30" w14:textId="77777777" w:rsidR="006E7977" w:rsidRPr="004C071D"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44E5B42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1980" w:type="dxa"/>
            <w:tcBorders>
              <w:bottom w:val="single" w:sz="4" w:space="0" w:color="auto"/>
            </w:tcBorders>
            <w:shd w:val="clear" w:color="auto" w:fill="auto"/>
          </w:tcPr>
          <w:p w14:paraId="3B3DA665" w14:textId="77777777" w:rsidR="006E7977" w:rsidRPr="00F72ADF" w:rsidRDefault="006E7977" w:rsidP="00CF213E">
            <w:pPr>
              <w:spacing w:line="240" w:lineRule="atLeast"/>
              <w:ind w:left="-108" w:right="-108"/>
              <w:jc w:val="center"/>
              <w:rPr>
                <w:rFonts w:ascii="Times New Roman" w:hAnsi="Times New Roman" w:cs="Times New Roman"/>
              </w:rPr>
            </w:pPr>
            <w:r w:rsidRPr="00F72ADF">
              <w:rPr>
                <w:rFonts w:ascii="Times New Roman" w:hAnsi="Times New Roman" w:cs="Times New Roman"/>
              </w:rPr>
              <w:t>in assumption</w:t>
            </w:r>
          </w:p>
        </w:tc>
        <w:tc>
          <w:tcPr>
            <w:tcW w:w="270" w:type="dxa"/>
            <w:shd w:val="clear" w:color="auto" w:fill="auto"/>
          </w:tcPr>
          <w:p w14:paraId="47254330" w14:textId="77777777" w:rsidR="006E7977" w:rsidRPr="00F72ADF"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left w:val="nil"/>
              <w:bottom w:val="single" w:sz="4" w:space="0" w:color="auto"/>
              <w:right w:val="nil"/>
            </w:tcBorders>
            <w:shd w:val="clear" w:color="auto" w:fill="auto"/>
          </w:tcPr>
          <w:p w14:paraId="7B8F61C0" w14:textId="77777777" w:rsidR="006E7977" w:rsidRPr="00F72ADF" w:rsidRDefault="006E7977" w:rsidP="00CF213E">
            <w:pPr>
              <w:spacing w:line="240" w:lineRule="atLeast"/>
              <w:ind w:left="-108" w:right="-108"/>
              <w:jc w:val="center"/>
              <w:rPr>
                <w:rFonts w:ascii="Times New Roman" w:hAnsi="Times New Roman" w:cs="Times New Roman"/>
              </w:rPr>
            </w:pPr>
            <w:r w:rsidRPr="00F72ADF">
              <w:rPr>
                <w:rFonts w:ascii="Times New Roman" w:hAnsi="Times New Roman" w:cs="Times New Roman"/>
              </w:rPr>
              <w:t>in assumption</w:t>
            </w:r>
          </w:p>
        </w:tc>
      </w:tr>
      <w:tr w:rsidR="006E7977" w:rsidRPr="00F72ADF" w14:paraId="7CF1CAF5" w14:textId="77777777" w:rsidTr="00355DB2">
        <w:tc>
          <w:tcPr>
            <w:tcW w:w="5148" w:type="dxa"/>
            <w:shd w:val="clear" w:color="auto" w:fill="auto"/>
          </w:tcPr>
          <w:p w14:paraId="67033C75" w14:textId="77777777" w:rsidR="006E7977" w:rsidRPr="004C071D" w:rsidRDefault="006E7977" w:rsidP="00CF213E">
            <w:pPr>
              <w:tabs>
                <w:tab w:val="left" w:pos="162"/>
                <w:tab w:val="left" w:pos="270"/>
              </w:tabs>
              <w:spacing w:line="240" w:lineRule="atLeast"/>
              <w:ind w:right="29"/>
              <w:rPr>
                <w:rFonts w:ascii="Times New Roman" w:hAnsi="Times New Roman" w:cs="Times New Roman"/>
                <w:cs/>
              </w:rPr>
            </w:pPr>
            <w:r w:rsidRPr="004C071D">
              <w:rPr>
                <w:rFonts w:ascii="Times New Roman" w:hAnsi="Times New Roman" w:cs="Times New Roman"/>
              </w:rPr>
              <w:t>Discount rate</w:t>
            </w:r>
          </w:p>
        </w:tc>
        <w:tc>
          <w:tcPr>
            <w:tcW w:w="270" w:type="dxa"/>
            <w:shd w:val="clear" w:color="auto" w:fill="auto"/>
          </w:tcPr>
          <w:p w14:paraId="02334D71"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1980" w:type="dxa"/>
            <w:shd w:val="clear" w:color="auto" w:fill="auto"/>
          </w:tcPr>
          <w:p w14:paraId="052EA1F9" w14:textId="77777777" w:rsidR="006E7977" w:rsidRPr="00F72ADF" w:rsidRDefault="006E7977" w:rsidP="00CF213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089098" w14:textId="77777777" w:rsidR="006E7977" w:rsidRPr="00F72ADF" w:rsidRDefault="006E7977" w:rsidP="00CF213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89FFE77" w14:textId="77777777" w:rsidR="006E7977" w:rsidRPr="00F72ADF" w:rsidRDefault="006E7977" w:rsidP="00CF213E">
            <w:pPr>
              <w:spacing w:line="240" w:lineRule="atLeast"/>
              <w:ind w:left="72" w:right="15"/>
              <w:jc w:val="center"/>
              <w:rPr>
                <w:rFonts w:ascii="Times New Roman" w:hAnsi="Times New Roman" w:cs="Times New Roman"/>
              </w:rPr>
            </w:pPr>
          </w:p>
        </w:tc>
      </w:tr>
      <w:tr w:rsidR="00B414D5" w:rsidRPr="00F72ADF" w14:paraId="6D5EC032" w14:textId="77777777" w:rsidTr="00355DB2">
        <w:tc>
          <w:tcPr>
            <w:tcW w:w="5148" w:type="dxa"/>
            <w:shd w:val="clear" w:color="auto" w:fill="auto"/>
          </w:tcPr>
          <w:p w14:paraId="63040DE4" w14:textId="77777777" w:rsidR="00B414D5" w:rsidRPr="004C071D" w:rsidRDefault="00B414D5" w:rsidP="00B414D5">
            <w:pPr>
              <w:tabs>
                <w:tab w:val="left" w:pos="252"/>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0.5%</w:t>
            </w:r>
          </w:p>
        </w:tc>
        <w:tc>
          <w:tcPr>
            <w:tcW w:w="270" w:type="dxa"/>
            <w:shd w:val="clear" w:color="auto" w:fill="auto"/>
          </w:tcPr>
          <w:p w14:paraId="2D95CB75"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66AB02FF" w14:textId="662335F4"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w:t>
            </w:r>
            <w:r w:rsidR="00F45D7B" w:rsidRPr="00F72ADF">
              <w:rPr>
                <w:rFonts w:ascii="Times New Roman" w:eastAsia="Cordia New" w:hAnsi="Times New Roman" w:cs="Times New Roman"/>
              </w:rPr>
              <w:t>5</w:t>
            </w:r>
            <w:r w:rsidR="0057300B" w:rsidRPr="00F72ADF">
              <w:rPr>
                <w:rFonts w:ascii="Times New Roman" w:eastAsia="Cordia New" w:hAnsi="Times New Roman" w:cs="Times New Roman"/>
              </w:rPr>
              <w:t>2</w:t>
            </w:r>
            <w:r w:rsidR="004C071D">
              <w:rPr>
                <w:rFonts w:ascii="Times New Roman" w:eastAsia="Cordia New" w:hAnsi="Times New Roman" w:cs="Times New Roman"/>
              </w:rPr>
              <w:t>8</w:t>
            </w:r>
            <w:r w:rsidRPr="00F72ADF">
              <w:rPr>
                <w:rFonts w:ascii="Times New Roman" w:eastAsia="Cordia New" w:hAnsi="Times New Roman" w:cs="Times New Roman"/>
              </w:rPr>
              <w:t>)</w:t>
            </w:r>
          </w:p>
        </w:tc>
        <w:tc>
          <w:tcPr>
            <w:tcW w:w="270" w:type="dxa"/>
            <w:shd w:val="clear" w:color="auto" w:fill="auto"/>
          </w:tcPr>
          <w:p w14:paraId="499ED304" w14:textId="77777777"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tcPr>
          <w:p w14:paraId="6D122D3F" w14:textId="5A435C63" w:rsidR="00B414D5" w:rsidRPr="00F72ADF" w:rsidRDefault="00F45D7B" w:rsidP="00B414D5">
            <w:pPr>
              <w:tabs>
                <w:tab w:val="left" w:pos="540"/>
              </w:tabs>
              <w:spacing w:line="240" w:lineRule="atLeast"/>
              <w:ind w:right="162"/>
              <w:jc w:val="right"/>
              <w:rPr>
                <w:rFonts w:ascii="Times New Roman" w:hAnsi="Times New Roman" w:cs="Times New Roman"/>
              </w:rPr>
            </w:pPr>
            <w:r w:rsidRPr="00F72ADF">
              <w:rPr>
                <w:rFonts w:ascii="Times New Roman" w:hAnsi="Times New Roman" w:cs="Times New Roman"/>
              </w:rPr>
              <w:t>5</w:t>
            </w:r>
            <w:r w:rsidR="004C071D">
              <w:rPr>
                <w:rFonts w:ascii="Times New Roman" w:hAnsi="Times New Roman" w:cs="Times New Roman"/>
              </w:rPr>
              <w:t>84</w:t>
            </w:r>
          </w:p>
        </w:tc>
      </w:tr>
      <w:tr w:rsidR="00B414D5" w:rsidRPr="00F72ADF" w14:paraId="088E7A62" w14:textId="77777777" w:rsidTr="00355DB2">
        <w:tc>
          <w:tcPr>
            <w:tcW w:w="5148" w:type="dxa"/>
            <w:shd w:val="clear" w:color="auto" w:fill="auto"/>
          </w:tcPr>
          <w:p w14:paraId="6700372C" w14:textId="77777777" w:rsidR="00B414D5" w:rsidRPr="004C071D" w:rsidRDefault="00B414D5" w:rsidP="00B414D5">
            <w:pPr>
              <w:tabs>
                <w:tab w:val="left" w:pos="252"/>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w:t>
            </w:r>
          </w:p>
        </w:tc>
        <w:tc>
          <w:tcPr>
            <w:tcW w:w="270" w:type="dxa"/>
            <w:shd w:val="clear" w:color="auto" w:fill="auto"/>
          </w:tcPr>
          <w:p w14:paraId="0E517A50"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66CE150B" w14:textId="72B5AFCD"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(1</w:t>
            </w:r>
            <w:r w:rsidR="0057300B" w:rsidRPr="00F72ADF">
              <w:rPr>
                <w:rFonts w:ascii="Times New Roman" w:eastAsia="Cordia New" w:hAnsi="Times New Roman" w:cs="Times New Roman"/>
              </w:rPr>
              <w:t>,0</w:t>
            </w:r>
            <w:r w:rsidR="004C071D">
              <w:rPr>
                <w:rFonts w:ascii="Times New Roman" w:eastAsia="Cordia New" w:hAnsi="Times New Roman" w:cs="Times New Roman"/>
              </w:rPr>
              <w:t>08</w:t>
            </w:r>
            <w:r w:rsidRPr="00F72ADF">
              <w:rPr>
                <w:rFonts w:ascii="Times New Roman" w:eastAsia="Cordia New" w:hAnsi="Times New Roman" w:cs="Times New Roman"/>
              </w:rPr>
              <w:t>)</w:t>
            </w:r>
          </w:p>
        </w:tc>
        <w:tc>
          <w:tcPr>
            <w:tcW w:w="270" w:type="dxa"/>
            <w:shd w:val="clear" w:color="auto" w:fill="auto"/>
          </w:tcPr>
          <w:p w14:paraId="0B0A39DD" w14:textId="77777777"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tcPr>
          <w:p w14:paraId="225A9839" w14:textId="198795EC" w:rsidR="00B414D5" w:rsidRPr="00F72ADF" w:rsidRDefault="00B414D5" w:rsidP="00B414D5">
            <w:pPr>
              <w:tabs>
                <w:tab w:val="left" w:pos="540"/>
              </w:tabs>
              <w:spacing w:line="240" w:lineRule="atLeast"/>
              <w:ind w:right="162"/>
              <w:jc w:val="right"/>
              <w:rPr>
                <w:rFonts w:ascii="Times New Roman" w:hAnsi="Times New Roman" w:cs="Times New Roman"/>
              </w:rPr>
            </w:pPr>
            <w:r w:rsidRPr="00F72ADF">
              <w:rPr>
                <w:rFonts w:ascii="Times New Roman" w:hAnsi="Times New Roman" w:cs="Times New Roman"/>
              </w:rPr>
              <w:t>1</w:t>
            </w:r>
            <w:r w:rsidR="0057300B" w:rsidRPr="00F72ADF">
              <w:rPr>
                <w:rFonts w:ascii="Times New Roman" w:hAnsi="Times New Roman" w:cs="Times New Roman"/>
              </w:rPr>
              <w:t>,2</w:t>
            </w:r>
            <w:r w:rsidR="004C071D">
              <w:rPr>
                <w:rFonts w:ascii="Times New Roman" w:hAnsi="Times New Roman" w:cs="Times New Roman"/>
              </w:rPr>
              <w:t>32</w:t>
            </w:r>
          </w:p>
        </w:tc>
      </w:tr>
      <w:tr w:rsidR="00B414D5" w:rsidRPr="00F72ADF" w14:paraId="08B7CB7D" w14:textId="77777777" w:rsidTr="00355DB2">
        <w:tc>
          <w:tcPr>
            <w:tcW w:w="5148" w:type="dxa"/>
            <w:shd w:val="clear" w:color="auto" w:fill="auto"/>
          </w:tcPr>
          <w:p w14:paraId="5CF9B381" w14:textId="77777777" w:rsidR="00B414D5" w:rsidRPr="004C071D" w:rsidRDefault="00B414D5" w:rsidP="00B414D5">
            <w:pPr>
              <w:tabs>
                <w:tab w:val="left" w:pos="522"/>
              </w:tabs>
              <w:spacing w:line="240" w:lineRule="atLeast"/>
              <w:ind w:left="342" w:hanging="342"/>
              <w:rPr>
                <w:rFonts w:ascii="Times New Roman" w:eastAsia="MS Mincho" w:hAnsi="Times New Roman" w:cs="Times New Roman"/>
              </w:rPr>
            </w:pPr>
          </w:p>
        </w:tc>
        <w:tc>
          <w:tcPr>
            <w:tcW w:w="270" w:type="dxa"/>
            <w:shd w:val="clear" w:color="auto" w:fill="auto"/>
          </w:tcPr>
          <w:p w14:paraId="726834A7"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22B8CDE0" w14:textId="77777777"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p>
        </w:tc>
        <w:tc>
          <w:tcPr>
            <w:tcW w:w="270" w:type="dxa"/>
            <w:shd w:val="clear" w:color="auto" w:fill="auto"/>
          </w:tcPr>
          <w:p w14:paraId="26BED0BC"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15A8548"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r>
      <w:tr w:rsidR="00B414D5" w:rsidRPr="00F72ADF" w14:paraId="17E1C287" w14:textId="77777777" w:rsidTr="00355DB2">
        <w:tc>
          <w:tcPr>
            <w:tcW w:w="5148" w:type="dxa"/>
            <w:shd w:val="clear" w:color="auto" w:fill="auto"/>
          </w:tcPr>
          <w:p w14:paraId="0E0633F6" w14:textId="22FE2CC7" w:rsidR="00B414D5" w:rsidRPr="004C071D" w:rsidRDefault="00B414D5" w:rsidP="00B414D5">
            <w:pPr>
              <w:tabs>
                <w:tab w:val="left" w:pos="162"/>
                <w:tab w:val="left" w:pos="270"/>
              </w:tabs>
              <w:spacing w:line="240" w:lineRule="atLeast"/>
              <w:ind w:right="29"/>
              <w:rPr>
                <w:rFonts w:ascii="Times New Roman" w:hAnsi="Times New Roman" w:cs="Times New Roman"/>
              </w:rPr>
            </w:pPr>
            <w:r w:rsidRPr="004C071D">
              <w:rPr>
                <w:rFonts w:ascii="Times New Roman" w:hAnsi="Times New Roman" w:cs="Times New Roman"/>
              </w:rPr>
              <w:t>Growth rate of sale quantity</w:t>
            </w:r>
            <w:r w:rsidR="000E57B2" w:rsidRPr="004C071D">
              <w:rPr>
                <w:rFonts w:ascii="Times New Roman" w:hAnsi="Times New Roman" w:cs="Times New Roman"/>
              </w:rPr>
              <w:t xml:space="preserve"> - From base assumption</w:t>
            </w:r>
          </w:p>
        </w:tc>
        <w:tc>
          <w:tcPr>
            <w:tcW w:w="270" w:type="dxa"/>
            <w:shd w:val="clear" w:color="auto" w:fill="auto"/>
          </w:tcPr>
          <w:p w14:paraId="1F04102A"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79ECE865"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109C57AE"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8DC5626"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r>
      <w:tr w:rsidR="00B414D5" w:rsidRPr="00F72ADF" w14:paraId="06BB7AB1" w14:textId="77777777" w:rsidTr="00355DB2">
        <w:tc>
          <w:tcPr>
            <w:tcW w:w="5148" w:type="dxa"/>
            <w:shd w:val="clear" w:color="auto" w:fill="auto"/>
          </w:tcPr>
          <w:p w14:paraId="4AF07CE6" w14:textId="77777777" w:rsidR="00B414D5" w:rsidRPr="004C071D" w:rsidRDefault="00B414D5" w:rsidP="00B414D5">
            <w:pPr>
              <w:tabs>
                <w:tab w:val="left" w:pos="270"/>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5%</w:t>
            </w:r>
          </w:p>
        </w:tc>
        <w:tc>
          <w:tcPr>
            <w:tcW w:w="270" w:type="dxa"/>
            <w:shd w:val="clear" w:color="auto" w:fill="auto"/>
          </w:tcPr>
          <w:p w14:paraId="06F464D1"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68CC508F" w14:textId="07342491" w:rsidR="00B414D5" w:rsidRPr="00BD1BD1" w:rsidRDefault="004C071D" w:rsidP="00B414D5">
            <w:pPr>
              <w:tabs>
                <w:tab w:val="left" w:pos="540"/>
              </w:tabs>
              <w:spacing w:line="240" w:lineRule="atLeast"/>
              <w:ind w:right="162"/>
              <w:jc w:val="right"/>
              <w:rPr>
                <w:rFonts w:ascii="Times New Roman" w:hAnsi="Times New Roman"/>
                <w:szCs w:val="22"/>
              </w:rPr>
            </w:pPr>
            <w:r>
              <w:rPr>
                <w:rFonts w:ascii="Times New Roman" w:hAnsi="Times New Roman" w:cs="Times New Roman"/>
              </w:rPr>
              <w:t>22</w:t>
            </w:r>
            <w:r w:rsidR="00BD1BD1">
              <w:rPr>
                <w:rFonts w:ascii="Times New Roman" w:hAnsi="Times New Roman"/>
                <w:szCs w:val="22"/>
              </w:rPr>
              <w:t>6</w:t>
            </w:r>
          </w:p>
        </w:tc>
        <w:tc>
          <w:tcPr>
            <w:tcW w:w="270" w:type="dxa"/>
            <w:shd w:val="clear" w:color="auto" w:fill="auto"/>
          </w:tcPr>
          <w:p w14:paraId="013B655B"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EABFAA5" w14:textId="4925D254"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w:t>
            </w:r>
            <w:r w:rsidR="004C071D">
              <w:rPr>
                <w:rFonts w:ascii="Times New Roman" w:eastAsia="Cordia New" w:hAnsi="Times New Roman" w:cs="Times New Roman"/>
              </w:rPr>
              <w:t>22</w:t>
            </w:r>
            <w:r w:rsidR="00BD1BD1">
              <w:rPr>
                <w:rFonts w:ascii="Times New Roman" w:eastAsia="Cordia New" w:hAnsi="Times New Roman" w:cs="Times New Roman"/>
              </w:rPr>
              <w:t>5</w:t>
            </w:r>
            <w:r w:rsidRPr="00F72ADF">
              <w:rPr>
                <w:rFonts w:ascii="Times New Roman" w:eastAsia="Cordia New" w:hAnsi="Times New Roman" w:cs="Times New Roman"/>
              </w:rPr>
              <w:t>)</w:t>
            </w:r>
          </w:p>
        </w:tc>
      </w:tr>
      <w:tr w:rsidR="00B414D5" w:rsidRPr="00F72ADF" w14:paraId="43E858DA" w14:textId="77777777" w:rsidTr="00355DB2">
        <w:tc>
          <w:tcPr>
            <w:tcW w:w="5148" w:type="dxa"/>
            <w:shd w:val="clear" w:color="auto" w:fill="auto"/>
          </w:tcPr>
          <w:p w14:paraId="615E82B5" w14:textId="77777777" w:rsidR="00B414D5" w:rsidRPr="004C071D" w:rsidRDefault="00B414D5" w:rsidP="00B414D5">
            <w:pPr>
              <w:tabs>
                <w:tab w:val="left" w:pos="270"/>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10%</w:t>
            </w:r>
          </w:p>
        </w:tc>
        <w:tc>
          <w:tcPr>
            <w:tcW w:w="270" w:type="dxa"/>
            <w:shd w:val="clear" w:color="auto" w:fill="auto"/>
          </w:tcPr>
          <w:p w14:paraId="01C9529E"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23732A5A" w14:textId="4035E371" w:rsidR="00B414D5" w:rsidRPr="00F72ADF" w:rsidRDefault="004C071D" w:rsidP="00B414D5">
            <w:pPr>
              <w:tabs>
                <w:tab w:val="left" w:pos="540"/>
              </w:tabs>
              <w:spacing w:line="240" w:lineRule="atLeast"/>
              <w:ind w:right="162"/>
              <w:jc w:val="right"/>
              <w:rPr>
                <w:rFonts w:ascii="Times New Roman" w:hAnsi="Times New Roman" w:cs="Times New Roman"/>
              </w:rPr>
            </w:pPr>
            <w:r>
              <w:rPr>
                <w:rFonts w:ascii="Times New Roman" w:hAnsi="Times New Roman" w:cs="Times New Roman"/>
              </w:rPr>
              <w:t>4</w:t>
            </w:r>
            <w:r w:rsidR="00F45D7B" w:rsidRPr="00F72ADF">
              <w:rPr>
                <w:rFonts w:ascii="Times New Roman" w:hAnsi="Times New Roman" w:cs="Times New Roman"/>
              </w:rPr>
              <w:t>5</w:t>
            </w:r>
            <w:r w:rsidR="00BD1BD1">
              <w:rPr>
                <w:rFonts w:ascii="Times New Roman" w:hAnsi="Times New Roman" w:cs="Times New Roman"/>
              </w:rPr>
              <w:t>3</w:t>
            </w:r>
          </w:p>
        </w:tc>
        <w:tc>
          <w:tcPr>
            <w:tcW w:w="270" w:type="dxa"/>
            <w:shd w:val="clear" w:color="auto" w:fill="auto"/>
          </w:tcPr>
          <w:p w14:paraId="142C85F5"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B1BC885" w14:textId="4A8A481C"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w:t>
            </w:r>
            <w:r w:rsidR="00F45D7B" w:rsidRPr="00F72ADF">
              <w:rPr>
                <w:rFonts w:ascii="Times New Roman" w:eastAsia="Cordia New" w:hAnsi="Times New Roman" w:cs="Times New Roman"/>
              </w:rPr>
              <w:t>4</w:t>
            </w:r>
            <w:r w:rsidR="004C071D">
              <w:rPr>
                <w:rFonts w:ascii="Times New Roman" w:eastAsia="Cordia New" w:hAnsi="Times New Roman" w:cs="Times New Roman"/>
              </w:rPr>
              <w:t>48</w:t>
            </w:r>
            <w:r w:rsidRPr="00F72ADF">
              <w:rPr>
                <w:rFonts w:ascii="Times New Roman" w:eastAsia="Cordia New" w:hAnsi="Times New Roman" w:cs="Times New Roman"/>
              </w:rPr>
              <w:t>)</w:t>
            </w:r>
          </w:p>
        </w:tc>
      </w:tr>
      <w:tr w:rsidR="00B414D5" w:rsidRPr="00F72ADF" w14:paraId="47390C1E" w14:textId="77777777" w:rsidTr="00355DB2">
        <w:tc>
          <w:tcPr>
            <w:tcW w:w="5148" w:type="dxa"/>
            <w:shd w:val="clear" w:color="auto" w:fill="auto"/>
          </w:tcPr>
          <w:p w14:paraId="43A5886C" w14:textId="77777777" w:rsidR="00B414D5" w:rsidRPr="004C071D" w:rsidRDefault="00B414D5" w:rsidP="00B414D5">
            <w:pPr>
              <w:tabs>
                <w:tab w:val="left" w:pos="162"/>
                <w:tab w:val="left" w:pos="270"/>
              </w:tabs>
              <w:spacing w:line="240" w:lineRule="atLeast"/>
              <w:ind w:right="29"/>
              <w:rPr>
                <w:rFonts w:ascii="Times New Roman" w:hAnsi="Times New Roman" w:cs="Times New Roman"/>
              </w:rPr>
            </w:pPr>
          </w:p>
        </w:tc>
        <w:tc>
          <w:tcPr>
            <w:tcW w:w="270" w:type="dxa"/>
            <w:shd w:val="clear" w:color="auto" w:fill="auto"/>
          </w:tcPr>
          <w:p w14:paraId="406F8049"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10993D53"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1D25398"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CDDE222" w14:textId="0986F03C"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p>
        </w:tc>
      </w:tr>
      <w:tr w:rsidR="00B414D5" w:rsidRPr="00F72ADF" w14:paraId="4EF3B2C4" w14:textId="77777777" w:rsidTr="00355DB2">
        <w:tc>
          <w:tcPr>
            <w:tcW w:w="5148" w:type="dxa"/>
            <w:shd w:val="clear" w:color="auto" w:fill="auto"/>
          </w:tcPr>
          <w:p w14:paraId="7292A599" w14:textId="2D601392" w:rsidR="00B414D5" w:rsidRPr="004C071D" w:rsidRDefault="00B414D5" w:rsidP="00B414D5">
            <w:pPr>
              <w:tabs>
                <w:tab w:val="left" w:pos="162"/>
                <w:tab w:val="left" w:pos="270"/>
              </w:tabs>
              <w:spacing w:line="240" w:lineRule="atLeast"/>
              <w:ind w:right="29"/>
              <w:rPr>
                <w:rFonts w:ascii="Times New Roman" w:hAnsi="Times New Roman" w:cs="Times New Roman"/>
              </w:rPr>
            </w:pPr>
            <w:r w:rsidRPr="004C071D">
              <w:rPr>
                <w:rFonts w:ascii="Times New Roman" w:hAnsi="Times New Roman" w:cs="Times New Roman"/>
              </w:rPr>
              <w:t>Growth rate of selling price</w:t>
            </w:r>
            <w:r w:rsidR="000E57B2" w:rsidRPr="004C071D">
              <w:rPr>
                <w:rFonts w:ascii="Times New Roman" w:hAnsi="Times New Roman" w:cs="Times New Roman"/>
              </w:rPr>
              <w:t xml:space="preserve"> - From base assumption</w:t>
            </w:r>
          </w:p>
        </w:tc>
        <w:tc>
          <w:tcPr>
            <w:tcW w:w="270" w:type="dxa"/>
            <w:shd w:val="clear" w:color="auto" w:fill="auto"/>
          </w:tcPr>
          <w:p w14:paraId="7EE7E274"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20E7705B"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CE2268"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240AD756" w14:textId="18BADDE7"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p>
        </w:tc>
      </w:tr>
      <w:tr w:rsidR="00B414D5" w:rsidRPr="00F72ADF" w14:paraId="03521F79" w14:textId="77777777" w:rsidTr="00355DB2">
        <w:tc>
          <w:tcPr>
            <w:tcW w:w="5148" w:type="dxa"/>
            <w:shd w:val="clear" w:color="auto" w:fill="auto"/>
          </w:tcPr>
          <w:p w14:paraId="761DEFB4" w14:textId="77777777" w:rsidR="00B414D5" w:rsidRPr="004C071D" w:rsidRDefault="00B414D5" w:rsidP="00B414D5">
            <w:pPr>
              <w:tabs>
                <w:tab w:val="left" w:pos="252"/>
              </w:tabs>
              <w:spacing w:line="240" w:lineRule="atLeast"/>
              <w:ind w:right="29"/>
              <w:rPr>
                <w:rFonts w:ascii="Times New Roman"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0.5%</w:t>
            </w:r>
          </w:p>
        </w:tc>
        <w:tc>
          <w:tcPr>
            <w:tcW w:w="270" w:type="dxa"/>
            <w:shd w:val="clear" w:color="auto" w:fill="auto"/>
          </w:tcPr>
          <w:p w14:paraId="7581B8CF"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0C9BD71C" w14:textId="452ABDE2" w:rsidR="00B414D5" w:rsidRPr="00F72ADF" w:rsidRDefault="00E45712" w:rsidP="00B414D5">
            <w:pPr>
              <w:tabs>
                <w:tab w:val="left" w:pos="540"/>
              </w:tabs>
              <w:spacing w:line="240" w:lineRule="atLeast"/>
              <w:ind w:right="162"/>
              <w:jc w:val="right"/>
              <w:rPr>
                <w:rFonts w:ascii="Times New Roman" w:hAnsi="Times New Roman" w:cs="Times New Roman"/>
              </w:rPr>
            </w:pPr>
            <w:r>
              <w:rPr>
                <w:rFonts w:ascii="Times New Roman" w:hAnsi="Times New Roman" w:cs="Times New Roman"/>
              </w:rPr>
              <w:t>1</w:t>
            </w:r>
            <w:r w:rsidR="00B414D5" w:rsidRPr="00F72ADF">
              <w:rPr>
                <w:rFonts w:ascii="Times New Roman" w:hAnsi="Times New Roman" w:cs="Times New Roman"/>
              </w:rPr>
              <w:t>,</w:t>
            </w:r>
            <w:r w:rsidR="004C071D">
              <w:rPr>
                <w:rFonts w:ascii="Times New Roman" w:hAnsi="Times New Roman" w:cs="Times New Roman"/>
              </w:rPr>
              <w:t>3</w:t>
            </w:r>
            <w:r w:rsidR="00BD1BD1">
              <w:rPr>
                <w:rFonts w:ascii="Times New Roman" w:hAnsi="Times New Roman" w:cs="Times New Roman"/>
              </w:rPr>
              <w:t>49</w:t>
            </w:r>
          </w:p>
        </w:tc>
        <w:tc>
          <w:tcPr>
            <w:tcW w:w="270" w:type="dxa"/>
            <w:shd w:val="clear" w:color="auto" w:fill="auto"/>
          </w:tcPr>
          <w:p w14:paraId="51981507"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26B8ECD" w14:textId="539863CF"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w:t>
            </w:r>
            <w:r w:rsidR="004C071D">
              <w:rPr>
                <w:rFonts w:ascii="Times New Roman" w:eastAsia="Cordia New" w:hAnsi="Times New Roman" w:cs="Times New Roman"/>
              </w:rPr>
              <w:t>1</w:t>
            </w:r>
            <w:r w:rsidRPr="00F72ADF">
              <w:rPr>
                <w:rFonts w:ascii="Times New Roman" w:eastAsia="Cordia New" w:hAnsi="Times New Roman" w:cs="Times New Roman"/>
              </w:rPr>
              <w:t>,</w:t>
            </w:r>
            <w:r w:rsidR="004C071D">
              <w:rPr>
                <w:rFonts w:ascii="Times New Roman" w:eastAsia="Cordia New" w:hAnsi="Times New Roman" w:cs="Times New Roman"/>
              </w:rPr>
              <w:t>3</w:t>
            </w:r>
            <w:r w:rsidR="00F45D7B" w:rsidRPr="00F72ADF">
              <w:rPr>
                <w:rFonts w:ascii="Times New Roman" w:eastAsia="Cordia New" w:hAnsi="Times New Roman" w:cs="Times New Roman"/>
              </w:rPr>
              <w:t>43</w:t>
            </w:r>
            <w:r w:rsidRPr="00F72ADF">
              <w:rPr>
                <w:rFonts w:ascii="Times New Roman" w:eastAsia="Cordia New" w:hAnsi="Times New Roman" w:cs="Times New Roman"/>
              </w:rPr>
              <w:t>)</w:t>
            </w:r>
          </w:p>
        </w:tc>
      </w:tr>
      <w:tr w:rsidR="00B414D5" w:rsidRPr="00F72ADF" w14:paraId="452651F1" w14:textId="77777777" w:rsidTr="00355DB2">
        <w:tc>
          <w:tcPr>
            <w:tcW w:w="5148" w:type="dxa"/>
            <w:shd w:val="clear" w:color="auto" w:fill="auto"/>
          </w:tcPr>
          <w:p w14:paraId="008E2600" w14:textId="77777777" w:rsidR="00B414D5" w:rsidRPr="004C071D" w:rsidRDefault="00B414D5" w:rsidP="00B414D5">
            <w:pPr>
              <w:tabs>
                <w:tab w:val="left" w:pos="252"/>
              </w:tabs>
              <w:spacing w:line="240" w:lineRule="atLeast"/>
              <w:ind w:right="29"/>
              <w:rPr>
                <w:rFonts w:ascii="Times New Roman"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w:t>
            </w:r>
          </w:p>
        </w:tc>
        <w:tc>
          <w:tcPr>
            <w:tcW w:w="270" w:type="dxa"/>
            <w:shd w:val="clear" w:color="auto" w:fill="auto"/>
          </w:tcPr>
          <w:p w14:paraId="68547497" w14:textId="77777777" w:rsidR="00B414D5" w:rsidRPr="00F72ADF" w:rsidRDefault="00B414D5" w:rsidP="00B414D5">
            <w:pPr>
              <w:tabs>
                <w:tab w:val="left" w:pos="540"/>
              </w:tabs>
              <w:spacing w:line="240" w:lineRule="atLeast"/>
              <w:jc w:val="both"/>
              <w:rPr>
                <w:rFonts w:ascii="Times New Roman" w:hAnsi="Times New Roman" w:cs="Times New Roman"/>
                <w:b/>
                <w:bCs/>
              </w:rPr>
            </w:pPr>
          </w:p>
        </w:tc>
        <w:tc>
          <w:tcPr>
            <w:tcW w:w="1980" w:type="dxa"/>
            <w:shd w:val="clear" w:color="auto" w:fill="auto"/>
          </w:tcPr>
          <w:p w14:paraId="0B09A43D" w14:textId="6129697F" w:rsidR="00B414D5" w:rsidRPr="00F72ADF" w:rsidRDefault="004C071D" w:rsidP="00B414D5">
            <w:pPr>
              <w:tabs>
                <w:tab w:val="left" w:pos="540"/>
              </w:tabs>
              <w:spacing w:line="240" w:lineRule="atLeast"/>
              <w:ind w:right="162"/>
              <w:jc w:val="right"/>
              <w:rPr>
                <w:rFonts w:ascii="Times New Roman" w:hAnsi="Times New Roman" w:cs="Times New Roman"/>
              </w:rPr>
            </w:pPr>
            <w:r>
              <w:rPr>
                <w:rFonts w:ascii="Times New Roman" w:hAnsi="Times New Roman" w:cs="Times New Roman"/>
              </w:rPr>
              <w:t>2</w:t>
            </w:r>
            <w:r w:rsidR="00B414D5" w:rsidRPr="00F72ADF">
              <w:rPr>
                <w:rFonts w:ascii="Times New Roman" w:hAnsi="Times New Roman" w:cs="Times New Roman"/>
              </w:rPr>
              <w:t>,</w:t>
            </w:r>
            <w:r w:rsidR="00F45D7B" w:rsidRPr="00F72ADF">
              <w:rPr>
                <w:rFonts w:ascii="Times New Roman" w:hAnsi="Times New Roman" w:cs="Times New Roman"/>
              </w:rPr>
              <w:t>7</w:t>
            </w:r>
            <w:r>
              <w:rPr>
                <w:rFonts w:ascii="Times New Roman" w:hAnsi="Times New Roman" w:cs="Times New Roman"/>
              </w:rPr>
              <w:t>05</w:t>
            </w:r>
          </w:p>
        </w:tc>
        <w:tc>
          <w:tcPr>
            <w:tcW w:w="270" w:type="dxa"/>
            <w:shd w:val="clear" w:color="auto" w:fill="auto"/>
          </w:tcPr>
          <w:p w14:paraId="0BEE614D" w14:textId="77777777" w:rsidR="00B414D5" w:rsidRPr="00F72ADF" w:rsidRDefault="00B414D5" w:rsidP="00B414D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3176FBC" w14:textId="62643134" w:rsidR="00B414D5" w:rsidRPr="00F72ADF" w:rsidRDefault="00B414D5" w:rsidP="00B414D5">
            <w:pPr>
              <w:tabs>
                <w:tab w:val="left" w:pos="540"/>
              </w:tabs>
              <w:spacing w:line="240" w:lineRule="atLeast"/>
              <w:ind w:right="101"/>
              <w:jc w:val="right"/>
              <w:rPr>
                <w:rFonts w:ascii="Times New Roman" w:eastAsia="Cordia New" w:hAnsi="Times New Roman" w:cs="Times New Roman"/>
              </w:rPr>
            </w:pPr>
            <w:r w:rsidRPr="00F72ADF">
              <w:rPr>
                <w:rFonts w:ascii="Times New Roman" w:eastAsia="Cordia New" w:hAnsi="Times New Roman" w:cs="Times New Roman"/>
              </w:rPr>
              <w:t>(</w:t>
            </w:r>
            <w:r w:rsidR="004C071D">
              <w:rPr>
                <w:rFonts w:ascii="Times New Roman" w:eastAsia="Cordia New" w:hAnsi="Times New Roman" w:cs="Times New Roman"/>
              </w:rPr>
              <w:t>2</w:t>
            </w:r>
            <w:r w:rsidRPr="00F72ADF">
              <w:rPr>
                <w:rFonts w:ascii="Times New Roman" w:eastAsia="Cordia New" w:hAnsi="Times New Roman" w:cs="Times New Roman"/>
              </w:rPr>
              <w:t>,</w:t>
            </w:r>
            <w:r w:rsidR="004C071D">
              <w:rPr>
                <w:rFonts w:ascii="Times New Roman" w:eastAsia="Cordia New" w:hAnsi="Times New Roman" w:cs="Times New Roman"/>
              </w:rPr>
              <w:t>679</w:t>
            </w:r>
            <w:r w:rsidRPr="00F72ADF">
              <w:rPr>
                <w:rFonts w:ascii="Times New Roman" w:eastAsia="Cordia New" w:hAnsi="Times New Roman" w:cs="Times New Roman"/>
              </w:rPr>
              <w:t>)</w:t>
            </w:r>
          </w:p>
        </w:tc>
      </w:tr>
    </w:tbl>
    <w:p w14:paraId="2AAFA524" w14:textId="77777777" w:rsidR="006E7977" w:rsidRPr="00F72ADF" w:rsidRDefault="006E7977" w:rsidP="00E95E77">
      <w:pPr>
        <w:spacing w:line="240" w:lineRule="atLeast"/>
        <w:jc w:val="both"/>
        <w:rPr>
          <w:rFonts w:ascii="Times New Roman" w:hAnsi="Times New Roman" w:cs="Times New Roman"/>
        </w:rPr>
      </w:pPr>
    </w:p>
    <w:p w14:paraId="5D714771" w14:textId="2F5F26C7" w:rsidR="00E95E77" w:rsidRPr="00F72ADF" w:rsidRDefault="00E95E77" w:rsidP="00E95E77">
      <w:pPr>
        <w:spacing w:line="240" w:lineRule="atLeast"/>
        <w:jc w:val="both"/>
        <w:rPr>
          <w:rFonts w:ascii="Times New Roman" w:hAnsi="Times New Roman" w:cs="Times New Roman"/>
        </w:rPr>
      </w:pPr>
      <w:r w:rsidRPr="00F72ADF">
        <w:rPr>
          <w:rFonts w:ascii="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14:paraId="5B67212C" w14:textId="77777777" w:rsidR="00E95E77" w:rsidRPr="00F72ADF" w:rsidRDefault="00E95E77" w:rsidP="005C0479">
      <w:pPr>
        <w:tabs>
          <w:tab w:val="left" w:pos="540"/>
        </w:tabs>
        <w:spacing w:line="240" w:lineRule="atLeast"/>
        <w:jc w:val="both"/>
        <w:rPr>
          <w:rFonts w:ascii="Times New Roman" w:hAnsi="Times New Roman" w:cs="Times New Roman"/>
          <w:b/>
          <w:bCs/>
        </w:rPr>
      </w:pPr>
    </w:p>
    <w:p w14:paraId="44FEB669" w14:textId="34C06FF5" w:rsidR="005C0479" w:rsidRPr="00F72ADF" w:rsidRDefault="005C0479" w:rsidP="005C0479">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t>Mortgaged property, plant and equipment</w:t>
      </w:r>
    </w:p>
    <w:p w14:paraId="7AA8B9AD" w14:textId="77777777" w:rsidR="005C0479" w:rsidRPr="00F72ADF" w:rsidRDefault="005C0479"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32144FF" w14:textId="3D15F95A" w:rsidR="00621694" w:rsidRPr="00F72ADF" w:rsidRDefault="00621694" w:rsidP="00601E84">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 xml:space="preserve">Security for </w:t>
      </w:r>
      <w:r w:rsidR="00601E84" w:rsidRPr="00F72ADF">
        <w:rPr>
          <w:rFonts w:ascii="Times New Roman" w:hAnsi="Times New Roman" w:cs="Times New Roman"/>
          <w:b/>
          <w:bCs/>
          <w:i/>
          <w:iCs/>
        </w:rPr>
        <w:t>liabilities from compromise</w:t>
      </w:r>
    </w:p>
    <w:p w14:paraId="0F0BC338" w14:textId="77777777" w:rsidR="00601E84" w:rsidRPr="00F72ADF" w:rsidRDefault="00601E84" w:rsidP="00601E84">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CF8B78F" w14:textId="72E2AB76" w:rsidR="00621694" w:rsidRPr="00F72ADF" w:rsidRDefault="007F1E84" w:rsidP="00621694">
      <w:pPr>
        <w:tabs>
          <w:tab w:val="left" w:pos="540"/>
        </w:tabs>
        <w:spacing w:line="240" w:lineRule="atLeast"/>
        <w:jc w:val="both"/>
        <w:rPr>
          <w:rFonts w:ascii="Times New Roman" w:hAnsi="Times New Roman" w:cs="Times New Roman"/>
        </w:rPr>
      </w:pPr>
      <w:r w:rsidRPr="00F72ADF">
        <w:rPr>
          <w:rFonts w:ascii="Times New Roman" w:hAnsi="Times New Roman" w:cs="Times New Roman"/>
        </w:rPr>
        <w:t>Certain l</w:t>
      </w:r>
      <w:r w:rsidR="00B40D9D" w:rsidRPr="00F72ADF">
        <w:rPr>
          <w:rFonts w:ascii="Times New Roman" w:hAnsi="Times New Roman" w:cs="Times New Roman"/>
        </w:rPr>
        <w:t>and</w:t>
      </w:r>
      <w:r w:rsidR="00621694" w:rsidRPr="00F72ADF">
        <w:rPr>
          <w:rFonts w:ascii="Times New Roman" w:hAnsi="Times New Roman" w:cs="Times New Roman"/>
        </w:rPr>
        <w:t xml:space="preserve"> of the Company</w:t>
      </w:r>
      <w:r w:rsidR="00C74FC2" w:rsidRPr="00F72ADF">
        <w:rPr>
          <w:rFonts w:ascii="Times New Roman" w:hAnsi="Times New Roman" w:cs="Times New Roman"/>
        </w:rPr>
        <w:t>,</w:t>
      </w:r>
      <w:r w:rsidR="00621694" w:rsidRPr="00F72ADF">
        <w:rPr>
          <w:rFonts w:ascii="Times New Roman" w:hAnsi="Times New Roman" w:cs="Times New Roman"/>
        </w:rPr>
        <w:t xml:space="preserve"> </w:t>
      </w:r>
      <w:r w:rsidR="00C468FD" w:rsidRPr="00F72ADF">
        <w:rPr>
          <w:rFonts w:ascii="Times New Roman" w:hAnsi="Times New Roman" w:cs="Times New Roman"/>
        </w:rPr>
        <w:t xml:space="preserve">which have </w:t>
      </w:r>
      <w:r w:rsidR="00621694" w:rsidRPr="00F72ADF">
        <w:rPr>
          <w:rFonts w:ascii="Times New Roman" w:hAnsi="Times New Roman" w:cs="Times New Roman"/>
        </w:rPr>
        <w:t xml:space="preserve">net book value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FE52E7"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FE52E7" w:rsidRPr="00F72ADF">
        <w:rPr>
          <w:rFonts w:ascii="Times New Roman" w:hAnsi="Times New Roman" w:cs="Times New Roman"/>
        </w:rPr>
        <w:t>1</w:t>
      </w:r>
      <w:r w:rsidR="00621694" w:rsidRPr="00F72ADF">
        <w:rPr>
          <w:rFonts w:ascii="Times New Roman" w:hAnsi="Times New Roman" w:cs="Times New Roman"/>
        </w:rPr>
        <w:t xml:space="preserve"> of Baht 66 million, were mortgaged as collateral for </w:t>
      </w:r>
      <w:r w:rsidR="001748B5" w:rsidRPr="00F72ADF">
        <w:rPr>
          <w:rFonts w:ascii="Times New Roman" w:hAnsi="Times New Roman" w:cs="Times New Roman"/>
        </w:rPr>
        <w:t>liabilities from compromise</w:t>
      </w:r>
      <w:r w:rsidR="00621694" w:rsidRPr="00F72ADF">
        <w:rPr>
          <w:rFonts w:ascii="Times New Roman" w:hAnsi="Times New Roman" w:cs="Times New Roman"/>
        </w:rPr>
        <w:t xml:space="preserve"> as discussed in Note </w:t>
      </w:r>
      <w:r w:rsidR="000D2080" w:rsidRPr="00F72ADF">
        <w:rPr>
          <w:rFonts w:ascii="Times New Roman" w:hAnsi="Times New Roman" w:cs="Times New Roman"/>
        </w:rPr>
        <w:t>1</w:t>
      </w:r>
      <w:r w:rsidR="00B371A0" w:rsidRPr="00F72ADF">
        <w:rPr>
          <w:rFonts w:ascii="Times New Roman" w:hAnsi="Times New Roman" w:cs="Times New Roman"/>
        </w:rPr>
        <w:t>9</w:t>
      </w:r>
      <w:r w:rsidR="00621694" w:rsidRPr="00F72ADF">
        <w:rPr>
          <w:rFonts w:ascii="Times New Roman" w:hAnsi="Times New Roman" w:cs="Times New Roman"/>
        </w:rPr>
        <w:t>.</w:t>
      </w:r>
    </w:p>
    <w:p w14:paraId="43891508" w14:textId="77777777" w:rsidR="00621694" w:rsidRPr="00F72ADF"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CC5910C" w14:textId="75B9C727" w:rsidR="00184804" w:rsidRPr="00F72ADF" w:rsidRDefault="00184804" w:rsidP="00184804">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Security for working capital lin</w:t>
      </w:r>
      <w:r w:rsidR="00152533" w:rsidRPr="00F72ADF">
        <w:rPr>
          <w:rFonts w:ascii="Times New Roman" w:hAnsi="Times New Roman" w:cs="Times New Roman"/>
          <w:b/>
          <w:bCs/>
          <w:i/>
          <w:iCs/>
        </w:rPr>
        <w:t>e with a foreign related part</w:t>
      </w:r>
      <w:r w:rsidRPr="00F72ADF">
        <w:rPr>
          <w:rFonts w:ascii="Times New Roman" w:hAnsi="Times New Roman" w:cs="Times New Roman"/>
          <w:b/>
          <w:bCs/>
          <w:i/>
          <w:iCs/>
        </w:rPr>
        <w:t xml:space="preserve">y </w:t>
      </w:r>
    </w:p>
    <w:p w14:paraId="325A4EDB" w14:textId="77777777" w:rsidR="00184804" w:rsidRPr="00F72ADF" w:rsidRDefault="0018480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D8FE4B3" w14:textId="61092339" w:rsidR="00184804" w:rsidRPr="00F72ADF" w:rsidRDefault="00184804" w:rsidP="00184804">
      <w:pPr>
        <w:tabs>
          <w:tab w:val="left" w:pos="540"/>
        </w:tabs>
        <w:spacing w:line="240" w:lineRule="atLeast"/>
        <w:jc w:val="both"/>
        <w:rPr>
          <w:rFonts w:ascii="Times New Roman" w:hAnsi="Times New Roman" w:cs="Times New Roman"/>
        </w:rPr>
      </w:pPr>
      <w:r w:rsidRPr="00F72ADF">
        <w:rPr>
          <w:rFonts w:ascii="Times New Roman" w:hAnsi="Times New Roman" w:cs="Times New Roman"/>
        </w:rPr>
        <w:t>Property, plant and equipment of the Company</w:t>
      </w:r>
      <w:r w:rsidR="00C74FC2" w:rsidRPr="00F72ADF">
        <w:rPr>
          <w:rFonts w:ascii="Times New Roman" w:hAnsi="Times New Roman" w:cs="Times New Roman"/>
        </w:rPr>
        <w:t>,</w:t>
      </w:r>
      <w:r w:rsidRPr="00F72ADF">
        <w:rPr>
          <w:rFonts w:ascii="Times New Roman" w:hAnsi="Times New Roman" w:cs="Times New Roman"/>
        </w:rPr>
        <w:t xml:space="preserve"> </w:t>
      </w:r>
      <w:r w:rsidR="00C468FD" w:rsidRPr="00F72ADF">
        <w:rPr>
          <w:rFonts w:ascii="Times New Roman" w:hAnsi="Times New Roman" w:cs="Times New Roman"/>
        </w:rPr>
        <w:t>which have</w:t>
      </w:r>
      <w:r w:rsidRPr="00F72ADF">
        <w:rPr>
          <w:rFonts w:ascii="Times New Roman" w:hAnsi="Times New Roman" w:cs="Times New Roman"/>
        </w:rPr>
        <w:t xml:space="preserve"> net book value as at </w:t>
      </w:r>
      <w:r w:rsidR="005803ED" w:rsidRPr="00F72ADF">
        <w:rPr>
          <w:rFonts w:ascii="Times New Roman" w:hAnsi="Times New Roman" w:cs="Times New Roman"/>
        </w:rPr>
        <w:t xml:space="preserve">December 31, </w:t>
      </w:r>
      <w:r w:rsidR="00604357" w:rsidRPr="00F72ADF">
        <w:rPr>
          <w:rFonts w:ascii="Times New Roman" w:hAnsi="Times New Roman" w:cs="Times New Roman"/>
        </w:rPr>
        <w:t>202</w:t>
      </w:r>
      <w:r w:rsidR="009025E0" w:rsidRPr="00F72ADF">
        <w:rPr>
          <w:rFonts w:ascii="Times New Roman" w:hAnsi="Times New Roman" w:cs="Times New Roman"/>
        </w:rPr>
        <w:t>1</w:t>
      </w:r>
      <w:r w:rsidR="005510CE" w:rsidRPr="00F72ADF">
        <w:rPr>
          <w:rFonts w:ascii="Times New Roman" w:hAnsi="Times New Roman" w:cs="Times New Roman"/>
        </w:rPr>
        <w:t xml:space="preserve"> of </w:t>
      </w:r>
      <w:r w:rsidR="00770336" w:rsidRPr="00F72ADF">
        <w:rPr>
          <w:rFonts w:ascii="Times New Roman" w:hAnsi="Times New Roman" w:cs="Times New Roman"/>
        </w:rPr>
        <w:t xml:space="preserve">Baht </w:t>
      </w:r>
      <w:r w:rsidR="009025E0" w:rsidRPr="00F72ADF">
        <w:rPr>
          <w:rFonts w:ascii="Times New Roman" w:hAnsi="Times New Roman" w:cs="Times New Roman"/>
        </w:rPr>
        <w:t>6,358</w:t>
      </w:r>
      <w:r w:rsidRPr="00F72ADF">
        <w:rPr>
          <w:rFonts w:ascii="Times New Roman" w:hAnsi="Times New Roman" w:cs="Times New Roman"/>
        </w:rPr>
        <w:t xml:space="preserve"> million, w</w:t>
      </w:r>
      <w:r w:rsidR="00C468FD" w:rsidRPr="00F72ADF">
        <w:rPr>
          <w:rFonts w:ascii="Times New Roman" w:hAnsi="Times New Roman" w:cs="Times New Roman"/>
        </w:rPr>
        <w:t>ere</w:t>
      </w:r>
      <w:r w:rsidRPr="00F72ADF">
        <w:rPr>
          <w:rFonts w:ascii="Times New Roman" w:hAnsi="Times New Roman" w:cs="Times New Roman"/>
        </w:rPr>
        <w:t xml:space="preserve"> mortgaged as collateral for working capital lines of credit as </w:t>
      </w:r>
      <w:r w:rsidR="006F6E72" w:rsidRPr="00F72ADF">
        <w:rPr>
          <w:rFonts w:ascii="Times New Roman" w:hAnsi="Times New Roman" w:cs="Times New Roman"/>
        </w:rPr>
        <w:t>discussed</w:t>
      </w:r>
      <w:r w:rsidRPr="00F72ADF">
        <w:rPr>
          <w:rFonts w:ascii="Times New Roman" w:hAnsi="Times New Roman" w:cs="Times New Roman"/>
        </w:rPr>
        <w:t xml:space="preserve"> in Note </w:t>
      </w:r>
      <w:r w:rsidR="00C641D7" w:rsidRPr="00F72ADF">
        <w:rPr>
          <w:rFonts w:ascii="Times New Roman" w:hAnsi="Times New Roman" w:cs="Times New Roman"/>
        </w:rPr>
        <w:t>3</w:t>
      </w:r>
      <w:r w:rsidRPr="00F72ADF">
        <w:rPr>
          <w:rFonts w:ascii="Times New Roman" w:hAnsi="Times New Roman" w:cs="Times New Roman"/>
        </w:rPr>
        <w:t>1.</w:t>
      </w:r>
    </w:p>
    <w:p w14:paraId="32EDB1CF" w14:textId="77777777" w:rsidR="000929DA" w:rsidRPr="00F72ADF" w:rsidRDefault="000929DA" w:rsidP="000929DA">
      <w:pPr>
        <w:tabs>
          <w:tab w:val="left" w:pos="540"/>
        </w:tabs>
        <w:spacing w:line="240" w:lineRule="atLeast"/>
        <w:jc w:val="both"/>
        <w:rPr>
          <w:rFonts w:ascii="Times New Roman" w:hAnsi="Times New Roman" w:cs="Times New Roman"/>
          <w:color w:val="FF0000"/>
        </w:rPr>
      </w:pPr>
    </w:p>
    <w:p w14:paraId="343E9774" w14:textId="547F3449" w:rsidR="000929DA" w:rsidRPr="00F72ADF" w:rsidRDefault="0060647D" w:rsidP="000929DA">
      <w:pPr>
        <w:tabs>
          <w:tab w:val="left" w:pos="540"/>
        </w:tabs>
        <w:spacing w:line="240" w:lineRule="atLeast"/>
        <w:jc w:val="both"/>
        <w:rPr>
          <w:rFonts w:ascii="Times New Roman" w:hAnsi="Times New Roman"/>
          <w:szCs w:val="22"/>
        </w:rPr>
      </w:pPr>
      <w:r w:rsidRPr="00F72ADF">
        <w:rPr>
          <w:rFonts w:ascii="Times New Roman" w:hAnsi="Times New Roman" w:cs="Times New Roman"/>
        </w:rPr>
        <w:t xml:space="preserve">During </w:t>
      </w:r>
      <w:r w:rsidR="000929DA" w:rsidRPr="00F72ADF">
        <w:rPr>
          <w:rFonts w:ascii="Times New Roman" w:hAnsi="Times New Roman" w:cs="Times New Roman"/>
        </w:rPr>
        <w:t>2022, the Company has fully repaid of borrowings from</w:t>
      </w:r>
      <w:r w:rsidRPr="00F72ADF">
        <w:rPr>
          <w:rFonts w:ascii="Times New Roman" w:hAnsi="Times New Roman" w:cs="Times New Roman"/>
        </w:rPr>
        <w:t xml:space="preserve"> </w:t>
      </w:r>
      <w:r w:rsidR="00C92CD6" w:rsidRPr="00F72ADF">
        <w:rPr>
          <w:rFonts w:ascii="Times New Roman" w:hAnsi="Times New Roman" w:cs="Times New Roman"/>
        </w:rPr>
        <w:t>related party</w:t>
      </w:r>
      <w:r w:rsidR="002A3C73" w:rsidRPr="00F72ADF">
        <w:rPr>
          <w:rFonts w:ascii="Times New Roman" w:hAnsi="Times New Roman" w:cs="Times New Roman"/>
        </w:rPr>
        <w:t xml:space="preserve"> and </w:t>
      </w:r>
      <w:r w:rsidR="003B1198" w:rsidRPr="00F72ADF">
        <w:rPr>
          <w:rFonts w:ascii="Times New Roman" w:hAnsi="Times New Roman" w:cs="Times New Roman"/>
        </w:rPr>
        <w:t xml:space="preserve">related </w:t>
      </w:r>
      <w:r w:rsidR="002A3C73" w:rsidRPr="00F72ADF">
        <w:rPr>
          <w:rFonts w:ascii="Times New Roman" w:hAnsi="Times New Roman" w:cs="Times New Roman"/>
        </w:rPr>
        <w:t>accrued interest expense</w:t>
      </w:r>
      <w:r w:rsidR="000929DA" w:rsidRPr="00F72ADF">
        <w:rPr>
          <w:rFonts w:ascii="Times New Roman" w:hAnsi="Times New Roman"/>
          <w:szCs w:val="22"/>
        </w:rPr>
        <w:t xml:space="preserve">, and </w:t>
      </w:r>
      <w:r w:rsidR="003B1198" w:rsidRPr="00F72ADF">
        <w:rPr>
          <w:rFonts w:ascii="Times New Roman" w:hAnsi="Times New Roman"/>
          <w:szCs w:val="22"/>
        </w:rPr>
        <w:t xml:space="preserve">is in </w:t>
      </w:r>
      <w:r w:rsidR="000929DA" w:rsidRPr="00F72ADF">
        <w:rPr>
          <w:rFonts w:ascii="Times New Roman" w:hAnsi="Times New Roman"/>
          <w:szCs w:val="22"/>
        </w:rPr>
        <w:t>the pro</w:t>
      </w:r>
      <w:r w:rsidR="003B1198" w:rsidRPr="00F72ADF">
        <w:rPr>
          <w:rFonts w:ascii="Times New Roman" w:hAnsi="Times New Roman"/>
          <w:szCs w:val="22"/>
        </w:rPr>
        <w:t>c</w:t>
      </w:r>
      <w:r w:rsidR="000929DA" w:rsidRPr="00F72ADF">
        <w:rPr>
          <w:rFonts w:ascii="Times New Roman" w:hAnsi="Times New Roman"/>
          <w:szCs w:val="22"/>
        </w:rPr>
        <w:t xml:space="preserve">ess of </w:t>
      </w:r>
      <w:r w:rsidR="002A3C73" w:rsidRPr="00F72ADF">
        <w:rPr>
          <w:rFonts w:ascii="Times New Roman" w:hAnsi="Times New Roman"/>
          <w:szCs w:val="22"/>
        </w:rPr>
        <w:t xml:space="preserve">the termination credit facilities and </w:t>
      </w:r>
      <w:r w:rsidR="000929DA" w:rsidRPr="00F72ADF">
        <w:rPr>
          <w:rFonts w:ascii="Times New Roman" w:hAnsi="Times New Roman"/>
          <w:szCs w:val="22"/>
        </w:rPr>
        <w:t>the redemption of such mortgaged property.</w:t>
      </w:r>
    </w:p>
    <w:p w14:paraId="47C252BF" w14:textId="65F17C01" w:rsidR="00C175D0" w:rsidRPr="00F72ADF" w:rsidRDefault="00C175D0" w:rsidP="00B71055">
      <w:pPr>
        <w:tabs>
          <w:tab w:val="left" w:pos="540"/>
          <w:tab w:val="decimal" w:pos="5670"/>
          <w:tab w:val="decimal" w:pos="7380"/>
          <w:tab w:val="decimal" w:pos="8820"/>
        </w:tabs>
        <w:spacing w:line="240" w:lineRule="atLeast"/>
        <w:ind w:right="11"/>
        <w:jc w:val="both"/>
        <w:rPr>
          <w:rFonts w:ascii="Times New Roman" w:hAnsi="Times New Roman" w:cs="Times New Roman"/>
          <w:cs/>
        </w:rPr>
      </w:pPr>
    </w:p>
    <w:p w14:paraId="004EBAF7" w14:textId="77777777" w:rsidR="004C0C48" w:rsidRPr="00F72ADF" w:rsidRDefault="000E7475">
      <w:pPr>
        <w:rPr>
          <w:rFonts w:ascii="Times New Roman" w:hAnsi="Times New Roman" w:cs="Times New Roman"/>
        </w:rPr>
      </w:pPr>
      <w:r w:rsidRPr="00F72ADF">
        <w:rPr>
          <w:rFonts w:ascii="Times New Roman" w:hAnsi="Times New Roman" w:cs="Times New Roman"/>
        </w:rPr>
        <w:t>Right-of-use assets are acquired by lease liabilities.</w:t>
      </w:r>
    </w:p>
    <w:p w14:paraId="01369F02" w14:textId="77777777" w:rsidR="004C0C48" w:rsidRPr="00F72ADF" w:rsidRDefault="004C0C48">
      <w:pPr>
        <w:rPr>
          <w:rFonts w:ascii="Times New Roman" w:hAnsi="Times New Roman" w:cs="Times New Roman"/>
        </w:rPr>
      </w:pPr>
    </w:p>
    <w:p w14:paraId="35F4EAC3" w14:textId="77777777" w:rsidR="000A4B89" w:rsidRPr="00F72ADF" w:rsidRDefault="000A4B89">
      <w:pPr>
        <w:rPr>
          <w:rFonts w:ascii="Times New Roman" w:hAnsi="Times New Roman" w:cs="Times New Roman"/>
          <w:b/>
          <w:bCs/>
        </w:rPr>
      </w:pPr>
      <w:bookmarkStart w:id="17" w:name="_Hlk95825477"/>
      <w:r w:rsidRPr="00F72ADF">
        <w:rPr>
          <w:rFonts w:ascii="Times New Roman" w:hAnsi="Times New Roman" w:cs="Times New Roman"/>
          <w:b/>
          <w:bCs/>
        </w:rPr>
        <w:br w:type="page"/>
      </w:r>
    </w:p>
    <w:p w14:paraId="578C66D6" w14:textId="1797CF35"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2</w:t>
      </w:r>
      <w:r w:rsidRPr="00F72ADF">
        <w:rPr>
          <w:rFonts w:ascii="Times New Roman" w:hAnsi="Times New Roman" w:cs="Times New Roman"/>
          <w:b/>
          <w:bCs/>
        </w:rPr>
        <w:t>.</w:t>
      </w:r>
      <w:r w:rsidRPr="00F72ADF">
        <w:rPr>
          <w:rFonts w:ascii="Times New Roman" w:hAnsi="Times New Roman" w:cs="Times New Roman"/>
          <w:b/>
          <w:bCs/>
        </w:rPr>
        <w:tab/>
        <w:t xml:space="preserve">DEFERRED TAX </w:t>
      </w:r>
    </w:p>
    <w:p w14:paraId="40520139" w14:textId="77777777" w:rsidR="00C37E64" w:rsidRPr="00F72ADF" w:rsidRDefault="00C37E64" w:rsidP="00C37E64">
      <w:pPr>
        <w:tabs>
          <w:tab w:val="left" w:pos="540"/>
        </w:tabs>
        <w:spacing w:line="240" w:lineRule="atLeast"/>
        <w:jc w:val="both"/>
        <w:rPr>
          <w:rFonts w:ascii="Times New Roman" w:hAnsi="Times New Roman" w:cs="Times New Roman"/>
        </w:rPr>
      </w:pPr>
    </w:p>
    <w:p w14:paraId="436C21B0" w14:textId="34CAC94E" w:rsidR="00062E5B" w:rsidRPr="00F72ADF" w:rsidRDefault="00062E5B" w:rsidP="00062E5B">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Tax expense for each of the years ended December 31, 202</w:t>
      </w:r>
      <w:r w:rsidR="009025E0" w:rsidRPr="00F72ADF">
        <w:rPr>
          <w:rFonts w:ascii="Times New Roman" w:hAnsi="Times New Roman" w:cs="Times New Roman"/>
        </w:rPr>
        <w:t>2</w:t>
      </w:r>
      <w:r w:rsidRPr="00F72ADF">
        <w:rPr>
          <w:rFonts w:ascii="Times New Roman" w:hAnsi="Times New Roman" w:cs="Times New Roman"/>
        </w:rPr>
        <w:t xml:space="preserve"> and 202</w:t>
      </w:r>
      <w:r w:rsidR="009025E0" w:rsidRPr="00F72ADF">
        <w:rPr>
          <w:rFonts w:ascii="Times New Roman" w:hAnsi="Times New Roman" w:cs="Times New Roman"/>
        </w:rPr>
        <w:t>1</w:t>
      </w:r>
      <w:r w:rsidRPr="00F72ADF">
        <w:rPr>
          <w:rFonts w:ascii="Times New Roman" w:hAnsi="Times New Roman" w:cs="Times New Roman"/>
        </w:rPr>
        <w:t xml:space="preserve"> consisted of:</w:t>
      </w:r>
    </w:p>
    <w:p w14:paraId="317A889F" w14:textId="44D80EEF" w:rsidR="00053FCA" w:rsidRPr="00F72ADF"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F72ADF" w14:paraId="67C40795" w14:textId="77777777" w:rsidTr="000068F1">
        <w:trPr>
          <w:trHeight w:val="245"/>
        </w:trPr>
        <w:tc>
          <w:tcPr>
            <w:tcW w:w="3852" w:type="dxa"/>
          </w:tcPr>
          <w:p w14:paraId="34DB6485" w14:textId="77777777" w:rsidR="00053FCA" w:rsidRPr="00F72ADF"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F72ADF" w:rsidRDefault="00053FCA"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053FCA" w:rsidRPr="00F72ADF" w14:paraId="0C283A90" w14:textId="77777777" w:rsidTr="000068F1">
        <w:trPr>
          <w:trHeight w:val="245"/>
        </w:trPr>
        <w:tc>
          <w:tcPr>
            <w:tcW w:w="3852" w:type="dxa"/>
          </w:tcPr>
          <w:p w14:paraId="6663C9E6" w14:textId="77777777" w:rsidR="00053FCA" w:rsidRPr="00F72ADF"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F72ADF" w:rsidRDefault="00053FCA"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F72ADF"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F72ADF" w:rsidRDefault="00053FCA" w:rsidP="000068F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75A0E746" w14:textId="77777777" w:rsidTr="000068F1">
        <w:trPr>
          <w:trHeight w:val="245"/>
        </w:trPr>
        <w:tc>
          <w:tcPr>
            <w:tcW w:w="3852" w:type="dxa"/>
          </w:tcPr>
          <w:p w14:paraId="7E5B6373"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4FDC29A1"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7E098A7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49B14C18"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5D9BD340"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4AD8B0D6"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42476C0C"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31A2893C"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3B0957D7" w14:textId="77777777" w:rsidTr="000068F1">
        <w:trPr>
          <w:trHeight w:val="245"/>
        </w:trPr>
        <w:tc>
          <w:tcPr>
            <w:tcW w:w="3852" w:type="dxa"/>
          </w:tcPr>
          <w:p w14:paraId="38D55860" w14:textId="77777777" w:rsidR="00317A5A" w:rsidRPr="00F72ADF" w:rsidRDefault="00317A5A" w:rsidP="00317A5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317A5A" w:rsidRPr="00F72ADF" w:rsidRDefault="00317A5A" w:rsidP="00317A5A">
            <w:pPr>
              <w:spacing w:line="240" w:lineRule="atLeast"/>
              <w:ind w:right="158"/>
              <w:jc w:val="right"/>
              <w:rPr>
                <w:rFonts w:ascii="Times New Roman" w:hAnsi="Times New Roman" w:cs="Times New Roman"/>
              </w:rPr>
            </w:pPr>
          </w:p>
        </w:tc>
        <w:tc>
          <w:tcPr>
            <w:tcW w:w="252" w:type="dxa"/>
          </w:tcPr>
          <w:p w14:paraId="44D74B89"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1279AEB3" w14:textId="77777777" w:rsidR="00317A5A" w:rsidRPr="00F72ADF" w:rsidRDefault="00317A5A" w:rsidP="00317A5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12FBA07"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7F0096CD" w14:textId="77777777" w:rsidR="00317A5A" w:rsidRPr="00F72ADF"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54A624C4"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04DD5B6F" w14:textId="77777777" w:rsidR="00317A5A" w:rsidRPr="00F72ADF" w:rsidRDefault="00317A5A" w:rsidP="00317A5A">
            <w:pPr>
              <w:spacing w:line="240" w:lineRule="atLeast"/>
              <w:ind w:right="158"/>
              <w:jc w:val="right"/>
              <w:rPr>
                <w:rFonts w:ascii="Times New Roman" w:hAnsi="Times New Roman" w:cs="Times New Roman"/>
              </w:rPr>
            </w:pPr>
          </w:p>
        </w:tc>
      </w:tr>
      <w:tr w:rsidR="000929DA" w:rsidRPr="00F72ADF" w14:paraId="4EEB7EB6" w14:textId="77777777" w:rsidTr="000068F1">
        <w:trPr>
          <w:trHeight w:val="245"/>
        </w:trPr>
        <w:tc>
          <w:tcPr>
            <w:tcW w:w="3852" w:type="dxa"/>
          </w:tcPr>
          <w:p w14:paraId="1F147BC9" w14:textId="651E3166"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Tax expense - current tax</w:t>
            </w:r>
          </w:p>
        </w:tc>
        <w:tc>
          <w:tcPr>
            <w:tcW w:w="1278" w:type="dxa"/>
            <w:tcBorders>
              <w:left w:val="nil"/>
              <w:right w:val="nil"/>
            </w:tcBorders>
            <w:shd w:val="clear" w:color="auto" w:fill="auto"/>
          </w:tcPr>
          <w:p w14:paraId="6FDD7E7F" w14:textId="521D3D2B"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52" w:type="dxa"/>
          </w:tcPr>
          <w:p w14:paraId="1F4ABBFC" w14:textId="77777777" w:rsidR="000929DA" w:rsidRPr="00F72ADF" w:rsidRDefault="000929DA" w:rsidP="000929DA">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6A4A8323"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c>
          <w:tcPr>
            <w:tcW w:w="270" w:type="dxa"/>
            <w:tcBorders>
              <w:left w:val="nil"/>
              <w:right w:val="nil"/>
            </w:tcBorders>
          </w:tcPr>
          <w:p w14:paraId="3E7232B6" w14:textId="77777777" w:rsidR="000929DA" w:rsidRPr="00F72ADF" w:rsidRDefault="000929DA" w:rsidP="000929D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E104D67" w14:textId="798E69DC"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tcPr>
          <w:p w14:paraId="127647BB" w14:textId="77777777" w:rsidR="000929DA" w:rsidRPr="00F72ADF" w:rsidRDefault="000929DA" w:rsidP="000929D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EAA8635" w14:textId="4487CFF7"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r>
      <w:tr w:rsidR="000929DA" w:rsidRPr="00F72ADF" w14:paraId="0F676B74" w14:textId="77777777" w:rsidTr="000068F1">
        <w:trPr>
          <w:trHeight w:val="245"/>
        </w:trPr>
        <w:tc>
          <w:tcPr>
            <w:tcW w:w="3852" w:type="dxa"/>
          </w:tcPr>
          <w:p w14:paraId="3B68F5B1" w14:textId="56B480FE"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0929DA" w:rsidRPr="00F72ADF" w:rsidRDefault="000929DA" w:rsidP="000929DA">
            <w:pPr>
              <w:spacing w:line="240" w:lineRule="atLeast"/>
              <w:ind w:right="158"/>
              <w:jc w:val="right"/>
              <w:rPr>
                <w:rFonts w:ascii="Times New Roman" w:hAnsi="Times New Roman" w:cs="Times New Roman"/>
              </w:rPr>
            </w:pPr>
          </w:p>
        </w:tc>
        <w:tc>
          <w:tcPr>
            <w:tcW w:w="252" w:type="dxa"/>
          </w:tcPr>
          <w:p w14:paraId="2C69EBF8" w14:textId="77777777" w:rsidR="000929DA" w:rsidRPr="00F72ADF" w:rsidRDefault="000929DA" w:rsidP="000929DA">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0929DA" w:rsidRPr="00F72ADF" w:rsidRDefault="000929DA" w:rsidP="000929DA">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0929DA" w:rsidRPr="00F72ADF" w:rsidRDefault="000929DA" w:rsidP="000929DA">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0929DA" w:rsidRPr="00F72ADF" w:rsidRDefault="000929DA" w:rsidP="000929DA">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0929DA" w:rsidRPr="00F72ADF" w:rsidRDefault="000929DA" w:rsidP="000929DA">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0929DA" w:rsidRPr="00F72ADF" w:rsidRDefault="000929DA" w:rsidP="000929DA">
            <w:pPr>
              <w:spacing w:line="240" w:lineRule="atLeast"/>
              <w:ind w:left="-79" w:right="147"/>
              <w:jc w:val="right"/>
              <w:rPr>
                <w:rFonts w:ascii="Times New Roman" w:hAnsi="Times New Roman" w:cs="Times New Roman"/>
              </w:rPr>
            </w:pPr>
          </w:p>
        </w:tc>
      </w:tr>
      <w:tr w:rsidR="000929DA" w:rsidRPr="00F72ADF" w14:paraId="6EDAC895" w14:textId="77777777" w:rsidTr="004D242F">
        <w:trPr>
          <w:trHeight w:val="245"/>
        </w:trPr>
        <w:tc>
          <w:tcPr>
            <w:tcW w:w="3852" w:type="dxa"/>
            <w:vAlign w:val="bottom"/>
          </w:tcPr>
          <w:p w14:paraId="0D91F67F" w14:textId="65C574C0"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77956E2A"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tcPr>
          <w:p w14:paraId="1D81D659" w14:textId="77777777" w:rsidR="000929DA" w:rsidRPr="00F72ADF" w:rsidRDefault="000929DA" w:rsidP="000929D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595F1400"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009FB50B" w14:textId="77777777" w:rsidR="000929DA" w:rsidRPr="00F72ADF" w:rsidRDefault="000929DA" w:rsidP="000929D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60854999"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02422DAE" w14:textId="77777777" w:rsidR="000929DA" w:rsidRPr="00F72ADF" w:rsidRDefault="000929DA" w:rsidP="000929D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66F29DAA"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0929DA" w:rsidRPr="00F72ADF" w14:paraId="63D1D364" w14:textId="77777777" w:rsidTr="000068F1">
        <w:trPr>
          <w:trHeight w:val="245"/>
        </w:trPr>
        <w:tc>
          <w:tcPr>
            <w:tcW w:w="3852" w:type="dxa"/>
            <w:shd w:val="clear" w:color="auto" w:fill="auto"/>
          </w:tcPr>
          <w:p w14:paraId="65051BB5" w14:textId="4771285A" w:rsidR="000929DA" w:rsidRPr="00F72ADF" w:rsidRDefault="000929DA" w:rsidP="000929DA">
            <w:pPr>
              <w:tabs>
                <w:tab w:val="left" w:pos="252"/>
              </w:tabs>
              <w:spacing w:line="240" w:lineRule="atLeast"/>
              <w:rPr>
                <w:rFonts w:ascii="Times New Roman" w:hAnsi="Times New Roman" w:cs="Times New Roman"/>
                <w:cs/>
              </w:rPr>
            </w:pPr>
            <w:r w:rsidRPr="00F72AD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437B833F"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52" w:type="dxa"/>
            <w:shd w:val="clear" w:color="auto" w:fill="auto"/>
          </w:tcPr>
          <w:p w14:paraId="27336B7B"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21F6E194"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c>
          <w:tcPr>
            <w:tcW w:w="270" w:type="dxa"/>
            <w:tcBorders>
              <w:left w:val="nil"/>
              <w:right w:val="nil"/>
            </w:tcBorders>
            <w:shd w:val="clear" w:color="auto" w:fill="auto"/>
          </w:tcPr>
          <w:p w14:paraId="2A614A50"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7E553A4D"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shd w:val="clear" w:color="auto" w:fill="auto"/>
          </w:tcPr>
          <w:p w14:paraId="716619F4"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425FD65C"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r>
    </w:tbl>
    <w:p w14:paraId="2FC1B221" w14:textId="77777777" w:rsidR="00053FCA" w:rsidRPr="00F72ADF" w:rsidRDefault="00053FCA" w:rsidP="00C37E64">
      <w:pPr>
        <w:tabs>
          <w:tab w:val="left" w:pos="540"/>
        </w:tabs>
        <w:spacing w:line="240" w:lineRule="atLeast"/>
        <w:jc w:val="both"/>
        <w:rPr>
          <w:rFonts w:ascii="Times New Roman" w:hAnsi="Times New Roman" w:cs="Times New Roman"/>
        </w:rPr>
      </w:pPr>
    </w:p>
    <w:p w14:paraId="40A7FD38" w14:textId="3763FC89" w:rsidR="00062E5B" w:rsidRPr="00F72ADF" w:rsidRDefault="00062E5B" w:rsidP="00062E5B">
      <w:pPr>
        <w:spacing w:line="240" w:lineRule="atLeast"/>
        <w:rPr>
          <w:rFonts w:ascii="Times New Roman" w:hAnsi="Times New Roman" w:cs="Times New Roman"/>
        </w:rPr>
      </w:pPr>
      <w:r w:rsidRPr="00F72ADF">
        <w:rPr>
          <w:rFonts w:ascii="Times New Roman" w:hAnsi="Times New Roman" w:cs="Times New Roman"/>
        </w:rPr>
        <w:t xml:space="preserve">Reconciliations between tax expense and accounting </w:t>
      </w:r>
      <w:r w:rsidR="009D6CC1" w:rsidRPr="00F72ADF">
        <w:rPr>
          <w:rFonts w:ascii="Times New Roman" w:hAnsi="Times New Roman" w:cs="Times New Roman"/>
        </w:rPr>
        <w:t xml:space="preserve">profit (loss) </w:t>
      </w:r>
      <w:r w:rsidRPr="00F72ADF">
        <w:rPr>
          <w:rFonts w:ascii="Times New Roman" w:hAnsi="Times New Roman" w:cs="Times New Roman"/>
        </w:rPr>
        <w:t>multiplied by the applicable tax rate for each of the years ended December 31, 202</w:t>
      </w:r>
      <w:r w:rsidR="009025E0" w:rsidRPr="00F72ADF">
        <w:rPr>
          <w:rFonts w:ascii="Times New Roman" w:hAnsi="Times New Roman" w:cs="Times New Roman"/>
        </w:rPr>
        <w:t>2</w:t>
      </w:r>
      <w:r w:rsidRPr="00F72ADF">
        <w:rPr>
          <w:rFonts w:ascii="Times New Roman" w:hAnsi="Times New Roman" w:cs="Times New Roman"/>
        </w:rPr>
        <w:t xml:space="preserve"> and 20</w:t>
      </w:r>
      <w:r w:rsidR="009D6CC1" w:rsidRPr="00F72ADF">
        <w:rPr>
          <w:rFonts w:ascii="Times New Roman" w:hAnsi="Times New Roman" w:cs="Times New Roman"/>
        </w:rPr>
        <w:t>2</w:t>
      </w:r>
      <w:r w:rsidR="009025E0" w:rsidRPr="00F72ADF">
        <w:rPr>
          <w:rFonts w:ascii="Times New Roman" w:hAnsi="Times New Roman" w:cs="Times New Roman"/>
        </w:rPr>
        <w:t>1</w:t>
      </w:r>
      <w:r w:rsidRPr="00F72ADF">
        <w:rPr>
          <w:rFonts w:ascii="Times New Roman" w:hAnsi="Times New Roman" w:cs="Times New Roman"/>
        </w:rPr>
        <w:t xml:space="preserve"> are as follows:</w:t>
      </w:r>
    </w:p>
    <w:p w14:paraId="07AA1CEC" w14:textId="2C72C491" w:rsidR="00062E5B" w:rsidRPr="00F72ADF"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F72ADF" w14:paraId="2172EE03" w14:textId="77777777" w:rsidTr="000068F1">
        <w:trPr>
          <w:trHeight w:val="245"/>
        </w:trPr>
        <w:tc>
          <w:tcPr>
            <w:tcW w:w="3852" w:type="dxa"/>
          </w:tcPr>
          <w:p w14:paraId="4A3DE5DC" w14:textId="77777777" w:rsidR="00115CAB" w:rsidRPr="00F72ADF"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F72ADF" w:rsidRDefault="00115CAB"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115CAB" w:rsidRPr="00F72ADF" w14:paraId="44E3582A" w14:textId="77777777" w:rsidTr="000068F1">
        <w:trPr>
          <w:trHeight w:val="245"/>
        </w:trPr>
        <w:tc>
          <w:tcPr>
            <w:tcW w:w="3852" w:type="dxa"/>
          </w:tcPr>
          <w:p w14:paraId="5121A7F4" w14:textId="77777777" w:rsidR="00115CAB" w:rsidRPr="00F72ADF"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F72ADF" w:rsidRDefault="00115CAB"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F72ADF"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F72ADF" w:rsidRDefault="00115CAB" w:rsidP="000068F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720CF55B" w14:textId="77777777" w:rsidTr="000068F1">
        <w:trPr>
          <w:trHeight w:val="245"/>
        </w:trPr>
        <w:tc>
          <w:tcPr>
            <w:tcW w:w="3852" w:type="dxa"/>
          </w:tcPr>
          <w:p w14:paraId="60BA1D18"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0536CEE5"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6217DA8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35162D9F"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019B1F1D"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5BEC71C7"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FA12FB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5B62910E"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0675F8BF" w14:textId="77777777" w:rsidTr="00115CAB">
        <w:trPr>
          <w:trHeight w:val="245"/>
        </w:trPr>
        <w:tc>
          <w:tcPr>
            <w:tcW w:w="3852" w:type="dxa"/>
          </w:tcPr>
          <w:p w14:paraId="762DAB27" w14:textId="77777777" w:rsidR="00317A5A" w:rsidRPr="00F72ADF" w:rsidRDefault="00317A5A" w:rsidP="00317A5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317A5A" w:rsidRPr="00F72ADF" w:rsidRDefault="00317A5A" w:rsidP="00317A5A">
            <w:pPr>
              <w:spacing w:line="240" w:lineRule="atLeast"/>
              <w:ind w:right="158"/>
              <w:jc w:val="right"/>
              <w:rPr>
                <w:rFonts w:ascii="Times New Roman" w:hAnsi="Times New Roman" w:cs="Times New Roman"/>
              </w:rPr>
            </w:pPr>
          </w:p>
        </w:tc>
        <w:tc>
          <w:tcPr>
            <w:tcW w:w="252" w:type="dxa"/>
          </w:tcPr>
          <w:p w14:paraId="503DEA5E"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7254E552" w14:textId="77777777" w:rsidR="00317A5A" w:rsidRPr="00F72ADF" w:rsidRDefault="00317A5A" w:rsidP="00317A5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DEE7E70"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01756E13" w14:textId="77777777" w:rsidR="00317A5A" w:rsidRPr="00F72ADF"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110C8B26"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2942E5C8" w14:textId="77777777" w:rsidR="00317A5A" w:rsidRPr="00F72ADF" w:rsidRDefault="00317A5A" w:rsidP="00317A5A">
            <w:pPr>
              <w:spacing w:line="240" w:lineRule="atLeast"/>
              <w:ind w:right="158"/>
              <w:jc w:val="right"/>
              <w:rPr>
                <w:rFonts w:ascii="Times New Roman" w:hAnsi="Times New Roman" w:cs="Times New Roman"/>
              </w:rPr>
            </w:pPr>
          </w:p>
        </w:tc>
      </w:tr>
      <w:tr w:rsidR="000929DA" w:rsidRPr="00F72ADF" w14:paraId="10F10D26" w14:textId="77777777" w:rsidTr="00115CAB">
        <w:trPr>
          <w:trHeight w:val="245"/>
        </w:trPr>
        <w:tc>
          <w:tcPr>
            <w:tcW w:w="3852" w:type="dxa"/>
            <w:shd w:val="clear" w:color="auto" w:fill="auto"/>
          </w:tcPr>
          <w:p w14:paraId="31C46CA7" w14:textId="3EA44936" w:rsidR="000929DA" w:rsidRPr="00F72ADF" w:rsidRDefault="000929DA" w:rsidP="000929DA">
            <w:pPr>
              <w:tabs>
                <w:tab w:val="left" w:pos="252"/>
              </w:tabs>
              <w:spacing w:line="240" w:lineRule="atLeast"/>
              <w:rPr>
                <w:rFonts w:ascii="Times New Roman" w:hAnsi="Times New Roman" w:cs="Times New Roman"/>
                <w:cs/>
              </w:rPr>
            </w:pPr>
            <w:r w:rsidRPr="00F72ADF">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57891790" w14:textId="2D4239D8" w:rsidR="000929DA" w:rsidRPr="00F72ADF" w:rsidRDefault="000929DA" w:rsidP="00D0326E">
            <w:pPr>
              <w:spacing w:line="240" w:lineRule="atLeast"/>
              <w:ind w:right="86"/>
              <w:jc w:val="right"/>
              <w:rPr>
                <w:rFonts w:ascii="Times New Roman" w:hAnsi="Times New Roman" w:cs="Times New Roman"/>
              </w:rPr>
            </w:pPr>
            <w:r w:rsidRPr="00F72ADF">
              <w:rPr>
                <w:rFonts w:ascii="Times New Roman" w:hAnsi="Times New Roman" w:cs="Times New Roman"/>
              </w:rPr>
              <w:t>(1</w:t>
            </w:r>
            <w:r w:rsidR="009C7163" w:rsidRPr="00F72ADF">
              <w:rPr>
                <w:rFonts w:ascii="Times New Roman" w:hAnsi="Times New Roman" w:cs="Times New Roman"/>
              </w:rPr>
              <w:t>,968</w:t>
            </w:r>
            <w:r w:rsidRPr="00F72ADF">
              <w:rPr>
                <w:rFonts w:ascii="Times New Roman" w:hAnsi="Times New Roman" w:cs="Times New Roman"/>
              </w:rPr>
              <w:t>)</w:t>
            </w:r>
          </w:p>
        </w:tc>
        <w:tc>
          <w:tcPr>
            <w:tcW w:w="252" w:type="dxa"/>
            <w:shd w:val="clear" w:color="auto" w:fill="auto"/>
          </w:tcPr>
          <w:p w14:paraId="4159C16F"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21A61B2F"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1,432</w:t>
            </w:r>
          </w:p>
        </w:tc>
        <w:tc>
          <w:tcPr>
            <w:tcW w:w="270" w:type="dxa"/>
            <w:tcBorders>
              <w:left w:val="nil"/>
              <w:right w:val="nil"/>
            </w:tcBorders>
            <w:shd w:val="clear" w:color="auto" w:fill="auto"/>
          </w:tcPr>
          <w:p w14:paraId="6799ACC1"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7583CAE3" w:rsidR="000929DA" w:rsidRPr="00F72ADF" w:rsidRDefault="000929DA" w:rsidP="00D0326E">
            <w:pPr>
              <w:spacing w:line="240" w:lineRule="atLeast"/>
              <w:ind w:right="86"/>
              <w:jc w:val="right"/>
              <w:rPr>
                <w:rFonts w:ascii="Times New Roman" w:hAnsi="Times New Roman" w:cs="Times New Roman"/>
              </w:rPr>
            </w:pPr>
            <w:r w:rsidRPr="00F72ADF">
              <w:rPr>
                <w:rFonts w:ascii="Times New Roman" w:hAnsi="Times New Roman" w:cs="Times New Roman"/>
              </w:rPr>
              <w:t>(</w:t>
            </w:r>
            <w:r w:rsidR="009C7163" w:rsidRPr="00F72ADF">
              <w:rPr>
                <w:rFonts w:ascii="Times New Roman" w:hAnsi="Times New Roman" w:cs="Times New Roman"/>
              </w:rPr>
              <w:t>1,</w:t>
            </w:r>
            <w:r w:rsidRPr="00F72ADF">
              <w:rPr>
                <w:rFonts w:ascii="Times New Roman" w:hAnsi="Times New Roman" w:cs="Times New Roman"/>
              </w:rPr>
              <w:t>9</w:t>
            </w:r>
            <w:r w:rsidR="009C7163" w:rsidRPr="00F72ADF">
              <w:rPr>
                <w:rFonts w:ascii="Times New Roman" w:hAnsi="Times New Roman" w:cs="Times New Roman"/>
              </w:rPr>
              <w:t>66</w:t>
            </w:r>
            <w:r w:rsidRPr="00F72ADF">
              <w:rPr>
                <w:rFonts w:ascii="Times New Roman" w:hAnsi="Times New Roman" w:cs="Times New Roman"/>
              </w:rPr>
              <w:t>)</w:t>
            </w:r>
          </w:p>
        </w:tc>
        <w:tc>
          <w:tcPr>
            <w:tcW w:w="270" w:type="dxa"/>
            <w:tcBorders>
              <w:left w:val="nil"/>
              <w:right w:val="nil"/>
            </w:tcBorders>
            <w:shd w:val="clear" w:color="auto" w:fill="auto"/>
          </w:tcPr>
          <w:p w14:paraId="50399188"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63D5A587"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1,430</w:t>
            </w:r>
          </w:p>
        </w:tc>
      </w:tr>
      <w:tr w:rsidR="000929DA" w:rsidRPr="00F72ADF" w14:paraId="585E936A" w14:textId="77777777" w:rsidTr="000068F1">
        <w:trPr>
          <w:trHeight w:val="245"/>
        </w:trPr>
        <w:tc>
          <w:tcPr>
            <w:tcW w:w="3852" w:type="dxa"/>
          </w:tcPr>
          <w:p w14:paraId="76D4735D" w14:textId="307B174C" w:rsidR="000929DA" w:rsidRPr="00F72ADF" w:rsidRDefault="000929DA" w:rsidP="000929DA">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4F5AB347" w14:textId="4517789E" w:rsidR="000929DA" w:rsidRPr="00F72ADF" w:rsidRDefault="000929DA" w:rsidP="000929DA">
            <w:pPr>
              <w:spacing w:line="240" w:lineRule="atLeast"/>
              <w:ind w:right="158"/>
              <w:jc w:val="right"/>
              <w:rPr>
                <w:rFonts w:ascii="Times New Roman" w:hAnsi="Times New Roman" w:cs="Times New Roman"/>
              </w:rPr>
            </w:pPr>
          </w:p>
        </w:tc>
        <w:tc>
          <w:tcPr>
            <w:tcW w:w="252" w:type="dxa"/>
          </w:tcPr>
          <w:p w14:paraId="659C9005" w14:textId="77777777" w:rsidR="000929DA" w:rsidRPr="00F72ADF" w:rsidRDefault="000929DA" w:rsidP="000929D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4DF8DE" w14:textId="62A0923F"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44512973" w14:textId="77777777" w:rsidR="000929DA" w:rsidRPr="00F72ADF" w:rsidRDefault="000929DA" w:rsidP="000929D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8B00195" w14:textId="164EA870"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1339A50C" w14:textId="77777777" w:rsidR="000929DA" w:rsidRPr="00F72ADF" w:rsidRDefault="000929DA" w:rsidP="000929DA">
            <w:pPr>
              <w:spacing w:line="240" w:lineRule="atLeast"/>
              <w:rPr>
                <w:rFonts w:ascii="Times New Roman" w:hAnsi="Times New Roman" w:cs="Times New Roman"/>
              </w:rPr>
            </w:pPr>
          </w:p>
        </w:tc>
        <w:tc>
          <w:tcPr>
            <w:tcW w:w="1260" w:type="dxa"/>
            <w:tcBorders>
              <w:left w:val="nil"/>
              <w:right w:val="nil"/>
            </w:tcBorders>
            <w:shd w:val="clear" w:color="auto" w:fill="auto"/>
          </w:tcPr>
          <w:p w14:paraId="257D70D6" w14:textId="6C9474B8" w:rsidR="000929DA" w:rsidRPr="00F72ADF" w:rsidRDefault="000929DA" w:rsidP="000929DA">
            <w:pPr>
              <w:spacing w:line="240" w:lineRule="atLeast"/>
              <w:ind w:right="158"/>
              <w:jc w:val="center"/>
              <w:rPr>
                <w:rFonts w:ascii="Times New Roman" w:hAnsi="Times New Roman" w:cs="Times New Roman"/>
              </w:rPr>
            </w:pPr>
          </w:p>
        </w:tc>
      </w:tr>
      <w:tr w:rsidR="000929DA" w:rsidRPr="00F72ADF" w14:paraId="4841B4C2" w14:textId="77777777" w:rsidTr="00115CAB">
        <w:trPr>
          <w:trHeight w:val="245"/>
        </w:trPr>
        <w:tc>
          <w:tcPr>
            <w:tcW w:w="3852" w:type="dxa"/>
          </w:tcPr>
          <w:p w14:paraId="3F4A22E6" w14:textId="3F996513"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05C9AD22" w:rsidR="000929DA" w:rsidRPr="00F72ADF" w:rsidRDefault="000929DA" w:rsidP="00D0326E">
            <w:pPr>
              <w:spacing w:line="240" w:lineRule="atLeast"/>
              <w:ind w:right="86"/>
              <w:jc w:val="right"/>
              <w:rPr>
                <w:rFonts w:ascii="Times New Roman" w:hAnsi="Times New Roman" w:cs="Times New Roman"/>
              </w:rPr>
            </w:pPr>
            <w:r w:rsidRPr="00F72ADF">
              <w:rPr>
                <w:rFonts w:ascii="Times New Roman" w:hAnsi="Times New Roman" w:cs="Times New Roman"/>
              </w:rPr>
              <w:t>(</w:t>
            </w:r>
            <w:r w:rsidR="009C7163" w:rsidRPr="00F72ADF">
              <w:rPr>
                <w:rFonts w:ascii="Times New Roman" w:hAnsi="Times New Roman" w:cs="Times New Roman"/>
              </w:rPr>
              <w:t>3</w:t>
            </w:r>
            <w:r w:rsidRPr="00F72ADF">
              <w:rPr>
                <w:rFonts w:ascii="Times New Roman" w:hAnsi="Times New Roman" w:cs="Times New Roman"/>
              </w:rPr>
              <w:t>9</w:t>
            </w:r>
            <w:r w:rsidR="009C7163" w:rsidRPr="00F72ADF">
              <w:rPr>
                <w:rFonts w:ascii="Times New Roman" w:hAnsi="Times New Roman" w:cs="Times New Roman"/>
              </w:rPr>
              <w:t>3</w:t>
            </w:r>
            <w:r w:rsidRPr="00F72ADF">
              <w:rPr>
                <w:rFonts w:ascii="Times New Roman" w:hAnsi="Times New Roman" w:cs="Times New Roman"/>
              </w:rPr>
              <w:t>)</w:t>
            </w:r>
          </w:p>
        </w:tc>
        <w:tc>
          <w:tcPr>
            <w:tcW w:w="252" w:type="dxa"/>
          </w:tcPr>
          <w:p w14:paraId="49E38769"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15A7C02F"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286</w:t>
            </w:r>
          </w:p>
        </w:tc>
        <w:tc>
          <w:tcPr>
            <w:tcW w:w="270" w:type="dxa"/>
            <w:tcBorders>
              <w:left w:val="nil"/>
              <w:right w:val="nil"/>
            </w:tcBorders>
          </w:tcPr>
          <w:p w14:paraId="67EEED24"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1FA1EC6E" w:rsidR="000929DA" w:rsidRPr="00F72ADF" w:rsidRDefault="000929DA" w:rsidP="00D0326E">
            <w:pPr>
              <w:spacing w:line="240" w:lineRule="atLeast"/>
              <w:ind w:right="86"/>
              <w:jc w:val="right"/>
              <w:rPr>
                <w:rFonts w:ascii="Times New Roman" w:hAnsi="Times New Roman" w:cs="Times New Roman"/>
              </w:rPr>
            </w:pPr>
            <w:r w:rsidRPr="00F72ADF">
              <w:rPr>
                <w:rFonts w:ascii="Times New Roman" w:hAnsi="Times New Roman" w:cs="Times New Roman"/>
              </w:rPr>
              <w:t>(</w:t>
            </w:r>
            <w:r w:rsidR="009C7163" w:rsidRPr="00F72ADF">
              <w:rPr>
                <w:rFonts w:ascii="Times New Roman" w:hAnsi="Times New Roman" w:cs="Times New Roman"/>
              </w:rPr>
              <w:t>3</w:t>
            </w:r>
            <w:r w:rsidRPr="00F72ADF">
              <w:rPr>
                <w:rFonts w:ascii="Times New Roman" w:hAnsi="Times New Roman" w:cs="Times New Roman"/>
              </w:rPr>
              <w:t>9</w:t>
            </w:r>
            <w:r w:rsidR="009C7163" w:rsidRPr="00F72ADF">
              <w:rPr>
                <w:rFonts w:ascii="Times New Roman" w:hAnsi="Times New Roman" w:cs="Times New Roman"/>
              </w:rPr>
              <w:t>3</w:t>
            </w:r>
            <w:r w:rsidRPr="00F72ADF">
              <w:rPr>
                <w:rFonts w:ascii="Times New Roman" w:hAnsi="Times New Roman" w:cs="Times New Roman"/>
              </w:rPr>
              <w:t>)</w:t>
            </w:r>
          </w:p>
        </w:tc>
        <w:tc>
          <w:tcPr>
            <w:tcW w:w="270" w:type="dxa"/>
            <w:tcBorders>
              <w:left w:val="nil"/>
              <w:right w:val="nil"/>
            </w:tcBorders>
          </w:tcPr>
          <w:p w14:paraId="7D894B02" w14:textId="77777777" w:rsidR="000929DA" w:rsidRPr="00F72ADF" w:rsidRDefault="000929DA" w:rsidP="000929DA">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183EBAD4"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286</w:t>
            </w:r>
          </w:p>
        </w:tc>
      </w:tr>
      <w:tr w:rsidR="000929DA" w:rsidRPr="00F72ADF" w14:paraId="770269DF" w14:textId="77777777" w:rsidTr="000B7240">
        <w:trPr>
          <w:trHeight w:val="245"/>
        </w:trPr>
        <w:tc>
          <w:tcPr>
            <w:tcW w:w="3852" w:type="dxa"/>
          </w:tcPr>
          <w:p w14:paraId="0D75AC2B" w14:textId="7AC7562D"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Add (Less):</w:t>
            </w:r>
            <w:r w:rsidRPr="00F72ADF">
              <w:rPr>
                <w:rFonts w:ascii="Times New Roman" w:hAnsi="Times New Roman" w:cs="Times New Roman"/>
                <w:cs/>
              </w:rPr>
              <w:t xml:space="preserve"> </w:t>
            </w:r>
            <w:r w:rsidRPr="00F72ADF">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0929DA" w:rsidRPr="00F72ADF" w:rsidRDefault="000929DA" w:rsidP="000929DA">
            <w:pPr>
              <w:spacing w:line="240" w:lineRule="atLeast"/>
              <w:ind w:right="158"/>
              <w:jc w:val="right"/>
              <w:rPr>
                <w:rFonts w:ascii="Times New Roman" w:hAnsi="Times New Roman" w:cs="Times New Roman"/>
              </w:rPr>
            </w:pPr>
          </w:p>
        </w:tc>
        <w:tc>
          <w:tcPr>
            <w:tcW w:w="252" w:type="dxa"/>
          </w:tcPr>
          <w:p w14:paraId="0F899ABF"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0929DA" w:rsidRPr="00F72ADF" w:rsidRDefault="000929DA" w:rsidP="000929DA">
            <w:pPr>
              <w:spacing w:line="240" w:lineRule="atLeast"/>
              <w:ind w:right="158"/>
              <w:jc w:val="right"/>
              <w:rPr>
                <w:rFonts w:ascii="Times New Roman" w:hAnsi="Times New Roman" w:cs="Times New Roman"/>
              </w:rPr>
            </w:pPr>
          </w:p>
        </w:tc>
      </w:tr>
      <w:tr w:rsidR="000929DA" w:rsidRPr="00F72ADF" w14:paraId="165714E5" w14:textId="77777777" w:rsidTr="000B7240">
        <w:trPr>
          <w:trHeight w:val="245"/>
        </w:trPr>
        <w:tc>
          <w:tcPr>
            <w:tcW w:w="3852" w:type="dxa"/>
          </w:tcPr>
          <w:p w14:paraId="3D9AA70C" w14:textId="4C41F91A"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eastAsia="Calibri" w:hAnsi="Times New Roman" w:cs="Times New Roman"/>
              </w:rPr>
              <w:t>-</w:t>
            </w:r>
            <w:r w:rsidRPr="00F72ADF">
              <w:rPr>
                <w:rFonts w:ascii="Times New Roman" w:eastAsia="Calibri" w:hAnsi="Times New Roman" w:cs="Times New Roman"/>
              </w:rPr>
              <w:tab/>
              <w:t>Non-deductible expenses</w:t>
            </w:r>
          </w:p>
        </w:tc>
        <w:tc>
          <w:tcPr>
            <w:tcW w:w="1278" w:type="dxa"/>
            <w:tcBorders>
              <w:left w:val="nil"/>
              <w:right w:val="nil"/>
            </w:tcBorders>
            <w:shd w:val="clear" w:color="auto" w:fill="auto"/>
          </w:tcPr>
          <w:p w14:paraId="71074A27" w14:textId="57EE8B48"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tcPr>
          <w:p w14:paraId="3FB4AF5B"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1B81333" w14:textId="356D54CF"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ab/>
              <w:t>1</w:t>
            </w:r>
          </w:p>
        </w:tc>
        <w:tc>
          <w:tcPr>
            <w:tcW w:w="270" w:type="dxa"/>
            <w:tcBorders>
              <w:left w:val="nil"/>
              <w:right w:val="nil"/>
            </w:tcBorders>
          </w:tcPr>
          <w:p w14:paraId="5DC53689"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1CA09A5" w14:textId="5395DC3E"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6EE10403"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963D7B5" w14:textId="32EE5258"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ab/>
              <w:t>1</w:t>
            </w:r>
          </w:p>
        </w:tc>
      </w:tr>
      <w:tr w:rsidR="000929DA" w:rsidRPr="00F72ADF" w14:paraId="52C51E54" w14:textId="77777777" w:rsidTr="000B7240">
        <w:trPr>
          <w:trHeight w:val="245"/>
        </w:trPr>
        <w:tc>
          <w:tcPr>
            <w:tcW w:w="3852" w:type="dxa"/>
          </w:tcPr>
          <w:p w14:paraId="7F821B0B" w14:textId="19FE44EC"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eastAsia="Calibri" w:hAnsi="Times New Roman" w:cs="Times New Roman"/>
              </w:rPr>
              <w:t>-</w:t>
            </w:r>
            <w:r w:rsidRPr="00F72AD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7A0F8862" w:rsidR="000929DA" w:rsidRPr="00F72ADF" w:rsidRDefault="009C7163" w:rsidP="000929DA">
            <w:pPr>
              <w:spacing w:line="240" w:lineRule="atLeast"/>
              <w:ind w:right="158"/>
              <w:jc w:val="right"/>
              <w:rPr>
                <w:rFonts w:ascii="Times New Roman" w:hAnsi="Times New Roman" w:cs="Times New Roman"/>
              </w:rPr>
            </w:pPr>
            <w:r w:rsidRPr="00F72ADF">
              <w:rPr>
                <w:rFonts w:ascii="Times New Roman" w:hAnsi="Times New Roman" w:cs="Times New Roman"/>
              </w:rPr>
              <w:t>4</w:t>
            </w:r>
            <w:r w:rsidR="000929DA" w:rsidRPr="00F72ADF">
              <w:rPr>
                <w:rFonts w:ascii="Times New Roman" w:hAnsi="Times New Roman" w:cs="Times New Roman"/>
              </w:rPr>
              <w:t>3</w:t>
            </w:r>
            <w:r w:rsidRPr="00F72ADF">
              <w:rPr>
                <w:rFonts w:ascii="Times New Roman" w:hAnsi="Times New Roman" w:cs="Times New Roman"/>
              </w:rPr>
              <w:t>0</w:t>
            </w:r>
          </w:p>
        </w:tc>
        <w:tc>
          <w:tcPr>
            <w:tcW w:w="252" w:type="dxa"/>
          </w:tcPr>
          <w:p w14:paraId="6CDBCECA"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1C95E2FF"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tcPr>
          <w:p w14:paraId="57CCBAED"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63F2B4FE" w:rsidR="000929DA" w:rsidRPr="00F72ADF" w:rsidRDefault="009C7163" w:rsidP="000929DA">
            <w:pPr>
              <w:spacing w:line="240" w:lineRule="atLeast"/>
              <w:ind w:right="158"/>
              <w:jc w:val="right"/>
              <w:rPr>
                <w:rFonts w:ascii="Times New Roman" w:hAnsi="Times New Roman" w:cs="Times New Roman"/>
              </w:rPr>
            </w:pPr>
            <w:r w:rsidRPr="00F72ADF">
              <w:rPr>
                <w:rFonts w:ascii="Times New Roman" w:hAnsi="Times New Roman" w:cs="Times New Roman"/>
              </w:rPr>
              <w:t>4</w:t>
            </w:r>
            <w:r w:rsidR="000929DA" w:rsidRPr="00F72ADF">
              <w:rPr>
                <w:rFonts w:ascii="Times New Roman" w:hAnsi="Times New Roman" w:cs="Times New Roman"/>
              </w:rPr>
              <w:t>3</w:t>
            </w:r>
            <w:r w:rsidRPr="00F72ADF">
              <w:rPr>
                <w:rFonts w:ascii="Times New Roman" w:hAnsi="Times New Roman" w:cs="Times New Roman"/>
              </w:rPr>
              <w:t>0</w:t>
            </w:r>
          </w:p>
        </w:tc>
        <w:tc>
          <w:tcPr>
            <w:tcW w:w="270" w:type="dxa"/>
            <w:tcBorders>
              <w:left w:val="nil"/>
              <w:right w:val="nil"/>
            </w:tcBorders>
          </w:tcPr>
          <w:p w14:paraId="04CBB9EC"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6B3B64ED"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r>
      <w:tr w:rsidR="000929DA" w:rsidRPr="00F72ADF" w14:paraId="4C58D3D8" w14:textId="77777777" w:rsidTr="000B7240">
        <w:trPr>
          <w:trHeight w:val="245"/>
        </w:trPr>
        <w:tc>
          <w:tcPr>
            <w:tcW w:w="3852" w:type="dxa"/>
          </w:tcPr>
          <w:p w14:paraId="05042448" w14:textId="4B0E7D19" w:rsidR="000929DA" w:rsidRPr="00F72ADF" w:rsidRDefault="000929DA" w:rsidP="000929DA">
            <w:pPr>
              <w:tabs>
                <w:tab w:val="left" w:pos="252"/>
              </w:tabs>
              <w:spacing w:line="240" w:lineRule="atLeast"/>
              <w:ind w:left="252" w:hanging="252"/>
              <w:rPr>
                <w:rFonts w:ascii="Times New Roman" w:eastAsia="Calibri" w:hAnsi="Times New Roman" w:cs="Times New Roman"/>
              </w:rPr>
            </w:pPr>
            <w:r w:rsidRPr="00F72ADF">
              <w:rPr>
                <w:rFonts w:ascii="Times New Roman" w:eastAsia="Calibri" w:hAnsi="Times New Roman" w:cs="Times New Roman"/>
              </w:rPr>
              <w:t>-</w:t>
            </w:r>
            <w:r w:rsidRPr="00F72ADF">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0AF083D9" w14:textId="77777777" w:rsidR="000929DA" w:rsidRPr="00F72ADF" w:rsidRDefault="000929DA" w:rsidP="000929DA">
            <w:pPr>
              <w:spacing w:line="240" w:lineRule="atLeast"/>
              <w:ind w:right="158"/>
              <w:jc w:val="right"/>
              <w:rPr>
                <w:rFonts w:ascii="Times New Roman" w:hAnsi="Times New Roman" w:cs="Times New Roman"/>
              </w:rPr>
            </w:pPr>
          </w:p>
        </w:tc>
        <w:tc>
          <w:tcPr>
            <w:tcW w:w="252" w:type="dxa"/>
          </w:tcPr>
          <w:p w14:paraId="47FEDD52"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7D6331" w14:textId="77777777"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4052FE75"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AF8960F" w14:textId="77777777" w:rsidR="000929DA" w:rsidRPr="00F72ADF" w:rsidRDefault="000929DA" w:rsidP="000929DA">
            <w:pPr>
              <w:spacing w:line="240" w:lineRule="atLeast"/>
              <w:ind w:right="158"/>
              <w:jc w:val="right"/>
              <w:rPr>
                <w:rFonts w:ascii="Times New Roman" w:hAnsi="Times New Roman" w:cs="Times New Roman"/>
              </w:rPr>
            </w:pPr>
          </w:p>
        </w:tc>
        <w:tc>
          <w:tcPr>
            <w:tcW w:w="270" w:type="dxa"/>
            <w:tcBorders>
              <w:left w:val="nil"/>
              <w:right w:val="nil"/>
            </w:tcBorders>
          </w:tcPr>
          <w:p w14:paraId="3DA1A932"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DE4C4A4" w14:textId="00BAEF8C" w:rsidR="000929DA" w:rsidRPr="00F72ADF" w:rsidRDefault="000929DA" w:rsidP="000929DA">
            <w:pPr>
              <w:tabs>
                <w:tab w:val="right" w:pos="958"/>
              </w:tabs>
              <w:spacing w:line="240" w:lineRule="atLeast"/>
              <w:ind w:right="86"/>
              <w:jc w:val="right"/>
              <w:rPr>
                <w:rFonts w:ascii="Times New Roman" w:hAnsi="Times New Roman" w:cs="Times New Roman"/>
              </w:rPr>
            </w:pPr>
          </w:p>
        </w:tc>
      </w:tr>
      <w:tr w:rsidR="000929DA" w:rsidRPr="00F72ADF" w14:paraId="26A3CEB3" w14:textId="77777777" w:rsidTr="000B7240">
        <w:trPr>
          <w:trHeight w:val="245"/>
        </w:trPr>
        <w:tc>
          <w:tcPr>
            <w:tcW w:w="3852" w:type="dxa"/>
          </w:tcPr>
          <w:p w14:paraId="4937B5C2" w14:textId="222F5B71"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eastAsia="Calibri" w:hAnsi="Times New Roman" w:cs="Times New Roman"/>
              </w:rPr>
              <w:tab/>
              <w:t>differences</w:t>
            </w:r>
          </w:p>
        </w:tc>
        <w:tc>
          <w:tcPr>
            <w:tcW w:w="1278" w:type="dxa"/>
            <w:tcBorders>
              <w:left w:val="nil"/>
              <w:right w:val="nil"/>
            </w:tcBorders>
            <w:shd w:val="clear" w:color="auto" w:fill="auto"/>
          </w:tcPr>
          <w:p w14:paraId="79449EA0" w14:textId="281A95BC"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(1)</w:t>
            </w:r>
          </w:p>
        </w:tc>
        <w:tc>
          <w:tcPr>
            <w:tcW w:w="252" w:type="dxa"/>
          </w:tcPr>
          <w:p w14:paraId="58866772"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3B5C0D" w14:textId="7E4BFA94" w:rsidR="000929DA" w:rsidRPr="00F72ADF" w:rsidRDefault="000929DA" w:rsidP="000929DA">
            <w:pPr>
              <w:tabs>
                <w:tab w:val="right" w:pos="958"/>
              </w:tabs>
              <w:spacing w:line="240" w:lineRule="atLeast"/>
              <w:ind w:right="86"/>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tcPr>
          <w:p w14:paraId="7B473E2E"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295448" w14:textId="0EB9504F"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tcPr>
          <w:p w14:paraId="07934BD1"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D03591" w14:textId="08E68BCA" w:rsidR="000929DA" w:rsidRPr="00F72ADF" w:rsidRDefault="000929DA" w:rsidP="000929DA">
            <w:pPr>
              <w:tabs>
                <w:tab w:val="right" w:pos="958"/>
              </w:tabs>
              <w:spacing w:line="240" w:lineRule="atLeast"/>
              <w:ind w:right="86"/>
              <w:jc w:val="right"/>
              <w:rPr>
                <w:rFonts w:ascii="Times New Roman" w:hAnsi="Times New Roman" w:cs="Times New Roman"/>
              </w:rPr>
            </w:pPr>
            <w:r w:rsidRPr="00F72ADF">
              <w:rPr>
                <w:rFonts w:ascii="Times New Roman" w:hAnsi="Times New Roman" w:cs="Times New Roman"/>
              </w:rPr>
              <w:t>(3)</w:t>
            </w:r>
          </w:p>
        </w:tc>
      </w:tr>
      <w:tr w:rsidR="000929DA" w:rsidRPr="00F72ADF" w14:paraId="26CBB0A1" w14:textId="77777777" w:rsidTr="000B7240">
        <w:trPr>
          <w:trHeight w:val="245"/>
        </w:trPr>
        <w:tc>
          <w:tcPr>
            <w:tcW w:w="3852" w:type="dxa"/>
          </w:tcPr>
          <w:p w14:paraId="1BC06406" w14:textId="7B8C52EA" w:rsidR="000929DA" w:rsidRPr="00F72ADF" w:rsidRDefault="000929DA" w:rsidP="000929DA">
            <w:pPr>
              <w:tabs>
                <w:tab w:val="left" w:pos="252"/>
              </w:tabs>
              <w:spacing w:line="240" w:lineRule="atLeast"/>
              <w:ind w:left="252" w:hanging="252"/>
              <w:rPr>
                <w:rFonts w:ascii="Times New Roman" w:hAnsi="Times New Roman" w:cs="Times New Roman"/>
              </w:rPr>
            </w:pPr>
            <w:r w:rsidRPr="00F72ADF">
              <w:rPr>
                <w:rFonts w:ascii="Times New Roman" w:eastAsia="Calibri" w:hAnsi="Times New Roman" w:cs="Times New Roman"/>
              </w:rPr>
              <w:t>-</w:t>
            </w:r>
            <w:r w:rsidRPr="00F72ADF">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ECA0316" w14:textId="2E1B85CF"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tcPr>
          <w:p w14:paraId="66E532B7"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1D77A84" w14:textId="75A18D1E"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(213)</w:t>
            </w:r>
          </w:p>
        </w:tc>
        <w:tc>
          <w:tcPr>
            <w:tcW w:w="270" w:type="dxa"/>
            <w:tcBorders>
              <w:left w:val="nil"/>
              <w:right w:val="nil"/>
            </w:tcBorders>
          </w:tcPr>
          <w:p w14:paraId="4283B9DF"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7E8863" w14:textId="22833D37" w:rsidR="000929DA" w:rsidRPr="00F72ADF" w:rsidRDefault="000929DA" w:rsidP="000929D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5B432FC8"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8CE220" w14:textId="43CE46FA" w:rsidR="000929DA" w:rsidRPr="00F72ADF" w:rsidRDefault="000929DA" w:rsidP="000929DA">
            <w:pPr>
              <w:spacing w:line="240" w:lineRule="atLeast"/>
              <w:ind w:right="86"/>
              <w:jc w:val="right"/>
              <w:rPr>
                <w:rFonts w:ascii="Times New Roman" w:hAnsi="Times New Roman" w:cs="Times New Roman"/>
              </w:rPr>
            </w:pPr>
            <w:r w:rsidRPr="00F72ADF">
              <w:rPr>
                <w:rFonts w:ascii="Times New Roman" w:hAnsi="Times New Roman" w:cs="Times New Roman"/>
              </w:rPr>
              <w:t>(213)</w:t>
            </w:r>
          </w:p>
        </w:tc>
      </w:tr>
      <w:tr w:rsidR="000929DA" w:rsidRPr="00F72ADF" w14:paraId="2E076402" w14:textId="77777777" w:rsidTr="000068F1">
        <w:trPr>
          <w:trHeight w:val="245"/>
        </w:trPr>
        <w:tc>
          <w:tcPr>
            <w:tcW w:w="3852" w:type="dxa"/>
            <w:shd w:val="clear" w:color="auto" w:fill="auto"/>
          </w:tcPr>
          <w:p w14:paraId="6F43E382" w14:textId="5155D60A" w:rsidR="000929DA" w:rsidRPr="00F72ADF" w:rsidRDefault="000929DA" w:rsidP="000929DA">
            <w:pPr>
              <w:tabs>
                <w:tab w:val="left" w:pos="252"/>
              </w:tabs>
              <w:spacing w:line="240" w:lineRule="atLeast"/>
              <w:rPr>
                <w:rFonts w:ascii="Times New Roman" w:hAnsi="Times New Roman" w:cs="Times New Roman"/>
                <w:cs/>
              </w:rPr>
            </w:pPr>
            <w:r w:rsidRPr="00F72AD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7228A589"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52" w:type="dxa"/>
            <w:shd w:val="clear" w:color="auto" w:fill="auto"/>
          </w:tcPr>
          <w:p w14:paraId="1BCBE8DB"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5CB53516"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c>
          <w:tcPr>
            <w:tcW w:w="270" w:type="dxa"/>
            <w:tcBorders>
              <w:left w:val="nil"/>
              <w:right w:val="nil"/>
            </w:tcBorders>
            <w:shd w:val="clear" w:color="auto" w:fill="auto"/>
          </w:tcPr>
          <w:p w14:paraId="31A84497"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6C0E5C17"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shd w:val="clear" w:color="auto" w:fill="auto"/>
          </w:tcPr>
          <w:p w14:paraId="2BC093A2" w14:textId="77777777" w:rsidR="000929DA" w:rsidRPr="00F72ADF" w:rsidRDefault="000929DA" w:rsidP="000929DA">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372C3155"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107</w:t>
            </w:r>
          </w:p>
        </w:tc>
      </w:tr>
    </w:tbl>
    <w:p w14:paraId="49EBA96B" w14:textId="70CF574B" w:rsidR="00115CAB" w:rsidRPr="00F72ADF" w:rsidRDefault="00115CAB" w:rsidP="00062E5B">
      <w:pPr>
        <w:spacing w:line="240" w:lineRule="atLeast"/>
        <w:ind w:right="43"/>
        <w:jc w:val="both"/>
        <w:rPr>
          <w:rFonts w:ascii="Times New Roman" w:hAnsi="Times New Roman" w:cs="Times New Roman"/>
          <w:sz w:val="14"/>
          <w:szCs w:val="14"/>
        </w:rPr>
      </w:pPr>
    </w:p>
    <w:bookmarkEnd w:id="17"/>
    <w:p w14:paraId="4C2E2F5D" w14:textId="77777777" w:rsidR="00115CAB" w:rsidRPr="00F72ADF" w:rsidRDefault="00115CAB">
      <w:pPr>
        <w:rPr>
          <w:rFonts w:ascii="Times New Roman" w:hAnsi="Times New Roman" w:cs="Times New Roman"/>
        </w:rPr>
      </w:pPr>
      <w:r w:rsidRPr="00F72ADF">
        <w:rPr>
          <w:rFonts w:ascii="Times New Roman" w:hAnsi="Times New Roman" w:cs="Times New Roman"/>
        </w:rPr>
        <w:br w:type="page"/>
      </w:r>
    </w:p>
    <w:p w14:paraId="2505CD9D" w14:textId="095DF65D" w:rsidR="00C37E64" w:rsidRPr="00F72ADF"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Deferred tax assets arising from temporary differences and unused tax losses that have not been recognized in the financial statements </w:t>
      </w:r>
      <w:r w:rsidR="002A3C73" w:rsidRPr="00F72ADF">
        <w:rPr>
          <w:rFonts w:ascii="Times New Roman" w:hAnsi="Times New Roman" w:cs="Times New Roman"/>
        </w:rPr>
        <w:t xml:space="preserve">as at December 31, 2022 and 2021 </w:t>
      </w:r>
      <w:r w:rsidRPr="00F72ADF">
        <w:rPr>
          <w:rFonts w:ascii="Times New Roman" w:hAnsi="Times New Roman" w:cs="Times New Roman"/>
        </w:rPr>
        <w:t>were as follows</w:t>
      </w:r>
      <w:r w:rsidRPr="00F72ADF">
        <w:rPr>
          <w:rFonts w:ascii="Times New Roman" w:hAnsi="Times New Roman" w:cs="Times New Roman"/>
          <w:cs/>
        </w:rPr>
        <w:t>:</w:t>
      </w:r>
    </w:p>
    <w:p w14:paraId="6AADB4B5" w14:textId="77777777" w:rsidR="00C37E64" w:rsidRPr="00F72ADF" w:rsidRDefault="00C37E64"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F72ADF" w14:paraId="6D8E1867" w14:textId="77777777" w:rsidTr="00C37E64">
        <w:trPr>
          <w:trHeight w:val="245"/>
        </w:trPr>
        <w:tc>
          <w:tcPr>
            <w:tcW w:w="3852" w:type="dxa"/>
          </w:tcPr>
          <w:p w14:paraId="24FA7832" w14:textId="77777777" w:rsidR="00C37E64" w:rsidRPr="00F72ADF" w:rsidRDefault="00C37E64" w:rsidP="00C37E6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7E1D3FB" w14:textId="77777777" w:rsidR="00C37E64" w:rsidRPr="00F72ADF" w:rsidRDefault="00C37E64" w:rsidP="00C37E64">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51AE288A" w14:textId="77777777" w:rsidTr="00C37E64">
        <w:trPr>
          <w:trHeight w:val="245"/>
        </w:trPr>
        <w:tc>
          <w:tcPr>
            <w:tcW w:w="3852" w:type="dxa"/>
          </w:tcPr>
          <w:p w14:paraId="7F4B078C" w14:textId="77777777" w:rsidR="00C37E64" w:rsidRPr="00F72ADF" w:rsidRDefault="00C37E64" w:rsidP="00C37E6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C6D87DB" w14:textId="77777777" w:rsidR="00C37E64" w:rsidRPr="00F72ADF" w:rsidRDefault="00C37E64" w:rsidP="00C37E64">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1101E275" w14:textId="77777777" w:rsidR="00C37E64" w:rsidRPr="00F72ADF" w:rsidRDefault="00C37E64" w:rsidP="00C37E6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96CC3" w14:textId="77777777" w:rsidR="00C37E64" w:rsidRPr="00F72ADF" w:rsidRDefault="00C37E64" w:rsidP="00C37E64">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439767FC" w14:textId="77777777" w:rsidTr="00C37E64">
        <w:trPr>
          <w:trHeight w:val="245"/>
        </w:trPr>
        <w:tc>
          <w:tcPr>
            <w:tcW w:w="3852" w:type="dxa"/>
          </w:tcPr>
          <w:p w14:paraId="21561CB6"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EBB3DCB" w14:textId="2A5C8C47"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403E5602"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4307284" w14:textId="7935EE0A"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51A5D206"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D4CC490" w14:textId="5658A95F"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51D823B"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7BC7312" w14:textId="5123D708"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17A5A" w:rsidRPr="00F72ADF" w14:paraId="448B49ED" w14:textId="77777777" w:rsidTr="000D11E3">
        <w:trPr>
          <w:trHeight w:val="245"/>
        </w:trPr>
        <w:tc>
          <w:tcPr>
            <w:tcW w:w="3852" w:type="dxa"/>
          </w:tcPr>
          <w:p w14:paraId="227CFE59" w14:textId="77777777" w:rsidR="00317A5A" w:rsidRPr="00F72ADF" w:rsidRDefault="00317A5A" w:rsidP="00317A5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03660F8" w14:textId="77777777" w:rsidR="00317A5A" w:rsidRPr="00F72ADF" w:rsidRDefault="00317A5A" w:rsidP="00317A5A">
            <w:pPr>
              <w:spacing w:line="240" w:lineRule="atLeast"/>
              <w:ind w:right="158"/>
              <w:jc w:val="right"/>
              <w:rPr>
                <w:rFonts w:ascii="Times New Roman" w:hAnsi="Times New Roman" w:cs="Times New Roman"/>
              </w:rPr>
            </w:pPr>
          </w:p>
        </w:tc>
        <w:tc>
          <w:tcPr>
            <w:tcW w:w="252" w:type="dxa"/>
          </w:tcPr>
          <w:p w14:paraId="3132CC42"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04D2C25E" w14:textId="77777777" w:rsidR="00317A5A" w:rsidRPr="00F72ADF" w:rsidRDefault="00317A5A" w:rsidP="00317A5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4774114"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0E086733" w14:textId="77777777" w:rsidR="00317A5A" w:rsidRPr="00F72ADF"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736BB537"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0613E6D6" w14:textId="77777777" w:rsidR="00317A5A" w:rsidRPr="00F72ADF" w:rsidRDefault="00317A5A" w:rsidP="00317A5A">
            <w:pPr>
              <w:spacing w:line="240" w:lineRule="atLeast"/>
              <w:ind w:right="158"/>
              <w:jc w:val="right"/>
              <w:rPr>
                <w:rFonts w:ascii="Times New Roman" w:hAnsi="Times New Roman" w:cs="Times New Roman"/>
              </w:rPr>
            </w:pPr>
          </w:p>
        </w:tc>
      </w:tr>
      <w:tr w:rsidR="00317A5A" w:rsidRPr="00F72ADF" w14:paraId="76802C11" w14:textId="77777777" w:rsidTr="000D11E3">
        <w:trPr>
          <w:trHeight w:val="245"/>
        </w:trPr>
        <w:tc>
          <w:tcPr>
            <w:tcW w:w="3852" w:type="dxa"/>
          </w:tcPr>
          <w:p w14:paraId="2E9FED0E" w14:textId="77777777" w:rsidR="00317A5A" w:rsidRPr="00F72ADF" w:rsidRDefault="00317A5A" w:rsidP="00317A5A">
            <w:pPr>
              <w:spacing w:line="240" w:lineRule="atLeast"/>
              <w:jc w:val="both"/>
              <w:rPr>
                <w:rFonts w:ascii="Times New Roman" w:hAnsi="Times New Roman" w:cs="Times New Roman"/>
              </w:rPr>
            </w:pPr>
            <w:r w:rsidRPr="00F72ADF">
              <w:rPr>
                <w:rFonts w:ascii="Times New Roman" w:hAnsi="Times New Roman" w:cs="Times New Roman"/>
                <w:lang w:val="en-GB"/>
              </w:rPr>
              <w:t>Temporary differences</w:t>
            </w:r>
          </w:p>
        </w:tc>
        <w:tc>
          <w:tcPr>
            <w:tcW w:w="1278" w:type="dxa"/>
            <w:tcBorders>
              <w:left w:val="nil"/>
              <w:right w:val="nil"/>
            </w:tcBorders>
            <w:shd w:val="clear" w:color="auto" w:fill="auto"/>
          </w:tcPr>
          <w:p w14:paraId="4855F166" w14:textId="77777777" w:rsidR="00317A5A" w:rsidRPr="00F72ADF" w:rsidRDefault="00317A5A" w:rsidP="00317A5A">
            <w:pPr>
              <w:spacing w:line="240" w:lineRule="atLeast"/>
              <w:ind w:right="158"/>
              <w:jc w:val="right"/>
              <w:rPr>
                <w:rFonts w:ascii="Times New Roman" w:hAnsi="Times New Roman" w:cs="Times New Roman"/>
              </w:rPr>
            </w:pPr>
          </w:p>
        </w:tc>
        <w:tc>
          <w:tcPr>
            <w:tcW w:w="252" w:type="dxa"/>
          </w:tcPr>
          <w:p w14:paraId="241AC28E"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31A675AA" w14:textId="77777777" w:rsidR="00317A5A" w:rsidRPr="00F72ADF"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59FCB773"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4F169590" w14:textId="77777777" w:rsidR="00317A5A" w:rsidRPr="00F72ADF" w:rsidRDefault="00317A5A" w:rsidP="00317A5A">
            <w:pPr>
              <w:spacing w:line="240" w:lineRule="atLeast"/>
              <w:ind w:right="158"/>
              <w:jc w:val="right"/>
              <w:rPr>
                <w:rFonts w:ascii="Times New Roman" w:hAnsi="Times New Roman" w:cs="Times New Roman"/>
                <w:cs/>
              </w:rPr>
            </w:pPr>
          </w:p>
        </w:tc>
        <w:tc>
          <w:tcPr>
            <w:tcW w:w="270" w:type="dxa"/>
            <w:tcBorders>
              <w:left w:val="nil"/>
              <w:right w:val="nil"/>
            </w:tcBorders>
          </w:tcPr>
          <w:p w14:paraId="30748689" w14:textId="77777777" w:rsidR="00317A5A" w:rsidRPr="00F72ADF" w:rsidRDefault="00317A5A" w:rsidP="00317A5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15A0BB7" w14:textId="77777777" w:rsidR="00317A5A" w:rsidRPr="00F72ADF" w:rsidRDefault="00317A5A" w:rsidP="00317A5A">
            <w:pPr>
              <w:spacing w:line="240" w:lineRule="atLeast"/>
              <w:ind w:right="158"/>
              <w:jc w:val="right"/>
              <w:rPr>
                <w:rFonts w:ascii="Times New Roman" w:hAnsi="Times New Roman" w:cs="Times New Roman"/>
              </w:rPr>
            </w:pPr>
          </w:p>
        </w:tc>
      </w:tr>
      <w:tr w:rsidR="000929DA" w:rsidRPr="00F72ADF" w14:paraId="0A9874F4" w14:textId="77777777" w:rsidTr="001D013B">
        <w:trPr>
          <w:trHeight w:val="245"/>
        </w:trPr>
        <w:tc>
          <w:tcPr>
            <w:tcW w:w="3852" w:type="dxa"/>
          </w:tcPr>
          <w:p w14:paraId="0738530C" w14:textId="77777777" w:rsidR="000929DA" w:rsidRPr="00F72ADF" w:rsidRDefault="000929DA" w:rsidP="000929DA">
            <w:pPr>
              <w:tabs>
                <w:tab w:val="left" w:pos="252"/>
              </w:tabs>
              <w:spacing w:line="240" w:lineRule="atLeast"/>
              <w:ind w:left="252" w:right="143" w:hanging="252"/>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cs/>
              </w:rPr>
              <w:tab/>
            </w:r>
            <w:r w:rsidRPr="00F72ADF">
              <w:rPr>
                <w:rFonts w:ascii="Times New Roman" w:hAnsi="Times New Roman" w:cs="Times New Roman"/>
              </w:rPr>
              <w:t>Allowance for expected credit loss on</w:t>
            </w:r>
          </w:p>
          <w:p w14:paraId="2E27780C" w14:textId="16D6B885" w:rsidR="000929DA" w:rsidRPr="00F72ADF" w:rsidRDefault="000929DA" w:rsidP="000929DA">
            <w:pPr>
              <w:tabs>
                <w:tab w:val="left" w:pos="252"/>
              </w:tabs>
              <w:spacing w:line="240" w:lineRule="atLeast"/>
              <w:ind w:left="252" w:right="-222" w:hanging="252"/>
              <w:rPr>
                <w:rFonts w:ascii="Times New Roman" w:hAnsi="Times New Roman" w:cs="Times New Roman"/>
              </w:rPr>
            </w:pPr>
            <w:r w:rsidRPr="00F72ADF">
              <w:rPr>
                <w:rFonts w:ascii="Times New Roman" w:hAnsi="Times New Roman" w:cs="Times New Roman"/>
              </w:rPr>
              <w:t xml:space="preserve">      trade account receivables </w:t>
            </w:r>
          </w:p>
        </w:tc>
        <w:tc>
          <w:tcPr>
            <w:tcW w:w="1278" w:type="dxa"/>
            <w:tcBorders>
              <w:left w:val="nil"/>
              <w:right w:val="nil"/>
            </w:tcBorders>
            <w:shd w:val="clear" w:color="auto" w:fill="auto"/>
          </w:tcPr>
          <w:p w14:paraId="799020D5" w14:textId="77777777" w:rsidR="000929DA" w:rsidRPr="00F72ADF" w:rsidRDefault="000929DA" w:rsidP="000929DA">
            <w:pPr>
              <w:spacing w:line="240" w:lineRule="atLeast"/>
              <w:ind w:right="158"/>
              <w:jc w:val="right"/>
              <w:rPr>
                <w:rFonts w:ascii="Times New Roman" w:hAnsi="Times New Roman" w:cs="Times New Roman"/>
              </w:rPr>
            </w:pPr>
          </w:p>
          <w:p w14:paraId="01B49DD4" w14:textId="294887FD"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73</w:t>
            </w:r>
          </w:p>
        </w:tc>
        <w:tc>
          <w:tcPr>
            <w:tcW w:w="252" w:type="dxa"/>
            <w:shd w:val="clear" w:color="auto" w:fill="auto"/>
          </w:tcPr>
          <w:p w14:paraId="09177E59"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42935C" w14:textId="77777777" w:rsidR="000929DA" w:rsidRPr="00F72ADF" w:rsidRDefault="000929DA" w:rsidP="000929DA">
            <w:pPr>
              <w:spacing w:line="240" w:lineRule="atLeast"/>
              <w:ind w:right="158"/>
              <w:jc w:val="right"/>
              <w:rPr>
                <w:rFonts w:ascii="Times New Roman" w:hAnsi="Times New Roman" w:cs="Times New Roman"/>
              </w:rPr>
            </w:pPr>
          </w:p>
          <w:p w14:paraId="4F57F663" w14:textId="581BEE3D"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73</w:t>
            </w:r>
          </w:p>
        </w:tc>
        <w:tc>
          <w:tcPr>
            <w:tcW w:w="270" w:type="dxa"/>
            <w:tcBorders>
              <w:left w:val="nil"/>
              <w:right w:val="nil"/>
            </w:tcBorders>
            <w:shd w:val="clear" w:color="auto" w:fill="auto"/>
          </w:tcPr>
          <w:p w14:paraId="7C9426D4"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2B6471" w14:textId="77777777" w:rsidR="000929DA" w:rsidRPr="00F72ADF" w:rsidRDefault="000929DA" w:rsidP="000929DA">
            <w:pPr>
              <w:spacing w:line="240" w:lineRule="atLeast"/>
              <w:ind w:right="158"/>
              <w:jc w:val="right"/>
              <w:rPr>
                <w:rFonts w:ascii="Times New Roman" w:hAnsi="Times New Roman" w:cs="Times New Roman"/>
              </w:rPr>
            </w:pPr>
          </w:p>
          <w:p w14:paraId="26D4A119" w14:textId="64B926DA"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73</w:t>
            </w:r>
          </w:p>
        </w:tc>
        <w:tc>
          <w:tcPr>
            <w:tcW w:w="270" w:type="dxa"/>
            <w:tcBorders>
              <w:left w:val="nil"/>
              <w:right w:val="nil"/>
            </w:tcBorders>
            <w:shd w:val="clear" w:color="auto" w:fill="auto"/>
          </w:tcPr>
          <w:p w14:paraId="46351459"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A7BEC73" w14:textId="77777777" w:rsidR="000929DA" w:rsidRPr="00F72ADF" w:rsidRDefault="000929DA" w:rsidP="000929DA">
            <w:pPr>
              <w:spacing w:line="240" w:lineRule="atLeast"/>
              <w:ind w:right="158"/>
              <w:jc w:val="right"/>
              <w:rPr>
                <w:rFonts w:ascii="Times New Roman" w:hAnsi="Times New Roman" w:cs="Times New Roman"/>
              </w:rPr>
            </w:pPr>
          </w:p>
          <w:p w14:paraId="11FF4F78" w14:textId="7F2AF5F4"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73</w:t>
            </w:r>
          </w:p>
        </w:tc>
      </w:tr>
      <w:tr w:rsidR="000929DA" w:rsidRPr="00F72ADF" w14:paraId="67642F44" w14:textId="77777777" w:rsidTr="001D013B">
        <w:trPr>
          <w:trHeight w:val="245"/>
        </w:trPr>
        <w:tc>
          <w:tcPr>
            <w:tcW w:w="3852" w:type="dxa"/>
          </w:tcPr>
          <w:p w14:paraId="15CB7DA0" w14:textId="77777777" w:rsidR="000929DA" w:rsidRPr="00F72ADF" w:rsidRDefault="000929DA" w:rsidP="000929DA">
            <w:pPr>
              <w:tabs>
                <w:tab w:val="left" w:pos="252"/>
              </w:tabs>
              <w:spacing w:line="240" w:lineRule="atLeast"/>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3A9F1374" w14:textId="4982CAB0" w:rsidR="000929DA" w:rsidRPr="00F72ADF" w:rsidRDefault="00312D26" w:rsidP="000929DA">
            <w:pPr>
              <w:spacing w:line="240" w:lineRule="atLeast"/>
              <w:ind w:right="158"/>
              <w:jc w:val="right"/>
              <w:rPr>
                <w:rFonts w:ascii="Times New Roman" w:hAnsi="Times New Roman" w:cs="Times New Roman"/>
              </w:rPr>
            </w:pPr>
            <w:r w:rsidRPr="00F72ADF">
              <w:rPr>
                <w:rFonts w:ascii="Times New Roman" w:hAnsi="Times New Roman" w:cs="Times New Roman"/>
              </w:rPr>
              <w:t>20</w:t>
            </w:r>
          </w:p>
        </w:tc>
        <w:tc>
          <w:tcPr>
            <w:tcW w:w="252" w:type="dxa"/>
            <w:shd w:val="clear" w:color="auto" w:fill="auto"/>
          </w:tcPr>
          <w:p w14:paraId="03BA290E"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C59E62" w14:textId="138A5F60"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5</w:t>
            </w:r>
          </w:p>
        </w:tc>
        <w:tc>
          <w:tcPr>
            <w:tcW w:w="270" w:type="dxa"/>
            <w:tcBorders>
              <w:left w:val="nil"/>
              <w:right w:val="nil"/>
            </w:tcBorders>
            <w:shd w:val="clear" w:color="auto" w:fill="auto"/>
          </w:tcPr>
          <w:p w14:paraId="1359D418"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A62EC" w14:textId="3E2404F5" w:rsidR="000929DA" w:rsidRPr="00F72ADF" w:rsidRDefault="00312D26" w:rsidP="000929DA">
            <w:pPr>
              <w:spacing w:line="240" w:lineRule="atLeast"/>
              <w:ind w:right="158"/>
              <w:jc w:val="right"/>
              <w:rPr>
                <w:rFonts w:ascii="Times New Roman" w:hAnsi="Times New Roman" w:cs="Times New Roman"/>
              </w:rPr>
            </w:pPr>
            <w:r w:rsidRPr="00F72ADF">
              <w:rPr>
                <w:rFonts w:ascii="Times New Roman" w:hAnsi="Times New Roman" w:cstheme="minorBidi"/>
              </w:rPr>
              <w:t>20</w:t>
            </w:r>
          </w:p>
        </w:tc>
        <w:tc>
          <w:tcPr>
            <w:tcW w:w="270" w:type="dxa"/>
            <w:tcBorders>
              <w:left w:val="nil"/>
              <w:right w:val="nil"/>
            </w:tcBorders>
            <w:shd w:val="clear" w:color="auto" w:fill="auto"/>
          </w:tcPr>
          <w:p w14:paraId="0D21FF82" w14:textId="77777777" w:rsidR="000929DA" w:rsidRPr="00F72ADF" w:rsidRDefault="000929DA" w:rsidP="000929D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C53D6CC" w14:textId="317D64FA" w:rsidR="000929DA" w:rsidRPr="00F72ADF" w:rsidRDefault="000929DA" w:rsidP="000929DA">
            <w:pPr>
              <w:spacing w:line="240" w:lineRule="atLeast"/>
              <w:ind w:right="158"/>
              <w:jc w:val="right"/>
              <w:rPr>
                <w:rFonts w:ascii="Times New Roman" w:hAnsi="Times New Roman" w:cs="Times New Roman"/>
              </w:rPr>
            </w:pPr>
            <w:r w:rsidRPr="00F72ADF">
              <w:rPr>
                <w:rFonts w:ascii="Times New Roman" w:hAnsi="Times New Roman" w:cs="Times New Roman"/>
              </w:rPr>
              <w:t>5</w:t>
            </w:r>
          </w:p>
        </w:tc>
      </w:tr>
      <w:tr w:rsidR="00FB52D2" w:rsidRPr="00F72ADF" w14:paraId="57AD99AE" w14:textId="77777777" w:rsidTr="001D013B">
        <w:trPr>
          <w:trHeight w:val="245"/>
        </w:trPr>
        <w:tc>
          <w:tcPr>
            <w:tcW w:w="3852" w:type="dxa"/>
          </w:tcPr>
          <w:p w14:paraId="080157E4" w14:textId="77777777"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2ED12AFB" w14:textId="77777777" w:rsidR="00FB52D2" w:rsidRPr="00F72ADF" w:rsidRDefault="00FB52D2" w:rsidP="00FB52D2">
            <w:pPr>
              <w:spacing w:line="240" w:lineRule="atLeast"/>
              <w:ind w:right="158"/>
              <w:jc w:val="right"/>
              <w:rPr>
                <w:rFonts w:ascii="Times New Roman" w:hAnsi="Times New Roman" w:cs="Times New Roman"/>
              </w:rPr>
            </w:pPr>
          </w:p>
          <w:p w14:paraId="225254DE" w14:textId="028C47E6"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618 </w:t>
            </w:r>
          </w:p>
        </w:tc>
        <w:tc>
          <w:tcPr>
            <w:tcW w:w="252" w:type="dxa"/>
            <w:shd w:val="clear" w:color="auto" w:fill="auto"/>
          </w:tcPr>
          <w:p w14:paraId="4B8E9440"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3F0064" w14:textId="77777777" w:rsidR="00FB52D2" w:rsidRPr="00F72ADF" w:rsidRDefault="00FB52D2" w:rsidP="00FB52D2">
            <w:pPr>
              <w:spacing w:line="240" w:lineRule="atLeast"/>
              <w:ind w:right="158"/>
              <w:jc w:val="right"/>
              <w:rPr>
                <w:rFonts w:ascii="Times New Roman" w:hAnsi="Times New Roman" w:cs="Times New Roman"/>
              </w:rPr>
            </w:pPr>
          </w:p>
          <w:p w14:paraId="4AC8D2CB" w14:textId="3DFEEA06"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1,311 </w:t>
            </w:r>
          </w:p>
        </w:tc>
        <w:tc>
          <w:tcPr>
            <w:tcW w:w="270" w:type="dxa"/>
            <w:tcBorders>
              <w:left w:val="nil"/>
              <w:right w:val="nil"/>
            </w:tcBorders>
            <w:shd w:val="clear" w:color="auto" w:fill="auto"/>
          </w:tcPr>
          <w:p w14:paraId="154B8985"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A35999C" w14:textId="77777777" w:rsidR="00FB52D2" w:rsidRPr="00F72ADF" w:rsidRDefault="00FB52D2" w:rsidP="00FB52D2">
            <w:pPr>
              <w:spacing w:line="240" w:lineRule="atLeast"/>
              <w:ind w:right="158"/>
              <w:jc w:val="right"/>
              <w:rPr>
                <w:rFonts w:ascii="Times New Roman" w:hAnsi="Times New Roman" w:cs="Times New Roman"/>
              </w:rPr>
            </w:pPr>
          </w:p>
          <w:p w14:paraId="01CC8682" w14:textId="1552B30B"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618 </w:t>
            </w:r>
          </w:p>
        </w:tc>
        <w:tc>
          <w:tcPr>
            <w:tcW w:w="270" w:type="dxa"/>
            <w:tcBorders>
              <w:left w:val="nil"/>
              <w:right w:val="nil"/>
            </w:tcBorders>
            <w:shd w:val="clear" w:color="auto" w:fill="auto"/>
          </w:tcPr>
          <w:p w14:paraId="1E50D91C"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C5E728A" w14:textId="77777777" w:rsidR="00FB52D2" w:rsidRPr="00F72ADF" w:rsidRDefault="00FB52D2" w:rsidP="00FB52D2">
            <w:pPr>
              <w:spacing w:line="240" w:lineRule="atLeast"/>
              <w:ind w:right="158"/>
              <w:jc w:val="right"/>
              <w:rPr>
                <w:rFonts w:ascii="Times New Roman" w:hAnsi="Times New Roman" w:cs="Times New Roman"/>
              </w:rPr>
            </w:pPr>
          </w:p>
          <w:p w14:paraId="575AF674" w14:textId="4E5D1E1B"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1,311 </w:t>
            </w:r>
          </w:p>
        </w:tc>
      </w:tr>
      <w:tr w:rsidR="00FB52D2" w:rsidRPr="00F72ADF" w14:paraId="2EA01EEC" w14:textId="77777777" w:rsidTr="001D013B">
        <w:trPr>
          <w:trHeight w:val="245"/>
        </w:trPr>
        <w:tc>
          <w:tcPr>
            <w:tcW w:w="3852" w:type="dxa"/>
          </w:tcPr>
          <w:p w14:paraId="0A3F2972" w14:textId="159E6D9C"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rPr>
              <w:tab/>
              <w:t xml:space="preserve">Allowance for impairment losses on </w:t>
            </w:r>
          </w:p>
          <w:p w14:paraId="072AC85E" w14:textId="521B66ED"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w:t>
            </w:r>
            <w:r w:rsidR="004F4DAC" w:rsidRPr="00F72ADF">
              <w:rPr>
                <w:rFonts w:ascii="Times New Roman" w:hAnsi="Times New Roman" w:cs="Times New Roman"/>
              </w:rPr>
              <w:t>unusable machines held for sale</w:t>
            </w:r>
          </w:p>
        </w:tc>
        <w:tc>
          <w:tcPr>
            <w:tcW w:w="1278" w:type="dxa"/>
            <w:tcBorders>
              <w:left w:val="nil"/>
              <w:right w:val="nil"/>
            </w:tcBorders>
            <w:shd w:val="clear" w:color="auto" w:fill="auto"/>
          </w:tcPr>
          <w:p w14:paraId="06E4AE48" w14:textId="77777777" w:rsidR="00FB52D2" w:rsidRPr="00F72ADF" w:rsidRDefault="00FB52D2" w:rsidP="00FB52D2">
            <w:pPr>
              <w:spacing w:line="240" w:lineRule="atLeast"/>
              <w:ind w:right="158"/>
              <w:jc w:val="right"/>
              <w:rPr>
                <w:rFonts w:ascii="Times New Roman" w:hAnsi="Times New Roman" w:cs="Times New Roman"/>
              </w:rPr>
            </w:pPr>
          </w:p>
          <w:p w14:paraId="0F5584BC" w14:textId="7949FADA"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99</w:t>
            </w:r>
            <w:r w:rsidR="004F4DAC" w:rsidRPr="00F72ADF">
              <w:rPr>
                <w:rFonts w:ascii="Times New Roman" w:hAnsi="Times New Roman" w:cs="Times New Roman"/>
              </w:rPr>
              <w:t>3</w:t>
            </w:r>
          </w:p>
        </w:tc>
        <w:tc>
          <w:tcPr>
            <w:tcW w:w="252" w:type="dxa"/>
            <w:shd w:val="clear" w:color="auto" w:fill="auto"/>
          </w:tcPr>
          <w:p w14:paraId="5ED1D7D1"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26956D" w14:textId="77777777" w:rsidR="00FB52D2" w:rsidRPr="00F72ADF" w:rsidRDefault="00FB52D2" w:rsidP="00FB52D2">
            <w:pPr>
              <w:spacing w:line="240" w:lineRule="atLeast"/>
              <w:ind w:right="158"/>
              <w:jc w:val="center"/>
              <w:rPr>
                <w:rFonts w:ascii="Times New Roman" w:hAnsi="Times New Roman" w:cs="Times New Roman"/>
              </w:rPr>
            </w:pPr>
          </w:p>
          <w:p w14:paraId="33515D9E" w14:textId="193F510A"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5381576E"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0AB5768" w14:textId="77777777" w:rsidR="00FB52D2" w:rsidRPr="00F72ADF" w:rsidRDefault="00FB52D2" w:rsidP="00FB52D2">
            <w:pPr>
              <w:spacing w:line="240" w:lineRule="atLeast"/>
              <w:ind w:right="158"/>
              <w:jc w:val="right"/>
              <w:rPr>
                <w:rFonts w:ascii="Times New Roman" w:hAnsi="Times New Roman" w:cs="Times New Roman"/>
              </w:rPr>
            </w:pPr>
          </w:p>
          <w:p w14:paraId="2403F96B" w14:textId="29C4676C"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99</w:t>
            </w:r>
            <w:r w:rsidR="004F4DAC" w:rsidRPr="00F72ADF">
              <w:rPr>
                <w:rFonts w:ascii="Times New Roman" w:hAnsi="Times New Roman" w:cs="Times New Roman"/>
              </w:rPr>
              <w:t>3</w:t>
            </w:r>
          </w:p>
        </w:tc>
        <w:tc>
          <w:tcPr>
            <w:tcW w:w="270" w:type="dxa"/>
            <w:tcBorders>
              <w:left w:val="nil"/>
              <w:right w:val="nil"/>
            </w:tcBorders>
            <w:shd w:val="clear" w:color="auto" w:fill="auto"/>
          </w:tcPr>
          <w:p w14:paraId="47844B46"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B5DC405" w14:textId="77777777" w:rsidR="00FB52D2" w:rsidRPr="00F72ADF" w:rsidRDefault="00FB52D2" w:rsidP="00FB52D2">
            <w:pPr>
              <w:spacing w:line="240" w:lineRule="atLeast"/>
              <w:ind w:right="158"/>
              <w:jc w:val="center"/>
              <w:rPr>
                <w:rFonts w:ascii="Times New Roman" w:hAnsi="Times New Roman" w:cs="Times New Roman"/>
              </w:rPr>
            </w:pPr>
          </w:p>
          <w:p w14:paraId="39488842" w14:textId="7735C449"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FB52D2" w:rsidRPr="00F72ADF" w14:paraId="4544C7E0" w14:textId="77777777" w:rsidTr="001D013B">
        <w:trPr>
          <w:trHeight w:val="245"/>
        </w:trPr>
        <w:tc>
          <w:tcPr>
            <w:tcW w:w="3852" w:type="dxa"/>
            <w:shd w:val="clear" w:color="auto" w:fill="auto"/>
          </w:tcPr>
          <w:p w14:paraId="68525BD1" w14:textId="77777777"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 xml:space="preserve">Allowance for impairment losses on </w:t>
            </w:r>
          </w:p>
          <w:p w14:paraId="795819CE" w14:textId="5566C5B6"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other current assets</w:t>
            </w:r>
          </w:p>
        </w:tc>
        <w:tc>
          <w:tcPr>
            <w:tcW w:w="1278" w:type="dxa"/>
            <w:tcBorders>
              <w:left w:val="nil"/>
              <w:right w:val="nil"/>
            </w:tcBorders>
            <w:shd w:val="clear" w:color="auto" w:fill="auto"/>
          </w:tcPr>
          <w:p w14:paraId="7EFB24D4" w14:textId="77777777" w:rsidR="00FB52D2" w:rsidRPr="00F72ADF" w:rsidRDefault="00FB52D2" w:rsidP="00FB52D2">
            <w:pPr>
              <w:spacing w:line="240" w:lineRule="atLeast"/>
              <w:ind w:left="-79" w:right="147"/>
              <w:jc w:val="right"/>
              <w:rPr>
                <w:rFonts w:ascii="Times New Roman" w:hAnsi="Times New Roman" w:cs="Times New Roman"/>
              </w:rPr>
            </w:pPr>
          </w:p>
          <w:p w14:paraId="7108AFE6" w14:textId="03C0E5CF"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15</w:t>
            </w:r>
          </w:p>
        </w:tc>
        <w:tc>
          <w:tcPr>
            <w:tcW w:w="252" w:type="dxa"/>
            <w:shd w:val="clear" w:color="auto" w:fill="auto"/>
          </w:tcPr>
          <w:p w14:paraId="7550F972"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6F0110A9" w14:textId="77777777" w:rsidR="00FB52D2" w:rsidRPr="00F72ADF" w:rsidRDefault="00FB52D2" w:rsidP="00FB52D2">
            <w:pPr>
              <w:spacing w:line="240" w:lineRule="atLeast"/>
              <w:ind w:left="-79" w:right="147"/>
              <w:jc w:val="right"/>
              <w:rPr>
                <w:rFonts w:ascii="Times New Roman" w:hAnsi="Times New Roman" w:cs="Times New Roman"/>
              </w:rPr>
            </w:pPr>
          </w:p>
          <w:p w14:paraId="169BAC87" w14:textId="16E90853"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shd w:val="clear" w:color="auto" w:fill="auto"/>
          </w:tcPr>
          <w:p w14:paraId="6D36826B"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62484EA" w14:textId="77777777" w:rsidR="00FB52D2" w:rsidRPr="00F72ADF" w:rsidRDefault="00FB52D2" w:rsidP="00FB52D2">
            <w:pPr>
              <w:spacing w:line="240" w:lineRule="atLeast"/>
              <w:ind w:left="-79" w:right="147"/>
              <w:jc w:val="right"/>
              <w:rPr>
                <w:rFonts w:ascii="Times New Roman" w:hAnsi="Times New Roman" w:cs="Times New Roman"/>
              </w:rPr>
            </w:pPr>
          </w:p>
          <w:p w14:paraId="3E2B537F" w14:textId="320BE6A4" w:rsidR="00FB52D2" w:rsidRPr="00F72ADF" w:rsidRDefault="00FB52D2" w:rsidP="00FB52D2">
            <w:pPr>
              <w:spacing w:line="240" w:lineRule="atLeast"/>
              <w:ind w:left="-79" w:right="147"/>
              <w:jc w:val="right"/>
              <w:rPr>
                <w:rFonts w:ascii="Times New Roman" w:hAnsi="Times New Roman" w:cs="Times New Roman"/>
                <w:cs/>
              </w:rPr>
            </w:pPr>
            <w:r w:rsidRPr="00F72ADF">
              <w:rPr>
                <w:rFonts w:ascii="Times New Roman" w:hAnsi="Times New Roman" w:cs="Times New Roman"/>
              </w:rPr>
              <w:t>15</w:t>
            </w:r>
          </w:p>
        </w:tc>
        <w:tc>
          <w:tcPr>
            <w:tcW w:w="270" w:type="dxa"/>
            <w:tcBorders>
              <w:left w:val="nil"/>
              <w:right w:val="nil"/>
            </w:tcBorders>
            <w:shd w:val="clear" w:color="auto" w:fill="auto"/>
          </w:tcPr>
          <w:p w14:paraId="1F2F08C1"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93BFFFB" w14:textId="77777777" w:rsidR="00FB52D2" w:rsidRPr="00F72ADF" w:rsidRDefault="00FB52D2" w:rsidP="00FB52D2">
            <w:pPr>
              <w:spacing w:line="240" w:lineRule="atLeast"/>
              <w:ind w:left="-79" w:right="147"/>
              <w:jc w:val="right"/>
              <w:rPr>
                <w:rFonts w:ascii="Times New Roman" w:hAnsi="Times New Roman" w:cs="Times New Roman"/>
              </w:rPr>
            </w:pPr>
          </w:p>
          <w:p w14:paraId="5515ED7D" w14:textId="2DD804E5" w:rsidR="00FB52D2" w:rsidRPr="00F72ADF" w:rsidRDefault="00FB52D2" w:rsidP="00FB52D2">
            <w:pPr>
              <w:spacing w:line="240" w:lineRule="atLeast"/>
              <w:ind w:right="158"/>
              <w:jc w:val="right"/>
              <w:rPr>
                <w:rFonts w:ascii="Times New Roman" w:hAnsi="Times New Roman" w:cs="Times New Roman"/>
                <w:cs/>
              </w:rPr>
            </w:pPr>
            <w:r w:rsidRPr="00F72ADF">
              <w:rPr>
                <w:rFonts w:ascii="Times New Roman" w:hAnsi="Times New Roman" w:cs="Times New Roman"/>
              </w:rPr>
              <w:t>1</w:t>
            </w:r>
          </w:p>
        </w:tc>
      </w:tr>
      <w:tr w:rsidR="00FB52D2" w:rsidRPr="00F72ADF" w14:paraId="73029C94" w14:textId="77777777" w:rsidTr="00786940">
        <w:trPr>
          <w:trHeight w:val="245"/>
        </w:trPr>
        <w:tc>
          <w:tcPr>
            <w:tcW w:w="3852" w:type="dxa"/>
          </w:tcPr>
          <w:p w14:paraId="40E95755" w14:textId="77777777"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Depreciation gap</w:t>
            </w:r>
          </w:p>
        </w:tc>
        <w:tc>
          <w:tcPr>
            <w:tcW w:w="1278" w:type="dxa"/>
            <w:tcBorders>
              <w:left w:val="nil"/>
              <w:right w:val="nil"/>
            </w:tcBorders>
            <w:shd w:val="clear" w:color="auto" w:fill="auto"/>
          </w:tcPr>
          <w:p w14:paraId="52C8396F" w14:textId="1A3CF55E"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1,108</w:t>
            </w:r>
          </w:p>
        </w:tc>
        <w:tc>
          <w:tcPr>
            <w:tcW w:w="252" w:type="dxa"/>
          </w:tcPr>
          <w:p w14:paraId="66504431"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0550915" w14:textId="06E5DCE0"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1,069</w:t>
            </w:r>
          </w:p>
        </w:tc>
        <w:tc>
          <w:tcPr>
            <w:tcW w:w="270" w:type="dxa"/>
            <w:tcBorders>
              <w:left w:val="nil"/>
              <w:right w:val="nil"/>
            </w:tcBorders>
          </w:tcPr>
          <w:p w14:paraId="494A3914"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F7C94EC" w14:textId="0D9BEF0F"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1,108</w:t>
            </w:r>
          </w:p>
        </w:tc>
        <w:tc>
          <w:tcPr>
            <w:tcW w:w="270" w:type="dxa"/>
            <w:tcBorders>
              <w:left w:val="nil"/>
              <w:right w:val="nil"/>
            </w:tcBorders>
          </w:tcPr>
          <w:p w14:paraId="296A07B7"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63B6B31F" w14:textId="4FE19B0E"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1,069</w:t>
            </w:r>
          </w:p>
        </w:tc>
      </w:tr>
      <w:tr w:rsidR="00FB52D2" w:rsidRPr="00F72ADF" w14:paraId="6259F4E4" w14:textId="77777777" w:rsidTr="00786940">
        <w:trPr>
          <w:trHeight w:val="245"/>
        </w:trPr>
        <w:tc>
          <w:tcPr>
            <w:tcW w:w="3852" w:type="dxa"/>
          </w:tcPr>
          <w:p w14:paraId="50946DEB" w14:textId="77777777" w:rsidR="00FB52D2" w:rsidRPr="00F72ADF" w:rsidRDefault="00FB52D2" w:rsidP="00FB52D2">
            <w:pPr>
              <w:tabs>
                <w:tab w:val="left" w:pos="252"/>
              </w:tabs>
              <w:spacing w:line="240" w:lineRule="atLeast"/>
              <w:ind w:left="252" w:hanging="252"/>
              <w:rPr>
                <w:rFonts w:ascii="Times New Roman" w:hAnsi="Times New Roman" w:cs="Times New Roman"/>
                <w:lang w:val="en-GB"/>
              </w:rPr>
            </w:pPr>
            <w:r w:rsidRPr="00F72ADF">
              <w:rPr>
                <w:rFonts w:ascii="Times New Roman" w:hAnsi="Times New Roman" w:cs="Times New Roman"/>
              </w:rPr>
              <w:t>-</w:t>
            </w:r>
            <w:r w:rsidRPr="00F72ADF">
              <w:rPr>
                <w:rFonts w:ascii="Times New Roman" w:hAnsi="Times New Roman" w:cs="Times New Roman"/>
              </w:rPr>
              <w:tab/>
              <w:t>Provision for</w:t>
            </w:r>
            <w:r w:rsidRPr="00F72ADF">
              <w:rPr>
                <w:rFonts w:ascii="Times New Roman" w:hAnsi="Times New Roman" w:cstheme="minorBidi" w:hint="cs"/>
                <w:cs/>
              </w:rPr>
              <w:t xml:space="preserve"> </w:t>
            </w:r>
            <w:r w:rsidRPr="00F72ADF">
              <w:rPr>
                <w:rFonts w:ascii="Times New Roman" w:hAnsi="Times New Roman" w:cs="Times New Roman"/>
                <w:lang w:val="en-GB"/>
              </w:rPr>
              <w:t xml:space="preserve">unsettled debts under </w:t>
            </w:r>
          </w:p>
          <w:p w14:paraId="77E7007E" w14:textId="6C168486"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lang w:val="en-GB"/>
              </w:rPr>
              <w:t xml:space="preserve">      arbitration award</w:t>
            </w:r>
          </w:p>
        </w:tc>
        <w:tc>
          <w:tcPr>
            <w:tcW w:w="1278" w:type="dxa"/>
            <w:tcBorders>
              <w:left w:val="nil"/>
              <w:right w:val="nil"/>
            </w:tcBorders>
            <w:shd w:val="clear" w:color="auto" w:fill="auto"/>
          </w:tcPr>
          <w:p w14:paraId="2F9DCF59" w14:textId="77777777" w:rsidR="00FB52D2" w:rsidRPr="00F72ADF" w:rsidRDefault="00FB52D2" w:rsidP="00FB52D2">
            <w:pPr>
              <w:spacing w:line="240" w:lineRule="atLeast"/>
              <w:ind w:right="158"/>
              <w:jc w:val="center"/>
              <w:rPr>
                <w:rFonts w:ascii="Times New Roman" w:hAnsi="Times New Roman" w:cs="Times New Roman"/>
              </w:rPr>
            </w:pPr>
          </w:p>
          <w:p w14:paraId="740AD755" w14:textId="542845A6"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62</w:t>
            </w:r>
          </w:p>
        </w:tc>
        <w:tc>
          <w:tcPr>
            <w:tcW w:w="252" w:type="dxa"/>
          </w:tcPr>
          <w:p w14:paraId="5EF3D7EE"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9DA73F7" w14:textId="77777777" w:rsidR="00FB52D2" w:rsidRPr="00F72ADF" w:rsidRDefault="00FB52D2" w:rsidP="00FB52D2">
            <w:pPr>
              <w:spacing w:line="240" w:lineRule="atLeast"/>
              <w:ind w:right="158"/>
              <w:jc w:val="center"/>
              <w:rPr>
                <w:rFonts w:ascii="Times New Roman" w:hAnsi="Times New Roman" w:cs="Times New Roman"/>
              </w:rPr>
            </w:pPr>
          </w:p>
          <w:p w14:paraId="4BAFAFA2" w14:textId="0C9F9C08"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2DF1C274"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22EBEE2" w14:textId="77777777" w:rsidR="00FB52D2" w:rsidRPr="00F72ADF" w:rsidRDefault="00FB52D2" w:rsidP="00FB52D2">
            <w:pPr>
              <w:spacing w:line="240" w:lineRule="atLeast"/>
              <w:ind w:right="158"/>
              <w:jc w:val="center"/>
              <w:rPr>
                <w:rFonts w:ascii="Times New Roman" w:hAnsi="Times New Roman" w:cs="Times New Roman"/>
              </w:rPr>
            </w:pPr>
          </w:p>
          <w:p w14:paraId="2EBDA57F" w14:textId="465DB2ED"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 xml:space="preserve">         62</w:t>
            </w:r>
          </w:p>
        </w:tc>
        <w:tc>
          <w:tcPr>
            <w:tcW w:w="270" w:type="dxa"/>
            <w:tcBorders>
              <w:left w:val="nil"/>
              <w:right w:val="nil"/>
            </w:tcBorders>
          </w:tcPr>
          <w:p w14:paraId="3C82CC4F"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79B4BCD5" w14:textId="77777777" w:rsidR="00FB52D2" w:rsidRPr="00F72ADF" w:rsidRDefault="00FB52D2" w:rsidP="00FB52D2">
            <w:pPr>
              <w:spacing w:line="240" w:lineRule="atLeast"/>
              <w:ind w:right="158"/>
              <w:jc w:val="center"/>
              <w:rPr>
                <w:rFonts w:ascii="Times New Roman" w:hAnsi="Times New Roman" w:cs="Times New Roman"/>
              </w:rPr>
            </w:pPr>
          </w:p>
          <w:p w14:paraId="00E4BE02" w14:textId="25BD28E6"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FB52D2" w:rsidRPr="00F72ADF" w14:paraId="3DD30B59" w14:textId="77777777" w:rsidTr="00986093">
        <w:trPr>
          <w:trHeight w:val="245"/>
        </w:trPr>
        <w:tc>
          <w:tcPr>
            <w:tcW w:w="3852" w:type="dxa"/>
          </w:tcPr>
          <w:p w14:paraId="489261AE" w14:textId="77777777" w:rsidR="00FB52D2" w:rsidRPr="00F72ADF" w:rsidRDefault="00FB52D2" w:rsidP="00FB52D2">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w:t>
            </w:r>
            <w:r w:rsidRPr="00F72ADF">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2804D39D" w14:textId="77777777" w:rsidR="00FB52D2" w:rsidRPr="00F72ADF" w:rsidRDefault="00FB52D2" w:rsidP="00FB52D2">
            <w:pPr>
              <w:spacing w:line="240" w:lineRule="atLeast"/>
              <w:ind w:left="-79" w:right="147"/>
              <w:jc w:val="right"/>
              <w:rPr>
                <w:rFonts w:ascii="Times New Roman" w:hAnsi="Times New Roman" w:cs="Times New Roman"/>
              </w:rPr>
            </w:pPr>
          </w:p>
          <w:p w14:paraId="29429989" w14:textId="5C36ED7F"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21</w:t>
            </w:r>
          </w:p>
        </w:tc>
        <w:tc>
          <w:tcPr>
            <w:tcW w:w="252" w:type="dxa"/>
          </w:tcPr>
          <w:p w14:paraId="7B08F242"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ADD2E2A" w14:textId="77777777" w:rsidR="00FB52D2" w:rsidRPr="00F72ADF" w:rsidRDefault="00FB52D2" w:rsidP="00FB52D2">
            <w:pPr>
              <w:spacing w:line="240" w:lineRule="atLeast"/>
              <w:ind w:left="-79" w:right="147"/>
              <w:jc w:val="right"/>
              <w:rPr>
                <w:rFonts w:ascii="Times New Roman" w:hAnsi="Times New Roman" w:cs="Times New Roman"/>
              </w:rPr>
            </w:pPr>
          </w:p>
          <w:p w14:paraId="1C5F5BB4" w14:textId="3240B722"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21</w:t>
            </w:r>
          </w:p>
        </w:tc>
        <w:tc>
          <w:tcPr>
            <w:tcW w:w="270" w:type="dxa"/>
            <w:tcBorders>
              <w:left w:val="nil"/>
              <w:right w:val="nil"/>
            </w:tcBorders>
          </w:tcPr>
          <w:p w14:paraId="114DC0E4"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3A60B3D" w14:textId="77777777" w:rsidR="00FB52D2" w:rsidRPr="00F72ADF" w:rsidRDefault="00FB52D2" w:rsidP="00FB52D2">
            <w:pPr>
              <w:spacing w:line="240" w:lineRule="atLeast"/>
              <w:ind w:left="-79" w:right="147"/>
              <w:jc w:val="right"/>
              <w:rPr>
                <w:rFonts w:ascii="Times New Roman" w:hAnsi="Times New Roman" w:cs="Times New Roman"/>
              </w:rPr>
            </w:pPr>
          </w:p>
          <w:p w14:paraId="2C9FAADB" w14:textId="6409CE2B"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21</w:t>
            </w:r>
          </w:p>
        </w:tc>
        <w:tc>
          <w:tcPr>
            <w:tcW w:w="270" w:type="dxa"/>
            <w:tcBorders>
              <w:left w:val="nil"/>
              <w:right w:val="nil"/>
            </w:tcBorders>
          </w:tcPr>
          <w:p w14:paraId="046A5486"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5ED9DD2" w14:textId="77777777" w:rsidR="00FB52D2" w:rsidRPr="00F72ADF" w:rsidRDefault="00FB52D2" w:rsidP="00FB52D2">
            <w:pPr>
              <w:spacing w:line="240" w:lineRule="atLeast"/>
              <w:ind w:left="-79" w:right="147"/>
              <w:jc w:val="right"/>
              <w:rPr>
                <w:rFonts w:ascii="Times New Roman" w:hAnsi="Times New Roman" w:cs="Times New Roman"/>
              </w:rPr>
            </w:pPr>
          </w:p>
          <w:p w14:paraId="79F16C42" w14:textId="57CC4B3E"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21</w:t>
            </w:r>
          </w:p>
        </w:tc>
      </w:tr>
      <w:tr w:rsidR="00FB52D2" w:rsidRPr="00F72ADF" w14:paraId="21381655" w14:textId="77777777" w:rsidTr="00DC4A22">
        <w:trPr>
          <w:trHeight w:val="245"/>
        </w:trPr>
        <w:tc>
          <w:tcPr>
            <w:tcW w:w="3852" w:type="dxa"/>
            <w:shd w:val="clear" w:color="auto" w:fill="auto"/>
          </w:tcPr>
          <w:p w14:paraId="3E6592DC" w14:textId="77777777" w:rsidR="00FB52D2" w:rsidRPr="00F72ADF" w:rsidRDefault="00FB52D2" w:rsidP="00FB52D2">
            <w:pPr>
              <w:tabs>
                <w:tab w:val="left" w:pos="252"/>
              </w:tabs>
              <w:spacing w:line="240" w:lineRule="atLeast"/>
              <w:rPr>
                <w:rFonts w:ascii="Times New Roman" w:hAnsi="Times New Roman" w:cs="Times New Roman"/>
                <w:cs/>
              </w:rPr>
            </w:pPr>
            <w:r w:rsidRPr="00F72AD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9BFE49A" w14:textId="1E77EC50"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2,9</w:t>
            </w:r>
            <w:r w:rsidR="004F4DAC" w:rsidRPr="00F72ADF">
              <w:rPr>
                <w:rFonts w:ascii="Times New Roman" w:hAnsi="Times New Roman" w:cs="Times New Roman"/>
              </w:rPr>
              <w:t>1</w:t>
            </w:r>
            <w:r w:rsidRPr="00F72ADF">
              <w:rPr>
                <w:rFonts w:ascii="Times New Roman" w:hAnsi="Times New Roman" w:cs="Times New Roman"/>
              </w:rPr>
              <w:t>0</w:t>
            </w:r>
          </w:p>
        </w:tc>
        <w:tc>
          <w:tcPr>
            <w:tcW w:w="252" w:type="dxa"/>
            <w:shd w:val="clear" w:color="auto" w:fill="auto"/>
          </w:tcPr>
          <w:p w14:paraId="31B1CA41"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CA8DF15" w14:textId="0E9FCAD7" w:rsidR="00FB52D2" w:rsidRPr="00F72ADF" w:rsidRDefault="00FB52D2" w:rsidP="00FB52D2">
            <w:pPr>
              <w:spacing w:line="240" w:lineRule="atLeast"/>
              <w:ind w:left="-79" w:right="147"/>
              <w:jc w:val="right"/>
              <w:rPr>
                <w:rFonts w:ascii="Times New Roman" w:hAnsi="Times New Roman" w:cs="Times New Roman"/>
              </w:rPr>
            </w:pPr>
            <w:r w:rsidRPr="00F72ADF">
              <w:rPr>
                <w:rFonts w:ascii="Times New Roman" w:hAnsi="Times New Roman" w:cs="Times New Roman"/>
              </w:rPr>
              <w:t>2,480</w:t>
            </w:r>
          </w:p>
        </w:tc>
        <w:tc>
          <w:tcPr>
            <w:tcW w:w="270" w:type="dxa"/>
            <w:tcBorders>
              <w:left w:val="nil"/>
              <w:right w:val="nil"/>
            </w:tcBorders>
            <w:shd w:val="clear" w:color="auto" w:fill="auto"/>
          </w:tcPr>
          <w:p w14:paraId="4582D656"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657370" w14:textId="2AE4EA88"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2,9</w:t>
            </w:r>
            <w:r w:rsidR="004F4DAC" w:rsidRPr="00F72ADF">
              <w:rPr>
                <w:rFonts w:ascii="Times New Roman" w:hAnsi="Times New Roman" w:cs="Times New Roman"/>
              </w:rPr>
              <w:t>1</w:t>
            </w:r>
            <w:r w:rsidRPr="00F72ADF">
              <w:rPr>
                <w:rFonts w:ascii="Times New Roman" w:hAnsi="Times New Roman" w:cs="Times New Roman"/>
              </w:rPr>
              <w:t>0</w:t>
            </w:r>
          </w:p>
        </w:tc>
        <w:tc>
          <w:tcPr>
            <w:tcW w:w="270" w:type="dxa"/>
            <w:tcBorders>
              <w:left w:val="nil"/>
              <w:right w:val="nil"/>
            </w:tcBorders>
            <w:shd w:val="clear" w:color="auto" w:fill="auto"/>
          </w:tcPr>
          <w:p w14:paraId="1A0A737F"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DFD8084" w14:textId="12FE9F0B"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2,480</w:t>
            </w:r>
          </w:p>
        </w:tc>
      </w:tr>
    </w:tbl>
    <w:p w14:paraId="7FBD6E34" w14:textId="77777777" w:rsidR="000C3739" w:rsidRPr="00F72ADF" w:rsidRDefault="000C3739" w:rsidP="00C37E64">
      <w:pPr>
        <w:tabs>
          <w:tab w:val="left" w:pos="540"/>
        </w:tabs>
        <w:spacing w:line="240" w:lineRule="atLeast"/>
        <w:jc w:val="both"/>
        <w:rPr>
          <w:rFonts w:ascii="Times New Roman" w:hAnsi="Times New Roman" w:cs="Times New Roman"/>
        </w:rPr>
      </w:pPr>
    </w:p>
    <w:p w14:paraId="5857A1D3" w14:textId="6463B1AB" w:rsidR="00E41728" w:rsidRPr="00F72ADF" w:rsidRDefault="00E41728" w:rsidP="00E41728">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deductible temporary differences do not expire under current tax legislation.</w:t>
      </w:r>
      <w:r w:rsidRPr="00F72ADF">
        <w:rPr>
          <w:rFonts w:ascii="Times New Roman" w:hAnsi="Times New Roman" w:cs="Times New Roman"/>
          <w:cs/>
        </w:rPr>
        <w:t xml:space="preserve"> </w:t>
      </w:r>
      <w:r w:rsidRPr="00F72ADF">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F72ADF">
        <w:rPr>
          <w:rFonts w:ascii="Times New Roman" w:hAnsi="Times New Roman" w:cs="Times New Roman"/>
          <w:cs/>
        </w:rPr>
        <w:t xml:space="preserve"> </w:t>
      </w:r>
      <w:r w:rsidRPr="00F72ADF">
        <w:rPr>
          <w:rFonts w:ascii="Times New Roman" w:hAnsi="Times New Roman" w:cs="Times New Roman"/>
        </w:rPr>
        <w:t>from.</w:t>
      </w:r>
    </w:p>
    <w:p w14:paraId="3C618D8B" w14:textId="77777777" w:rsidR="00C37E64" w:rsidRPr="00F72ADF" w:rsidRDefault="00C37E64" w:rsidP="00E41728">
      <w:pPr>
        <w:tabs>
          <w:tab w:val="left" w:pos="540"/>
        </w:tabs>
        <w:spacing w:line="240" w:lineRule="atLeast"/>
        <w:jc w:val="both"/>
        <w:rPr>
          <w:rFonts w:ascii="Times New Roman" w:hAnsi="Times New Roman" w:cs="Times New Roman"/>
        </w:rPr>
      </w:pPr>
    </w:p>
    <w:p w14:paraId="15005541" w14:textId="5C64BEC5"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3</w:t>
      </w:r>
      <w:r w:rsidRPr="00F72ADF">
        <w:rPr>
          <w:rFonts w:ascii="Times New Roman" w:hAnsi="Times New Roman" w:cs="Times New Roman"/>
          <w:b/>
          <w:bCs/>
        </w:rPr>
        <w:t>.</w:t>
      </w:r>
      <w:r w:rsidRPr="00F72ADF">
        <w:rPr>
          <w:rFonts w:ascii="Times New Roman" w:hAnsi="Times New Roman" w:cs="Times New Roman"/>
          <w:b/>
          <w:bCs/>
        </w:rPr>
        <w:tab/>
        <w:t xml:space="preserve">OTHER NON-CURRENT ASSETS - Net </w:t>
      </w:r>
    </w:p>
    <w:p w14:paraId="48D36D70" w14:textId="77777777" w:rsidR="000C3739" w:rsidRPr="00F72ADF"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F72ADF" w14:paraId="4B332835" w14:textId="77777777" w:rsidTr="000C3739">
        <w:trPr>
          <w:trHeight w:val="245"/>
        </w:trPr>
        <w:tc>
          <w:tcPr>
            <w:tcW w:w="3852" w:type="dxa"/>
          </w:tcPr>
          <w:p w14:paraId="721A3ED2" w14:textId="77777777" w:rsidR="000C3739" w:rsidRPr="00F72ADF" w:rsidRDefault="000C3739" w:rsidP="000C373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3E8F606" w14:textId="77777777" w:rsidR="000C3739" w:rsidRPr="00F72ADF" w:rsidRDefault="000C3739" w:rsidP="000C3739">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2F14CE48" w14:textId="77777777" w:rsidTr="000C3739">
        <w:trPr>
          <w:trHeight w:val="245"/>
        </w:trPr>
        <w:tc>
          <w:tcPr>
            <w:tcW w:w="3852" w:type="dxa"/>
          </w:tcPr>
          <w:p w14:paraId="049A65FB" w14:textId="77777777" w:rsidR="000C3739" w:rsidRPr="00F72ADF" w:rsidRDefault="000C3739" w:rsidP="000C373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246F0CD" w14:textId="77777777" w:rsidR="000C3739" w:rsidRPr="00F72ADF" w:rsidRDefault="000C3739" w:rsidP="000C3739">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F72ADF"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F72ADF" w:rsidRDefault="000C3739" w:rsidP="000C3739">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15ECA5FC" w14:textId="77777777" w:rsidTr="00317A5A">
        <w:trPr>
          <w:trHeight w:val="245"/>
        </w:trPr>
        <w:tc>
          <w:tcPr>
            <w:tcW w:w="3852" w:type="dxa"/>
          </w:tcPr>
          <w:p w14:paraId="4C3A5EA5"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AB9F00" w14:textId="0AD622EB" w:rsidR="00317A5A" w:rsidRPr="00F72ADF" w:rsidRDefault="00317A5A" w:rsidP="00317A5A">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4FFF7B92"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19AC53A" w14:textId="12BC65C7"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398D29C6"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3F40197" w14:textId="0EDFEA35"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02EDC4D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4F1531" w14:textId="172C331D" w:rsidR="00317A5A" w:rsidRPr="00F72ADF" w:rsidRDefault="00317A5A" w:rsidP="00317A5A">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3C1DD9" w:rsidRPr="00F72ADF" w14:paraId="2212D84A" w14:textId="77777777" w:rsidTr="00F65558">
        <w:trPr>
          <w:trHeight w:val="20"/>
        </w:trPr>
        <w:tc>
          <w:tcPr>
            <w:tcW w:w="3852" w:type="dxa"/>
          </w:tcPr>
          <w:p w14:paraId="3622ACB9"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6B48F6B1"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52" w:type="dxa"/>
            <w:shd w:val="clear" w:color="auto" w:fill="auto"/>
          </w:tcPr>
          <w:p w14:paraId="692CDB0F"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8DCCAE7"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4960F4CE"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79C6A77"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70" w:type="dxa"/>
            <w:tcBorders>
              <w:left w:val="nil"/>
              <w:right w:val="nil"/>
            </w:tcBorders>
          </w:tcPr>
          <w:p w14:paraId="36AD12B9"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8B42597" w14:textId="77777777" w:rsidR="003C1DD9" w:rsidRPr="00F72ADF" w:rsidRDefault="003C1DD9" w:rsidP="003C1DD9">
            <w:pPr>
              <w:pStyle w:val="BodyText"/>
              <w:spacing w:after="0" w:line="240" w:lineRule="atLeast"/>
              <w:ind w:right="-130"/>
              <w:rPr>
                <w:rFonts w:ascii="Times New Roman" w:hAnsi="Times New Roman" w:cs="Times New Roman"/>
              </w:rPr>
            </w:pPr>
          </w:p>
        </w:tc>
      </w:tr>
      <w:tr w:rsidR="003C1DD9" w:rsidRPr="00F72ADF" w14:paraId="2AA00F3E" w14:textId="77777777" w:rsidTr="00F65558">
        <w:trPr>
          <w:trHeight w:val="245"/>
        </w:trPr>
        <w:tc>
          <w:tcPr>
            <w:tcW w:w="3852" w:type="dxa"/>
          </w:tcPr>
          <w:p w14:paraId="48005ED5" w14:textId="4D455772" w:rsidR="003C1DD9" w:rsidRPr="00F72ADF" w:rsidRDefault="003C1DD9" w:rsidP="00F65558">
            <w:pPr>
              <w:tabs>
                <w:tab w:val="left" w:pos="312"/>
              </w:tabs>
              <w:spacing w:line="240" w:lineRule="atLeast"/>
              <w:rPr>
                <w:rFonts w:ascii="Times New Roman" w:hAnsi="Times New Roman" w:cs="Times New Roman"/>
              </w:rPr>
            </w:pPr>
            <w:r w:rsidRPr="00F72ADF">
              <w:rPr>
                <w:rFonts w:ascii="Times New Roman" w:hAnsi="Times New Roman" w:cs="Times New Roman"/>
              </w:rPr>
              <w:t>Unusable machines held for sale</w:t>
            </w:r>
            <w:r w:rsidR="004F4DAC" w:rsidRPr="00F72ADF">
              <w:rPr>
                <w:rFonts w:ascii="Times New Roman" w:hAnsi="Times New Roman" w:cs="Times New Roman"/>
              </w:rPr>
              <w:t xml:space="preserve"> (Note 11)</w:t>
            </w:r>
          </w:p>
        </w:tc>
        <w:tc>
          <w:tcPr>
            <w:tcW w:w="1278" w:type="dxa"/>
            <w:tcBorders>
              <w:left w:val="nil"/>
              <w:right w:val="nil"/>
            </w:tcBorders>
            <w:shd w:val="clear" w:color="auto" w:fill="auto"/>
          </w:tcPr>
          <w:p w14:paraId="5142E3F3" w14:textId="77777777" w:rsidR="003C1DD9" w:rsidRPr="00F72ADF" w:rsidRDefault="003C1DD9" w:rsidP="00F65558">
            <w:pPr>
              <w:spacing w:line="240" w:lineRule="atLeast"/>
              <w:ind w:right="158"/>
              <w:jc w:val="right"/>
              <w:rPr>
                <w:rFonts w:ascii="Times New Roman" w:hAnsi="Times New Roman" w:cs="Times New Roman"/>
                <w:cs/>
              </w:rPr>
            </w:pPr>
            <w:r w:rsidRPr="00F72ADF">
              <w:rPr>
                <w:rFonts w:ascii="Times New Roman" w:hAnsi="Times New Roman" w:cs="Times New Roman"/>
              </w:rPr>
              <w:t>4,979</w:t>
            </w:r>
          </w:p>
        </w:tc>
        <w:tc>
          <w:tcPr>
            <w:tcW w:w="252" w:type="dxa"/>
            <w:shd w:val="clear" w:color="auto" w:fill="auto"/>
          </w:tcPr>
          <w:p w14:paraId="0E2FC190" w14:textId="77777777" w:rsidR="003C1DD9" w:rsidRPr="00F72ADF" w:rsidRDefault="003C1DD9" w:rsidP="00F65558">
            <w:pPr>
              <w:spacing w:line="240" w:lineRule="atLeast"/>
              <w:rPr>
                <w:rFonts w:ascii="Times New Roman" w:hAnsi="Times New Roman" w:cs="Times New Roman"/>
              </w:rPr>
            </w:pPr>
          </w:p>
        </w:tc>
        <w:tc>
          <w:tcPr>
            <w:tcW w:w="1260" w:type="dxa"/>
            <w:tcBorders>
              <w:left w:val="nil"/>
              <w:right w:val="nil"/>
            </w:tcBorders>
            <w:shd w:val="clear" w:color="auto" w:fill="auto"/>
          </w:tcPr>
          <w:p w14:paraId="59217472"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737D3006" w14:textId="77777777" w:rsidR="003C1DD9" w:rsidRPr="00F72ADF" w:rsidRDefault="003C1DD9" w:rsidP="00F65558">
            <w:pPr>
              <w:spacing w:line="240" w:lineRule="atLeast"/>
              <w:rPr>
                <w:rFonts w:ascii="Times New Roman" w:hAnsi="Times New Roman" w:cs="Times New Roman"/>
              </w:rPr>
            </w:pPr>
          </w:p>
        </w:tc>
        <w:tc>
          <w:tcPr>
            <w:tcW w:w="1260" w:type="dxa"/>
            <w:tcBorders>
              <w:left w:val="nil"/>
              <w:right w:val="nil"/>
            </w:tcBorders>
            <w:shd w:val="clear" w:color="auto" w:fill="auto"/>
          </w:tcPr>
          <w:p w14:paraId="24A844A0" w14:textId="77777777" w:rsidR="003C1DD9" w:rsidRPr="00F72ADF" w:rsidRDefault="003C1DD9" w:rsidP="00F65558">
            <w:pPr>
              <w:spacing w:line="240" w:lineRule="atLeast"/>
              <w:ind w:right="158"/>
              <w:jc w:val="right"/>
              <w:rPr>
                <w:rFonts w:ascii="Times New Roman" w:hAnsi="Times New Roman" w:cs="Times New Roman"/>
                <w:cs/>
              </w:rPr>
            </w:pPr>
            <w:r w:rsidRPr="00F72ADF">
              <w:rPr>
                <w:rFonts w:ascii="Times New Roman" w:hAnsi="Times New Roman" w:cs="Times New Roman"/>
              </w:rPr>
              <w:t>4,979</w:t>
            </w:r>
          </w:p>
        </w:tc>
        <w:tc>
          <w:tcPr>
            <w:tcW w:w="270" w:type="dxa"/>
            <w:tcBorders>
              <w:left w:val="nil"/>
              <w:right w:val="nil"/>
            </w:tcBorders>
          </w:tcPr>
          <w:p w14:paraId="665D7E12" w14:textId="77777777" w:rsidR="003C1DD9" w:rsidRPr="00F72ADF" w:rsidRDefault="003C1DD9" w:rsidP="00F6555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2BBA717A"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3C1DD9" w:rsidRPr="00F72ADF" w14:paraId="635CDB0F" w14:textId="77777777" w:rsidTr="00F65558">
        <w:trPr>
          <w:trHeight w:val="245"/>
        </w:trPr>
        <w:tc>
          <w:tcPr>
            <w:tcW w:w="3852" w:type="dxa"/>
          </w:tcPr>
          <w:p w14:paraId="597580A8" w14:textId="77777777" w:rsidR="003C1DD9" w:rsidRPr="00F72ADF" w:rsidRDefault="003C1DD9" w:rsidP="00F65558">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0BD5A3A5" w14:textId="70B0FA9F" w:rsidR="003C1DD9" w:rsidRPr="00F72ADF" w:rsidRDefault="003C1DD9" w:rsidP="00F65558">
            <w:pPr>
              <w:spacing w:line="240" w:lineRule="atLeast"/>
              <w:ind w:right="86"/>
              <w:jc w:val="right"/>
              <w:rPr>
                <w:rFonts w:ascii="Times New Roman" w:hAnsi="Times New Roman" w:cs="Times New Roman"/>
                <w:cs/>
              </w:rPr>
            </w:pPr>
            <w:r w:rsidRPr="00F72ADF">
              <w:rPr>
                <w:rFonts w:ascii="Times New Roman" w:hAnsi="Times New Roman" w:cs="Times New Roman"/>
              </w:rPr>
              <w:t>(4,963)</w:t>
            </w:r>
          </w:p>
        </w:tc>
        <w:tc>
          <w:tcPr>
            <w:tcW w:w="252" w:type="dxa"/>
            <w:shd w:val="clear" w:color="auto" w:fill="auto"/>
          </w:tcPr>
          <w:p w14:paraId="1DF3B906" w14:textId="77777777" w:rsidR="003C1DD9" w:rsidRPr="00F72ADF" w:rsidRDefault="003C1DD9" w:rsidP="00F6555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A0DEAFB"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72FC63D1" w14:textId="77777777" w:rsidR="003C1DD9" w:rsidRPr="00F72ADF" w:rsidRDefault="003C1DD9" w:rsidP="00F6555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78E3173" w14:textId="77777777" w:rsidR="003C1DD9" w:rsidRPr="00F72ADF" w:rsidRDefault="003C1DD9" w:rsidP="00F65558">
            <w:pPr>
              <w:spacing w:line="240" w:lineRule="atLeast"/>
              <w:ind w:right="86"/>
              <w:jc w:val="right"/>
              <w:rPr>
                <w:rFonts w:ascii="Times New Roman" w:hAnsi="Times New Roman" w:cs="Times New Roman"/>
                <w:cs/>
              </w:rPr>
            </w:pPr>
            <w:r w:rsidRPr="00F72ADF">
              <w:rPr>
                <w:rFonts w:ascii="Times New Roman" w:hAnsi="Times New Roman" w:cs="Times New Roman"/>
              </w:rPr>
              <w:t>(4,963)</w:t>
            </w:r>
          </w:p>
        </w:tc>
        <w:tc>
          <w:tcPr>
            <w:tcW w:w="270" w:type="dxa"/>
            <w:tcBorders>
              <w:left w:val="nil"/>
              <w:right w:val="nil"/>
            </w:tcBorders>
          </w:tcPr>
          <w:p w14:paraId="050BF19B" w14:textId="77777777" w:rsidR="003C1DD9" w:rsidRPr="00F72ADF" w:rsidRDefault="003C1DD9" w:rsidP="00F6555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6407F35"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3C1DD9" w:rsidRPr="00F72ADF" w14:paraId="79266488" w14:textId="77777777" w:rsidTr="00F65558">
        <w:trPr>
          <w:trHeight w:val="245"/>
        </w:trPr>
        <w:tc>
          <w:tcPr>
            <w:tcW w:w="3852" w:type="dxa"/>
          </w:tcPr>
          <w:p w14:paraId="7C4CC13C" w14:textId="77777777" w:rsidR="003C1DD9" w:rsidRPr="00F72ADF" w:rsidRDefault="003C1DD9" w:rsidP="00F65558">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79E257E" w14:textId="77777777" w:rsidR="003C1DD9" w:rsidRPr="00F72ADF" w:rsidRDefault="003C1DD9" w:rsidP="00F65558">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c>
          <w:tcPr>
            <w:tcW w:w="252" w:type="dxa"/>
            <w:shd w:val="clear" w:color="auto" w:fill="auto"/>
          </w:tcPr>
          <w:p w14:paraId="79110EA3" w14:textId="77777777" w:rsidR="003C1DD9" w:rsidRPr="00F72ADF" w:rsidRDefault="003C1DD9" w:rsidP="00F6555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E6B8871"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1E5E0908" w14:textId="77777777" w:rsidR="003C1DD9" w:rsidRPr="00F72ADF" w:rsidRDefault="003C1DD9" w:rsidP="00F6555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88D314E" w14:textId="77777777" w:rsidR="003C1DD9" w:rsidRPr="00F72ADF" w:rsidRDefault="003C1DD9" w:rsidP="00F65558">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c>
          <w:tcPr>
            <w:tcW w:w="270" w:type="dxa"/>
            <w:tcBorders>
              <w:left w:val="nil"/>
              <w:right w:val="nil"/>
            </w:tcBorders>
          </w:tcPr>
          <w:p w14:paraId="7BA9360E" w14:textId="77777777" w:rsidR="003C1DD9" w:rsidRPr="00F72ADF" w:rsidRDefault="003C1DD9" w:rsidP="00F6555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8BA42F" w14:textId="77777777" w:rsidR="003C1DD9" w:rsidRPr="00F72ADF" w:rsidRDefault="003C1DD9" w:rsidP="00F65558">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3C1DD9" w:rsidRPr="00F72ADF" w14:paraId="0BA3035F" w14:textId="77777777" w:rsidTr="00F65558">
        <w:trPr>
          <w:trHeight w:val="20"/>
        </w:trPr>
        <w:tc>
          <w:tcPr>
            <w:tcW w:w="3852" w:type="dxa"/>
          </w:tcPr>
          <w:p w14:paraId="26C20B40" w14:textId="77777777" w:rsidR="003C1DD9" w:rsidRPr="00F72ADF" w:rsidRDefault="003C1DD9" w:rsidP="00F65558">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D366F09" w14:textId="77777777" w:rsidR="003C1DD9" w:rsidRPr="00F72ADF" w:rsidRDefault="003C1DD9" w:rsidP="00F65558">
            <w:pPr>
              <w:ind w:right="158"/>
              <w:jc w:val="right"/>
              <w:rPr>
                <w:rFonts w:ascii="Times New Roman" w:hAnsi="Times New Roman" w:cs="Times New Roman"/>
                <w:sz w:val="8"/>
                <w:szCs w:val="8"/>
              </w:rPr>
            </w:pPr>
          </w:p>
        </w:tc>
        <w:tc>
          <w:tcPr>
            <w:tcW w:w="252" w:type="dxa"/>
            <w:shd w:val="clear" w:color="auto" w:fill="auto"/>
          </w:tcPr>
          <w:p w14:paraId="2C4EB5D7" w14:textId="77777777" w:rsidR="003C1DD9" w:rsidRPr="00F72ADF" w:rsidRDefault="003C1DD9" w:rsidP="00F6555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2A2BF76" w14:textId="77777777" w:rsidR="003C1DD9" w:rsidRPr="00F72ADF" w:rsidRDefault="003C1DD9" w:rsidP="00F65558">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18980137" w14:textId="77777777" w:rsidR="003C1DD9" w:rsidRPr="00F72ADF" w:rsidRDefault="003C1DD9" w:rsidP="00F6555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A734B50" w14:textId="77777777" w:rsidR="003C1DD9" w:rsidRPr="00F72ADF" w:rsidRDefault="003C1DD9" w:rsidP="00F65558">
            <w:pPr>
              <w:ind w:right="158"/>
              <w:jc w:val="right"/>
              <w:rPr>
                <w:rFonts w:ascii="Times New Roman" w:hAnsi="Times New Roman" w:cs="Times New Roman"/>
                <w:sz w:val="8"/>
                <w:szCs w:val="8"/>
              </w:rPr>
            </w:pPr>
          </w:p>
        </w:tc>
        <w:tc>
          <w:tcPr>
            <w:tcW w:w="270" w:type="dxa"/>
            <w:tcBorders>
              <w:left w:val="nil"/>
              <w:right w:val="nil"/>
            </w:tcBorders>
          </w:tcPr>
          <w:p w14:paraId="541CF59B" w14:textId="77777777" w:rsidR="003C1DD9" w:rsidRPr="00F72ADF" w:rsidRDefault="003C1DD9" w:rsidP="00F6555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6072854" w14:textId="77777777" w:rsidR="003C1DD9" w:rsidRPr="00F72ADF" w:rsidRDefault="003C1DD9" w:rsidP="00F65558">
            <w:pPr>
              <w:ind w:right="158"/>
              <w:jc w:val="right"/>
              <w:rPr>
                <w:rFonts w:ascii="Times New Roman" w:hAnsi="Times New Roman" w:cs="Times New Roman"/>
                <w:sz w:val="8"/>
                <w:szCs w:val="8"/>
              </w:rPr>
            </w:pPr>
          </w:p>
        </w:tc>
      </w:tr>
      <w:tr w:rsidR="00057764" w:rsidRPr="00F72ADF" w14:paraId="37C74568" w14:textId="77777777" w:rsidTr="00317A5A">
        <w:trPr>
          <w:trHeight w:val="245"/>
        </w:trPr>
        <w:tc>
          <w:tcPr>
            <w:tcW w:w="3852" w:type="dxa"/>
          </w:tcPr>
          <w:p w14:paraId="32A87C54" w14:textId="2B734657" w:rsidR="00057764" w:rsidRPr="00F72ADF" w:rsidRDefault="00057764" w:rsidP="00057764">
            <w:pPr>
              <w:tabs>
                <w:tab w:val="left" w:pos="312"/>
              </w:tabs>
              <w:spacing w:line="240" w:lineRule="atLeast"/>
              <w:rPr>
                <w:rFonts w:ascii="Times New Roman" w:hAnsi="Times New Roman" w:cs="Times New Roman"/>
              </w:rPr>
            </w:pPr>
            <w:r w:rsidRPr="00F72ADF">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72F8E0A1" w14:textId="77777777" w:rsidR="00057764" w:rsidRPr="00F72ADF" w:rsidRDefault="00057764" w:rsidP="00057764">
            <w:pPr>
              <w:spacing w:line="240" w:lineRule="atLeast"/>
              <w:ind w:right="158"/>
              <w:jc w:val="center"/>
              <w:rPr>
                <w:rFonts w:ascii="Times New Roman" w:hAnsi="Times New Roman" w:cs="Times New Roman"/>
              </w:rPr>
            </w:pPr>
          </w:p>
          <w:p w14:paraId="67DEBFF4" w14:textId="50CE6E68"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6776DAAA" w14:textId="77777777" w:rsidR="00057764" w:rsidRPr="00F72ADF" w:rsidRDefault="00057764" w:rsidP="00057764">
            <w:pPr>
              <w:spacing w:line="240" w:lineRule="atLeast"/>
              <w:rPr>
                <w:rFonts w:ascii="Times New Roman" w:hAnsi="Times New Roman" w:cs="Times New Roman"/>
              </w:rPr>
            </w:pPr>
          </w:p>
        </w:tc>
        <w:tc>
          <w:tcPr>
            <w:tcW w:w="1260" w:type="dxa"/>
            <w:tcBorders>
              <w:left w:val="nil"/>
              <w:right w:val="nil"/>
            </w:tcBorders>
            <w:shd w:val="clear" w:color="auto" w:fill="auto"/>
          </w:tcPr>
          <w:p w14:paraId="55AFA298" w14:textId="77777777" w:rsidR="00057764" w:rsidRPr="00F72ADF" w:rsidRDefault="00057764" w:rsidP="00057764">
            <w:pPr>
              <w:spacing w:line="240" w:lineRule="atLeast"/>
              <w:ind w:right="158"/>
              <w:jc w:val="center"/>
              <w:rPr>
                <w:rFonts w:ascii="Times New Roman" w:hAnsi="Times New Roman" w:cs="Times New Roman"/>
              </w:rPr>
            </w:pPr>
          </w:p>
          <w:p w14:paraId="4DFD7E34" w14:textId="77777777"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057764" w:rsidRPr="00F72ADF" w:rsidRDefault="00057764" w:rsidP="00057764">
            <w:pPr>
              <w:spacing w:line="240" w:lineRule="atLeast"/>
              <w:rPr>
                <w:rFonts w:ascii="Times New Roman" w:hAnsi="Times New Roman" w:cs="Times New Roman"/>
              </w:rPr>
            </w:pPr>
          </w:p>
        </w:tc>
        <w:tc>
          <w:tcPr>
            <w:tcW w:w="1260" w:type="dxa"/>
            <w:tcBorders>
              <w:left w:val="nil"/>
              <w:right w:val="nil"/>
            </w:tcBorders>
            <w:shd w:val="clear" w:color="auto" w:fill="auto"/>
          </w:tcPr>
          <w:p w14:paraId="29E120E3" w14:textId="77777777" w:rsidR="00057764" w:rsidRPr="00F72ADF" w:rsidRDefault="00057764" w:rsidP="00057764">
            <w:pPr>
              <w:spacing w:line="240" w:lineRule="atLeast"/>
              <w:ind w:right="158"/>
              <w:jc w:val="right"/>
              <w:rPr>
                <w:rFonts w:ascii="Times New Roman" w:hAnsi="Times New Roman" w:cs="Times New Roman"/>
              </w:rPr>
            </w:pPr>
          </w:p>
          <w:p w14:paraId="1026836A" w14:textId="3CB77B75" w:rsidR="00057764" w:rsidRPr="00F72ADF" w:rsidRDefault="00057764" w:rsidP="00057764">
            <w:pPr>
              <w:spacing w:line="240" w:lineRule="atLeast"/>
              <w:ind w:right="158"/>
              <w:jc w:val="right"/>
              <w:rPr>
                <w:rFonts w:ascii="Times New Roman" w:hAnsi="Times New Roman" w:cs="Times New Roman"/>
                <w:cs/>
              </w:rPr>
            </w:pPr>
            <w:r w:rsidRPr="00F72ADF">
              <w:rPr>
                <w:rFonts w:ascii="Times New Roman" w:hAnsi="Times New Roman" w:cs="Times New Roman"/>
              </w:rPr>
              <w:t>8</w:t>
            </w:r>
          </w:p>
        </w:tc>
        <w:tc>
          <w:tcPr>
            <w:tcW w:w="270" w:type="dxa"/>
            <w:tcBorders>
              <w:left w:val="nil"/>
              <w:right w:val="nil"/>
            </w:tcBorders>
          </w:tcPr>
          <w:p w14:paraId="308C2471" w14:textId="77777777" w:rsidR="00057764" w:rsidRPr="00F72ADF" w:rsidRDefault="00057764" w:rsidP="00057764">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ED1BE38" w14:textId="77777777" w:rsidR="00057764" w:rsidRPr="00F72ADF" w:rsidRDefault="00057764" w:rsidP="00057764">
            <w:pPr>
              <w:spacing w:line="240" w:lineRule="atLeast"/>
              <w:ind w:right="158"/>
              <w:jc w:val="right"/>
              <w:rPr>
                <w:rFonts w:ascii="Times New Roman" w:hAnsi="Times New Roman" w:cs="Times New Roman"/>
              </w:rPr>
            </w:pPr>
          </w:p>
          <w:p w14:paraId="51C2C332" w14:textId="6F7B3F16" w:rsidR="00057764" w:rsidRPr="00F72ADF" w:rsidRDefault="00057764" w:rsidP="00057764">
            <w:pPr>
              <w:spacing w:line="240" w:lineRule="atLeast"/>
              <w:ind w:right="158"/>
              <w:jc w:val="right"/>
              <w:rPr>
                <w:rFonts w:ascii="Times New Roman" w:hAnsi="Times New Roman" w:cs="Times New Roman"/>
                <w:cs/>
              </w:rPr>
            </w:pPr>
            <w:r w:rsidRPr="00F72ADF">
              <w:rPr>
                <w:rFonts w:ascii="Times New Roman" w:hAnsi="Times New Roman" w:cs="Times New Roman"/>
              </w:rPr>
              <w:t>8</w:t>
            </w:r>
          </w:p>
        </w:tc>
      </w:tr>
      <w:tr w:rsidR="00057764" w:rsidRPr="00F72ADF" w14:paraId="0ECE9230" w14:textId="77777777" w:rsidTr="00317A5A">
        <w:trPr>
          <w:trHeight w:val="245"/>
        </w:trPr>
        <w:tc>
          <w:tcPr>
            <w:tcW w:w="3852" w:type="dxa"/>
          </w:tcPr>
          <w:p w14:paraId="72BE845D" w14:textId="77777777" w:rsidR="00057764" w:rsidRPr="00F72ADF" w:rsidRDefault="00057764" w:rsidP="00057764">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1E8DEF8" w14:textId="25134290"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2DBE9B40" w14:textId="77777777" w:rsidR="00057764" w:rsidRPr="00F72ADF" w:rsidRDefault="00057764" w:rsidP="0005776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77777777"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057764" w:rsidRPr="00F72ADF" w:rsidRDefault="00057764" w:rsidP="0005776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66080CEC" w:rsidR="00057764" w:rsidRPr="00F72ADF" w:rsidRDefault="00057764" w:rsidP="00057764">
            <w:pPr>
              <w:spacing w:line="240" w:lineRule="atLeast"/>
              <w:ind w:right="86"/>
              <w:jc w:val="right"/>
              <w:rPr>
                <w:rFonts w:ascii="Times New Roman" w:hAnsi="Times New Roman" w:cs="Times New Roman"/>
                <w:cs/>
              </w:rPr>
            </w:pPr>
            <w:r w:rsidRPr="00F72ADF">
              <w:rPr>
                <w:rFonts w:ascii="Times New Roman" w:hAnsi="Times New Roman" w:cs="Times New Roman"/>
              </w:rPr>
              <w:t>(8)</w:t>
            </w:r>
          </w:p>
        </w:tc>
        <w:tc>
          <w:tcPr>
            <w:tcW w:w="270" w:type="dxa"/>
            <w:tcBorders>
              <w:left w:val="nil"/>
              <w:right w:val="nil"/>
            </w:tcBorders>
          </w:tcPr>
          <w:p w14:paraId="39974F7F" w14:textId="77777777" w:rsidR="00057764" w:rsidRPr="00F72ADF" w:rsidRDefault="00057764" w:rsidP="0005776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5E50A85C" w:rsidR="00057764" w:rsidRPr="00F72ADF" w:rsidRDefault="00057764" w:rsidP="00057764">
            <w:pPr>
              <w:spacing w:line="240" w:lineRule="atLeast"/>
              <w:ind w:right="86"/>
              <w:jc w:val="right"/>
              <w:rPr>
                <w:rFonts w:ascii="Times New Roman" w:hAnsi="Times New Roman" w:cs="Times New Roman"/>
                <w:cs/>
              </w:rPr>
            </w:pPr>
            <w:r w:rsidRPr="00F72ADF">
              <w:rPr>
                <w:rFonts w:ascii="Times New Roman" w:hAnsi="Times New Roman" w:cs="Times New Roman"/>
              </w:rPr>
              <w:t>(8)</w:t>
            </w:r>
          </w:p>
        </w:tc>
      </w:tr>
      <w:tr w:rsidR="00057764" w:rsidRPr="00F72ADF" w14:paraId="65BF759B" w14:textId="77777777" w:rsidTr="00317A5A">
        <w:trPr>
          <w:trHeight w:val="245"/>
        </w:trPr>
        <w:tc>
          <w:tcPr>
            <w:tcW w:w="3852" w:type="dxa"/>
          </w:tcPr>
          <w:p w14:paraId="25CAE420" w14:textId="77777777" w:rsidR="00057764" w:rsidRPr="00F72ADF" w:rsidRDefault="00057764" w:rsidP="00057764">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39E6B4D" w14:textId="6EED441C"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1F875459" w14:textId="77777777" w:rsidR="00057764" w:rsidRPr="00F72ADF" w:rsidRDefault="00057764" w:rsidP="00057764">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77777777"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057764" w:rsidRPr="00F72ADF" w:rsidRDefault="00057764" w:rsidP="00057764">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5DE49645"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tcPr>
          <w:p w14:paraId="1DF4B70F" w14:textId="77777777" w:rsidR="00057764" w:rsidRPr="00F72ADF" w:rsidRDefault="00057764" w:rsidP="00057764">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057764" w:rsidRPr="00F72ADF" w:rsidRDefault="00057764" w:rsidP="00057764">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FB52D2" w:rsidRPr="00F72ADF" w14:paraId="697D2B8D" w14:textId="77777777" w:rsidTr="00F65558">
        <w:trPr>
          <w:trHeight w:val="20"/>
        </w:trPr>
        <w:tc>
          <w:tcPr>
            <w:tcW w:w="3852" w:type="dxa"/>
          </w:tcPr>
          <w:p w14:paraId="484E0CF4" w14:textId="77777777" w:rsidR="00FB52D2" w:rsidRPr="00F72ADF" w:rsidRDefault="00FB52D2" w:rsidP="00FB52D2">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553B9AA" w14:textId="77777777" w:rsidR="00FB52D2" w:rsidRPr="00F72ADF" w:rsidRDefault="00FB52D2" w:rsidP="00FB52D2">
            <w:pPr>
              <w:ind w:right="158"/>
              <w:jc w:val="right"/>
              <w:rPr>
                <w:rFonts w:ascii="Times New Roman" w:hAnsi="Times New Roman" w:cs="Times New Roman"/>
                <w:sz w:val="8"/>
                <w:szCs w:val="8"/>
              </w:rPr>
            </w:pPr>
          </w:p>
        </w:tc>
        <w:tc>
          <w:tcPr>
            <w:tcW w:w="252" w:type="dxa"/>
            <w:shd w:val="clear" w:color="auto" w:fill="auto"/>
          </w:tcPr>
          <w:p w14:paraId="2806A479" w14:textId="77777777" w:rsidR="00FB52D2" w:rsidRPr="00F72ADF" w:rsidRDefault="00FB52D2" w:rsidP="00FB52D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1E07739" w14:textId="77777777" w:rsidR="00FB52D2" w:rsidRPr="00F72ADF" w:rsidRDefault="00FB52D2" w:rsidP="00FB52D2">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4A8133" w14:textId="77777777" w:rsidR="00FB52D2" w:rsidRPr="00F72ADF" w:rsidRDefault="00FB52D2" w:rsidP="00FB52D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344B63E9" w14:textId="77777777" w:rsidR="00FB52D2" w:rsidRPr="00F72ADF" w:rsidRDefault="00FB52D2" w:rsidP="00FB52D2">
            <w:pPr>
              <w:ind w:right="158"/>
              <w:jc w:val="right"/>
              <w:rPr>
                <w:rFonts w:ascii="Times New Roman" w:hAnsi="Times New Roman" w:cs="Times New Roman"/>
                <w:sz w:val="8"/>
                <w:szCs w:val="8"/>
              </w:rPr>
            </w:pPr>
          </w:p>
        </w:tc>
        <w:tc>
          <w:tcPr>
            <w:tcW w:w="270" w:type="dxa"/>
            <w:tcBorders>
              <w:left w:val="nil"/>
              <w:right w:val="nil"/>
            </w:tcBorders>
          </w:tcPr>
          <w:p w14:paraId="4B44A814" w14:textId="77777777" w:rsidR="00FB52D2" w:rsidRPr="00F72ADF" w:rsidRDefault="00FB52D2" w:rsidP="00FB52D2">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3F0D737" w14:textId="77777777" w:rsidR="00FB52D2" w:rsidRPr="00F72ADF" w:rsidRDefault="00FB52D2" w:rsidP="00FB52D2">
            <w:pPr>
              <w:ind w:right="158"/>
              <w:jc w:val="right"/>
              <w:rPr>
                <w:rFonts w:ascii="Times New Roman" w:hAnsi="Times New Roman" w:cs="Times New Roman"/>
                <w:sz w:val="8"/>
                <w:szCs w:val="8"/>
              </w:rPr>
            </w:pPr>
          </w:p>
        </w:tc>
      </w:tr>
      <w:tr w:rsidR="00FB52D2" w:rsidRPr="00F72ADF" w14:paraId="2DB164E6" w14:textId="77777777" w:rsidTr="00317A5A">
        <w:trPr>
          <w:trHeight w:val="245"/>
        </w:trPr>
        <w:tc>
          <w:tcPr>
            <w:tcW w:w="3852" w:type="dxa"/>
          </w:tcPr>
          <w:p w14:paraId="40799CF9" w14:textId="77777777" w:rsidR="00FB52D2" w:rsidRPr="00F72ADF" w:rsidRDefault="00FB52D2" w:rsidP="00FB52D2">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Cash guarantee for electricity usage</w:t>
            </w:r>
          </w:p>
        </w:tc>
        <w:tc>
          <w:tcPr>
            <w:tcW w:w="1278" w:type="dxa"/>
            <w:tcBorders>
              <w:left w:val="nil"/>
              <w:right w:val="nil"/>
            </w:tcBorders>
            <w:shd w:val="clear" w:color="auto" w:fill="auto"/>
          </w:tcPr>
          <w:p w14:paraId="1487DBC5" w14:textId="7BEC0EC8"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shd w:val="clear" w:color="auto" w:fill="auto"/>
          </w:tcPr>
          <w:p w14:paraId="3B06C9D7"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0E7A1C91" w14:textId="50FB67C9"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85</w:t>
            </w:r>
          </w:p>
        </w:tc>
        <w:tc>
          <w:tcPr>
            <w:tcW w:w="270" w:type="dxa"/>
            <w:tcBorders>
              <w:left w:val="nil"/>
              <w:right w:val="nil"/>
            </w:tcBorders>
            <w:shd w:val="clear" w:color="auto" w:fill="auto"/>
          </w:tcPr>
          <w:p w14:paraId="7DA6A9E2"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7DD040AE" w14:textId="5B7EC083"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394E3D89"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099B8105" w14:textId="13395C11"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85</w:t>
            </w:r>
          </w:p>
        </w:tc>
      </w:tr>
      <w:tr w:rsidR="00FB52D2" w:rsidRPr="00F72ADF" w14:paraId="77FBD24F" w14:textId="77777777" w:rsidTr="00317A5A">
        <w:trPr>
          <w:trHeight w:val="245"/>
        </w:trPr>
        <w:tc>
          <w:tcPr>
            <w:tcW w:w="3852" w:type="dxa"/>
          </w:tcPr>
          <w:p w14:paraId="09789B5B" w14:textId="77777777" w:rsidR="00FB52D2" w:rsidRPr="00F72ADF" w:rsidRDefault="00FB52D2" w:rsidP="00FB52D2">
            <w:pPr>
              <w:tabs>
                <w:tab w:val="left" w:pos="360"/>
                <w:tab w:val="left" w:pos="540"/>
              </w:tabs>
              <w:spacing w:line="240" w:lineRule="atLeast"/>
              <w:ind w:right="-43"/>
              <w:jc w:val="both"/>
              <w:rPr>
                <w:rFonts w:ascii="Times New Roman" w:hAnsi="Times New Roman" w:cs="Times New Roman"/>
              </w:rPr>
            </w:pPr>
            <w:r w:rsidRPr="00F72ADF">
              <w:rPr>
                <w:rFonts w:ascii="Times New Roman" w:hAnsi="Times New Roman" w:cs="Times New Roman"/>
                <w:lang w:val="en-GB"/>
              </w:rPr>
              <w:t>Cash guarantee for purchase natural gas</w:t>
            </w:r>
          </w:p>
        </w:tc>
        <w:tc>
          <w:tcPr>
            <w:tcW w:w="1278" w:type="dxa"/>
            <w:tcBorders>
              <w:left w:val="nil"/>
              <w:right w:val="nil"/>
            </w:tcBorders>
            <w:shd w:val="clear" w:color="auto" w:fill="auto"/>
          </w:tcPr>
          <w:p w14:paraId="72ECB6B1" w14:textId="29FFFDDA"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shd w:val="clear" w:color="auto" w:fill="auto"/>
          </w:tcPr>
          <w:p w14:paraId="7E298CD3"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B0C637B" w14:textId="62CF6EB0"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53</w:t>
            </w:r>
          </w:p>
        </w:tc>
        <w:tc>
          <w:tcPr>
            <w:tcW w:w="270" w:type="dxa"/>
            <w:tcBorders>
              <w:left w:val="nil"/>
              <w:right w:val="nil"/>
            </w:tcBorders>
            <w:shd w:val="clear" w:color="auto" w:fill="auto"/>
          </w:tcPr>
          <w:p w14:paraId="45511DA8"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53EB83CE" w14:textId="28AC3762" w:rsidR="00FB52D2" w:rsidRPr="00F72ADF" w:rsidRDefault="00FB52D2" w:rsidP="00FB52D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0D2C6482"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7B188D90" w14:textId="49242A26"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53</w:t>
            </w:r>
          </w:p>
        </w:tc>
      </w:tr>
      <w:tr w:rsidR="00FB52D2" w:rsidRPr="00F72ADF" w14:paraId="7855D31B" w14:textId="77777777" w:rsidTr="00317A5A">
        <w:trPr>
          <w:trHeight w:val="245"/>
        </w:trPr>
        <w:tc>
          <w:tcPr>
            <w:tcW w:w="3852" w:type="dxa"/>
          </w:tcPr>
          <w:p w14:paraId="789754F3" w14:textId="77777777" w:rsidR="00FB52D2" w:rsidRPr="00F72ADF" w:rsidRDefault="00FB52D2" w:rsidP="00FB52D2">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Deferred cost of roll - net</w:t>
            </w:r>
          </w:p>
        </w:tc>
        <w:tc>
          <w:tcPr>
            <w:tcW w:w="1278" w:type="dxa"/>
            <w:tcBorders>
              <w:left w:val="nil"/>
              <w:right w:val="nil"/>
            </w:tcBorders>
            <w:shd w:val="clear" w:color="auto" w:fill="auto"/>
          </w:tcPr>
          <w:p w14:paraId="60A2E70F" w14:textId="2C289A9F"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261</w:t>
            </w:r>
          </w:p>
        </w:tc>
        <w:tc>
          <w:tcPr>
            <w:tcW w:w="252" w:type="dxa"/>
            <w:shd w:val="clear" w:color="auto" w:fill="auto"/>
          </w:tcPr>
          <w:p w14:paraId="64872328"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19F5E8CC"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218</w:t>
            </w:r>
          </w:p>
        </w:tc>
        <w:tc>
          <w:tcPr>
            <w:tcW w:w="270" w:type="dxa"/>
            <w:tcBorders>
              <w:left w:val="nil"/>
              <w:right w:val="nil"/>
            </w:tcBorders>
            <w:shd w:val="clear" w:color="auto" w:fill="auto"/>
          </w:tcPr>
          <w:p w14:paraId="1089F7EF"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2B2AA7FC"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261</w:t>
            </w:r>
          </w:p>
        </w:tc>
        <w:tc>
          <w:tcPr>
            <w:tcW w:w="270" w:type="dxa"/>
            <w:tcBorders>
              <w:left w:val="nil"/>
              <w:right w:val="nil"/>
            </w:tcBorders>
          </w:tcPr>
          <w:p w14:paraId="4E633123"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2819028C"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218</w:t>
            </w:r>
          </w:p>
        </w:tc>
      </w:tr>
      <w:tr w:rsidR="00FB52D2" w:rsidRPr="00F72ADF" w14:paraId="1A5B0962" w14:textId="77777777" w:rsidTr="00317A5A">
        <w:trPr>
          <w:trHeight w:val="245"/>
        </w:trPr>
        <w:tc>
          <w:tcPr>
            <w:tcW w:w="3852" w:type="dxa"/>
          </w:tcPr>
          <w:p w14:paraId="1A14576B" w14:textId="77777777" w:rsidR="00FB52D2" w:rsidRPr="00F72ADF" w:rsidRDefault="00FB52D2" w:rsidP="00FB52D2">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196A6D4E" w14:textId="2DCDFE31" w:rsidR="00FB52D2" w:rsidRPr="00F72ADF" w:rsidRDefault="004F3BBE" w:rsidP="00FB52D2">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52" w:type="dxa"/>
            <w:shd w:val="clear" w:color="auto" w:fill="auto"/>
          </w:tcPr>
          <w:p w14:paraId="22EFFD1D"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70207ADF" w:rsidR="00FB52D2" w:rsidRPr="00F72ADF" w:rsidRDefault="00FB52D2" w:rsidP="00FB52D2">
            <w:pPr>
              <w:spacing w:line="240" w:lineRule="atLeast"/>
              <w:ind w:right="158"/>
              <w:jc w:val="right"/>
              <w:rPr>
                <w:rFonts w:ascii="Times New Roman" w:hAnsi="Times New Roman" w:cs="Times New Roman"/>
                <w:cs/>
              </w:rPr>
            </w:pPr>
            <w:r w:rsidRPr="00F72ADF">
              <w:rPr>
                <w:rFonts w:ascii="Times New Roman" w:hAnsi="Times New Roman" w:cs="Times New Roman"/>
              </w:rPr>
              <w:t>12</w:t>
            </w:r>
          </w:p>
        </w:tc>
        <w:tc>
          <w:tcPr>
            <w:tcW w:w="270" w:type="dxa"/>
            <w:tcBorders>
              <w:left w:val="nil"/>
              <w:right w:val="nil"/>
            </w:tcBorders>
            <w:shd w:val="clear" w:color="auto" w:fill="auto"/>
          </w:tcPr>
          <w:p w14:paraId="5A3143BF"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0DB4147A" w:rsidR="00FB52D2" w:rsidRPr="00F72ADF" w:rsidRDefault="004F3BBE" w:rsidP="00FB52D2">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70" w:type="dxa"/>
            <w:tcBorders>
              <w:left w:val="nil"/>
              <w:right w:val="nil"/>
            </w:tcBorders>
          </w:tcPr>
          <w:p w14:paraId="517FA1DB"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67D32B11"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12</w:t>
            </w:r>
          </w:p>
        </w:tc>
      </w:tr>
      <w:tr w:rsidR="00FB52D2" w:rsidRPr="00F72ADF" w14:paraId="4645D3E0" w14:textId="77777777" w:rsidTr="00317A5A">
        <w:trPr>
          <w:trHeight w:val="245"/>
        </w:trPr>
        <w:tc>
          <w:tcPr>
            <w:tcW w:w="3852" w:type="dxa"/>
          </w:tcPr>
          <w:p w14:paraId="3183A588" w14:textId="77777777" w:rsidR="00FB52D2" w:rsidRPr="00F72ADF" w:rsidRDefault="00FB52D2" w:rsidP="00FB52D2">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22721D56" w14:textId="172643D1"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286</w:t>
            </w:r>
          </w:p>
        </w:tc>
        <w:tc>
          <w:tcPr>
            <w:tcW w:w="252" w:type="dxa"/>
            <w:shd w:val="clear" w:color="auto" w:fill="auto"/>
          </w:tcPr>
          <w:p w14:paraId="0EDC384C"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6799A1D5" w:rsidR="00FB52D2" w:rsidRPr="00F72ADF" w:rsidRDefault="00FB52D2" w:rsidP="00FB52D2">
            <w:pPr>
              <w:spacing w:line="240" w:lineRule="atLeast"/>
              <w:ind w:right="158"/>
              <w:jc w:val="right"/>
              <w:rPr>
                <w:rFonts w:ascii="Times New Roman" w:hAnsi="Times New Roman" w:cs="Times New Roman"/>
                <w:cs/>
              </w:rPr>
            </w:pPr>
            <w:r w:rsidRPr="00F72ADF">
              <w:rPr>
                <w:rFonts w:ascii="Times New Roman" w:hAnsi="Times New Roman" w:cs="Times New Roman"/>
              </w:rPr>
              <w:t>368</w:t>
            </w:r>
          </w:p>
        </w:tc>
        <w:tc>
          <w:tcPr>
            <w:tcW w:w="270" w:type="dxa"/>
            <w:tcBorders>
              <w:left w:val="nil"/>
              <w:right w:val="nil"/>
            </w:tcBorders>
            <w:shd w:val="clear" w:color="auto" w:fill="auto"/>
          </w:tcPr>
          <w:p w14:paraId="1093F87C"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1F475913"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286</w:t>
            </w:r>
          </w:p>
        </w:tc>
        <w:tc>
          <w:tcPr>
            <w:tcW w:w="270" w:type="dxa"/>
            <w:tcBorders>
              <w:left w:val="nil"/>
              <w:right w:val="nil"/>
            </w:tcBorders>
          </w:tcPr>
          <w:p w14:paraId="63E12CF2"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3A46B143" w:rsidR="00FB52D2" w:rsidRPr="00F72ADF" w:rsidRDefault="00FB52D2" w:rsidP="00FB52D2">
            <w:pPr>
              <w:spacing w:line="240" w:lineRule="atLeast"/>
              <w:ind w:right="158"/>
              <w:jc w:val="right"/>
              <w:rPr>
                <w:rFonts w:ascii="Times New Roman" w:hAnsi="Times New Roman" w:cs="Times New Roman"/>
              </w:rPr>
            </w:pPr>
            <w:r w:rsidRPr="00F72ADF">
              <w:rPr>
                <w:rFonts w:ascii="Times New Roman" w:hAnsi="Times New Roman" w:cs="Times New Roman"/>
              </w:rPr>
              <w:t>368</w:t>
            </w:r>
          </w:p>
        </w:tc>
      </w:tr>
    </w:tbl>
    <w:p w14:paraId="7FDE1E46" w14:textId="77777777" w:rsidR="00540753" w:rsidRPr="00F72ADF" w:rsidRDefault="00540753" w:rsidP="00C37E64">
      <w:pPr>
        <w:tabs>
          <w:tab w:val="left" w:pos="540"/>
        </w:tabs>
        <w:spacing w:line="240" w:lineRule="atLeast"/>
        <w:jc w:val="both"/>
        <w:rPr>
          <w:rFonts w:ascii="Times New Roman" w:hAnsi="Times New Roman" w:cs="Times New Roman"/>
          <w:b/>
          <w:bCs/>
          <w:i/>
          <w:iCs/>
        </w:rPr>
      </w:pPr>
    </w:p>
    <w:p w14:paraId="76398E38" w14:textId="477C498A" w:rsidR="00225D48" w:rsidRPr="00F72ADF" w:rsidRDefault="00EC08B7" w:rsidP="00EC08B7">
      <w:pPr>
        <w:tabs>
          <w:tab w:val="left" w:pos="540"/>
        </w:tabs>
        <w:spacing w:line="240" w:lineRule="atLeast"/>
        <w:jc w:val="both"/>
        <w:rPr>
          <w:rFonts w:ascii="Times New Roman" w:hAnsi="Times New Roman" w:cs="Times New Roman"/>
        </w:rPr>
      </w:pPr>
      <w:r w:rsidRPr="00F72ADF">
        <w:rPr>
          <w:rFonts w:ascii="Times New Roman" w:hAnsi="Times New Roman" w:cs="Times New Roman"/>
        </w:rPr>
        <w:t>During 2022, the Company</w:t>
      </w:r>
      <w:r w:rsidR="004F1540" w:rsidRPr="00F72ADF">
        <w:rPr>
          <w:rFonts w:ascii="Times New Roman" w:hAnsi="Times New Roman" w:cs="Times New Roman"/>
        </w:rPr>
        <w:t xml:space="preserve"> </w:t>
      </w:r>
      <w:r w:rsidRPr="00F72ADF">
        <w:rPr>
          <w:rFonts w:ascii="Times New Roman" w:hAnsi="Times New Roman" w:cs="Times New Roman"/>
        </w:rPr>
        <w:t>refund</w:t>
      </w:r>
      <w:r w:rsidR="004F1540" w:rsidRPr="00F72ADF">
        <w:rPr>
          <w:rFonts w:ascii="Times New Roman" w:hAnsi="Times New Roman" w:cs="Times New Roman"/>
        </w:rPr>
        <w:t>ed</w:t>
      </w:r>
      <w:r w:rsidRPr="00F72ADF">
        <w:rPr>
          <w:rFonts w:ascii="Times New Roman" w:hAnsi="Times New Roman" w:cs="Times New Roman"/>
        </w:rPr>
        <w:t xml:space="preserve"> cash guarantee for electricity usage and purchased gas in full amount which were replace</w:t>
      </w:r>
      <w:r w:rsidR="004F1540" w:rsidRPr="00F72ADF">
        <w:rPr>
          <w:rFonts w:ascii="Times New Roman" w:hAnsi="Times New Roman" w:cs="Times New Roman"/>
        </w:rPr>
        <w:t>d</w:t>
      </w:r>
      <w:r w:rsidRPr="00F72ADF">
        <w:rPr>
          <w:rFonts w:ascii="Times New Roman" w:hAnsi="Times New Roman" w:cs="Times New Roman"/>
        </w:rPr>
        <w:t xml:space="preserve"> with the letters of guarantee from </w:t>
      </w:r>
      <w:r w:rsidR="004F1540" w:rsidRPr="00F72ADF">
        <w:rPr>
          <w:rFonts w:ascii="Times New Roman" w:hAnsi="Times New Roman" w:cs="Times New Roman"/>
        </w:rPr>
        <w:t xml:space="preserve">a </w:t>
      </w:r>
      <w:r w:rsidRPr="00F72ADF">
        <w:rPr>
          <w:rFonts w:ascii="Times New Roman" w:hAnsi="Times New Roman" w:cs="Times New Roman"/>
        </w:rPr>
        <w:t xml:space="preserve">financial institution </w:t>
      </w:r>
      <w:r w:rsidR="003B1198" w:rsidRPr="00F72ADF">
        <w:rPr>
          <w:rFonts w:ascii="Times New Roman" w:hAnsi="Times New Roman" w:cs="Times New Roman"/>
        </w:rPr>
        <w:t xml:space="preserve">amounting to Baht 107 million </w:t>
      </w:r>
      <w:r w:rsidRPr="00F72ADF">
        <w:rPr>
          <w:rFonts w:ascii="Times New Roman" w:hAnsi="Times New Roman" w:cs="Times New Roman"/>
        </w:rPr>
        <w:t>as discussed in Note 3</w:t>
      </w:r>
      <w:r w:rsidR="007438AD" w:rsidRPr="00F72ADF">
        <w:rPr>
          <w:rFonts w:ascii="Times New Roman" w:hAnsi="Times New Roman" w:cs="Times New Roman"/>
        </w:rPr>
        <w:t>0</w:t>
      </w:r>
      <w:r w:rsidRPr="00F72ADF">
        <w:rPr>
          <w:rFonts w:ascii="Times New Roman" w:hAnsi="Times New Roman" w:cs="Times New Roman"/>
        </w:rPr>
        <w:t>.</w:t>
      </w:r>
    </w:p>
    <w:p w14:paraId="0A4D9A09" w14:textId="77777777" w:rsidR="00FB52D2" w:rsidRPr="00F72ADF" w:rsidRDefault="00FB52D2">
      <w:pPr>
        <w:rPr>
          <w:rFonts w:ascii="Times New Roman" w:hAnsi="Times New Roman" w:cs="Times New Roman"/>
          <w:b/>
          <w:bCs/>
        </w:rPr>
      </w:pPr>
    </w:p>
    <w:p w14:paraId="2E89955A" w14:textId="77777777" w:rsidR="004F4DAC" w:rsidRPr="00F72ADF" w:rsidRDefault="004F4DAC">
      <w:pPr>
        <w:rPr>
          <w:rFonts w:ascii="Times New Roman" w:hAnsi="Times New Roman"/>
          <w:szCs w:val="22"/>
        </w:rPr>
      </w:pPr>
      <w:r w:rsidRPr="00F72ADF">
        <w:rPr>
          <w:rFonts w:ascii="Times New Roman" w:hAnsi="Times New Roman"/>
          <w:szCs w:val="22"/>
        </w:rPr>
        <w:br w:type="page"/>
      </w:r>
    </w:p>
    <w:p w14:paraId="1B1C23C1" w14:textId="78389A6F" w:rsidR="00C641D7" w:rsidRPr="00F72ADF" w:rsidRDefault="00C641D7" w:rsidP="003F32CE">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14.</w:t>
      </w:r>
      <w:r w:rsidRPr="00F72ADF">
        <w:rPr>
          <w:rFonts w:ascii="Times New Roman" w:hAnsi="Times New Roman" w:cs="Times New Roman"/>
          <w:b/>
          <w:bCs/>
        </w:rPr>
        <w:tab/>
        <w:t>SHORT-TERM BORROWINGS FROM FINANCIAL INSTITUTIONS</w:t>
      </w:r>
    </w:p>
    <w:p w14:paraId="0A4C6D63" w14:textId="310D2B49" w:rsidR="00C641D7" w:rsidRPr="00F72ADF" w:rsidRDefault="00C641D7" w:rsidP="003F32CE">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641D7" w:rsidRPr="00F72ADF" w14:paraId="047B1C33" w14:textId="77777777" w:rsidTr="00325E3C">
        <w:trPr>
          <w:trHeight w:val="245"/>
        </w:trPr>
        <w:tc>
          <w:tcPr>
            <w:tcW w:w="3852" w:type="dxa"/>
          </w:tcPr>
          <w:p w14:paraId="585E949A" w14:textId="77777777" w:rsidR="00C641D7" w:rsidRPr="00F72ADF" w:rsidRDefault="00C641D7" w:rsidP="003F32C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E7AB4E9" w14:textId="3BDEDCEC" w:rsidR="00C641D7" w:rsidRPr="00F72ADF" w:rsidRDefault="00C641D7" w:rsidP="003F32CE">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 Financial Statements</w:t>
            </w:r>
          </w:p>
        </w:tc>
      </w:tr>
      <w:tr w:rsidR="00C641D7" w:rsidRPr="00F72ADF" w14:paraId="65D6FAF7" w14:textId="77777777" w:rsidTr="00F65B65">
        <w:trPr>
          <w:trHeight w:val="245"/>
        </w:trPr>
        <w:tc>
          <w:tcPr>
            <w:tcW w:w="3852" w:type="dxa"/>
          </w:tcPr>
          <w:p w14:paraId="35202508" w14:textId="77777777" w:rsidR="00C641D7" w:rsidRPr="00F72ADF" w:rsidRDefault="00C641D7" w:rsidP="003F32C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D397EB9" w14:textId="17F3E87C" w:rsidR="00C641D7" w:rsidRPr="00F72ADF" w:rsidRDefault="00C641D7" w:rsidP="003F32CE">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Interest Rates (% p.a.)</w:t>
            </w:r>
          </w:p>
        </w:tc>
        <w:tc>
          <w:tcPr>
            <w:tcW w:w="270" w:type="dxa"/>
            <w:tcBorders>
              <w:top w:val="single" w:sz="4" w:space="0" w:color="auto"/>
              <w:left w:val="nil"/>
              <w:right w:val="nil"/>
            </w:tcBorders>
          </w:tcPr>
          <w:p w14:paraId="11BF3861" w14:textId="77777777" w:rsidR="00C641D7" w:rsidRPr="00F72ADF" w:rsidRDefault="00C641D7" w:rsidP="003F32C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FE2AB6A" w14:textId="2DF3528A" w:rsidR="00C641D7" w:rsidRPr="00F72ADF" w:rsidRDefault="00C641D7" w:rsidP="003F32CE">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C641D7" w:rsidRPr="00F72ADF" w14:paraId="0E71F789" w14:textId="77777777" w:rsidTr="00F65B65">
        <w:trPr>
          <w:trHeight w:val="245"/>
        </w:trPr>
        <w:tc>
          <w:tcPr>
            <w:tcW w:w="3852" w:type="dxa"/>
          </w:tcPr>
          <w:p w14:paraId="01F583EF" w14:textId="77777777" w:rsidR="00C641D7" w:rsidRPr="00F72ADF" w:rsidRDefault="00C641D7" w:rsidP="003F32C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2D30C2A" w14:textId="77777777" w:rsidR="00C641D7" w:rsidRPr="00F72ADF" w:rsidRDefault="00C641D7" w:rsidP="003F32CE">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358684C6" w14:textId="77777777" w:rsidR="00C641D7" w:rsidRPr="00F72ADF" w:rsidRDefault="00C641D7" w:rsidP="003F32C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4A05E6D" w14:textId="77777777" w:rsidR="00C641D7" w:rsidRPr="00F72ADF" w:rsidRDefault="00C641D7" w:rsidP="003F32CE">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17531B72" w14:textId="77777777" w:rsidR="00C641D7" w:rsidRPr="00F72ADF" w:rsidRDefault="00C641D7" w:rsidP="003F32C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6A509F75" w14:textId="77777777" w:rsidR="00C641D7" w:rsidRPr="00F72ADF" w:rsidRDefault="00C641D7" w:rsidP="003F32CE">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2022A70" w14:textId="77777777" w:rsidR="00C641D7" w:rsidRPr="00F72ADF" w:rsidRDefault="00C641D7" w:rsidP="003F32C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22E9D9" w14:textId="77777777" w:rsidR="00C641D7" w:rsidRPr="00F72ADF" w:rsidRDefault="00C641D7" w:rsidP="003F32CE">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C641D7" w:rsidRPr="00F72ADF" w14:paraId="3136B0E3" w14:textId="77777777" w:rsidTr="004C0C48">
        <w:trPr>
          <w:trHeight w:val="54"/>
        </w:trPr>
        <w:tc>
          <w:tcPr>
            <w:tcW w:w="3852" w:type="dxa"/>
          </w:tcPr>
          <w:p w14:paraId="4A536699" w14:textId="77777777" w:rsidR="00C641D7" w:rsidRPr="00F72ADF" w:rsidRDefault="00C641D7" w:rsidP="003F32CE">
            <w:pPr>
              <w:jc w:val="both"/>
              <w:rPr>
                <w:rFonts w:ascii="Times New Roman" w:hAnsi="Times New Roman" w:cs="Times New Roman"/>
                <w:sz w:val="14"/>
                <w:szCs w:val="14"/>
              </w:rPr>
            </w:pPr>
          </w:p>
        </w:tc>
        <w:tc>
          <w:tcPr>
            <w:tcW w:w="1278" w:type="dxa"/>
            <w:tcBorders>
              <w:top w:val="single" w:sz="4" w:space="0" w:color="auto"/>
              <w:left w:val="nil"/>
              <w:right w:val="nil"/>
            </w:tcBorders>
            <w:shd w:val="clear" w:color="auto" w:fill="auto"/>
          </w:tcPr>
          <w:p w14:paraId="7C93E959" w14:textId="77777777" w:rsidR="00C641D7" w:rsidRPr="00F72ADF" w:rsidRDefault="00C641D7" w:rsidP="003F32CE">
            <w:pPr>
              <w:ind w:right="158"/>
              <w:jc w:val="center"/>
              <w:rPr>
                <w:rFonts w:ascii="Times New Roman" w:hAnsi="Times New Roman" w:cs="Times New Roman"/>
                <w:sz w:val="14"/>
                <w:szCs w:val="14"/>
                <w:cs/>
              </w:rPr>
            </w:pPr>
          </w:p>
        </w:tc>
        <w:tc>
          <w:tcPr>
            <w:tcW w:w="252" w:type="dxa"/>
            <w:shd w:val="clear" w:color="auto" w:fill="auto"/>
          </w:tcPr>
          <w:p w14:paraId="516BFF81"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3735E197" w14:textId="07E24B5F" w:rsidR="00C641D7" w:rsidRPr="00F72ADF" w:rsidRDefault="00C641D7" w:rsidP="003F32CE">
            <w:pPr>
              <w:ind w:right="158"/>
              <w:jc w:val="center"/>
              <w:rPr>
                <w:rFonts w:ascii="Times New Roman" w:hAnsi="Times New Roman" w:cs="Times New Roman"/>
                <w:sz w:val="14"/>
                <w:szCs w:val="14"/>
                <w:cs/>
              </w:rPr>
            </w:pPr>
          </w:p>
        </w:tc>
        <w:tc>
          <w:tcPr>
            <w:tcW w:w="270" w:type="dxa"/>
            <w:tcBorders>
              <w:left w:val="nil"/>
              <w:right w:val="nil"/>
            </w:tcBorders>
            <w:shd w:val="clear" w:color="auto" w:fill="auto"/>
          </w:tcPr>
          <w:p w14:paraId="291C1CA6"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3683C806" w14:textId="77777777" w:rsidR="00C641D7" w:rsidRPr="00F72ADF" w:rsidRDefault="00C641D7" w:rsidP="003F32CE">
            <w:pPr>
              <w:ind w:right="158"/>
              <w:jc w:val="center"/>
              <w:rPr>
                <w:rFonts w:ascii="Times New Roman" w:hAnsi="Times New Roman" w:cs="Times New Roman"/>
                <w:sz w:val="14"/>
                <w:szCs w:val="14"/>
                <w:cs/>
              </w:rPr>
            </w:pPr>
          </w:p>
        </w:tc>
        <w:tc>
          <w:tcPr>
            <w:tcW w:w="270" w:type="dxa"/>
            <w:tcBorders>
              <w:left w:val="nil"/>
              <w:right w:val="nil"/>
            </w:tcBorders>
          </w:tcPr>
          <w:p w14:paraId="789D5F19"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485648E1" w14:textId="2EE4501E" w:rsidR="00C641D7" w:rsidRPr="00F72ADF" w:rsidRDefault="00C641D7" w:rsidP="003F32CE">
            <w:pPr>
              <w:ind w:right="158"/>
              <w:jc w:val="center"/>
              <w:rPr>
                <w:rFonts w:ascii="Times New Roman" w:hAnsi="Times New Roman" w:cs="Times New Roman"/>
                <w:sz w:val="14"/>
                <w:szCs w:val="14"/>
                <w:cs/>
              </w:rPr>
            </w:pPr>
          </w:p>
        </w:tc>
      </w:tr>
      <w:tr w:rsidR="00C641D7" w:rsidRPr="00F72ADF" w14:paraId="72F0B35C" w14:textId="77777777" w:rsidTr="005C1965">
        <w:trPr>
          <w:trHeight w:val="245"/>
        </w:trPr>
        <w:tc>
          <w:tcPr>
            <w:tcW w:w="3852" w:type="dxa"/>
          </w:tcPr>
          <w:p w14:paraId="55B3C42A" w14:textId="4D19697A" w:rsidR="00C641D7" w:rsidRPr="00F72ADF" w:rsidRDefault="00C641D7" w:rsidP="003F32CE">
            <w:pPr>
              <w:spacing w:line="240" w:lineRule="atLeast"/>
              <w:ind w:right="-43"/>
              <w:jc w:val="both"/>
              <w:rPr>
                <w:rFonts w:ascii="Times New Roman" w:hAnsi="Times New Roman" w:cstheme="minorBidi"/>
              </w:rPr>
            </w:pPr>
            <w:r w:rsidRPr="00F72ADF">
              <w:rPr>
                <w:rFonts w:ascii="Times New Roman" w:hAnsi="Times New Roman" w:cs="Times New Roman"/>
                <w:lang w:val="en-GB"/>
              </w:rPr>
              <w:t xml:space="preserve">Short-term </w:t>
            </w:r>
            <w:bookmarkStart w:id="18" w:name="_Hlk126825239"/>
            <w:r w:rsidRPr="00F72ADF">
              <w:rPr>
                <w:rFonts w:ascii="Times New Roman" w:hAnsi="Times New Roman" w:cs="Times New Roman"/>
                <w:lang w:val="en-GB"/>
              </w:rPr>
              <w:t>borrowings</w:t>
            </w:r>
            <w:bookmarkEnd w:id="18"/>
            <w:r w:rsidR="0071005D" w:rsidRPr="00F72ADF">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6C795B1E" w14:textId="6A458101" w:rsidR="00C641D7" w:rsidRPr="00F72ADF" w:rsidRDefault="00B15159" w:rsidP="003F32CE">
            <w:pPr>
              <w:spacing w:line="240" w:lineRule="atLeast"/>
              <w:jc w:val="center"/>
              <w:rPr>
                <w:rFonts w:ascii="Times New Roman" w:hAnsi="Times New Roman" w:cs="Times New Roman"/>
              </w:rPr>
            </w:pPr>
            <w:r w:rsidRPr="00F72ADF">
              <w:rPr>
                <w:rFonts w:ascii="Times New Roman" w:hAnsi="Times New Roman" w:cs="Times New Roman"/>
                <w:cs/>
              </w:rPr>
              <w:t>1.</w:t>
            </w:r>
            <w:r w:rsidR="00312D26" w:rsidRPr="00F72ADF">
              <w:rPr>
                <w:rFonts w:ascii="Times New Roman" w:hAnsi="Times New Roman" w:cs="Times New Roman"/>
              </w:rPr>
              <w:t xml:space="preserve">40 </w:t>
            </w:r>
            <w:r w:rsidR="00312D26" w:rsidRPr="00F72ADF">
              <w:rPr>
                <w:rFonts w:ascii="Times New Roman" w:hAnsi="Times New Roman" w:cstheme="minorBidi"/>
              </w:rPr>
              <w:t xml:space="preserve">and </w:t>
            </w:r>
            <w:r w:rsidRPr="00F72ADF">
              <w:rPr>
                <w:rFonts w:ascii="Times New Roman" w:hAnsi="Times New Roman" w:cs="Times New Roman"/>
                <w:cs/>
              </w:rPr>
              <w:t>1.51</w:t>
            </w:r>
          </w:p>
        </w:tc>
        <w:tc>
          <w:tcPr>
            <w:tcW w:w="252" w:type="dxa"/>
            <w:shd w:val="clear" w:color="auto" w:fill="auto"/>
          </w:tcPr>
          <w:p w14:paraId="06A98244" w14:textId="77777777" w:rsidR="00C641D7" w:rsidRPr="00F72ADF" w:rsidRDefault="00C641D7" w:rsidP="003F32C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F721A0" w14:textId="0E4A70C4" w:rsidR="00C641D7" w:rsidRPr="00F72ADF" w:rsidRDefault="00C641D7" w:rsidP="003F32CE">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36D1D66F" w14:textId="77777777" w:rsidR="00C641D7" w:rsidRPr="00F72ADF" w:rsidRDefault="00C641D7" w:rsidP="003F32C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1C3BF7" w14:textId="40CC8265" w:rsidR="00C641D7" w:rsidRPr="00F72ADF" w:rsidRDefault="00B15159" w:rsidP="003F32CE">
            <w:pPr>
              <w:spacing w:line="240" w:lineRule="atLeast"/>
              <w:ind w:right="158"/>
              <w:jc w:val="right"/>
              <w:rPr>
                <w:rFonts w:ascii="Times New Roman" w:hAnsi="Times New Roman" w:cs="Times New Roman"/>
              </w:rPr>
            </w:pPr>
            <w:r w:rsidRPr="00F72ADF">
              <w:rPr>
                <w:rFonts w:ascii="Times New Roman" w:hAnsi="Times New Roman" w:cs="Times New Roman"/>
                <w:cs/>
              </w:rPr>
              <w:t>2</w:t>
            </w:r>
            <w:r w:rsidRPr="00F72ADF">
              <w:rPr>
                <w:rFonts w:ascii="Times New Roman" w:hAnsi="Times New Roman" w:cs="Times New Roman"/>
              </w:rPr>
              <w:t>,</w:t>
            </w:r>
            <w:r w:rsidRPr="00F72ADF">
              <w:rPr>
                <w:rFonts w:ascii="Times New Roman" w:hAnsi="Times New Roman" w:cs="Times New Roman"/>
                <w:cs/>
              </w:rPr>
              <w:t>400</w:t>
            </w:r>
          </w:p>
        </w:tc>
        <w:tc>
          <w:tcPr>
            <w:tcW w:w="270" w:type="dxa"/>
            <w:tcBorders>
              <w:left w:val="nil"/>
              <w:right w:val="nil"/>
            </w:tcBorders>
          </w:tcPr>
          <w:p w14:paraId="75352BD3" w14:textId="77777777" w:rsidR="00C641D7" w:rsidRPr="00F72ADF" w:rsidRDefault="00C641D7" w:rsidP="003F32C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3DF273B" w14:textId="5CA71099" w:rsidR="00C641D7" w:rsidRPr="00F72ADF" w:rsidRDefault="00C641D7" w:rsidP="003F32CE">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bl>
    <w:p w14:paraId="0DFF996F" w14:textId="77777777" w:rsidR="00C641D7" w:rsidRPr="00F72ADF" w:rsidRDefault="00C641D7" w:rsidP="003F32CE">
      <w:pPr>
        <w:spacing w:line="240" w:lineRule="atLeast"/>
        <w:jc w:val="thaiDistribute"/>
        <w:rPr>
          <w:rFonts w:ascii="Times New Roman" w:hAnsi="Times New Roman" w:cs="Times New Roman"/>
        </w:rPr>
      </w:pPr>
    </w:p>
    <w:p w14:paraId="226C6016" w14:textId="2B578F2A" w:rsidR="00E729E2" w:rsidRPr="00F72ADF" w:rsidRDefault="00E729E2" w:rsidP="003F32CE">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As at December 31, 2022, the Company had uncommitted and unsecured short-term </w:t>
      </w:r>
      <w:r w:rsidR="0071005D" w:rsidRPr="00F72ADF">
        <w:rPr>
          <w:rFonts w:ascii="Times New Roman" w:hAnsi="Times New Roman" w:cs="Times New Roman"/>
        </w:rPr>
        <w:t>borrowings</w:t>
      </w:r>
      <w:r w:rsidRPr="00F72ADF">
        <w:rPr>
          <w:rFonts w:ascii="Times New Roman" w:hAnsi="Times New Roman" w:cs="Times New Roman"/>
        </w:rPr>
        <w:t xml:space="preserve"> from various local financial institutions </w:t>
      </w:r>
      <w:r w:rsidR="0071005D" w:rsidRPr="00F72ADF">
        <w:rPr>
          <w:rFonts w:ascii="Times New Roman" w:hAnsi="Times New Roman" w:cs="Times New Roman"/>
        </w:rPr>
        <w:t xml:space="preserve">which </w:t>
      </w:r>
      <w:r w:rsidR="00866048" w:rsidRPr="00F72ADF">
        <w:rPr>
          <w:rFonts w:ascii="Times New Roman" w:hAnsi="Times New Roman" w:cs="Times New Roman"/>
        </w:rPr>
        <w:t>are repayable on demand</w:t>
      </w:r>
      <w:r w:rsidR="00325E3C" w:rsidRPr="00F72ADF">
        <w:rPr>
          <w:rFonts w:ascii="Times New Roman" w:hAnsi="Times New Roman" w:cs="Times New Roman"/>
        </w:rPr>
        <w:t>.</w:t>
      </w:r>
    </w:p>
    <w:p w14:paraId="28179144" w14:textId="395D9E35" w:rsidR="00325E3C" w:rsidRPr="00F72ADF" w:rsidRDefault="00325E3C" w:rsidP="003F32CE">
      <w:pPr>
        <w:spacing w:line="240" w:lineRule="atLeast"/>
        <w:rPr>
          <w:rFonts w:ascii="Times New Roman" w:hAnsi="Times New Roman" w:cs="Times New Roman"/>
          <w:b/>
          <w:bCs/>
        </w:rPr>
      </w:pPr>
    </w:p>
    <w:p w14:paraId="1AC2E002" w14:textId="2B2C9AD9" w:rsidR="00C37E64" w:rsidRPr="00F72ADF" w:rsidRDefault="00C37E64" w:rsidP="003F32CE">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5</w:t>
      </w:r>
      <w:r w:rsidRPr="00F72ADF">
        <w:rPr>
          <w:rFonts w:ascii="Times New Roman" w:hAnsi="Times New Roman" w:cs="Times New Roman"/>
          <w:b/>
          <w:bCs/>
        </w:rPr>
        <w:t>.</w:t>
      </w:r>
      <w:r w:rsidRPr="00F72ADF">
        <w:rPr>
          <w:rFonts w:ascii="Times New Roman" w:hAnsi="Times New Roman" w:cs="Times New Roman"/>
          <w:b/>
          <w:bCs/>
        </w:rPr>
        <w:tab/>
        <w:t xml:space="preserve">INTEREST-BEARING LIABILITIES </w:t>
      </w:r>
    </w:p>
    <w:p w14:paraId="4118764E" w14:textId="77777777" w:rsidR="00C37E64" w:rsidRPr="00F72ADF" w:rsidRDefault="00C37E64" w:rsidP="003F32CE">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3974BB" w:rsidRPr="00F72ADF" w14:paraId="0CD9EAEC" w14:textId="77777777" w:rsidTr="003974BB">
        <w:trPr>
          <w:trHeight w:val="20"/>
        </w:trPr>
        <w:tc>
          <w:tcPr>
            <w:tcW w:w="6840" w:type="dxa"/>
            <w:vAlign w:val="center"/>
          </w:tcPr>
          <w:p w14:paraId="7C77DDCD"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5FD48F7" w14:textId="77777777" w:rsidR="003974BB" w:rsidRPr="00F72ADF" w:rsidRDefault="003974BB"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13BB207C" w14:textId="70E5100F" w:rsidR="003974BB" w:rsidRPr="00F72ADF" w:rsidRDefault="003974BB"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974BB" w:rsidRPr="00F72ADF" w14:paraId="723DA246" w14:textId="77777777" w:rsidTr="003974BB">
        <w:trPr>
          <w:trHeight w:val="20"/>
        </w:trPr>
        <w:tc>
          <w:tcPr>
            <w:tcW w:w="6840" w:type="dxa"/>
            <w:vAlign w:val="center"/>
          </w:tcPr>
          <w:p w14:paraId="1F162A37"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3974BB" w:rsidRPr="00F72ADF" w:rsidRDefault="003974BB"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19BF9994" w14:textId="77777777" w:rsidTr="003974BB">
        <w:trPr>
          <w:trHeight w:val="245"/>
          <w:tblHeader/>
        </w:trPr>
        <w:tc>
          <w:tcPr>
            <w:tcW w:w="6840" w:type="dxa"/>
          </w:tcPr>
          <w:p w14:paraId="1FA8CE51"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FD4526D" w14:textId="44AD87D0"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F6B0F3E"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F9A33BC" w14:textId="448893AD"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41F82015" w14:textId="77777777" w:rsidTr="003974BB">
        <w:trPr>
          <w:trHeight w:val="245"/>
        </w:trPr>
        <w:tc>
          <w:tcPr>
            <w:tcW w:w="6840" w:type="dxa"/>
          </w:tcPr>
          <w:p w14:paraId="667373EB" w14:textId="77777777" w:rsidR="000151FD" w:rsidRPr="00F72ADF" w:rsidRDefault="000151FD" w:rsidP="000151FD">
            <w:pPr>
              <w:tabs>
                <w:tab w:val="left" w:pos="360"/>
              </w:tabs>
              <w:spacing w:line="240" w:lineRule="atLeast"/>
              <w:rPr>
                <w:rFonts w:ascii="Times New Roman" w:hAnsi="Times New Roman" w:cs="Times New Roman"/>
                <w:b/>
                <w:bCs/>
                <w:i/>
                <w:iCs/>
              </w:rPr>
            </w:pPr>
            <w:r w:rsidRPr="00F72ADF">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0151FD" w:rsidRPr="00F72ADF" w:rsidRDefault="000151FD" w:rsidP="000151FD">
            <w:pPr>
              <w:spacing w:line="240" w:lineRule="atLeast"/>
              <w:ind w:right="158"/>
              <w:jc w:val="right"/>
              <w:rPr>
                <w:rFonts w:ascii="Times New Roman" w:hAnsi="Times New Roman" w:cs="Times New Roman"/>
              </w:rPr>
            </w:pPr>
          </w:p>
        </w:tc>
      </w:tr>
      <w:tr w:rsidR="00E729E2" w:rsidRPr="00F72ADF" w14:paraId="53CE2C88" w14:textId="77777777" w:rsidTr="00982003">
        <w:trPr>
          <w:trHeight w:val="20"/>
        </w:trPr>
        <w:tc>
          <w:tcPr>
            <w:tcW w:w="6840" w:type="dxa"/>
          </w:tcPr>
          <w:p w14:paraId="7DFB3BD1" w14:textId="77777777" w:rsidR="00E729E2" w:rsidRPr="00F72ADF" w:rsidRDefault="00E729E2" w:rsidP="00982003">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A32B511" w14:textId="77777777" w:rsidR="00E729E2" w:rsidRPr="00F72ADF" w:rsidRDefault="00E729E2" w:rsidP="00982003">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65915A1" w14:textId="77777777" w:rsidR="00E729E2" w:rsidRPr="00F72ADF" w:rsidRDefault="00E729E2" w:rsidP="00982003">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29FB421" w14:textId="77777777" w:rsidR="00E729E2" w:rsidRPr="00F72ADF" w:rsidRDefault="00E729E2" w:rsidP="00982003">
            <w:pPr>
              <w:tabs>
                <w:tab w:val="left" w:pos="252"/>
              </w:tabs>
              <w:rPr>
                <w:rFonts w:ascii="Times New Roman" w:hAnsi="Times New Roman" w:cs="Times New Roman"/>
                <w:sz w:val="10"/>
                <w:szCs w:val="10"/>
                <w:cs/>
              </w:rPr>
            </w:pPr>
          </w:p>
        </w:tc>
      </w:tr>
      <w:tr w:rsidR="004E5FA0" w:rsidRPr="00F72ADF" w14:paraId="64262E02" w14:textId="77777777" w:rsidTr="00E617AF">
        <w:trPr>
          <w:trHeight w:val="245"/>
        </w:trPr>
        <w:tc>
          <w:tcPr>
            <w:tcW w:w="6840" w:type="dxa"/>
          </w:tcPr>
          <w:p w14:paraId="281CC639" w14:textId="76FBF0FF" w:rsidR="004E5FA0" w:rsidRPr="00F72ADF" w:rsidRDefault="004E5FA0" w:rsidP="004E5FA0">
            <w:pPr>
              <w:tabs>
                <w:tab w:val="left" w:pos="202"/>
              </w:tabs>
              <w:spacing w:line="240" w:lineRule="atLeast"/>
              <w:rPr>
                <w:rFonts w:ascii="Times New Roman" w:hAnsi="Times New Roman" w:cs="Times New Roman"/>
              </w:rPr>
            </w:pPr>
            <w:r w:rsidRPr="00F72ADF">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72ED3D0A" w14:textId="0866AEFE"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2,400</w:t>
            </w:r>
          </w:p>
        </w:tc>
        <w:tc>
          <w:tcPr>
            <w:tcW w:w="270" w:type="dxa"/>
            <w:tcBorders>
              <w:left w:val="nil"/>
              <w:right w:val="nil"/>
            </w:tcBorders>
            <w:shd w:val="clear" w:color="auto" w:fill="auto"/>
          </w:tcPr>
          <w:p w14:paraId="124B9BA7"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799F023F" w14:textId="3EF6B700" w:rsidR="004E5FA0" w:rsidRPr="00F72ADF" w:rsidRDefault="004E5FA0" w:rsidP="004E5FA0">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4E5FA0" w:rsidRPr="00F72ADF" w14:paraId="51CE9D63" w14:textId="77777777" w:rsidTr="00E617AF">
        <w:trPr>
          <w:trHeight w:val="20"/>
        </w:trPr>
        <w:tc>
          <w:tcPr>
            <w:tcW w:w="6840" w:type="dxa"/>
          </w:tcPr>
          <w:p w14:paraId="27BFFE23"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0B853E6A"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1B816BE"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E4D2D45"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15343739" w14:textId="77777777" w:rsidTr="003974BB">
        <w:trPr>
          <w:trHeight w:val="245"/>
        </w:trPr>
        <w:tc>
          <w:tcPr>
            <w:tcW w:w="6840" w:type="dxa"/>
          </w:tcPr>
          <w:p w14:paraId="17678992" w14:textId="2FCA4E79" w:rsidR="004E5FA0" w:rsidRPr="00F72ADF" w:rsidRDefault="004E5FA0" w:rsidP="004E5FA0">
            <w:pPr>
              <w:tabs>
                <w:tab w:val="left" w:pos="202"/>
              </w:tabs>
              <w:spacing w:line="240" w:lineRule="atLeast"/>
              <w:rPr>
                <w:rFonts w:ascii="Times New Roman" w:hAnsi="Times New Roman" w:cs="Times New Roman"/>
              </w:rPr>
            </w:pPr>
            <w:r w:rsidRPr="00F72ADF">
              <w:rPr>
                <w:rFonts w:ascii="Times New Roman" w:hAnsi="Times New Roman" w:cs="Times New Roman"/>
              </w:rPr>
              <w:t>Trade account payables - Unsecured</w:t>
            </w:r>
          </w:p>
        </w:tc>
        <w:tc>
          <w:tcPr>
            <w:tcW w:w="1260" w:type="dxa"/>
            <w:tcBorders>
              <w:left w:val="nil"/>
              <w:right w:val="nil"/>
            </w:tcBorders>
            <w:shd w:val="clear" w:color="auto" w:fill="auto"/>
          </w:tcPr>
          <w:p w14:paraId="26EF4F8D" w14:textId="46E960EC"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10</w:t>
            </w:r>
          </w:p>
        </w:tc>
        <w:tc>
          <w:tcPr>
            <w:tcW w:w="270" w:type="dxa"/>
            <w:tcBorders>
              <w:left w:val="nil"/>
              <w:right w:val="nil"/>
            </w:tcBorders>
            <w:shd w:val="clear" w:color="auto" w:fill="auto"/>
          </w:tcPr>
          <w:p w14:paraId="45CB96E9"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48D277F4"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10</w:t>
            </w:r>
          </w:p>
        </w:tc>
      </w:tr>
      <w:tr w:rsidR="004E5FA0" w:rsidRPr="00F72ADF" w14:paraId="002EECC2" w14:textId="77777777" w:rsidTr="003974BB">
        <w:trPr>
          <w:trHeight w:val="20"/>
        </w:trPr>
        <w:tc>
          <w:tcPr>
            <w:tcW w:w="6840" w:type="dxa"/>
          </w:tcPr>
          <w:p w14:paraId="34AC39DF" w14:textId="77777777" w:rsidR="004E5FA0" w:rsidRPr="00F72ADF" w:rsidRDefault="004E5FA0" w:rsidP="004E5FA0">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4E5FA0" w:rsidRPr="00F72ADF" w:rsidRDefault="004E5FA0" w:rsidP="004E5FA0">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4E5FA0" w:rsidRPr="00F72ADF" w:rsidRDefault="004E5FA0" w:rsidP="004E5FA0">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4E5FA0" w:rsidRPr="00F72ADF" w:rsidRDefault="004E5FA0" w:rsidP="004E5FA0">
            <w:pPr>
              <w:tabs>
                <w:tab w:val="left" w:pos="252"/>
              </w:tabs>
              <w:rPr>
                <w:rFonts w:ascii="Times New Roman" w:hAnsi="Times New Roman" w:cs="Times New Roman"/>
                <w:sz w:val="12"/>
                <w:szCs w:val="12"/>
                <w:cs/>
              </w:rPr>
            </w:pPr>
          </w:p>
        </w:tc>
      </w:tr>
      <w:tr w:rsidR="004E5FA0" w:rsidRPr="00F72ADF" w14:paraId="45DDDC88" w14:textId="77777777" w:rsidTr="003974BB">
        <w:trPr>
          <w:trHeight w:val="245"/>
        </w:trPr>
        <w:tc>
          <w:tcPr>
            <w:tcW w:w="6840" w:type="dxa"/>
          </w:tcPr>
          <w:p w14:paraId="76BD81E5" w14:textId="01DAE8D1"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02380705"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38</w:t>
            </w:r>
          </w:p>
        </w:tc>
        <w:tc>
          <w:tcPr>
            <w:tcW w:w="270" w:type="dxa"/>
            <w:tcBorders>
              <w:left w:val="nil"/>
              <w:right w:val="nil"/>
            </w:tcBorders>
            <w:shd w:val="clear" w:color="auto" w:fill="auto"/>
          </w:tcPr>
          <w:p w14:paraId="3AE4C6CC"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2AFA4512"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38</w:t>
            </w:r>
          </w:p>
        </w:tc>
      </w:tr>
      <w:tr w:rsidR="004E5FA0" w:rsidRPr="00F72ADF" w14:paraId="431783D2" w14:textId="77777777" w:rsidTr="003974BB">
        <w:trPr>
          <w:trHeight w:val="20"/>
        </w:trPr>
        <w:tc>
          <w:tcPr>
            <w:tcW w:w="6840" w:type="dxa"/>
          </w:tcPr>
          <w:p w14:paraId="19FA9A52"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8D0F207"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2E1D063"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C041145"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6812DD2E" w14:textId="77777777" w:rsidTr="003974BB">
        <w:trPr>
          <w:trHeight w:val="245"/>
        </w:trPr>
        <w:tc>
          <w:tcPr>
            <w:tcW w:w="6840" w:type="dxa"/>
          </w:tcPr>
          <w:p w14:paraId="7828DD96" w14:textId="77777777"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4E5FA0" w:rsidRPr="00F72ADF" w:rsidRDefault="004E5FA0" w:rsidP="004E5FA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4E5FA0" w:rsidRPr="00F72ADF" w:rsidRDefault="004E5FA0" w:rsidP="004E5FA0">
            <w:pPr>
              <w:spacing w:line="240" w:lineRule="atLeast"/>
              <w:ind w:right="158"/>
              <w:jc w:val="right"/>
              <w:rPr>
                <w:rFonts w:ascii="Times New Roman" w:hAnsi="Times New Roman" w:cs="Times New Roman"/>
                <w:cs/>
              </w:rPr>
            </w:pPr>
          </w:p>
        </w:tc>
      </w:tr>
      <w:tr w:rsidR="004E5FA0" w:rsidRPr="00F72ADF" w14:paraId="437676AF" w14:textId="77777777" w:rsidTr="003974BB">
        <w:trPr>
          <w:trHeight w:val="245"/>
        </w:trPr>
        <w:tc>
          <w:tcPr>
            <w:tcW w:w="6840" w:type="dxa"/>
          </w:tcPr>
          <w:p w14:paraId="36BC2A78" w14:textId="190CCEBF"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Secured</w:t>
            </w:r>
          </w:p>
        </w:tc>
        <w:tc>
          <w:tcPr>
            <w:tcW w:w="1260" w:type="dxa"/>
            <w:tcBorders>
              <w:left w:val="nil"/>
              <w:right w:val="nil"/>
            </w:tcBorders>
            <w:shd w:val="clear" w:color="auto" w:fill="auto"/>
          </w:tcPr>
          <w:p w14:paraId="463CB2D5" w14:textId="3A71FC1F"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20</w:t>
            </w:r>
          </w:p>
        </w:tc>
        <w:tc>
          <w:tcPr>
            <w:tcW w:w="270" w:type="dxa"/>
            <w:tcBorders>
              <w:left w:val="nil"/>
              <w:right w:val="nil"/>
            </w:tcBorders>
            <w:shd w:val="clear" w:color="auto" w:fill="auto"/>
          </w:tcPr>
          <w:p w14:paraId="21A56D46"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3BBB5244"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20</w:t>
            </w:r>
          </w:p>
        </w:tc>
      </w:tr>
      <w:tr w:rsidR="004E5FA0" w:rsidRPr="00F72ADF" w14:paraId="09C1A391" w14:textId="77777777" w:rsidTr="003974BB">
        <w:trPr>
          <w:trHeight w:val="245"/>
        </w:trPr>
        <w:tc>
          <w:tcPr>
            <w:tcW w:w="6840" w:type="dxa"/>
          </w:tcPr>
          <w:p w14:paraId="32B4026C" w14:textId="6EB3DE9B"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Unsecured</w:t>
            </w:r>
          </w:p>
        </w:tc>
        <w:tc>
          <w:tcPr>
            <w:tcW w:w="1260" w:type="dxa"/>
            <w:tcBorders>
              <w:left w:val="nil"/>
              <w:right w:val="nil"/>
            </w:tcBorders>
            <w:shd w:val="clear" w:color="auto" w:fill="auto"/>
          </w:tcPr>
          <w:p w14:paraId="25F87FC6" w14:textId="41E1F8AC"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70" w:type="dxa"/>
            <w:tcBorders>
              <w:left w:val="nil"/>
              <w:right w:val="nil"/>
            </w:tcBorders>
            <w:shd w:val="clear" w:color="auto" w:fill="auto"/>
          </w:tcPr>
          <w:p w14:paraId="494A888D"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3D184FFD"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4</w:t>
            </w:r>
          </w:p>
        </w:tc>
      </w:tr>
      <w:tr w:rsidR="004E5FA0" w:rsidRPr="00F72ADF" w14:paraId="520F7066" w14:textId="77777777" w:rsidTr="003974BB">
        <w:trPr>
          <w:trHeight w:val="20"/>
        </w:trPr>
        <w:tc>
          <w:tcPr>
            <w:tcW w:w="6840" w:type="dxa"/>
          </w:tcPr>
          <w:p w14:paraId="64ACB842"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FD82341"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1CD4071"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A2E01FE"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1D07C1A3" w14:textId="77777777" w:rsidTr="003974BB">
        <w:trPr>
          <w:trHeight w:val="245"/>
        </w:trPr>
        <w:tc>
          <w:tcPr>
            <w:tcW w:w="6840" w:type="dxa"/>
          </w:tcPr>
          <w:p w14:paraId="70BD7EDA" w14:textId="2B7A26C3" w:rsidR="004E5FA0" w:rsidRPr="00F72ADF" w:rsidRDefault="004E5FA0" w:rsidP="004E5FA0">
            <w:pPr>
              <w:tabs>
                <w:tab w:val="left" w:pos="252"/>
              </w:tabs>
              <w:spacing w:line="240" w:lineRule="atLeast"/>
              <w:ind w:left="252" w:hanging="252"/>
              <w:rPr>
                <w:rFonts w:ascii="Times New Roman" w:hAnsi="Times New Roman" w:cs="Times New Roman"/>
                <w:cs/>
                <w:lang w:val="en-GB"/>
              </w:rPr>
            </w:pPr>
            <w:r w:rsidRPr="00F72ADF">
              <w:rPr>
                <w:rFonts w:ascii="Times New Roman" w:hAnsi="Times New Roman" w:cs="Times New Roman"/>
              </w:rPr>
              <w:t xml:space="preserve">Current portion of </w:t>
            </w:r>
            <w:r w:rsidRPr="00F72ADF">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4E5FA0" w:rsidRPr="00F72ADF" w:rsidRDefault="004E5FA0" w:rsidP="004E5FA0">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4E5FA0" w:rsidRPr="00F72ADF" w:rsidRDefault="004E5FA0" w:rsidP="004E5FA0">
            <w:pPr>
              <w:spacing w:line="240" w:lineRule="atLeast"/>
              <w:ind w:right="158"/>
              <w:rPr>
                <w:rFonts w:ascii="Times New Roman" w:hAnsi="Times New Roman" w:cs="Times New Roman"/>
                <w:cs/>
              </w:rPr>
            </w:pPr>
          </w:p>
        </w:tc>
      </w:tr>
      <w:tr w:rsidR="004E5FA0" w:rsidRPr="00F72ADF" w14:paraId="121B7211" w14:textId="77777777" w:rsidTr="003974BB">
        <w:trPr>
          <w:trHeight w:val="245"/>
        </w:trPr>
        <w:tc>
          <w:tcPr>
            <w:tcW w:w="6840" w:type="dxa"/>
          </w:tcPr>
          <w:p w14:paraId="0EA866A9" w14:textId="3B1C21DD"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Secured</w:t>
            </w:r>
          </w:p>
        </w:tc>
        <w:tc>
          <w:tcPr>
            <w:tcW w:w="1260" w:type="dxa"/>
            <w:tcBorders>
              <w:left w:val="nil"/>
              <w:right w:val="nil"/>
            </w:tcBorders>
            <w:shd w:val="clear" w:color="auto" w:fill="auto"/>
          </w:tcPr>
          <w:p w14:paraId="46A6E0DB" w14:textId="150DACF0"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57</w:t>
            </w:r>
          </w:p>
        </w:tc>
        <w:tc>
          <w:tcPr>
            <w:tcW w:w="270" w:type="dxa"/>
            <w:tcBorders>
              <w:left w:val="nil"/>
              <w:right w:val="nil"/>
            </w:tcBorders>
            <w:shd w:val="clear" w:color="auto" w:fill="auto"/>
          </w:tcPr>
          <w:p w14:paraId="0B0D01BC"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5FEFE130"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57</w:t>
            </w:r>
          </w:p>
        </w:tc>
      </w:tr>
      <w:tr w:rsidR="004E5FA0" w:rsidRPr="00F72ADF" w14:paraId="0FBD581C" w14:textId="77777777" w:rsidTr="003974BB">
        <w:trPr>
          <w:trHeight w:val="245"/>
        </w:trPr>
        <w:tc>
          <w:tcPr>
            <w:tcW w:w="6840" w:type="dxa"/>
          </w:tcPr>
          <w:p w14:paraId="4D9C4449" w14:textId="4532E2E0"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Unsecured</w:t>
            </w:r>
          </w:p>
        </w:tc>
        <w:tc>
          <w:tcPr>
            <w:tcW w:w="1260" w:type="dxa"/>
            <w:tcBorders>
              <w:left w:val="nil"/>
              <w:right w:val="nil"/>
            </w:tcBorders>
            <w:shd w:val="clear" w:color="auto" w:fill="auto"/>
          </w:tcPr>
          <w:p w14:paraId="250A8E88" w14:textId="62FCDA82"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103</w:t>
            </w:r>
          </w:p>
        </w:tc>
        <w:tc>
          <w:tcPr>
            <w:tcW w:w="270" w:type="dxa"/>
            <w:tcBorders>
              <w:left w:val="nil"/>
              <w:right w:val="nil"/>
            </w:tcBorders>
            <w:shd w:val="clear" w:color="auto" w:fill="auto"/>
          </w:tcPr>
          <w:p w14:paraId="210AB4A0"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3ADA0AE6"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137</w:t>
            </w:r>
          </w:p>
        </w:tc>
      </w:tr>
      <w:tr w:rsidR="004E5FA0" w:rsidRPr="00F72ADF" w14:paraId="52BD6910" w14:textId="77777777" w:rsidTr="003974BB">
        <w:trPr>
          <w:trHeight w:val="20"/>
        </w:trPr>
        <w:tc>
          <w:tcPr>
            <w:tcW w:w="6840" w:type="dxa"/>
          </w:tcPr>
          <w:p w14:paraId="3375CE52"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0B09B9C"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24E97AD"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C1D7FD2"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064BADEB" w14:textId="77777777" w:rsidTr="003974BB">
        <w:trPr>
          <w:trHeight w:val="245"/>
        </w:trPr>
        <w:tc>
          <w:tcPr>
            <w:tcW w:w="6840" w:type="dxa"/>
          </w:tcPr>
          <w:p w14:paraId="5DA40EF0" w14:textId="33A20854" w:rsidR="004E5FA0" w:rsidRPr="00F72ADF" w:rsidRDefault="004E5FA0" w:rsidP="004E5FA0">
            <w:pPr>
              <w:tabs>
                <w:tab w:val="left" w:pos="252"/>
              </w:tabs>
              <w:spacing w:line="240" w:lineRule="atLeast"/>
              <w:ind w:right="-108"/>
              <w:rPr>
                <w:rFonts w:ascii="Times New Roman" w:hAnsi="Times New Roman" w:cs="Times New Roman"/>
                <w:cs/>
              </w:rPr>
            </w:pPr>
            <w:r w:rsidRPr="00F72ADF">
              <w:rPr>
                <w:rFonts w:ascii="Times New Roman" w:hAnsi="Times New Roman" w:cs="Times New Roman"/>
              </w:rPr>
              <w:t xml:space="preserve">Current portion of long-term borrowings from </w:t>
            </w:r>
            <w:r w:rsidRPr="00F72ADF">
              <w:rPr>
                <w:rFonts w:ascii="Times New Roman" w:hAnsi="Times New Roman" w:cs="Times New Roman"/>
              </w:rPr>
              <w:tab/>
              <w:t>related parties - Secured</w:t>
            </w:r>
          </w:p>
        </w:tc>
        <w:tc>
          <w:tcPr>
            <w:tcW w:w="1260" w:type="dxa"/>
            <w:tcBorders>
              <w:left w:val="nil"/>
              <w:right w:val="nil"/>
            </w:tcBorders>
            <w:shd w:val="clear" w:color="auto" w:fill="auto"/>
            <w:vAlign w:val="bottom"/>
          </w:tcPr>
          <w:p w14:paraId="1116A99D" w14:textId="29CDADAA"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47</w:t>
            </w:r>
          </w:p>
        </w:tc>
        <w:tc>
          <w:tcPr>
            <w:tcW w:w="270" w:type="dxa"/>
            <w:tcBorders>
              <w:left w:val="nil"/>
              <w:right w:val="nil"/>
            </w:tcBorders>
            <w:shd w:val="clear" w:color="auto" w:fill="auto"/>
          </w:tcPr>
          <w:p w14:paraId="2D759E50"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25D21C45"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47</w:t>
            </w:r>
          </w:p>
        </w:tc>
      </w:tr>
      <w:tr w:rsidR="004E5FA0" w:rsidRPr="00F72ADF" w14:paraId="4C6013DB" w14:textId="77777777" w:rsidTr="003974BB">
        <w:trPr>
          <w:trHeight w:val="20"/>
        </w:trPr>
        <w:tc>
          <w:tcPr>
            <w:tcW w:w="6840" w:type="dxa"/>
          </w:tcPr>
          <w:p w14:paraId="4774797B"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D9C2F57"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BD10B47"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DAA6135"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4DB5F84A" w14:textId="77777777" w:rsidTr="003974BB">
        <w:trPr>
          <w:trHeight w:val="245"/>
        </w:trPr>
        <w:tc>
          <w:tcPr>
            <w:tcW w:w="6840" w:type="dxa"/>
          </w:tcPr>
          <w:p w14:paraId="205BC7BF" w14:textId="77777777" w:rsidR="004E5FA0" w:rsidRPr="00F72ADF" w:rsidRDefault="004E5FA0" w:rsidP="004E5FA0">
            <w:pPr>
              <w:tabs>
                <w:tab w:val="left" w:pos="252"/>
              </w:tabs>
              <w:spacing w:line="240" w:lineRule="atLeast"/>
              <w:ind w:left="252" w:hanging="252"/>
              <w:rPr>
                <w:rFonts w:ascii="Times New Roman" w:hAnsi="Times New Roman" w:cs="Times New Roman"/>
                <w:cs/>
              </w:rPr>
            </w:pPr>
            <w:r w:rsidRPr="00F72ADF">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528C0E66"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539</w:t>
            </w:r>
          </w:p>
        </w:tc>
        <w:tc>
          <w:tcPr>
            <w:tcW w:w="270" w:type="dxa"/>
            <w:tcBorders>
              <w:left w:val="nil"/>
              <w:right w:val="nil"/>
            </w:tcBorders>
            <w:shd w:val="clear" w:color="auto" w:fill="auto"/>
          </w:tcPr>
          <w:p w14:paraId="1329D0AD"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16E1B328"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521</w:t>
            </w:r>
          </w:p>
        </w:tc>
      </w:tr>
      <w:tr w:rsidR="004E5FA0" w:rsidRPr="00F72ADF" w14:paraId="41F6FEFA" w14:textId="77777777" w:rsidTr="003974BB">
        <w:trPr>
          <w:trHeight w:val="20"/>
        </w:trPr>
        <w:tc>
          <w:tcPr>
            <w:tcW w:w="6840" w:type="dxa"/>
          </w:tcPr>
          <w:p w14:paraId="1CE69E17"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7F92AE9"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CF02C2D"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4DB73D2"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6A686371" w14:textId="77777777" w:rsidTr="003974BB">
        <w:trPr>
          <w:trHeight w:val="245"/>
        </w:trPr>
        <w:tc>
          <w:tcPr>
            <w:tcW w:w="6840" w:type="dxa"/>
          </w:tcPr>
          <w:p w14:paraId="59031682" w14:textId="2A1F8DDC"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0A85842F"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shd w:val="clear" w:color="auto" w:fill="auto"/>
          </w:tcPr>
          <w:p w14:paraId="3F3C4EBC"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5E35A129"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3</w:t>
            </w:r>
          </w:p>
        </w:tc>
      </w:tr>
      <w:tr w:rsidR="004E5FA0" w:rsidRPr="00F72ADF" w14:paraId="0B7AFE7C" w14:textId="77777777" w:rsidTr="003974BB">
        <w:trPr>
          <w:trHeight w:val="20"/>
        </w:trPr>
        <w:tc>
          <w:tcPr>
            <w:tcW w:w="6840" w:type="dxa"/>
          </w:tcPr>
          <w:p w14:paraId="3BA0A5CC"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040164D"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65A481BB"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311C337"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7D47B042" w14:textId="77777777" w:rsidTr="008C00C5">
        <w:trPr>
          <w:trHeight w:val="245"/>
        </w:trPr>
        <w:tc>
          <w:tcPr>
            <w:tcW w:w="6840" w:type="dxa"/>
          </w:tcPr>
          <w:p w14:paraId="589AD69D" w14:textId="2C31D7F9"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Current portion of provision for unsettled debts under arbitral award - Secured</w:t>
            </w:r>
          </w:p>
        </w:tc>
        <w:tc>
          <w:tcPr>
            <w:tcW w:w="1260" w:type="dxa"/>
            <w:tcBorders>
              <w:left w:val="nil"/>
              <w:right w:val="nil"/>
            </w:tcBorders>
            <w:shd w:val="clear" w:color="auto" w:fill="auto"/>
          </w:tcPr>
          <w:p w14:paraId="47281F40" w14:textId="1F56D0A7"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 xml:space="preserve">         13</w:t>
            </w:r>
            <w:r w:rsidR="00CC497D" w:rsidRPr="00F72ADF">
              <w:rPr>
                <w:rFonts w:ascii="Times New Roman" w:hAnsi="Times New Roman" w:cs="Times New Roman"/>
              </w:rPr>
              <w:t>7</w:t>
            </w:r>
          </w:p>
        </w:tc>
        <w:tc>
          <w:tcPr>
            <w:tcW w:w="270" w:type="dxa"/>
            <w:tcBorders>
              <w:left w:val="nil"/>
              <w:right w:val="nil"/>
            </w:tcBorders>
            <w:shd w:val="clear" w:color="auto" w:fill="auto"/>
          </w:tcPr>
          <w:p w14:paraId="6943B3DD"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6558086A" w14:textId="3F2C5F5E" w:rsidR="004E5FA0" w:rsidRPr="00F72ADF" w:rsidRDefault="004E5FA0" w:rsidP="004E5FA0">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4E5FA0" w:rsidRPr="00F72ADF" w14:paraId="3DAE55CD" w14:textId="77777777" w:rsidTr="00982003">
        <w:trPr>
          <w:trHeight w:val="20"/>
        </w:trPr>
        <w:tc>
          <w:tcPr>
            <w:tcW w:w="6840" w:type="dxa"/>
          </w:tcPr>
          <w:p w14:paraId="4241C771"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08D1071"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6EBCA972"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6BD77EB"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1DAD7080" w14:textId="77777777" w:rsidTr="003974BB">
        <w:trPr>
          <w:trHeight w:val="245"/>
        </w:trPr>
        <w:tc>
          <w:tcPr>
            <w:tcW w:w="6840" w:type="dxa"/>
          </w:tcPr>
          <w:p w14:paraId="060AF6F8" w14:textId="2230F494"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Short-term borrowings from related parties - Secured</w:t>
            </w:r>
          </w:p>
        </w:tc>
        <w:tc>
          <w:tcPr>
            <w:tcW w:w="1260" w:type="dxa"/>
            <w:tcBorders>
              <w:left w:val="nil"/>
              <w:right w:val="nil"/>
            </w:tcBorders>
            <w:shd w:val="clear" w:color="auto" w:fill="auto"/>
          </w:tcPr>
          <w:p w14:paraId="47982872" w14:textId="317B7670" w:rsidR="004E5FA0" w:rsidRPr="00F72ADF" w:rsidRDefault="004E5FA0" w:rsidP="004E5FA0">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33548B69"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76957519"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348</w:t>
            </w:r>
          </w:p>
        </w:tc>
      </w:tr>
      <w:tr w:rsidR="004E5FA0" w:rsidRPr="00F72ADF" w14:paraId="2FA29457" w14:textId="77777777" w:rsidTr="003974BB">
        <w:trPr>
          <w:trHeight w:val="20"/>
        </w:trPr>
        <w:tc>
          <w:tcPr>
            <w:tcW w:w="6840" w:type="dxa"/>
          </w:tcPr>
          <w:p w14:paraId="1EE6BCC0" w14:textId="77777777" w:rsidR="004E5FA0" w:rsidRPr="00F72ADF" w:rsidRDefault="004E5FA0" w:rsidP="004E5FA0">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68B025FF" w14:textId="77777777" w:rsidR="004E5FA0" w:rsidRPr="00F72ADF" w:rsidRDefault="004E5FA0" w:rsidP="004E5FA0">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48AEA764" w14:textId="77777777" w:rsidR="004E5FA0" w:rsidRPr="00F72ADF" w:rsidRDefault="004E5FA0" w:rsidP="004E5FA0">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6F58758D" w14:textId="77777777" w:rsidR="004E5FA0" w:rsidRPr="00F72ADF" w:rsidRDefault="004E5FA0" w:rsidP="004E5FA0">
            <w:pPr>
              <w:ind w:right="158"/>
              <w:jc w:val="thaiDistribute"/>
              <w:rPr>
                <w:rFonts w:ascii="Times New Roman" w:hAnsi="Times New Roman" w:cs="Times New Roman"/>
                <w:sz w:val="10"/>
                <w:szCs w:val="10"/>
              </w:rPr>
            </w:pPr>
          </w:p>
        </w:tc>
      </w:tr>
      <w:tr w:rsidR="004E5FA0" w:rsidRPr="00F72ADF" w14:paraId="555A1851" w14:textId="77777777" w:rsidTr="003974BB">
        <w:trPr>
          <w:trHeight w:val="245"/>
        </w:trPr>
        <w:tc>
          <w:tcPr>
            <w:tcW w:w="6840" w:type="dxa"/>
          </w:tcPr>
          <w:p w14:paraId="0B2199A9" w14:textId="77777777"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757AEF55"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3,35</w:t>
            </w:r>
            <w:r w:rsidR="00CC497D" w:rsidRPr="00F72ADF">
              <w:rPr>
                <w:rFonts w:ascii="Times New Roman" w:hAnsi="Times New Roman" w:cs="Times New Roman"/>
              </w:rPr>
              <w:t>8</w:t>
            </w:r>
          </w:p>
        </w:tc>
        <w:tc>
          <w:tcPr>
            <w:tcW w:w="270" w:type="dxa"/>
            <w:tcBorders>
              <w:left w:val="nil"/>
              <w:right w:val="nil"/>
            </w:tcBorders>
            <w:shd w:val="clear" w:color="auto" w:fill="auto"/>
          </w:tcPr>
          <w:p w14:paraId="7978E5F5"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27D9DDF2"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1,185</w:t>
            </w:r>
          </w:p>
        </w:tc>
      </w:tr>
      <w:tr w:rsidR="004E5FA0" w:rsidRPr="00F72ADF" w14:paraId="5D8A15B6" w14:textId="77777777" w:rsidTr="003974BB">
        <w:trPr>
          <w:trHeight w:val="20"/>
        </w:trPr>
        <w:tc>
          <w:tcPr>
            <w:tcW w:w="6840" w:type="dxa"/>
          </w:tcPr>
          <w:p w14:paraId="23C75698"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D28CC30"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12E05A2"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D9AFA89"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37D149A8" w14:textId="77777777" w:rsidTr="003974BB">
        <w:trPr>
          <w:trHeight w:val="245"/>
        </w:trPr>
        <w:tc>
          <w:tcPr>
            <w:tcW w:w="6840" w:type="dxa"/>
          </w:tcPr>
          <w:p w14:paraId="04367094" w14:textId="77777777" w:rsidR="004E5FA0" w:rsidRPr="00F72ADF" w:rsidRDefault="004E5FA0" w:rsidP="004E5FA0">
            <w:pPr>
              <w:tabs>
                <w:tab w:val="left" w:pos="252"/>
              </w:tabs>
              <w:spacing w:line="240" w:lineRule="atLeast"/>
              <w:rPr>
                <w:rFonts w:ascii="Times New Roman" w:hAnsi="Times New Roman" w:cs="Times New Roman"/>
                <w:b/>
                <w:bCs/>
                <w:i/>
                <w:iCs/>
              </w:rPr>
            </w:pPr>
            <w:r w:rsidRPr="00F72ADF">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4E5FA0" w:rsidRPr="00F72ADF" w:rsidRDefault="004E5FA0" w:rsidP="004E5FA0">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4E5FA0" w:rsidRPr="00F72ADF" w:rsidRDefault="004E5FA0" w:rsidP="004E5FA0">
            <w:pPr>
              <w:spacing w:line="240" w:lineRule="atLeast"/>
              <w:ind w:right="158"/>
              <w:jc w:val="center"/>
              <w:rPr>
                <w:rFonts w:ascii="Times New Roman" w:hAnsi="Times New Roman" w:cs="Times New Roman"/>
                <w:cs/>
              </w:rPr>
            </w:pPr>
          </w:p>
        </w:tc>
      </w:tr>
      <w:tr w:rsidR="004E5FA0" w:rsidRPr="00F72ADF" w14:paraId="42E26C63" w14:textId="77777777" w:rsidTr="00982003">
        <w:trPr>
          <w:trHeight w:val="20"/>
        </w:trPr>
        <w:tc>
          <w:tcPr>
            <w:tcW w:w="6840" w:type="dxa"/>
          </w:tcPr>
          <w:p w14:paraId="278F2F61"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B196B23"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93001D1"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1C2A28B"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2DCD544B" w14:textId="77777777" w:rsidTr="003974BB">
        <w:trPr>
          <w:trHeight w:val="245"/>
        </w:trPr>
        <w:tc>
          <w:tcPr>
            <w:tcW w:w="6840" w:type="dxa"/>
          </w:tcPr>
          <w:p w14:paraId="7303843A" w14:textId="77777777" w:rsidR="004E5FA0" w:rsidRPr="00F72ADF" w:rsidRDefault="004E5FA0" w:rsidP="004E5FA0">
            <w:pPr>
              <w:tabs>
                <w:tab w:val="left" w:pos="252"/>
              </w:tabs>
              <w:spacing w:line="240" w:lineRule="atLeast"/>
              <w:rPr>
                <w:rFonts w:ascii="Times New Roman" w:hAnsi="Times New Roman" w:cs="Times New Roman"/>
                <w:cs/>
              </w:rPr>
            </w:pPr>
            <w:r w:rsidRPr="00F72AD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69E4475A"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1,408</w:t>
            </w:r>
          </w:p>
        </w:tc>
        <w:tc>
          <w:tcPr>
            <w:tcW w:w="270" w:type="dxa"/>
            <w:tcBorders>
              <w:left w:val="nil"/>
              <w:right w:val="nil"/>
            </w:tcBorders>
            <w:shd w:val="clear" w:color="auto" w:fill="auto"/>
          </w:tcPr>
          <w:p w14:paraId="1D675145"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46AFE386"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1,390</w:t>
            </w:r>
          </w:p>
        </w:tc>
      </w:tr>
      <w:tr w:rsidR="004E5FA0" w:rsidRPr="00F72ADF" w14:paraId="2F2E557F" w14:textId="77777777" w:rsidTr="003974BB">
        <w:trPr>
          <w:trHeight w:val="20"/>
        </w:trPr>
        <w:tc>
          <w:tcPr>
            <w:tcW w:w="6840" w:type="dxa"/>
          </w:tcPr>
          <w:p w14:paraId="5A71BD1E"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7A66E91"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6ECA68A"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FBDCB54"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3FF80A18" w14:textId="77777777" w:rsidTr="003974BB">
        <w:trPr>
          <w:trHeight w:val="245"/>
        </w:trPr>
        <w:tc>
          <w:tcPr>
            <w:tcW w:w="6840" w:type="dxa"/>
          </w:tcPr>
          <w:p w14:paraId="1F92A5E8" w14:textId="77777777"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4E5FA0" w:rsidRPr="00F72ADF" w:rsidRDefault="004E5FA0" w:rsidP="004E5FA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4E5FA0" w:rsidRPr="00F72ADF" w:rsidRDefault="004E5FA0" w:rsidP="004E5FA0">
            <w:pPr>
              <w:spacing w:line="240" w:lineRule="atLeast"/>
              <w:ind w:right="158"/>
              <w:jc w:val="right"/>
              <w:rPr>
                <w:rFonts w:ascii="Times New Roman" w:hAnsi="Times New Roman" w:cs="Times New Roman"/>
                <w:cs/>
              </w:rPr>
            </w:pPr>
          </w:p>
        </w:tc>
      </w:tr>
      <w:tr w:rsidR="004E5FA0" w:rsidRPr="00F72ADF" w14:paraId="147D15AF" w14:textId="77777777" w:rsidTr="003974BB">
        <w:trPr>
          <w:trHeight w:val="245"/>
        </w:trPr>
        <w:tc>
          <w:tcPr>
            <w:tcW w:w="6840" w:type="dxa"/>
          </w:tcPr>
          <w:p w14:paraId="29A8105D" w14:textId="77777777"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Secured</w:t>
            </w:r>
          </w:p>
        </w:tc>
        <w:tc>
          <w:tcPr>
            <w:tcW w:w="1260" w:type="dxa"/>
            <w:tcBorders>
              <w:left w:val="nil"/>
              <w:right w:val="nil"/>
            </w:tcBorders>
            <w:shd w:val="clear" w:color="auto" w:fill="auto"/>
          </w:tcPr>
          <w:p w14:paraId="4EE35EA1" w14:textId="759234F0"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85</w:t>
            </w:r>
          </w:p>
        </w:tc>
        <w:tc>
          <w:tcPr>
            <w:tcW w:w="270" w:type="dxa"/>
            <w:tcBorders>
              <w:left w:val="nil"/>
              <w:right w:val="nil"/>
            </w:tcBorders>
            <w:shd w:val="clear" w:color="auto" w:fill="auto"/>
          </w:tcPr>
          <w:p w14:paraId="03B23191"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12C4DDDA"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104</w:t>
            </w:r>
          </w:p>
        </w:tc>
      </w:tr>
      <w:tr w:rsidR="004E5FA0" w:rsidRPr="00F72ADF" w14:paraId="06B3E1D6" w14:textId="77777777" w:rsidTr="003974BB">
        <w:trPr>
          <w:trHeight w:val="245"/>
        </w:trPr>
        <w:tc>
          <w:tcPr>
            <w:tcW w:w="6840" w:type="dxa"/>
          </w:tcPr>
          <w:p w14:paraId="1DB58BE1" w14:textId="77777777"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Unsecured</w:t>
            </w:r>
          </w:p>
        </w:tc>
        <w:tc>
          <w:tcPr>
            <w:tcW w:w="1260" w:type="dxa"/>
            <w:tcBorders>
              <w:left w:val="nil"/>
              <w:right w:val="nil"/>
            </w:tcBorders>
            <w:shd w:val="clear" w:color="auto" w:fill="auto"/>
          </w:tcPr>
          <w:p w14:paraId="59054E9F" w14:textId="1873DDB5" w:rsidR="004E5FA0" w:rsidRPr="00F72ADF" w:rsidRDefault="000B04DC" w:rsidP="004E5FA0">
            <w:pPr>
              <w:spacing w:line="240" w:lineRule="atLeast"/>
              <w:ind w:right="158"/>
              <w:jc w:val="right"/>
              <w:rPr>
                <w:rFonts w:ascii="Times New Roman" w:hAnsi="Times New Roman" w:cs="Times New Roman"/>
              </w:rPr>
            </w:pPr>
            <w:r>
              <w:rPr>
                <w:rFonts w:ascii="Times New Roman" w:hAnsi="Times New Roman" w:cs="Times New Roman"/>
              </w:rPr>
              <w:t>19</w:t>
            </w:r>
          </w:p>
        </w:tc>
        <w:tc>
          <w:tcPr>
            <w:tcW w:w="270" w:type="dxa"/>
            <w:tcBorders>
              <w:left w:val="nil"/>
              <w:right w:val="nil"/>
            </w:tcBorders>
            <w:shd w:val="clear" w:color="auto" w:fill="auto"/>
          </w:tcPr>
          <w:p w14:paraId="3BA61CED"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2DD47D35"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24</w:t>
            </w:r>
          </w:p>
        </w:tc>
      </w:tr>
      <w:tr w:rsidR="004E5FA0" w:rsidRPr="00F72ADF" w14:paraId="25CB39D9" w14:textId="77777777" w:rsidTr="003974BB">
        <w:trPr>
          <w:trHeight w:val="20"/>
        </w:trPr>
        <w:tc>
          <w:tcPr>
            <w:tcW w:w="6840" w:type="dxa"/>
          </w:tcPr>
          <w:p w14:paraId="3DEB8238"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E14A2EC"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8BB1F95"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DB78DE5"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327CCA55" w14:textId="77777777" w:rsidTr="003974BB">
        <w:trPr>
          <w:trHeight w:val="245"/>
        </w:trPr>
        <w:tc>
          <w:tcPr>
            <w:tcW w:w="6840" w:type="dxa"/>
          </w:tcPr>
          <w:p w14:paraId="39279012" w14:textId="26305274"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4E5FA0" w:rsidRPr="00F72ADF" w:rsidRDefault="004E5FA0" w:rsidP="004E5FA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4E5FA0" w:rsidRPr="00F72ADF" w:rsidRDefault="004E5FA0" w:rsidP="004E5FA0">
            <w:pPr>
              <w:spacing w:line="240" w:lineRule="atLeast"/>
              <w:ind w:right="158"/>
              <w:jc w:val="right"/>
              <w:rPr>
                <w:rFonts w:ascii="Times New Roman" w:hAnsi="Times New Roman" w:cs="Times New Roman"/>
                <w:cs/>
              </w:rPr>
            </w:pPr>
          </w:p>
        </w:tc>
      </w:tr>
      <w:tr w:rsidR="004E5FA0" w:rsidRPr="00F72ADF" w14:paraId="28E99CF6" w14:textId="77777777" w:rsidTr="003974BB">
        <w:trPr>
          <w:trHeight w:val="245"/>
        </w:trPr>
        <w:tc>
          <w:tcPr>
            <w:tcW w:w="6840" w:type="dxa"/>
          </w:tcPr>
          <w:p w14:paraId="342E79EA" w14:textId="1A500B2D"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Secured</w:t>
            </w:r>
          </w:p>
        </w:tc>
        <w:tc>
          <w:tcPr>
            <w:tcW w:w="1260" w:type="dxa"/>
            <w:tcBorders>
              <w:left w:val="nil"/>
              <w:right w:val="nil"/>
            </w:tcBorders>
            <w:shd w:val="clear" w:color="auto" w:fill="auto"/>
          </w:tcPr>
          <w:p w14:paraId="5560E85B" w14:textId="4BC72832"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249</w:t>
            </w:r>
          </w:p>
        </w:tc>
        <w:tc>
          <w:tcPr>
            <w:tcW w:w="270" w:type="dxa"/>
            <w:tcBorders>
              <w:left w:val="nil"/>
              <w:right w:val="nil"/>
            </w:tcBorders>
            <w:shd w:val="clear" w:color="auto" w:fill="auto"/>
          </w:tcPr>
          <w:p w14:paraId="01BEC4AE"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27244B4A"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307</w:t>
            </w:r>
          </w:p>
        </w:tc>
      </w:tr>
      <w:tr w:rsidR="004E5FA0" w:rsidRPr="00F72ADF" w14:paraId="28BD0B1C" w14:textId="77777777" w:rsidTr="003974BB">
        <w:trPr>
          <w:trHeight w:val="245"/>
        </w:trPr>
        <w:tc>
          <w:tcPr>
            <w:tcW w:w="6840" w:type="dxa"/>
          </w:tcPr>
          <w:p w14:paraId="3527D633" w14:textId="4B5BB06B"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ab/>
              <w:t>- Unsecured</w:t>
            </w:r>
          </w:p>
        </w:tc>
        <w:tc>
          <w:tcPr>
            <w:tcW w:w="1260" w:type="dxa"/>
            <w:tcBorders>
              <w:left w:val="nil"/>
              <w:right w:val="nil"/>
            </w:tcBorders>
            <w:shd w:val="clear" w:color="auto" w:fill="auto"/>
          </w:tcPr>
          <w:p w14:paraId="1A291EED" w14:textId="325DEFAA"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59</w:t>
            </w:r>
          </w:p>
        </w:tc>
        <w:tc>
          <w:tcPr>
            <w:tcW w:w="270" w:type="dxa"/>
            <w:tcBorders>
              <w:left w:val="nil"/>
              <w:right w:val="nil"/>
            </w:tcBorders>
            <w:shd w:val="clear" w:color="auto" w:fill="auto"/>
          </w:tcPr>
          <w:p w14:paraId="369423DE"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78F484EF"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91</w:t>
            </w:r>
          </w:p>
        </w:tc>
      </w:tr>
      <w:tr w:rsidR="004E5FA0" w:rsidRPr="00F72ADF" w14:paraId="7EF0C1ED" w14:textId="77777777" w:rsidTr="003974BB">
        <w:trPr>
          <w:trHeight w:val="20"/>
        </w:trPr>
        <w:tc>
          <w:tcPr>
            <w:tcW w:w="6840" w:type="dxa"/>
          </w:tcPr>
          <w:p w14:paraId="088184EF"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023324CD"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F1779A7"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2A2E9D1"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7EBE4E6A" w14:textId="77777777" w:rsidTr="003974BB">
        <w:trPr>
          <w:trHeight w:val="245"/>
        </w:trPr>
        <w:tc>
          <w:tcPr>
            <w:tcW w:w="6840" w:type="dxa"/>
          </w:tcPr>
          <w:p w14:paraId="52045A3A" w14:textId="292B9A52" w:rsidR="004E5FA0" w:rsidRPr="00F72ADF" w:rsidRDefault="004E5FA0" w:rsidP="004E5FA0">
            <w:pPr>
              <w:tabs>
                <w:tab w:val="left" w:pos="252"/>
              </w:tabs>
              <w:spacing w:line="240" w:lineRule="atLeast"/>
              <w:ind w:right="-108"/>
              <w:rPr>
                <w:rFonts w:ascii="Times New Roman" w:hAnsi="Times New Roman" w:cs="Times New Roman"/>
                <w:cs/>
              </w:rPr>
            </w:pPr>
            <w:r w:rsidRPr="00F72ADF">
              <w:rPr>
                <w:rFonts w:ascii="Times New Roman" w:hAnsi="Times New Roman" w:cs="Times New Roman"/>
              </w:rPr>
              <w:t>Long-term borrowings from related parties - net - Secured</w:t>
            </w:r>
          </w:p>
        </w:tc>
        <w:tc>
          <w:tcPr>
            <w:tcW w:w="1260" w:type="dxa"/>
            <w:tcBorders>
              <w:left w:val="nil"/>
              <w:right w:val="nil"/>
            </w:tcBorders>
            <w:shd w:val="clear" w:color="auto" w:fill="auto"/>
          </w:tcPr>
          <w:p w14:paraId="1A627157" w14:textId="58C01D01"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204</w:t>
            </w:r>
          </w:p>
        </w:tc>
        <w:tc>
          <w:tcPr>
            <w:tcW w:w="270" w:type="dxa"/>
            <w:tcBorders>
              <w:left w:val="nil"/>
              <w:right w:val="nil"/>
            </w:tcBorders>
            <w:shd w:val="clear" w:color="auto" w:fill="auto"/>
          </w:tcPr>
          <w:p w14:paraId="4DA2DA7D"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30F8150E"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1,246</w:t>
            </w:r>
          </w:p>
        </w:tc>
      </w:tr>
      <w:tr w:rsidR="004E5FA0" w:rsidRPr="00F72ADF" w14:paraId="14293E68" w14:textId="77777777" w:rsidTr="00E729E2">
        <w:trPr>
          <w:trHeight w:val="20"/>
        </w:trPr>
        <w:tc>
          <w:tcPr>
            <w:tcW w:w="6840" w:type="dxa"/>
          </w:tcPr>
          <w:p w14:paraId="754C9A7B"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20A5D02"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29EE214"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453F6A1"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2DABB79F" w14:textId="77777777" w:rsidTr="00E729E2">
        <w:trPr>
          <w:trHeight w:val="245"/>
        </w:trPr>
        <w:tc>
          <w:tcPr>
            <w:tcW w:w="6840" w:type="dxa"/>
          </w:tcPr>
          <w:p w14:paraId="1B54B39E" w14:textId="77777777" w:rsidR="004E5FA0" w:rsidRPr="00F72ADF" w:rsidRDefault="004E5FA0" w:rsidP="004E5FA0">
            <w:pPr>
              <w:tabs>
                <w:tab w:val="left" w:pos="252"/>
              </w:tabs>
              <w:spacing w:line="240" w:lineRule="atLeast"/>
              <w:rPr>
                <w:rFonts w:ascii="Times New Roman" w:hAnsi="Times New Roman" w:cs="Times New Roman"/>
                <w:cs/>
              </w:rPr>
            </w:pPr>
            <w:r w:rsidRPr="00F72ADF">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B7B63AE" w14:textId="757C443A"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shd w:val="clear" w:color="auto" w:fill="auto"/>
          </w:tcPr>
          <w:p w14:paraId="67ABD549" w14:textId="77777777" w:rsidR="004E5FA0" w:rsidRPr="00F72ADF" w:rsidRDefault="004E5FA0" w:rsidP="004E5FA0">
            <w:pPr>
              <w:spacing w:line="240" w:lineRule="atLeast"/>
              <w:rPr>
                <w:rFonts w:ascii="Times New Roman" w:hAnsi="Times New Roman" w:cs="Times New Roman"/>
              </w:rPr>
            </w:pPr>
          </w:p>
        </w:tc>
        <w:tc>
          <w:tcPr>
            <w:tcW w:w="1260" w:type="dxa"/>
            <w:tcBorders>
              <w:left w:val="nil"/>
              <w:right w:val="nil"/>
            </w:tcBorders>
            <w:shd w:val="clear" w:color="auto" w:fill="auto"/>
          </w:tcPr>
          <w:p w14:paraId="462251DF" w14:textId="77777777" w:rsidR="004E5FA0" w:rsidRPr="00F72ADF" w:rsidRDefault="004E5FA0" w:rsidP="004E5FA0">
            <w:pPr>
              <w:spacing w:line="240" w:lineRule="atLeast"/>
              <w:ind w:right="158"/>
              <w:jc w:val="right"/>
              <w:rPr>
                <w:rFonts w:ascii="Times New Roman" w:hAnsi="Times New Roman" w:cs="Times New Roman"/>
                <w:cs/>
              </w:rPr>
            </w:pPr>
            <w:r w:rsidRPr="00F72ADF">
              <w:rPr>
                <w:rFonts w:ascii="Times New Roman" w:hAnsi="Times New Roman" w:cs="Times New Roman"/>
              </w:rPr>
              <w:t>1</w:t>
            </w:r>
          </w:p>
        </w:tc>
      </w:tr>
      <w:tr w:rsidR="004E5FA0" w:rsidRPr="00F72ADF" w14:paraId="3ED9D39F" w14:textId="77777777" w:rsidTr="00E729E2">
        <w:trPr>
          <w:trHeight w:val="20"/>
        </w:trPr>
        <w:tc>
          <w:tcPr>
            <w:tcW w:w="6840" w:type="dxa"/>
          </w:tcPr>
          <w:p w14:paraId="2FB01FE9"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2C4FC9F" w14:textId="77777777" w:rsidR="004E5FA0" w:rsidRPr="00F72ADF" w:rsidRDefault="004E5FA0" w:rsidP="004E5FA0">
            <w:pPr>
              <w:tabs>
                <w:tab w:val="left" w:pos="252"/>
              </w:tabs>
              <w:rPr>
                <w:rFonts w:ascii="Times New Roman" w:hAnsi="Times New Roman" w:cs="Times New Roman"/>
                <w:sz w:val="10"/>
                <w:szCs w:val="10"/>
                <w:cs/>
              </w:rPr>
            </w:pPr>
          </w:p>
        </w:tc>
        <w:tc>
          <w:tcPr>
            <w:tcW w:w="270" w:type="dxa"/>
            <w:tcBorders>
              <w:left w:val="nil"/>
              <w:right w:val="nil"/>
            </w:tcBorders>
            <w:shd w:val="clear" w:color="auto" w:fill="auto"/>
          </w:tcPr>
          <w:p w14:paraId="2A1C2479"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4AFFF17" w14:textId="77777777" w:rsidR="004E5FA0" w:rsidRPr="00F72ADF" w:rsidRDefault="004E5FA0" w:rsidP="004E5FA0">
            <w:pPr>
              <w:tabs>
                <w:tab w:val="left" w:pos="252"/>
              </w:tabs>
              <w:rPr>
                <w:rFonts w:ascii="Times New Roman" w:hAnsi="Times New Roman" w:cs="Times New Roman"/>
                <w:sz w:val="10"/>
                <w:szCs w:val="10"/>
              </w:rPr>
            </w:pPr>
          </w:p>
        </w:tc>
      </w:tr>
      <w:tr w:rsidR="004E5FA0" w:rsidRPr="00F72ADF" w14:paraId="6C7F4AA9" w14:textId="77777777" w:rsidTr="008C00C5">
        <w:trPr>
          <w:trHeight w:val="245"/>
        </w:trPr>
        <w:tc>
          <w:tcPr>
            <w:tcW w:w="6840" w:type="dxa"/>
          </w:tcPr>
          <w:p w14:paraId="4D04FD6E" w14:textId="1102AE71" w:rsidR="004E5FA0" w:rsidRPr="00F72ADF" w:rsidRDefault="004E5FA0" w:rsidP="004E5FA0">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Provision for unsettled debts under arbitral award - net - Secured</w:t>
            </w:r>
          </w:p>
        </w:tc>
        <w:tc>
          <w:tcPr>
            <w:tcW w:w="1260" w:type="dxa"/>
            <w:tcBorders>
              <w:left w:val="nil"/>
              <w:bottom w:val="single" w:sz="4" w:space="0" w:color="auto"/>
              <w:right w:val="nil"/>
            </w:tcBorders>
            <w:shd w:val="clear" w:color="auto" w:fill="auto"/>
          </w:tcPr>
          <w:p w14:paraId="537B44F2" w14:textId="0723DE00"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 xml:space="preserve">         173</w:t>
            </w:r>
          </w:p>
        </w:tc>
        <w:tc>
          <w:tcPr>
            <w:tcW w:w="270" w:type="dxa"/>
            <w:tcBorders>
              <w:left w:val="nil"/>
              <w:right w:val="nil"/>
            </w:tcBorders>
            <w:shd w:val="clear" w:color="auto" w:fill="auto"/>
          </w:tcPr>
          <w:p w14:paraId="3B10DC8B" w14:textId="77777777" w:rsidR="004E5FA0" w:rsidRPr="00F72ADF" w:rsidRDefault="004E5FA0" w:rsidP="004E5FA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0E9982A" w14:textId="77777777" w:rsidR="004E5FA0" w:rsidRPr="00F72ADF" w:rsidRDefault="004E5FA0" w:rsidP="004E5FA0">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r>
      <w:tr w:rsidR="004E5FA0" w:rsidRPr="00F72ADF" w14:paraId="655D362A" w14:textId="77777777" w:rsidTr="00E729E2">
        <w:trPr>
          <w:trHeight w:val="20"/>
        </w:trPr>
        <w:tc>
          <w:tcPr>
            <w:tcW w:w="6840" w:type="dxa"/>
          </w:tcPr>
          <w:p w14:paraId="6A603991" w14:textId="77777777" w:rsidR="004E5FA0" w:rsidRPr="00F72ADF" w:rsidRDefault="004E5FA0" w:rsidP="004E5FA0">
            <w:pPr>
              <w:tabs>
                <w:tab w:val="left" w:pos="252"/>
              </w:tabs>
              <w:rPr>
                <w:rFonts w:ascii="Times New Roman" w:hAnsi="Times New Roman" w:cs="Times New Roman"/>
                <w:sz w:val="10"/>
                <w:szCs w:val="10"/>
                <w:cs/>
              </w:rPr>
            </w:pPr>
          </w:p>
        </w:tc>
        <w:tc>
          <w:tcPr>
            <w:tcW w:w="1260" w:type="dxa"/>
            <w:tcBorders>
              <w:top w:val="single" w:sz="4" w:space="0" w:color="auto"/>
              <w:left w:val="nil"/>
              <w:right w:val="nil"/>
            </w:tcBorders>
            <w:shd w:val="clear" w:color="auto" w:fill="auto"/>
          </w:tcPr>
          <w:p w14:paraId="088D5967"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1AB8336"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1BD56A56" w14:textId="77777777" w:rsidR="004E5FA0" w:rsidRPr="00F72ADF" w:rsidRDefault="004E5FA0" w:rsidP="004E5FA0">
            <w:pPr>
              <w:tabs>
                <w:tab w:val="left" w:pos="252"/>
              </w:tabs>
              <w:rPr>
                <w:rFonts w:ascii="Times New Roman" w:hAnsi="Times New Roman" w:cs="Times New Roman"/>
                <w:sz w:val="10"/>
                <w:szCs w:val="10"/>
                <w:cs/>
              </w:rPr>
            </w:pPr>
          </w:p>
        </w:tc>
      </w:tr>
      <w:tr w:rsidR="004E5FA0" w:rsidRPr="00F72ADF" w14:paraId="25C1B86C" w14:textId="77777777" w:rsidTr="003974BB">
        <w:trPr>
          <w:trHeight w:val="245"/>
        </w:trPr>
        <w:tc>
          <w:tcPr>
            <w:tcW w:w="6840" w:type="dxa"/>
          </w:tcPr>
          <w:p w14:paraId="484CADE5" w14:textId="77777777" w:rsidR="004E5FA0" w:rsidRPr="00F72ADF" w:rsidRDefault="004E5FA0" w:rsidP="004E5FA0">
            <w:pPr>
              <w:tabs>
                <w:tab w:val="left" w:pos="252"/>
              </w:tabs>
              <w:spacing w:line="240" w:lineRule="atLeast"/>
              <w:rPr>
                <w:rFonts w:ascii="Times New Roman" w:hAnsi="Times New Roman" w:cs="Times New Roman"/>
              </w:rPr>
            </w:pPr>
            <w:r w:rsidRPr="00F72ADF">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58EE290E"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2,20</w:t>
            </w:r>
            <w:r w:rsidR="000B04DC">
              <w:rPr>
                <w:rFonts w:ascii="Times New Roman" w:hAnsi="Times New Roman" w:cs="Times New Roman"/>
              </w:rPr>
              <w:t>0</w:t>
            </w:r>
          </w:p>
        </w:tc>
        <w:tc>
          <w:tcPr>
            <w:tcW w:w="270" w:type="dxa"/>
            <w:tcBorders>
              <w:left w:val="nil"/>
              <w:right w:val="nil"/>
            </w:tcBorders>
            <w:shd w:val="clear" w:color="auto" w:fill="auto"/>
          </w:tcPr>
          <w:p w14:paraId="71E9A77B"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3DEE072D"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3,163</w:t>
            </w:r>
          </w:p>
        </w:tc>
      </w:tr>
      <w:tr w:rsidR="004E5FA0" w:rsidRPr="00F72ADF" w14:paraId="1702A3C1" w14:textId="77777777" w:rsidTr="003974BB">
        <w:trPr>
          <w:trHeight w:val="96"/>
        </w:trPr>
        <w:tc>
          <w:tcPr>
            <w:tcW w:w="6840" w:type="dxa"/>
          </w:tcPr>
          <w:p w14:paraId="13CCDB02"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0CE11C2D" w14:textId="77777777" w:rsidR="004E5FA0" w:rsidRPr="00F72ADF" w:rsidRDefault="004E5FA0" w:rsidP="004E5FA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302A697" w14:textId="77777777" w:rsidR="004E5FA0" w:rsidRPr="00F72ADF" w:rsidRDefault="004E5FA0" w:rsidP="004E5FA0">
            <w:pPr>
              <w:tabs>
                <w:tab w:val="left" w:pos="252"/>
              </w:tabs>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07BDCA32" w14:textId="77777777" w:rsidR="004E5FA0" w:rsidRPr="00F72ADF" w:rsidRDefault="004E5FA0" w:rsidP="004E5FA0">
            <w:pPr>
              <w:tabs>
                <w:tab w:val="left" w:pos="252"/>
              </w:tabs>
              <w:rPr>
                <w:rFonts w:ascii="Times New Roman" w:hAnsi="Times New Roman" w:cs="Times New Roman"/>
                <w:sz w:val="10"/>
                <w:szCs w:val="10"/>
              </w:rPr>
            </w:pPr>
          </w:p>
        </w:tc>
      </w:tr>
      <w:tr w:rsidR="004E5FA0" w:rsidRPr="00F72ADF" w14:paraId="33F034B5" w14:textId="77777777" w:rsidTr="003974BB">
        <w:trPr>
          <w:trHeight w:val="245"/>
        </w:trPr>
        <w:tc>
          <w:tcPr>
            <w:tcW w:w="6840" w:type="dxa"/>
          </w:tcPr>
          <w:p w14:paraId="5B50D072" w14:textId="77777777" w:rsidR="004E5FA0" w:rsidRPr="00F72ADF" w:rsidRDefault="004E5FA0" w:rsidP="004E5FA0">
            <w:pPr>
              <w:tabs>
                <w:tab w:val="left" w:pos="360"/>
              </w:tabs>
              <w:spacing w:line="240" w:lineRule="atLeast"/>
              <w:rPr>
                <w:rFonts w:ascii="Times New Roman" w:hAnsi="Times New Roman" w:cstheme="minorBidi"/>
                <w:cs/>
              </w:rPr>
            </w:pPr>
            <w:r w:rsidRPr="00F72ADF">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69F7E0CA"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5,5</w:t>
            </w:r>
            <w:r w:rsidR="00CC497D" w:rsidRPr="00F72ADF">
              <w:rPr>
                <w:rFonts w:ascii="Times New Roman" w:hAnsi="Times New Roman" w:cs="Times New Roman"/>
              </w:rPr>
              <w:t>5</w:t>
            </w:r>
            <w:r w:rsidR="000B04DC">
              <w:rPr>
                <w:rFonts w:ascii="Times New Roman" w:hAnsi="Times New Roman" w:cs="Times New Roman"/>
              </w:rPr>
              <w:t>8</w:t>
            </w:r>
          </w:p>
        </w:tc>
        <w:tc>
          <w:tcPr>
            <w:tcW w:w="270" w:type="dxa"/>
            <w:tcBorders>
              <w:left w:val="nil"/>
              <w:right w:val="nil"/>
            </w:tcBorders>
            <w:shd w:val="clear" w:color="auto" w:fill="auto"/>
          </w:tcPr>
          <w:p w14:paraId="056CF41D" w14:textId="77777777" w:rsidR="004E5FA0" w:rsidRPr="00F72ADF" w:rsidRDefault="004E5FA0" w:rsidP="004E5FA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6A4FE275" w:rsidR="004E5FA0" w:rsidRPr="00F72ADF" w:rsidRDefault="004E5FA0" w:rsidP="004E5FA0">
            <w:pPr>
              <w:spacing w:line="240" w:lineRule="atLeast"/>
              <w:ind w:right="158"/>
              <w:jc w:val="right"/>
              <w:rPr>
                <w:rFonts w:ascii="Times New Roman" w:hAnsi="Times New Roman" w:cs="Times New Roman"/>
              </w:rPr>
            </w:pPr>
            <w:r w:rsidRPr="00F72ADF">
              <w:rPr>
                <w:rFonts w:ascii="Times New Roman" w:hAnsi="Times New Roman" w:cs="Times New Roman"/>
              </w:rPr>
              <w:t>4,348</w:t>
            </w:r>
          </w:p>
        </w:tc>
      </w:tr>
    </w:tbl>
    <w:p w14:paraId="5AD26A01" w14:textId="516704CD" w:rsidR="00C37E64" w:rsidRPr="00F72ADF"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The periods to maturity of interest-bearing liabilities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9025E0"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9025E0"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55398DE4" w14:textId="77777777" w:rsidR="00B85DD7" w:rsidRPr="00F72ADF" w:rsidRDefault="00B85DD7"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F72ADF" w14:paraId="60568F8C" w14:textId="77777777" w:rsidTr="003974BB">
        <w:trPr>
          <w:trHeight w:val="20"/>
        </w:trPr>
        <w:tc>
          <w:tcPr>
            <w:tcW w:w="6930" w:type="dxa"/>
            <w:vAlign w:val="center"/>
          </w:tcPr>
          <w:p w14:paraId="230FF035"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F72ADF" w:rsidRDefault="003974BB"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7338AD20" w14:textId="16C70352" w:rsidR="003974BB" w:rsidRPr="00F72ADF" w:rsidRDefault="003974BB"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974BB" w:rsidRPr="00F72ADF" w14:paraId="5058D823" w14:textId="77777777" w:rsidTr="003974BB">
        <w:trPr>
          <w:trHeight w:val="20"/>
        </w:trPr>
        <w:tc>
          <w:tcPr>
            <w:tcW w:w="6930" w:type="dxa"/>
            <w:vAlign w:val="center"/>
          </w:tcPr>
          <w:p w14:paraId="73CDCF7D"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F72ADF" w:rsidRDefault="003974BB"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4870560B" w14:textId="77777777" w:rsidTr="003974BB">
        <w:trPr>
          <w:trHeight w:val="245"/>
        </w:trPr>
        <w:tc>
          <w:tcPr>
            <w:tcW w:w="6930" w:type="dxa"/>
          </w:tcPr>
          <w:p w14:paraId="1DAE623C"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CCDB3E3" w14:textId="0987CC66"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A7AFF3A"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1FD2B3B" w14:textId="0AA48577"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433DA2ED" w14:textId="77777777" w:rsidTr="003974BB">
        <w:trPr>
          <w:trHeight w:val="20"/>
        </w:trPr>
        <w:tc>
          <w:tcPr>
            <w:tcW w:w="6930" w:type="dxa"/>
          </w:tcPr>
          <w:p w14:paraId="18A1B525"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0151FD" w:rsidRPr="00F72ADF" w:rsidRDefault="000151FD" w:rsidP="000151FD">
            <w:pPr>
              <w:pStyle w:val="BodyText"/>
              <w:spacing w:after="0"/>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0151FD" w:rsidRPr="00F72ADF" w:rsidRDefault="000151FD" w:rsidP="000151FD">
            <w:pPr>
              <w:pStyle w:val="BodyText"/>
              <w:spacing w:after="0"/>
              <w:ind w:right="-130"/>
              <w:rPr>
                <w:rFonts w:ascii="Times New Roman" w:hAnsi="Times New Roman" w:cs="Times New Roman"/>
              </w:rPr>
            </w:pPr>
          </w:p>
        </w:tc>
      </w:tr>
      <w:tr w:rsidR="00051553" w:rsidRPr="00F72ADF" w14:paraId="2267F178" w14:textId="77777777" w:rsidTr="003974BB">
        <w:trPr>
          <w:trHeight w:val="245"/>
        </w:trPr>
        <w:tc>
          <w:tcPr>
            <w:tcW w:w="6930" w:type="dxa"/>
          </w:tcPr>
          <w:p w14:paraId="2EA03B3C" w14:textId="77777777"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Not later than 1 year</w:t>
            </w:r>
          </w:p>
        </w:tc>
        <w:tc>
          <w:tcPr>
            <w:tcW w:w="1260" w:type="dxa"/>
            <w:tcBorders>
              <w:left w:val="nil"/>
              <w:right w:val="nil"/>
            </w:tcBorders>
            <w:shd w:val="clear" w:color="auto" w:fill="auto"/>
          </w:tcPr>
          <w:p w14:paraId="17777E14" w14:textId="593DA7A7" w:rsidR="00051553" w:rsidRPr="00F72ADF" w:rsidRDefault="004E5FA0" w:rsidP="00051553">
            <w:pPr>
              <w:spacing w:line="240" w:lineRule="atLeast"/>
              <w:ind w:right="158"/>
              <w:jc w:val="right"/>
              <w:rPr>
                <w:rFonts w:ascii="Times New Roman" w:hAnsi="Times New Roman" w:cs="Times New Roman"/>
              </w:rPr>
            </w:pPr>
            <w:r w:rsidRPr="00F72ADF">
              <w:rPr>
                <w:rFonts w:ascii="Times New Roman" w:hAnsi="Times New Roman" w:cs="Times New Roman"/>
              </w:rPr>
              <w:t>3,35</w:t>
            </w:r>
            <w:r w:rsidR="00CC497D" w:rsidRPr="00F72ADF">
              <w:rPr>
                <w:rFonts w:ascii="Times New Roman" w:hAnsi="Times New Roman" w:cs="Times New Roman"/>
              </w:rPr>
              <w:t>8</w:t>
            </w:r>
          </w:p>
        </w:tc>
        <w:tc>
          <w:tcPr>
            <w:tcW w:w="270" w:type="dxa"/>
            <w:tcBorders>
              <w:left w:val="nil"/>
              <w:right w:val="nil"/>
            </w:tcBorders>
            <w:shd w:val="clear" w:color="auto" w:fill="auto"/>
          </w:tcPr>
          <w:p w14:paraId="5E2C857A" w14:textId="77777777" w:rsidR="00051553" w:rsidRPr="00F72ADF" w:rsidRDefault="00051553" w:rsidP="00051553">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7D36BC95"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1,185</w:t>
            </w:r>
          </w:p>
        </w:tc>
      </w:tr>
      <w:tr w:rsidR="00051553" w:rsidRPr="00F72ADF" w14:paraId="4BAFB834" w14:textId="77777777" w:rsidTr="003974BB">
        <w:trPr>
          <w:trHeight w:val="245"/>
        </w:trPr>
        <w:tc>
          <w:tcPr>
            <w:tcW w:w="6930" w:type="dxa"/>
          </w:tcPr>
          <w:p w14:paraId="76C4B923" w14:textId="109E503A"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09061FFB" w:rsidR="00051553" w:rsidRPr="00F72ADF" w:rsidRDefault="007874A7" w:rsidP="00051553">
            <w:pPr>
              <w:spacing w:line="240" w:lineRule="atLeast"/>
              <w:ind w:right="158"/>
              <w:jc w:val="right"/>
              <w:rPr>
                <w:rFonts w:ascii="Times New Roman" w:hAnsi="Times New Roman" w:cs="Times New Roman"/>
              </w:rPr>
            </w:pPr>
            <w:r w:rsidRPr="00F72ADF">
              <w:rPr>
                <w:rFonts w:ascii="Times New Roman" w:hAnsi="Times New Roman" w:cs="Times New Roman"/>
              </w:rPr>
              <w:t>89</w:t>
            </w:r>
            <w:r w:rsidR="000B04DC">
              <w:rPr>
                <w:rFonts w:ascii="Times New Roman" w:hAnsi="Times New Roman" w:cs="Times New Roman"/>
              </w:rPr>
              <w:t>8</w:t>
            </w:r>
          </w:p>
        </w:tc>
        <w:tc>
          <w:tcPr>
            <w:tcW w:w="270" w:type="dxa"/>
            <w:tcBorders>
              <w:left w:val="nil"/>
              <w:right w:val="nil"/>
            </w:tcBorders>
            <w:shd w:val="clear" w:color="auto" w:fill="auto"/>
          </w:tcPr>
          <w:p w14:paraId="073AE12B" w14:textId="77777777" w:rsidR="00051553" w:rsidRPr="00F72ADF" w:rsidRDefault="00051553" w:rsidP="00051553">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3018E6A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1,903</w:t>
            </w:r>
          </w:p>
        </w:tc>
      </w:tr>
      <w:tr w:rsidR="00051553" w:rsidRPr="00F72ADF" w14:paraId="697ABA53" w14:textId="77777777" w:rsidTr="003974BB">
        <w:trPr>
          <w:trHeight w:val="245"/>
        </w:trPr>
        <w:tc>
          <w:tcPr>
            <w:tcW w:w="6930" w:type="dxa"/>
          </w:tcPr>
          <w:p w14:paraId="08A749DC" w14:textId="024CC395"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0C5F280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1,302</w:t>
            </w:r>
          </w:p>
        </w:tc>
        <w:tc>
          <w:tcPr>
            <w:tcW w:w="270" w:type="dxa"/>
            <w:tcBorders>
              <w:left w:val="nil"/>
              <w:right w:val="nil"/>
            </w:tcBorders>
            <w:shd w:val="clear" w:color="auto" w:fill="auto"/>
          </w:tcPr>
          <w:p w14:paraId="693AA292" w14:textId="77777777" w:rsidR="00051553" w:rsidRPr="00F72ADF" w:rsidRDefault="00051553" w:rsidP="0005155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2F89A388"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1,260</w:t>
            </w:r>
          </w:p>
        </w:tc>
      </w:tr>
      <w:tr w:rsidR="00051553" w:rsidRPr="00F72ADF" w14:paraId="51646B1E" w14:textId="77777777" w:rsidTr="003974BB">
        <w:trPr>
          <w:trHeight w:val="245"/>
        </w:trPr>
        <w:tc>
          <w:tcPr>
            <w:tcW w:w="6930" w:type="dxa"/>
          </w:tcPr>
          <w:p w14:paraId="244AF159" w14:textId="77777777"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03BB8131" w:rsidR="00051553" w:rsidRPr="00F72ADF" w:rsidRDefault="004E5FA0" w:rsidP="00051553">
            <w:pPr>
              <w:spacing w:line="240" w:lineRule="atLeast"/>
              <w:ind w:right="158"/>
              <w:jc w:val="right"/>
              <w:rPr>
                <w:rFonts w:ascii="Times New Roman" w:hAnsi="Times New Roman" w:cs="Times New Roman"/>
              </w:rPr>
            </w:pPr>
            <w:r w:rsidRPr="00F72ADF">
              <w:rPr>
                <w:rFonts w:ascii="Times New Roman" w:hAnsi="Times New Roman" w:cs="Times New Roman"/>
              </w:rPr>
              <w:t>5,5</w:t>
            </w:r>
            <w:r w:rsidR="00CC497D" w:rsidRPr="00F72ADF">
              <w:rPr>
                <w:rFonts w:ascii="Times New Roman" w:hAnsi="Times New Roman" w:cs="Times New Roman"/>
              </w:rPr>
              <w:t>5</w:t>
            </w:r>
            <w:r w:rsidR="000B04DC">
              <w:rPr>
                <w:rFonts w:ascii="Times New Roman" w:hAnsi="Times New Roman" w:cs="Times New Roman"/>
              </w:rPr>
              <w:t>8</w:t>
            </w:r>
          </w:p>
        </w:tc>
        <w:tc>
          <w:tcPr>
            <w:tcW w:w="270" w:type="dxa"/>
            <w:tcBorders>
              <w:left w:val="nil"/>
              <w:right w:val="nil"/>
            </w:tcBorders>
            <w:shd w:val="clear" w:color="auto" w:fill="auto"/>
          </w:tcPr>
          <w:p w14:paraId="313A19D5"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703924B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4,348</w:t>
            </w:r>
          </w:p>
        </w:tc>
      </w:tr>
    </w:tbl>
    <w:p w14:paraId="146E4D78" w14:textId="77777777" w:rsidR="008F05BA" w:rsidRPr="00F72ADF" w:rsidRDefault="008F05BA" w:rsidP="00174B96">
      <w:pPr>
        <w:tabs>
          <w:tab w:val="left" w:pos="540"/>
        </w:tabs>
        <w:spacing w:line="240" w:lineRule="atLeast"/>
        <w:jc w:val="thaiDistribute"/>
        <w:rPr>
          <w:rFonts w:ascii="Times New Roman" w:hAnsi="Times New Roman" w:cs="Times New Roman"/>
          <w:b/>
          <w:bCs/>
        </w:rPr>
      </w:pPr>
    </w:p>
    <w:p w14:paraId="669EB9D3" w14:textId="00D24568" w:rsidR="00C37E64" w:rsidRPr="00F72ADF" w:rsidRDefault="00C37E64" w:rsidP="00B85DD7">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Secured interest-bearing liabilities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9025E0"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9025E0" w:rsidRPr="00F72ADF">
        <w:rPr>
          <w:rFonts w:ascii="Times New Roman" w:hAnsi="Times New Roman" w:cs="Times New Roman"/>
        </w:rPr>
        <w:t>1</w:t>
      </w:r>
      <w:r w:rsidRPr="00F72ADF">
        <w:rPr>
          <w:rFonts w:ascii="Times New Roman" w:hAnsi="Times New Roman" w:cs="Times New Roman"/>
        </w:rPr>
        <w:t xml:space="preserve"> were secured </w:t>
      </w:r>
      <w:r w:rsidR="00B85DD7" w:rsidRPr="00F72ADF">
        <w:rPr>
          <w:rFonts w:ascii="Times New Roman" w:hAnsi="Times New Roman" w:cs="Times New Roman"/>
        </w:rPr>
        <w:t>by collateral as discussed in Note</w:t>
      </w:r>
      <w:r w:rsidR="00910419" w:rsidRPr="00F72ADF">
        <w:rPr>
          <w:rFonts w:ascii="Times New Roman" w:hAnsi="Times New Roman"/>
          <w:szCs w:val="22"/>
        </w:rPr>
        <w:t>s 1</w:t>
      </w:r>
      <w:r w:rsidR="00B371A0" w:rsidRPr="00F72ADF">
        <w:rPr>
          <w:rFonts w:ascii="Times New Roman" w:hAnsi="Times New Roman"/>
          <w:szCs w:val="22"/>
        </w:rPr>
        <w:t>0</w:t>
      </w:r>
      <w:r w:rsidR="00910419" w:rsidRPr="00F72ADF">
        <w:rPr>
          <w:rFonts w:ascii="Times New Roman" w:hAnsi="Times New Roman"/>
          <w:szCs w:val="22"/>
        </w:rPr>
        <w:t xml:space="preserve"> and</w:t>
      </w:r>
      <w:r w:rsidR="00B85DD7" w:rsidRPr="00F72ADF">
        <w:rPr>
          <w:rFonts w:ascii="Times New Roman" w:hAnsi="Times New Roman" w:cs="Times New Roman"/>
        </w:rPr>
        <w:t xml:space="preserve"> </w:t>
      </w:r>
      <w:r w:rsidR="00F57410" w:rsidRPr="00F72ADF">
        <w:rPr>
          <w:rFonts w:ascii="Times New Roman" w:hAnsi="Times New Roman" w:cs="Times New Roman"/>
        </w:rPr>
        <w:t>1</w:t>
      </w:r>
      <w:r w:rsidR="00B371A0" w:rsidRPr="00F72ADF">
        <w:rPr>
          <w:rFonts w:ascii="Times New Roman" w:hAnsi="Times New Roman" w:cs="Times New Roman"/>
        </w:rPr>
        <w:t>1</w:t>
      </w:r>
      <w:r w:rsidR="00B85DD7" w:rsidRPr="00F72ADF">
        <w:rPr>
          <w:rFonts w:ascii="Times New Roman" w:hAnsi="Times New Roman" w:cs="Times New Roman"/>
        </w:rPr>
        <w:t>.</w:t>
      </w:r>
    </w:p>
    <w:p w14:paraId="29E4BAAD" w14:textId="5CAC0B2F" w:rsidR="00CD45B4" w:rsidRPr="00F72ADF" w:rsidRDefault="00CD45B4">
      <w:pPr>
        <w:rPr>
          <w:rFonts w:ascii="Times New Roman" w:hAnsi="Times New Roman" w:cs="Times New Roman"/>
          <w:b/>
          <w:bCs/>
          <w:lang w:val="en-GB"/>
        </w:rPr>
      </w:pPr>
    </w:p>
    <w:p w14:paraId="000FCEFB" w14:textId="77777777" w:rsidR="00FD744B" w:rsidRPr="00F72ADF" w:rsidRDefault="00FD744B" w:rsidP="00FD744B">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t>Debentures</w:t>
      </w:r>
    </w:p>
    <w:p w14:paraId="79842814"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p w14:paraId="5E02909C" w14:textId="7C15D492" w:rsidR="00FD744B" w:rsidRPr="00F72ADF" w:rsidRDefault="00FD744B" w:rsidP="00FD744B">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As at December 31, </w:t>
      </w:r>
      <w:r w:rsidR="000032FB" w:rsidRPr="00F72ADF">
        <w:rPr>
          <w:rFonts w:ascii="Times New Roman" w:hAnsi="Times New Roman" w:cs="Times New Roman"/>
        </w:rPr>
        <w:t>202</w:t>
      </w:r>
      <w:r w:rsidR="009025E0"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9025E0" w:rsidRPr="00F72ADF">
        <w:rPr>
          <w:rFonts w:ascii="Times New Roman" w:hAnsi="Times New Roman" w:cs="Times New Roman"/>
        </w:rPr>
        <w:t>1</w:t>
      </w:r>
      <w:r w:rsidRPr="00F72ADF">
        <w:rPr>
          <w:rFonts w:ascii="Times New Roman" w:hAnsi="Times New Roman" w:cs="Times New Roman"/>
        </w:rPr>
        <w:t xml:space="preserve">, the outstanding balances of the Company’s debentures were amounting to USD 15.51 million and bore interest at the rate of 3% per annum and was unsecured, which </w:t>
      </w:r>
      <w:r w:rsidR="004E5FA0" w:rsidRPr="00F72ADF">
        <w:rPr>
          <w:rFonts w:ascii="Times New Roman" w:hAnsi="Times New Roman" w:cs="Times New Roman"/>
        </w:rPr>
        <w:t xml:space="preserve">was </w:t>
      </w:r>
      <w:r w:rsidRPr="00F72ADF">
        <w:rPr>
          <w:rFonts w:ascii="Times New Roman" w:hAnsi="Times New Roman" w:cs="Times New Roman"/>
        </w:rPr>
        <w:t>mature</w:t>
      </w:r>
      <w:r w:rsidR="004E5FA0" w:rsidRPr="00F72ADF">
        <w:rPr>
          <w:rFonts w:ascii="Times New Roman" w:hAnsi="Times New Roman" w:cs="Times New Roman"/>
        </w:rPr>
        <w:t>d</w:t>
      </w:r>
      <w:r w:rsidRPr="00F72ADF">
        <w:rPr>
          <w:rFonts w:ascii="Times New Roman" w:hAnsi="Times New Roman" w:cs="Times New Roman"/>
        </w:rPr>
        <w:t xml:space="preserve"> in October 2015. On January 9, 2012, the Company received notice letter from bondholder’s representative that the Company was default to pay debentures’ interest expense which was due on December 30, 2011.</w:t>
      </w:r>
      <w:r w:rsidRPr="00F72ADF">
        <w:rPr>
          <w:rFonts w:ascii="Times New Roman" w:hAnsi="Times New Roman" w:cs="Times New Roman"/>
          <w:cs/>
        </w:rPr>
        <w:t xml:space="preserve"> </w:t>
      </w:r>
      <w:r w:rsidRPr="00F72ADF">
        <w:rPr>
          <w:rFonts w:ascii="Times New Roman" w:hAnsi="Times New Roman" w:cs="Times New Roman"/>
        </w:rPr>
        <w:t xml:space="preserve">However, up to present, the Company has not been called to redeem such maturity debentures. </w:t>
      </w:r>
      <w:bookmarkStart w:id="19" w:name="_Hlk64235584"/>
      <w:r w:rsidRPr="00F72ADF">
        <w:rPr>
          <w:rFonts w:ascii="Times New Roman" w:hAnsi="Times New Roman" w:cs="Times New Roman"/>
        </w:rPr>
        <w:t xml:space="preserve"> </w:t>
      </w:r>
    </w:p>
    <w:bookmarkEnd w:id="19"/>
    <w:p w14:paraId="23729634"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p w14:paraId="7DF90115" w14:textId="14798C0F" w:rsidR="00FD744B" w:rsidRPr="00F72ADF" w:rsidRDefault="00FD744B" w:rsidP="00FD744B">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movements of debentures during the years ended December 31, </w:t>
      </w:r>
      <w:r w:rsidR="000032FB" w:rsidRPr="00F72ADF">
        <w:rPr>
          <w:rFonts w:ascii="Times New Roman" w:hAnsi="Times New Roman" w:cs="Times New Roman"/>
        </w:rPr>
        <w:t>202</w:t>
      </w:r>
      <w:r w:rsidR="000F4DF8"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0F4DF8" w:rsidRPr="00F72ADF">
        <w:rPr>
          <w:rFonts w:ascii="Times New Roman" w:hAnsi="Times New Roman" w:cs="Times New Roman"/>
        </w:rPr>
        <w:t>1</w:t>
      </w:r>
      <w:r w:rsidRPr="00F72ADF">
        <w:rPr>
          <w:rFonts w:ascii="Times New Roman" w:hAnsi="Times New Roman" w:cs="Times New Roman"/>
        </w:rPr>
        <w:t xml:space="preserve"> were as follows:</w:t>
      </w:r>
    </w:p>
    <w:p w14:paraId="54AB8BAC"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F72ADF" w14:paraId="7586D0B0" w14:textId="77777777" w:rsidTr="003974BB">
        <w:trPr>
          <w:trHeight w:val="20"/>
        </w:trPr>
        <w:tc>
          <w:tcPr>
            <w:tcW w:w="6930" w:type="dxa"/>
            <w:vAlign w:val="center"/>
          </w:tcPr>
          <w:p w14:paraId="60908FCE"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600073BF" w14:textId="77777777" w:rsidR="003974BB" w:rsidRPr="00F72ADF" w:rsidRDefault="003974BB"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049C26BD" w14:textId="0C654985" w:rsidR="003974BB" w:rsidRPr="00F72ADF" w:rsidRDefault="003974BB"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974BB" w:rsidRPr="00F72ADF" w14:paraId="2ECEA88F" w14:textId="77777777" w:rsidTr="003974BB">
        <w:trPr>
          <w:trHeight w:val="20"/>
        </w:trPr>
        <w:tc>
          <w:tcPr>
            <w:tcW w:w="6930" w:type="dxa"/>
            <w:vAlign w:val="center"/>
          </w:tcPr>
          <w:p w14:paraId="5000DA56"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F6207B6" w14:textId="492016DB" w:rsidR="003974BB" w:rsidRPr="00F72ADF" w:rsidRDefault="003974BB"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66EF577F" w14:textId="77777777" w:rsidTr="003974BB">
        <w:trPr>
          <w:trHeight w:val="245"/>
        </w:trPr>
        <w:tc>
          <w:tcPr>
            <w:tcW w:w="6930" w:type="dxa"/>
          </w:tcPr>
          <w:p w14:paraId="49254ED0"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99C561" w14:textId="70335C3F"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4D35F0B4"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601AC2" w14:textId="6CC11E2C"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2518D678" w14:textId="77777777" w:rsidTr="003974BB">
        <w:trPr>
          <w:trHeight w:val="20"/>
        </w:trPr>
        <w:tc>
          <w:tcPr>
            <w:tcW w:w="6930" w:type="dxa"/>
          </w:tcPr>
          <w:p w14:paraId="06FC86DF"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0189C01B" w14:textId="77777777" w:rsidR="000151FD" w:rsidRPr="00F72ADF" w:rsidRDefault="000151FD" w:rsidP="000151FD">
            <w:pPr>
              <w:pStyle w:val="BodyText"/>
              <w:spacing w:after="0"/>
              <w:ind w:right="-130"/>
              <w:rPr>
                <w:rFonts w:ascii="Times New Roman" w:hAnsi="Times New Roman" w:cs="Times New Roman"/>
              </w:rPr>
            </w:pPr>
          </w:p>
        </w:tc>
        <w:tc>
          <w:tcPr>
            <w:tcW w:w="270" w:type="dxa"/>
            <w:tcBorders>
              <w:left w:val="nil"/>
              <w:right w:val="nil"/>
            </w:tcBorders>
          </w:tcPr>
          <w:p w14:paraId="1C9B710D"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vAlign w:val="bottom"/>
          </w:tcPr>
          <w:p w14:paraId="124CBDC4" w14:textId="77777777" w:rsidR="000151FD" w:rsidRPr="00F72ADF" w:rsidRDefault="000151FD" w:rsidP="000151FD">
            <w:pPr>
              <w:pStyle w:val="BodyText"/>
              <w:spacing w:after="0"/>
              <w:ind w:right="-130"/>
              <w:rPr>
                <w:rFonts w:ascii="Times New Roman" w:hAnsi="Times New Roman" w:cs="Times New Roman"/>
              </w:rPr>
            </w:pPr>
          </w:p>
        </w:tc>
      </w:tr>
      <w:tr w:rsidR="00F940C3" w:rsidRPr="00F72ADF" w14:paraId="32C25CC4" w14:textId="77777777" w:rsidTr="003974BB">
        <w:trPr>
          <w:trHeight w:val="20"/>
        </w:trPr>
        <w:tc>
          <w:tcPr>
            <w:tcW w:w="6930" w:type="dxa"/>
          </w:tcPr>
          <w:p w14:paraId="3FADA874" w14:textId="2928576F" w:rsidR="00F940C3" w:rsidRPr="00F72ADF" w:rsidRDefault="00F940C3" w:rsidP="00F940C3">
            <w:pPr>
              <w:pStyle w:val="BodyText"/>
              <w:spacing w:after="0"/>
              <w:ind w:right="-130"/>
              <w:rPr>
                <w:rFonts w:ascii="Times New Roman" w:hAnsi="Times New Roman" w:cs="Times New Roman"/>
              </w:rPr>
            </w:pPr>
            <w:r w:rsidRPr="00F72ADF">
              <w:rPr>
                <w:rFonts w:ascii="Times New Roman" w:hAnsi="Times New Roman" w:cs="Times New Roman"/>
              </w:rPr>
              <w:t>As at January 1</w:t>
            </w:r>
          </w:p>
        </w:tc>
        <w:tc>
          <w:tcPr>
            <w:tcW w:w="1260" w:type="dxa"/>
            <w:tcBorders>
              <w:left w:val="nil"/>
              <w:right w:val="nil"/>
            </w:tcBorders>
            <w:shd w:val="clear" w:color="auto" w:fill="auto"/>
          </w:tcPr>
          <w:p w14:paraId="0AB810EA" w14:textId="6C5953BF" w:rsidR="00F940C3" w:rsidRPr="00F72ADF" w:rsidRDefault="00F940C3" w:rsidP="00F940C3">
            <w:pPr>
              <w:spacing w:line="240" w:lineRule="atLeast"/>
              <w:ind w:right="158"/>
              <w:jc w:val="right"/>
              <w:rPr>
                <w:rFonts w:ascii="Times New Roman" w:hAnsi="Times New Roman" w:cs="Times New Roman"/>
              </w:rPr>
            </w:pPr>
            <w:r w:rsidRPr="00F72ADF">
              <w:rPr>
                <w:rFonts w:ascii="Times New Roman" w:hAnsi="Times New Roman" w:cs="Times New Roman"/>
              </w:rPr>
              <w:t>521</w:t>
            </w:r>
          </w:p>
        </w:tc>
        <w:tc>
          <w:tcPr>
            <w:tcW w:w="270" w:type="dxa"/>
            <w:tcBorders>
              <w:left w:val="nil"/>
              <w:right w:val="nil"/>
            </w:tcBorders>
          </w:tcPr>
          <w:p w14:paraId="526D983B" w14:textId="77777777" w:rsidR="00F940C3" w:rsidRPr="00F72ADF" w:rsidRDefault="00F940C3" w:rsidP="00F940C3">
            <w:pPr>
              <w:pStyle w:val="BodyText"/>
              <w:spacing w:after="0"/>
              <w:ind w:right="-130"/>
              <w:rPr>
                <w:rFonts w:ascii="Times New Roman" w:hAnsi="Times New Roman" w:cs="Times New Roman"/>
              </w:rPr>
            </w:pPr>
          </w:p>
        </w:tc>
        <w:tc>
          <w:tcPr>
            <w:tcW w:w="1260" w:type="dxa"/>
            <w:tcBorders>
              <w:left w:val="nil"/>
              <w:right w:val="nil"/>
            </w:tcBorders>
          </w:tcPr>
          <w:p w14:paraId="5175E440" w14:textId="0524DCB2" w:rsidR="00F940C3" w:rsidRPr="00F72ADF" w:rsidRDefault="00F940C3" w:rsidP="00F940C3">
            <w:pPr>
              <w:spacing w:line="240" w:lineRule="atLeast"/>
              <w:ind w:right="158"/>
              <w:jc w:val="right"/>
              <w:rPr>
                <w:rFonts w:ascii="Times New Roman" w:hAnsi="Times New Roman" w:cs="Times New Roman"/>
              </w:rPr>
            </w:pPr>
            <w:r w:rsidRPr="00F72ADF">
              <w:rPr>
                <w:rFonts w:ascii="Times New Roman" w:hAnsi="Times New Roman" w:cs="Times New Roman"/>
              </w:rPr>
              <w:t>469</w:t>
            </w:r>
          </w:p>
        </w:tc>
      </w:tr>
      <w:tr w:rsidR="00051553" w:rsidRPr="00F72ADF" w14:paraId="5499DB39" w14:textId="77777777" w:rsidTr="003974BB">
        <w:trPr>
          <w:trHeight w:val="20"/>
        </w:trPr>
        <w:tc>
          <w:tcPr>
            <w:tcW w:w="6930" w:type="dxa"/>
            <w:vAlign w:val="bottom"/>
          </w:tcPr>
          <w:p w14:paraId="136B46C4" w14:textId="0BAEF41A" w:rsidR="00051553" w:rsidRPr="00F72ADF" w:rsidRDefault="00051553" w:rsidP="00051553">
            <w:pPr>
              <w:pStyle w:val="BodyText"/>
              <w:spacing w:after="0"/>
              <w:ind w:right="-130"/>
              <w:rPr>
                <w:rFonts w:ascii="Times New Roman" w:hAnsi="Times New Roman" w:cs="Times New Roman"/>
              </w:rPr>
            </w:pPr>
            <w:r w:rsidRPr="00F72ADF">
              <w:rPr>
                <w:rFonts w:ascii="Times New Roman" w:hAnsi="Times New Roman" w:cs="Times New Roman"/>
                <w:lang w:val="en-GB"/>
              </w:rPr>
              <w:t xml:space="preserve">Exchange rate adjustments </w:t>
            </w:r>
          </w:p>
        </w:tc>
        <w:tc>
          <w:tcPr>
            <w:tcW w:w="1260" w:type="dxa"/>
            <w:tcBorders>
              <w:left w:val="nil"/>
              <w:bottom w:val="single" w:sz="4" w:space="0" w:color="auto"/>
              <w:right w:val="nil"/>
            </w:tcBorders>
            <w:shd w:val="clear" w:color="auto" w:fill="auto"/>
          </w:tcPr>
          <w:p w14:paraId="3F71A888" w14:textId="1B63664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18</w:t>
            </w:r>
          </w:p>
        </w:tc>
        <w:tc>
          <w:tcPr>
            <w:tcW w:w="270" w:type="dxa"/>
            <w:tcBorders>
              <w:left w:val="nil"/>
              <w:right w:val="nil"/>
            </w:tcBorders>
          </w:tcPr>
          <w:p w14:paraId="065B34F0" w14:textId="77777777" w:rsidR="00051553" w:rsidRPr="00F72ADF" w:rsidRDefault="00051553" w:rsidP="00051553">
            <w:pPr>
              <w:pStyle w:val="BodyText"/>
              <w:spacing w:after="0"/>
              <w:ind w:right="-130"/>
              <w:rPr>
                <w:rFonts w:ascii="Times New Roman" w:hAnsi="Times New Roman" w:cs="Times New Roman"/>
              </w:rPr>
            </w:pPr>
          </w:p>
        </w:tc>
        <w:tc>
          <w:tcPr>
            <w:tcW w:w="1260" w:type="dxa"/>
            <w:tcBorders>
              <w:left w:val="nil"/>
              <w:bottom w:val="single" w:sz="4" w:space="0" w:color="auto"/>
              <w:right w:val="nil"/>
            </w:tcBorders>
          </w:tcPr>
          <w:p w14:paraId="740A9242" w14:textId="3516B19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52</w:t>
            </w:r>
          </w:p>
        </w:tc>
      </w:tr>
      <w:tr w:rsidR="00051553" w:rsidRPr="00F72ADF" w14:paraId="0ADE1E91" w14:textId="77777777" w:rsidTr="003974BB">
        <w:trPr>
          <w:trHeight w:val="245"/>
        </w:trPr>
        <w:tc>
          <w:tcPr>
            <w:tcW w:w="6930" w:type="dxa"/>
          </w:tcPr>
          <w:p w14:paraId="44E875A6" w14:textId="48042A05" w:rsidR="00051553" w:rsidRPr="00F72ADF" w:rsidRDefault="00051553" w:rsidP="00051553">
            <w:pPr>
              <w:tabs>
                <w:tab w:val="decimal" w:pos="882"/>
                <w:tab w:val="decimal" w:pos="919"/>
              </w:tabs>
              <w:spacing w:line="240" w:lineRule="atLeast"/>
              <w:jc w:val="both"/>
              <w:rPr>
                <w:rFonts w:ascii="Times New Roman" w:hAnsi="Times New Roman" w:cs="Times New Roman"/>
                <w:cs/>
              </w:rPr>
            </w:pPr>
            <w:r w:rsidRPr="00F72ADF">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30413B8F" w14:textId="14FAE9D9"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539</w:t>
            </w:r>
          </w:p>
        </w:tc>
        <w:tc>
          <w:tcPr>
            <w:tcW w:w="270" w:type="dxa"/>
            <w:tcBorders>
              <w:left w:val="nil"/>
              <w:right w:val="nil"/>
            </w:tcBorders>
          </w:tcPr>
          <w:p w14:paraId="5196AC73"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C6286E7" w14:textId="34078A00"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521</w:t>
            </w:r>
          </w:p>
        </w:tc>
      </w:tr>
    </w:tbl>
    <w:p w14:paraId="67FC9943" w14:textId="77777777" w:rsidR="008E19DE" w:rsidRPr="00F72ADF" w:rsidRDefault="008E19DE" w:rsidP="00FD744B">
      <w:pPr>
        <w:shd w:val="clear" w:color="auto" w:fill="FFFFFF"/>
        <w:spacing w:line="240" w:lineRule="atLeast"/>
        <w:ind w:right="-43" w:firstLine="27"/>
        <w:jc w:val="both"/>
        <w:rPr>
          <w:rFonts w:ascii="Times New Roman" w:hAnsi="Times New Roman" w:cs="Times New Roman"/>
          <w:b/>
          <w:bCs/>
        </w:rPr>
      </w:pPr>
    </w:p>
    <w:p w14:paraId="04F58797" w14:textId="3D767F8C" w:rsidR="00C37E64" w:rsidRPr="00F72ADF" w:rsidRDefault="00B85DD7"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6</w:t>
      </w:r>
      <w:r w:rsidR="00C37E64" w:rsidRPr="00F72ADF">
        <w:rPr>
          <w:rFonts w:ascii="Times New Roman" w:hAnsi="Times New Roman" w:cs="Times New Roman"/>
          <w:b/>
          <w:bCs/>
        </w:rPr>
        <w:t>.</w:t>
      </w:r>
      <w:r w:rsidR="00C37E64" w:rsidRPr="00F72ADF">
        <w:rPr>
          <w:rFonts w:ascii="Times New Roman" w:hAnsi="Times New Roman" w:cs="Times New Roman"/>
          <w:b/>
          <w:bCs/>
        </w:rPr>
        <w:tab/>
        <w:t>TRADE ACCOUNT PAYABLES</w:t>
      </w:r>
    </w:p>
    <w:p w14:paraId="5A5F63AD" w14:textId="77777777" w:rsidR="00A2516C" w:rsidRPr="00F72ADF" w:rsidRDefault="00A2516C"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F72ADF" w14:paraId="72CE5808" w14:textId="77777777" w:rsidTr="003974BB">
        <w:trPr>
          <w:trHeight w:val="20"/>
        </w:trPr>
        <w:tc>
          <w:tcPr>
            <w:tcW w:w="6930" w:type="dxa"/>
            <w:vAlign w:val="center"/>
          </w:tcPr>
          <w:p w14:paraId="23BEF9B7"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F72ADF" w:rsidRDefault="003974BB"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0CAA0D56" w14:textId="21CD2E35" w:rsidR="003974BB" w:rsidRPr="00F72ADF" w:rsidRDefault="003974BB"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974BB" w:rsidRPr="00F72ADF" w14:paraId="7542C9EE" w14:textId="77777777" w:rsidTr="003974BB">
        <w:trPr>
          <w:trHeight w:val="20"/>
        </w:trPr>
        <w:tc>
          <w:tcPr>
            <w:tcW w:w="6930" w:type="dxa"/>
            <w:vAlign w:val="center"/>
          </w:tcPr>
          <w:p w14:paraId="71142928"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F72ADF" w:rsidRDefault="003974BB"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6738B7AF" w14:textId="77777777" w:rsidTr="003974BB">
        <w:trPr>
          <w:trHeight w:val="245"/>
        </w:trPr>
        <w:tc>
          <w:tcPr>
            <w:tcW w:w="6930" w:type="dxa"/>
          </w:tcPr>
          <w:p w14:paraId="2BEDE9E2"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EEA0BC1" w14:textId="322119E0"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3D1DDD4"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4DA827" w14:textId="4E06D507"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5D3A94EA" w14:textId="77777777" w:rsidTr="003974BB">
        <w:trPr>
          <w:trHeight w:val="20"/>
        </w:trPr>
        <w:tc>
          <w:tcPr>
            <w:tcW w:w="6930" w:type="dxa"/>
          </w:tcPr>
          <w:p w14:paraId="05EB9469"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0151FD" w:rsidRPr="00F72ADF" w:rsidRDefault="000151FD" w:rsidP="000151FD">
            <w:pPr>
              <w:pStyle w:val="BodyText"/>
              <w:spacing w:after="0"/>
              <w:ind w:right="-130"/>
              <w:rPr>
                <w:rFonts w:ascii="Times New Roman" w:hAnsi="Times New Roman" w:cs="Times New Roman"/>
              </w:rPr>
            </w:pPr>
          </w:p>
        </w:tc>
        <w:tc>
          <w:tcPr>
            <w:tcW w:w="270" w:type="dxa"/>
            <w:tcBorders>
              <w:left w:val="nil"/>
              <w:right w:val="nil"/>
            </w:tcBorders>
          </w:tcPr>
          <w:p w14:paraId="0F181CF5"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vAlign w:val="bottom"/>
          </w:tcPr>
          <w:p w14:paraId="2B1B9BF3" w14:textId="77777777" w:rsidR="000151FD" w:rsidRPr="00F72ADF" w:rsidRDefault="000151FD" w:rsidP="000151FD">
            <w:pPr>
              <w:pStyle w:val="BodyText"/>
              <w:spacing w:after="0"/>
              <w:ind w:right="-130"/>
              <w:rPr>
                <w:rFonts w:ascii="Times New Roman" w:hAnsi="Times New Roman" w:cs="Times New Roman"/>
              </w:rPr>
            </w:pPr>
          </w:p>
        </w:tc>
      </w:tr>
      <w:tr w:rsidR="00051553" w:rsidRPr="00F72ADF" w14:paraId="158BC06D" w14:textId="77777777" w:rsidTr="00FE6E36">
        <w:trPr>
          <w:trHeight w:val="20"/>
        </w:trPr>
        <w:tc>
          <w:tcPr>
            <w:tcW w:w="6930" w:type="dxa"/>
          </w:tcPr>
          <w:p w14:paraId="1DAD280E" w14:textId="1471C855" w:rsidR="00051553" w:rsidRPr="00F72ADF" w:rsidRDefault="00051553" w:rsidP="00051553">
            <w:pPr>
              <w:pStyle w:val="BodyText"/>
              <w:tabs>
                <w:tab w:val="left" w:pos="12780"/>
              </w:tabs>
              <w:spacing w:after="0" w:line="240" w:lineRule="atLeast"/>
              <w:ind w:right="-43"/>
              <w:jc w:val="both"/>
              <w:rPr>
                <w:rFonts w:ascii="Times New Roman" w:hAnsi="Times New Roman"/>
                <w:szCs w:val="22"/>
                <w:lang w:val="en-US"/>
              </w:rPr>
            </w:pPr>
            <w:r w:rsidRPr="00F72ADF">
              <w:rPr>
                <w:rFonts w:ascii="Times New Roman" w:hAnsi="Times New Roman" w:cs="Times New Roman"/>
                <w:lang w:val="en-GB"/>
              </w:rPr>
              <w:t>Related part</w:t>
            </w:r>
            <w:r w:rsidR="001E0011" w:rsidRPr="00F72ADF">
              <w:rPr>
                <w:rFonts w:ascii="Times New Roman" w:hAnsi="Times New Roman"/>
                <w:szCs w:val="22"/>
                <w:lang w:val="en-US"/>
              </w:rPr>
              <w:t>y</w:t>
            </w:r>
          </w:p>
        </w:tc>
        <w:tc>
          <w:tcPr>
            <w:tcW w:w="1260" w:type="dxa"/>
            <w:tcBorders>
              <w:left w:val="nil"/>
              <w:right w:val="nil"/>
            </w:tcBorders>
            <w:shd w:val="clear" w:color="auto" w:fill="auto"/>
          </w:tcPr>
          <w:p w14:paraId="16E65FA7" w14:textId="69E2AA07" w:rsidR="00051553" w:rsidRPr="00F72ADF" w:rsidRDefault="00051553" w:rsidP="00A25CD6">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tcPr>
          <w:p w14:paraId="1EF056D9" w14:textId="77777777" w:rsidR="00051553" w:rsidRPr="00F72ADF" w:rsidRDefault="00051553" w:rsidP="00051553">
            <w:pPr>
              <w:pStyle w:val="BodyText"/>
              <w:spacing w:after="0"/>
              <w:ind w:right="-130"/>
              <w:rPr>
                <w:rFonts w:ascii="Times New Roman" w:hAnsi="Times New Roman" w:cs="Times New Roman"/>
              </w:rPr>
            </w:pPr>
          </w:p>
        </w:tc>
        <w:tc>
          <w:tcPr>
            <w:tcW w:w="1260" w:type="dxa"/>
            <w:tcBorders>
              <w:left w:val="nil"/>
              <w:right w:val="nil"/>
            </w:tcBorders>
          </w:tcPr>
          <w:p w14:paraId="054079C2" w14:textId="61DC848C" w:rsidR="00051553" w:rsidRPr="00F72ADF" w:rsidRDefault="00051553" w:rsidP="00A25CD6">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051553" w:rsidRPr="00F72ADF" w14:paraId="18C3A0D5" w14:textId="77777777" w:rsidTr="004F0703">
        <w:trPr>
          <w:trHeight w:val="20"/>
        </w:trPr>
        <w:tc>
          <w:tcPr>
            <w:tcW w:w="6930" w:type="dxa"/>
          </w:tcPr>
          <w:p w14:paraId="7FD237CD" w14:textId="0488E52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3EB3A24B" w14:textId="37A1C647" w:rsidR="00051553" w:rsidRPr="00F72ADF" w:rsidRDefault="00051553" w:rsidP="00A25CD6">
            <w:pPr>
              <w:spacing w:line="240" w:lineRule="atLeast"/>
              <w:ind w:right="158"/>
              <w:jc w:val="right"/>
              <w:rPr>
                <w:rFonts w:ascii="Times New Roman" w:hAnsi="Times New Roman" w:cs="Times New Roman"/>
              </w:rPr>
            </w:pPr>
            <w:r w:rsidRPr="00F72ADF">
              <w:rPr>
                <w:rFonts w:ascii="Times New Roman" w:hAnsi="Times New Roman" w:cs="Times New Roman"/>
              </w:rPr>
              <w:t>327</w:t>
            </w:r>
          </w:p>
        </w:tc>
        <w:tc>
          <w:tcPr>
            <w:tcW w:w="270" w:type="dxa"/>
            <w:tcBorders>
              <w:left w:val="nil"/>
              <w:right w:val="nil"/>
            </w:tcBorders>
          </w:tcPr>
          <w:p w14:paraId="0C65E39A" w14:textId="77777777" w:rsidR="00051553" w:rsidRPr="00F72ADF" w:rsidRDefault="00051553" w:rsidP="00051553">
            <w:pPr>
              <w:pStyle w:val="BodyText"/>
              <w:spacing w:after="0"/>
              <w:ind w:right="-130"/>
              <w:rPr>
                <w:rFonts w:ascii="Times New Roman" w:hAnsi="Times New Roman" w:cs="Times New Roman"/>
              </w:rPr>
            </w:pPr>
          </w:p>
        </w:tc>
        <w:tc>
          <w:tcPr>
            <w:tcW w:w="1260" w:type="dxa"/>
            <w:tcBorders>
              <w:left w:val="nil"/>
              <w:bottom w:val="single" w:sz="4" w:space="0" w:color="auto"/>
              <w:right w:val="nil"/>
            </w:tcBorders>
          </w:tcPr>
          <w:p w14:paraId="3BD941F1" w14:textId="25010C8C"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136</w:t>
            </w:r>
          </w:p>
        </w:tc>
      </w:tr>
      <w:tr w:rsidR="00051553" w:rsidRPr="00F72ADF" w14:paraId="07BDA53E" w14:textId="77777777" w:rsidTr="00051553">
        <w:trPr>
          <w:trHeight w:val="245"/>
        </w:trPr>
        <w:tc>
          <w:tcPr>
            <w:tcW w:w="6930" w:type="dxa"/>
          </w:tcPr>
          <w:p w14:paraId="071A5D91" w14:textId="2AFA46AA" w:rsidR="00051553" w:rsidRPr="00F72ADF" w:rsidRDefault="00051553" w:rsidP="00051553">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77FF2EBA" w14:textId="544075AC"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328</w:t>
            </w:r>
          </w:p>
        </w:tc>
        <w:tc>
          <w:tcPr>
            <w:tcW w:w="270" w:type="dxa"/>
            <w:tcBorders>
              <w:left w:val="nil"/>
              <w:right w:val="nil"/>
            </w:tcBorders>
          </w:tcPr>
          <w:p w14:paraId="13B09720"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A25C58" w14:textId="1F7D67CB"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136</w:t>
            </w:r>
          </w:p>
        </w:tc>
      </w:tr>
    </w:tbl>
    <w:p w14:paraId="1178E603" w14:textId="77777777" w:rsidR="00AD731A" w:rsidRPr="00F72ADF" w:rsidRDefault="00AD731A" w:rsidP="00174B96">
      <w:pPr>
        <w:tabs>
          <w:tab w:val="left" w:pos="540"/>
        </w:tabs>
        <w:spacing w:line="240" w:lineRule="atLeast"/>
        <w:jc w:val="thaiDistribute"/>
        <w:rPr>
          <w:rFonts w:ascii="Times New Roman" w:hAnsi="Times New Roman" w:cs="Times New Roman"/>
          <w:b/>
          <w:bCs/>
        </w:rPr>
      </w:pPr>
    </w:p>
    <w:p w14:paraId="661CB430" w14:textId="3E466167" w:rsidR="00C37E64" w:rsidRPr="00F72ADF"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currency denomin</w:t>
      </w:r>
      <w:r w:rsidR="00A2516C" w:rsidRPr="00F72ADF">
        <w:rPr>
          <w:rFonts w:ascii="Times New Roman" w:hAnsi="Times New Roman" w:cs="Times New Roman"/>
        </w:rPr>
        <w:t>ation of trade account</w:t>
      </w:r>
      <w:r w:rsidRPr="00F72ADF">
        <w:rPr>
          <w:rFonts w:ascii="Times New Roman" w:hAnsi="Times New Roman" w:cs="Times New Roman"/>
        </w:rPr>
        <w:t xml:space="preserve"> payable</w:t>
      </w:r>
      <w:r w:rsidR="00A2516C" w:rsidRPr="00F72ADF">
        <w:rPr>
          <w:rFonts w:ascii="Times New Roman" w:hAnsi="Times New Roman" w:cs="Times New Roman"/>
        </w:rPr>
        <w:t>s</w:t>
      </w:r>
      <w:r w:rsidRPr="00F72ADF">
        <w:rPr>
          <w:rFonts w:ascii="Times New Roman" w:hAnsi="Times New Roman" w:cs="Times New Roman"/>
        </w:rPr>
        <w:t xml:space="preserve">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0F4DF8"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0F4DF8"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763990FE" w14:textId="77777777" w:rsidR="00C37E64" w:rsidRPr="00F72ADF" w:rsidRDefault="00C37E64"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F72ADF" w14:paraId="21F9D55B" w14:textId="77777777" w:rsidTr="003974BB">
        <w:trPr>
          <w:trHeight w:val="20"/>
        </w:trPr>
        <w:tc>
          <w:tcPr>
            <w:tcW w:w="6930" w:type="dxa"/>
            <w:vAlign w:val="center"/>
          </w:tcPr>
          <w:p w14:paraId="77DE4024"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F72ADF" w:rsidRDefault="003974BB"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77D0D7F5" w14:textId="5E742825" w:rsidR="003974BB" w:rsidRPr="00F72ADF" w:rsidRDefault="003974BB"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3974BB" w:rsidRPr="00F72ADF" w14:paraId="635A68D0" w14:textId="77777777" w:rsidTr="003974BB">
        <w:trPr>
          <w:trHeight w:val="20"/>
        </w:trPr>
        <w:tc>
          <w:tcPr>
            <w:tcW w:w="6930" w:type="dxa"/>
            <w:vAlign w:val="center"/>
          </w:tcPr>
          <w:p w14:paraId="087AC793" w14:textId="77777777" w:rsidR="003974BB" w:rsidRPr="00F72AD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F72ADF" w:rsidRDefault="003974BB"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11924E47" w14:textId="77777777" w:rsidTr="003974BB">
        <w:trPr>
          <w:trHeight w:val="245"/>
        </w:trPr>
        <w:tc>
          <w:tcPr>
            <w:tcW w:w="6930" w:type="dxa"/>
          </w:tcPr>
          <w:p w14:paraId="052CAA2C"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005B87" w14:textId="3DD7C46B"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2C3FA39"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02981D" w14:textId="54E76EEF"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2D53022E" w14:textId="77777777" w:rsidTr="003974BB">
        <w:trPr>
          <w:trHeight w:val="20"/>
        </w:trPr>
        <w:tc>
          <w:tcPr>
            <w:tcW w:w="6930" w:type="dxa"/>
          </w:tcPr>
          <w:p w14:paraId="34D1C70C"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0151FD" w:rsidRPr="00F72ADF" w:rsidRDefault="000151FD" w:rsidP="000151FD">
            <w:pPr>
              <w:pStyle w:val="BodyText"/>
              <w:spacing w:after="0"/>
              <w:ind w:right="-130"/>
              <w:rPr>
                <w:rFonts w:ascii="Times New Roman" w:hAnsi="Times New Roman" w:cs="Times New Roman"/>
              </w:rPr>
            </w:pPr>
          </w:p>
        </w:tc>
        <w:tc>
          <w:tcPr>
            <w:tcW w:w="270" w:type="dxa"/>
            <w:tcBorders>
              <w:left w:val="nil"/>
              <w:right w:val="nil"/>
            </w:tcBorders>
          </w:tcPr>
          <w:p w14:paraId="191C8953"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vAlign w:val="bottom"/>
          </w:tcPr>
          <w:p w14:paraId="76CCE3FB" w14:textId="77777777" w:rsidR="000151FD" w:rsidRPr="00F72ADF" w:rsidRDefault="000151FD" w:rsidP="000151FD">
            <w:pPr>
              <w:pStyle w:val="BodyText"/>
              <w:spacing w:after="0"/>
              <w:ind w:right="-130"/>
              <w:rPr>
                <w:rFonts w:ascii="Times New Roman" w:hAnsi="Times New Roman" w:cs="Times New Roman"/>
              </w:rPr>
            </w:pPr>
          </w:p>
        </w:tc>
      </w:tr>
      <w:tr w:rsidR="00051553" w:rsidRPr="00F72ADF" w14:paraId="4FA7F97E" w14:textId="77777777" w:rsidTr="003974BB">
        <w:trPr>
          <w:trHeight w:val="245"/>
        </w:trPr>
        <w:tc>
          <w:tcPr>
            <w:tcW w:w="6930" w:type="dxa"/>
          </w:tcPr>
          <w:p w14:paraId="64876B10" w14:textId="7777777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right w:val="nil"/>
            </w:tcBorders>
            <w:shd w:val="clear" w:color="auto" w:fill="auto"/>
          </w:tcPr>
          <w:p w14:paraId="403D1061" w14:textId="0AA7E713"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266</w:t>
            </w:r>
          </w:p>
        </w:tc>
        <w:tc>
          <w:tcPr>
            <w:tcW w:w="270" w:type="dxa"/>
            <w:tcBorders>
              <w:left w:val="nil"/>
              <w:right w:val="nil"/>
            </w:tcBorders>
          </w:tcPr>
          <w:p w14:paraId="01AA4238" w14:textId="77777777" w:rsidR="00051553" w:rsidRPr="00F72ADF" w:rsidRDefault="00051553" w:rsidP="00051553">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76CAB56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101</w:t>
            </w:r>
          </w:p>
        </w:tc>
      </w:tr>
      <w:tr w:rsidR="00051553" w:rsidRPr="00F72ADF" w14:paraId="7555EACA" w14:textId="77777777" w:rsidTr="003974BB">
        <w:trPr>
          <w:trHeight w:val="245"/>
        </w:trPr>
        <w:tc>
          <w:tcPr>
            <w:tcW w:w="6930" w:type="dxa"/>
            <w:vAlign w:val="bottom"/>
          </w:tcPr>
          <w:p w14:paraId="7A1B2F8F" w14:textId="77777777" w:rsidR="00051553" w:rsidRPr="00F72ADF" w:rsidRDefault="00051553" w:rsidP="00051553">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665869B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44</w:t>
            </w:r>
          </w:p>
        </w:tc>
        <w:tc>
          <w:tcPr>
            <w:tcW w:w="270" w:type="dxa"/>
            <w:tcBorders>
              <w:left w:val="nil"/>
              <w:right w:val="nil"/>
            </w:tcBorders>
          </w:tcPr>
          <w:p w14:paraId="55B525B1" w14:textId="77777777" w:rsidR="00051553" w:rsidRPr="00F72ADF" w:rsidRDefault="00051553" w:rsidP="00051553">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20EDA14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20</w:t>
            </w:r>
          </w:p>
        </w:tc>
      </w:tr>
      <w:tr w:rsidR="00051553" w:rsidRPr="00F72ADF" w14:paraId="0CF372CB" w14:textId="77777777" w:rsidTr="003974BB">
        <w:trPr>
          <w:trHeight w:val="245"/>
        </w:trPr>
        <w:tc>
          <w:tcPr>
            <w:tcW w:w="6930" w:type="dxa"/>
            <w:vAlign w:val="bottom"/>
          </w:tcPr>
          <w:p w14:paraId="7C1D2B09" w14:textId="77777777" w:rsidR="00051553" w:rsidRPr="00F72ADF" w:rsidRDefault="00051553" w:rsidP="00051553">
            <w:pPr>
              <w:spacing w:line="240" w:lineRule="atLeast"/>
              <w:ind w:right="-43"/>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68DD6D7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18</w:t>
            </w:r>
          </w:p>
        </w:tc>
        <w:tc>
          <w:tcPr>
            <w:tcW w:w="270" w:type="dxa"/>
            <w:tcBorders>
              <w:left w:val="nil"/>
              <w:right w:val="nil"/>
            </w:tcBorders>
          </w:tcPr>
          <w:p w14:paraId="3752483B" w14:textId="77777777" w:rsidR="00051553" w:rsidRPr="00F72ADF" w:rsidRDefault="00051553" w:rsidP="0005155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553F31F8"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15</w:t>
            </w:r>
          </w:p>
        </w:tc>
      </w:tr>
      <w:tr w:rsidR="00051553" w:rsidRPr="00F72ADF" w14:paraId="14C7177D" w14:textId="77777777" w:rsidTr="003974BB">
        <w:trPr>
          <w:trHeight w:val="245"/>
        </w:trPr>
        <w:tc>
          <w:tcPr>
            <w:tcW w:w="6930" w:type="dxa"/>
          </w:tcPr>
          <w:p w14:paraId="7287804D" w14:textId="7777777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11BC9CF0"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328</w:t>
            </w:r>
          </w:p>
        </w:tc>
        <w:tc>
          <w:tcPr>
            <w:tcW w:w="270" w:type="dxa"/>
            <w:tcBorders>
              <w:left w:val="nil"/>
              <w:right w:val="nil"/>
            </w:tcBorders>
          </w:tcPr>
          <w:p w14:paraId="012643CE"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0C2B22E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136</w:t>
            </w:r>
          </w:p>
        </w:tc>
      </w:tr>
    </w:tbl>
    <w:p w14:paraId="35DC72E0" w14:textId="77777777" w:rsidR="00D14FF0" w:rsidRPr="00F72ADF" w:rsidRDefault="00D14FF0" w:rsidP="00D14FF0">
      <w:pPr>
        <w:tabs>
          <w:tab w:val="left" w:pos="540"/>
        </w:tabs>
        <w:spacing w:line="240" w:lineRule="atLeast"/>
        <w:jc w:val="both"/>
        <w:rPr>
          <w:rFonts w:ascii="Times New Roman" w:hAnsi="Times New Roman" w:cs="Times New Roman"/>
        </w:rPr>
      </w:pPr>
    </w:p>
    <w:p w14:paraId="32C233B8" w14:textId="77777777" w:rsidR="0046300A" w:rsidRPr="00F72ADF" w:rsidRDefault="0046300A">
      <w:pPr>
        <w:rPr>
          <w:rFonts w:ascii="Times New Roman" w:hAnsi="Times New Roman" w:cs="Times New Roman"/>
        </w:rPr>
      </w:pPr>
      <w:r w:rsidRPr="00F72ADF">
        <w:rPr>
          <w:rFonts w:ascii="Times New Roman" w:hAnsi="Times New Roman" w:cs="Times New Roman"/>
        </w:rPr>
        <w:br w:type="page"/>
      </w:r>
    </w:p>
    <w:p w14:paraId="65FB76AC" w14:textId="79774E0D" w:rsidR="00C37E64" w:rsidRPr="00F72ADF" w:rsidRDefault="00BD1DFF"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7</w:t>
      </w:r>
      <w:r w:rsidR="00C37E64" w:rsidRPr="00F72ADF">
        <w:rPr>
          <w:rFonts w:ascii="Times New Roman" w:hAnsi="Times New Roman" w:cs="Times New Roman"/>
          <w:b/>
          <w:bCs/>
        </w:rPr>
        <w:t>.</w:t>
      </w:r>
      <w:r w:rsidR="00C37E64" w:rsidRPr="00F72ADF">
        <w:rPr>
          <w:rFonts w:ascii="Times New Roman" w:hAnsi="Times New Roman" w:cs="Times New Roman"/>
          <w:b/>
          <w:bCs/>
        </w:rPr>
        <w:tab/>
        <w:t xml:space="preserve">OTHER PAYABLES AND ACCREUD EXPENSES </w:t>
      </w:r>
    </w:p>
    <w:p w14:paraId="7B04A4AF"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F72ADF" w14:paraId="4DF94A3A" w14:textId="77777777" w:rsidTr="00875706">
        <w:trPr>
          <w:trHeight w:val="20"/>
        </w:trPr>
        <w:tc>
          <w:tcPr>
            <w:tcW w:w="6930" w:type="dxa"/>
            <w:vAlign w:val="center"/>
          </w:tcPr>
          <w:p w14:paraId="0A8A0A97" w14:textId="77777777" w:rsidR="00875706" w:rsidRPr="00F72ADF"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F72ADF" w:rsidRDefault="00875706"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2C6230DD" w14:textId="12991CC4" w:rsidR="00875706" w:rsidRPr="00F72ADF" w:rsidRDefault="00875706"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875706" w:rsidRPr="00F72ADF" w14:paraId="37A95626" w14:textId="77777777" w:rsidTr="00875706">
        <w:trPr>
          <w:trHeight w:val="20"/>
        </w:trPr>
        <w:tc>
          <w:tcPr>
            <w:tcW w:w="6930" w:type="dxa"/>
            <w:vAlign w:val="center"/>
          </w:tcPr>
          <w:p w14:paraId="6FA178E5" w14:textId="77777777" w:rsidR="00875706" w:rsidRPr="00F72ADF"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F72ADF" w:rsidRDefault="00875706"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57D5BEDC" w14:textId="77777777" w:rsidTr="00875706">
        <w:trPr>
          <w:trHeight w:val="245"/>
        </w:trPr>
        <w:tc>
          <w:tcPr>
            <w:tcW w:w="6930" w:type="dxa"/>
          </w:tcPr>
          <w:p w14:paraId="59EF58C3"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0C48189" w14:textId="3B747862"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0DAA2643"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B87E66" w14:textId="3D8A3D35"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29C4EDCA" w14:textId="77777777" w:rsidTr="00875706">
        <w:trPr>
          <w:trHeight w:val="245"/>
        </w:trPr>
        <w:tc>
          <w:tcPr>
            <w:tcW w:w="6930" w:type="dxa"/>
          </w:tcPr>
          <w:p w14:paraId="3E07D36A" w14:textId="77777777" w:rsidR="000151FD" w:rsidRPr="00F72ADF" w:rsidRDefault="000151FD" w:rsidP="000151FD">
            <w:pPr>
              <w:spacing w:line="240" w:lineRule="atLeast"/>
              <w:jc w:val="both"/>
              <w:rPr>
                <w:rFonts w:ascii="Times New Roman" w:hAnsi="Times New Roman" w:cs="Times New Roman"/>
                <w:b/>
                <w:bCs/>
                <w:i/>
                <w:iCs/>
              </w:rPr>
            </w:pPr>
            <w:r w:rsidRPr="00F72ADF">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0151FD" w:rsidRPr="00F72ADF" w:rsidRDefault="000151FD" w:rsidP="000151FD">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0151FD" w:rsidRPr="00F72ADF" w:rsidRDefault="000151FD" w:rsidP="000151FD">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0151FD" w:rsidRPr="00F72ADF" w:rsidRDefault="000151FD" w:rsidP="000151FD">
            <w:pPr>
              <w:spacing w:line="240" w:lineRule="atLeast"/>
              <w:jc w:val="both"/>
              <w:rPr>
                <w:rFonts w:ascii="Times New Roman" w:hAnsi="Times New Roman" w:cs="Times New Roman"/>
              </w:rPr>
            </w:pPr>
          </w:p>
        </w:tc>
      </w:tr>
      <w:tr w:rsidR="00051553" w:rsidRPr="00F72ADF" w14:paraId="46F2E8D4" w14:textId="77777777" w:rsidTr="00875706">
        <w:trPr>
          <w:trHeight w:val="245"/>
        </w:trPr>
        <w:tc>
          <w:tcPr>
            <w:tcW w:w="6930" w:type="dxa"/>
          </w:tcPr>
          <w:p w14:paraId="02E32365" w14:textId="50494295" w:rsidR="00051553" w:rsidRPr="00F72ADF" w:rsidRDefault="00051553" w:rsidP="00051553">
            <w:pPr>
              <w:spacing w:line="240" w:lineRule="atLeast"/>
              <w:jc w:val="both"/>
              <w:rPr>
                <w:rFonts w:ascii="Times New Roman" w:hAnsi="Times New Roman" w:cs="Times New Roman"/>
                <w:cs/>
              </w:rPr>
            </w:pPr>
            <w:r w:rsidRPr="00F72ADF">
              <w:rPr>
                <w:rFonts w:ascii="Times New Roman" w:hAnsi="Times New Roman" w:cs="Times New Roman"/>
              </w:rPr>
              <w:t>Other payables - Related parties</w:t>
            </w:r>
          </w:p>
        </w:tc>
        <w:tc>
          <w:tcPr>
            <w:tcW w:w="1260" w:type="dxa"/>
            <w:tcBorders>
              <w:left w:val="nil"/>
              <w:right w:val="nil"/>
            </w:tcBorders>
            <w:shd w:val="clear" w:color="auto" w:fill="auto"/>
          </w:tcPr>
          <w:p w14:paraId="36233238" w14:textId="0FED385A"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w:t>
            </w:r>
            <w:r w:rsidR="00654C78" w:rsidRPr="00F72ADF">
              <w:rPr>
                <w:rFonts w:ascii="Times New Roman" w:hAnsi="Times New Roman" w:cs="Times New Roman"/>
              </w:rPr>
              <w:t>4</w:t>
            </w:r>
          </w:p>
        </w:tc>
        <w:tc>
          <w:tcPr>
            <w:tcW w:w="270" w:type="dxa"/>
            <w:tcBorders>
              <w:left w:val="nil"/>
              <w:right w:val="nil"/>
            </w:tcBorders>
          </w:tcPr>
          <w:p w14:paraId="7F4A591E"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1146D48B"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73</w:t>
            </w:r>
          </w:p>
        </w:tc>
      </w:tr>
      <w:tr w:rsidR="00051553" w:rsidRPr="00F72ADF" w14:paraId="06F9550E" w14:textId="77777777" w:rsidTr="00982003">
        <w:trPr>
          <w:trHeight w:val="245"/>
        </w:trPr>
        <w:tc>
          <w:tcPr>
            <w:tcW w:w="6930" w:type="dxa"/>
            <w:vAlign w:val="bottom"/>
          </w:tcPr>
          <w:p w14:paraId="47D549D1" w14:textId="0C50AD7E" w:rsidR="00051553" w:rsidRPr="00F72ADF" w:rsidRDefault="00051553" w:rsidP="00051553">
            <w:pPr>
              <w:spacing w:line="240" w:lineRule="atLeast"/>
              <w:ind w:right="-43"/>
              <w:rPr>
                <w:rFonts w:ascii="Times New Roman" w:hAnsi="Times New Roman" w:cs="Times New Roman"/>
              </w:rPr>
            </w:pPr>
            <w:r w:rsidRPr="00F72ADF">
              <w:rPr>
                <w:rFonts w:ascii="Times New Roman" w:hAnsi="Times New Roman" w:cs="Times New Roman"/>
              </w:rPr>
              <w:t>Electricity and energy service payables</w:t>
            </w:r>
          </w:p>
        </w:tc>
        <w:tc>
          <w:tcPr>
            <w:tcW w:w="1260" w:type="dxa"/>
            <w:tcBorders>
              <w:left w:val="nil"/>
              <w:right w:val="nil"/>
            </w:tcBorders>
            <w:shd w:val="clear" w:color="auto" w:fill="auto"/>
          </w:tcPr>
          <w:p w14:paraId="5C7DA11A" w14:textId="4258F385"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147</w:t>
            </w:r>
          </w:p>
        </w:tc>
        <w:tc>
          <w:tcPr>
            <w:tcW w:w="270" w:type="dxa"/>
            <w:tcBorders>
              <w:left w:val="nil"/>
              <w:right w:val="nil"/>
            </w:tcBorders>
          </w:tcPr>
          <w:p w14:paraId="5A9A5BE7"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C4979D" w14:textId="7777777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109</w:t>
            </w:r>
          </w:p>
        </w:tc>
      </w:tr>
      <w:tr w:rsidR="00051553" w:rsidRPr="00F72ADF" w14:paraId="2E7C957E" w14:textId="77777777" w:rsidTr="00875706">
        <w:trPr>
          <w:trHeight w:val="245"/>
        </w:trPr>
        <w:tc>
          <w:tcPr>
            <w:tcW w:w="6930" w:type="dxa"/>
          </w:tcPr>
          <w:p w14:paraId="5CC825D1" w14:textId="68AC1E13"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6983159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34</w:t>
            </w:r>
          </w:p>
        </w:tc>
        <w:tc>
          <w:tcPr>
            <w:tcW w:w="270" w:type="dxa"/>
            <w:tcBorders>
              <w:left w:val="nil"/>
              <w:right w:val="nil"/>
            </w:tcBorders>
          </w:tcPr>
          <w:p w14:paraId="0CB12E91"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7AB25CC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67</w:t>
            </w:r>
          </w:p>
        </w:tc>
      </w:tr>
      <w:tr w:rsidR="00051553" w:rsidRPr="00F72ADF" w14:paraId="0EEEFB54" w14:textId="77777777" w:rsidTr="00875706">
        <w:trPr>
          <w:trHeight w:val="245"/>
        </w:trPr>
        <w:tc>
          <w:tcPr>
            <w:tcW w:w="6930" w:type="dxa"/>
            <w:vAlign w:val="bottom"/>
          </w:tcPr>
          <w:p w14:paraId="67BCEAFC" w14:textId="77777777" w:rsidR="00051553" w:rsidRPr="00F72ADF" w:rsidRDefault="00051553" w:rsidP="00051553">
            <w:pPr>
              <w:spacing w:line="240" w:lineRule="atLeast"/>
              <w:ind w:right="-43"/>
              <w:rPr>
                <w:rFonts w:ascii="Times New Roman" w:hAnsi="Times New Roman" w:cs="Times New Roman"/>
              </w:rPr>
            </w:pPr>
            <w:r w:rsidRPr="00F72ADF">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409AE550"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19</w:t>
            </w:r>
            <w:r w:rsidR="00654C78" w:rsidRPr="00F72ADF">
              <w:rPr>
                <w:rFonts w:ascii="Times New Roman" w:hAnsi="Times New Roman" w:cs="Times New Roman"/>
              </w:rPr>
              <w:t>4</w:t>
            </w:r>
          </w:p>
        </w:tc>
        <w:tc>
          <w:tcPr>
            <w:tcW w:w="270" w:type="dxa"/>
            <w:tcBorders>
              <w:left w:val="nil"/>
              <w:right w:val="nil"/>
            </w:tcBorders>
          </w:tcPr>
          <w:p w14:paraId="1F528516"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100ADDE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193</w:t>
            </w:r>
          </w:p>
        </w:tc>
      </w:tr>
      <w:tr w:rsidR="00051553" w:rsidRPr="00F72ADF" w14:paraId="54B2CC57" w14:textId="77777777" w:rsidTr="00875706">
        <w:trPr>
          <w:trHeight w:val="245"/>
        </w:trPr>
        <w:tc>
          <w:tcPr>
            <w:tcW w:w="6930" w:type="dxa"/>
          </w:tcPr>
          <w:p w14:paraId="012C8775" w14:textId="77777777" w:rsidR="00051553" w:rsidRPr="00F72ADF" w:rsidRDefault="00051553" w:rsidP="00051553">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bottom w:val="single" w:sz="4" w:space="0" w:color="auto"/>
              <w:right w:val="nil"/>
            </w:tcBorders>
            <w:shd w:val="clear" w:color="auto" w:fill="auto"/>
          </w:tcPr>
          <w:p w14:paraId="0B5BBF1F" w14:textId="126B8DE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399</w:t>
            </w:r>
          </w:p>
        </w:tc>
        <w:tc>
          <w:tcPr>
            <w:tcW w:w="270" w:type="dxa"/>
            <w:tcBorders>
              <w:left w:val="nil"/>
              <w:right w:val="nil"/>
            </w:tcBorders>
          </w:tcPr>
          <w:p w14:paraId="59BFCCD2"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2175D9" w14:textId="0EF5314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442</w:t>
            </w:r>
          </w:p>
        </w:tc>
      </w:tr>
      <w:tr w:rsidR="00051553" w:rsidRPr="00F72ADF" w14:paraId="5B88BF39" w14:textId="77777777" w:rsidTr="00875706">
        <w:trPr>
          <w:trHeight w:val="20"/>
        </w:trPr>
        <w:tc>
          <w:tcPr>
            <w:tcW w:w="6930" w:type="dxa"/>
          </w:tcPr>
          <w:p w14:paraId="6A55FC85" w14:textId="77777777" w:rsidR="00051553" w:rsidRPr="00F72ADF" w:rsidRDefault="00051553" w:rsidP="00051553">
            <w:pPr>
              <w:jc w:val="both"/>
              <w:rPr>
                <w:rFonts w:ascii="Times New Roman" w:hAnsi="Times New Roman" w:cs="Times New Roman"/>
                <w:i/>
                <w:iCs/>
                <w:sz w:val="12"/>
                <w:szCs w:val="12"/>
                <w:cs/>
              </w:rPr>
            </w:pPr>
          </w:p>
        </w:tc>
        <w:tc>
          <w:tcPr>
            <w:tcW w:w="1260" w:type="dxa"/>
            <w:tcBorders>
              <w:top w:val="single" w:sz="4" w:space="0" w:color="auto"/>
              <w:left w:val="nil"/>
              <w:right w:val="nil"/>
            </w:tcBorders>
            <w:shd w:val="clear" w:color="auto" w:fill="auto"/>
          </w:tcPr>
          <w:p w14:paraId="5D05CC1F"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tcPr>
          <w:p w14:paraId="4274B480" w14:textId="77777777" w:rsidR="00051553" w:rsidRPr="00F72ADF" w:rsidRDefault="00051553" w:rsidP="00051553">
            <w:pPr>
              <w:ind w:right="158"/>
              <w:jc w:val="right"/>
              <w:rPr>
                <w:rFonts w:ascii="Times New Roman" w:hAnsi="Times New Roman" w:cs="Times New Roman"/>
                <w:sz w:val="12"/>
                <w:szCs w:val="12"/>
              </w:rPr>
            </w:pPr>
          </w:p>
        </w:tc>
        <w:tc>
          <w:tcPr>
            <w:tcW w:w="1260" w:type="dxa"/>
            <w:tcBorders>
              <w:top w:val="single" w:sz="4" w:space="0" w:color="auto"/>
              <w:left w:val="nil"/>
              <w:right w:val="nil"/>
            </w:tcBorders>
          </w:tcPr>
          <w:p w14:paraId="123D7A47" w14:textId="77777777" w:rsidR="00051553" w:rsidRPr="00F72ADF" w:rsidRDefault="00051553" w:rsidP="00051553">
            <w:pPr>
              <w:ind w:right="158"/>
              <w:jc w:val="right"/>
              <w:rPr>
                <w:rFonts w:ascii="Times New Roman" w:hAnsi="Times New Roman" w:cs="Times New Roman"/>
                <w:sz w:val="12"/>
                <w:szCs w:val="12"/>
              </w:rPr>
            </w:pPr>
          </w:p>
        </w:tc>
      </w:tr>
      <w:tr w:rsidR="00051553" w:rsidRPr="00F72ADF" w14:paraId="6E083D91" w14:textId="77777777" w:rsidTr="00875706">
        <w:trPr>
          <w:trHeight w:val="245"/>
        </w:trPr>
        <w:tc>
          <w:tcPr>
            <w:tcW w:w="6930" w:type="dxa"/>
          </w:tcPr>
          <w:p w14:paraId="281CC7D9" w14:textId="77777777" w:rsidR="00051553" w:rsidRPr="00F72ADF" w:rsidRDefault="00051553" w:rsidP="00051553">
            <w:pPr>
              <w:spacing w:line="240" w:lineRule="atLeast"/>
              <w:jc w:val="both"/>
              <w:rPr>
                <w:rFonts w:ascii="Times New Roman" w:hAnsi="Times New Roman" w:cs="Times New Roman"/>
                <w:b/>
                <w:bCs/>
                <w:i/>
                <w:iCs/>
              </w:rPr>
            </w:pPr>
            <w:r w:rsidRPr="00F72ADF">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051553" w:rsidRPr="00F72ADF" w:rsidRDefault="00051553" w:rsidP="00051553">
            <w:pPr>
              <w:spacing w:line="240" w:lineRule="atLeast"/>
              <w:ind w:right="158"/>
              <w:jc w:val="right"/>
              <w:rPr>
                <w:rFonts w:ascii="Times New Roman" w:hAnsi="Times New Roman" w:cs="Times New Roman"/>
              </w:rPr>
            </w:pPr>
          </w:p>
        </w:tc>
      </w:tr>
      <w:tr w:rsidR="00051553" w:rsidRPr="00F72ADF" w14:paraId="49516F0D" w14:textId="77777777" w:rsidTr="00875706">
        <w:trPr>
          <w:trHeight w:val="245"/>
        </w:trPr>
        <w:tc>
          <w:tcPr>
            <w:tcW w:w="6930" w:type="dxa"/>
          </w:tcPr>
          <w:p w14:paraId="4D2ED617" w14:textId="0828E5CB" w:rsidR="00051553" w:rsidRPr="00F72ADF" w:rsidRDefault="00051553" w:rsidP="00051553">
            <w:pPr>
              <w:spacing w:line="240" w:lineRule="atLeast"/>
              <w:jc w:val="both"/>
              <w:rPr>
                <w:rFonts w:ascii="Times New Roman" w:hAnsi="Times New Roman" w:cs="Times New Roman"/>
                <w:cs/>
              </w:rPr>
            </w:pPr>
            <w:r w:rsidRPr="00F72ADF">
              <w:rPr>
                <w:rFonts w:ascii="Times New Roman" w:hAnsi="Times New Roman" w:cs="Times New Roman"/>
              </w:rPr>
              <w:t>Other payables - Related party</w:t>
            </w:r>
          </w:p>
        </w:tc>
        <w:tc>
          <w:tcPr>
            <w:tcW w:w="1260" w:type="dxa"/>
            <w:tcBorders>
              <w:left w:val="nil"/>
              <w:right w:val="nil"/>
            </w:tcBorders>
            <w:shd w:val="clear" w:color="auto" w:fill="auto"/>
          </w:tcPr>
          <w:p w14:paraId="422CE8E4" w14:textId="432EB8D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1,408</w:t>
            </w:r>
          </w:p>
        </w:tc>
        <w:tc>
          <w:tcPr>
            <w:tcW w:w="270" w:type="dxa"/>
            <w:tcBorders>
              <w:left w:val="nil"/>
              <w:right w:val="nil"/>
            </w:tcBorders>
          </w:tcPr>
          <w:p w14:paraId="4FEF3FB4"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1A6E615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1,390</w:t>
            </w:r>
          </w:p>
        </w:tc>
      </w:tr>
      <w:tr w:rsidR="00051553" w:rsidRPr="00F72ADF" w14:paraId="3A50DCEC" w14:textId="77777777" w:rsidTr="00875706">
        <w:trPr>
          <w:trHeight w:val="245"/>
        </w:trPr>
        <w:tc>
          <w:tcPr>
            <w:tcW w:w="6930" w:type="dxa"/>
          </w:tcPr>
          <w:p w14:paraId="68239E2F" w14:textId="52084917" w:rsidR="00051553" w:rsidRPr="00F72ADF" w:rsidRDefault="00051553" w:rsidP="00051553">
            <w:pPr>
              <w:spacing w:line="240" w:lineRule="atLeast"/>
              <w:jc w:val="both"/>
              <w:rPr>
                <w:rFonts w:ascii="Times New Roman" w:hAnsi="Times New Roman" w:cs="Times New Roman"/>
              </w:rPr>
            </w:pPr>
            <w:r w:rsidRPr="00F72ADF">
              <w:rPr>
                <w:rFonts w:ascii="Times New Roman" w:hAnsi="Times New Roman" w:cs="Times New Roman"/>
              </w:rPr>
              <w:t>Electricity and energy service payable</w:t>
            </w:r>
          </w:p>
        </w:tc>
        <w:tc>
          <w:tcPr>
            <w:tcW w:w="1260" w:type="dxa"/>
            <w:tcBorders>
              <w:left w:val="nil"/>
              <w:bottom w:val="single" w:sz="4" w:space="0" w:color="auto"/>
              <w:right w:val="nil"/>
            </w:tcBorders>
            <w:shd w:val="clear" w:color="auto" w:fill="auto"/>
          </w:tcPr>
          <w:p w14:paraId="664AA7EF" w14:textId="6CE5E261" w:rsidR="00051553" w:rsidRPr="00F72ADF" w:rsidRDefault="00051553" w:rsidP="000515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59196925"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09CC478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43</w:t>
            </w:r>
          </w:p>
        </w:tc>
      </w:tr>
      <w:tr w:rsidR="00051553" w:rsidRPr="00F72ADF" w14:paraId="56D9C33F" w14:textId="77777777" w:rsidTr="00875706">
        <w:trPr>
          <w:trHeight w:val="245"/>
        </w:trPr>
        <w:tc>
          <w:tcPr>
            <w:tcW w:w="6930" w:type="dxa"/>
          </w:tcPr>
          <w:p w14:paraId="714612A2" w14:textId="77777777" w:rsidR="00051553" w:rsidRPr="00F72ADF" w:rsidRDefault="00051553" w:rsidP="00051553">
            <w:pPr>
              <w:spacing w:line="240" w:lineRule="atLeast"/>
              <w:jc w:val="both"/>
              <w:rPr>
                <w:rFonts w:ascii="Times New Roman" w:hAnsi="Times New Roman" w:cs="Times New Roman"/>
              </w:rPr>
            </w:pPr>
          </w:p>
        </w:tc>
        <w:tc>
          <w:tcPr>
            <w:tcW w:w="1260" w:type="dxa"/>
            <w:tcBorders>
              <w:top w:val="single" w:sz="4" w:space="0" w:color="auto"/>
              <w:left w:val="nil"/>
              <w:right w:val="nil"/>
            </w:tcBorders>
            <w:shd w:val="clear" w:color="auto" w:fill="auto"/>
          </w:tcPr>
          <w:p w14:paraId="37405AC3" w14:textId="125CD6F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1,408</w:t>
            </w:r>
          </w:p>
        </w:tc>
        <w:tc>
          <w:tcPr>
            <w:tcW w:w="270" w:type="dxa"/>
            <w:tcBorders>
              <w:left w:val="nil"/>
              <w:right w:val="nil"/>
            </w:tcBorders>
          </w:tcPr>
          <w:p w14:paraId="3AE6CD12"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560A66" w14:textId="39A3273C"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1,433</w:t>
            </w:r>
          </w:p>
        </w:tc>
      </w:tr>
      <w:tr w:rsidR="00051553" w:rsidRPr="00F72ADF" w14:paraId="0A21CC42" w14:textId="77777777" w:rsidTr="00875706">
        <w:trPr>
          <w:trHeight w:val="245"/>
        </w:trPr>
        <w:tc>
          <w:tcPr>
            <w:tcW w:w="6930" w:type="dxa"/>
          </w:tcPr>
          <w:p w14:paraId="541E1FDC" w14:textId="77777777" w:rsidR="00051553" w:rsidRPr="00F72ADF" w:rsidRDefault="00051553" w:rsidP="00051553">
            <w:pPr>
              <w:spacing w:line="240" w:lineRule="atLeast"/>
              <w:jc w:val="both"/>
              <w:rPr>
                <w:rFonts w:ascii="Times New Roman" w:hAnsi="Times New Roman" w:cs="Times New Roman"/>
                <w:cs/>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0EB09070"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1,807</w:t>
            </w:r>
          </w:p>
        </w:tc>
        <w:tc>
          <w:tcPr>
            <w:tcW w:w="270" w:type="dxa"/>
            <w:tcBorders>
              <w:left w:val="nil"/>
              <w:right w:val="nil"/>
            </w:tcBorders>
          </w:tcPr>
          <w:p w14:paraId="6E8C1DEC"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7A3FA2C9"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1,875</w:t>
            </w:r>
          </w:p>
        </w:tc>
      </w:tr>
    </w:tbl>
    <w:p w14:paraId="4DA5C80F"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p w14:paraId="6BF8B73F" w14:textId="04D143E8" w:rsidR="000B114E" w:rsidRPr="00F72ADF" w:rsidRDefault="000B114E" w:rsidP="000B114E">
      <w:pPr>
        <w:tabs>
          <w:tab w:val="left" w:pos="540"/>
        </w:tabs>
        <w:spacing w:line="240" w:lineRule="atLeast"/>
        <w:jc w:val="both"/>
        <w:rPr>
          <w:rFonts w:ascii="Times New Roman" w:hAnsi="Times New Roman" w:cs="Times New Roman"/>
          <w:spacing w:val="-2"/>
        </w:rPr>
      </w:pPr>
      <w:r w:rsidRPr="00F72ADF">
        <w:rPr>
          <w:rFonts w:ascii="Times New Roman" w:hAnsi="Times New Roman" w:cs="Times New Roman"/>
        </w:rPr>
        <w:t>The</w:t>
      </w:r>
      <w:r w:rsidRPr="00F72ADF">
        <w:rPr>
          <w:rFonts w:ascii="Times New Roman" w:hAnsi="Times New Roman" w:cs="Times New Roman"/>
          <w:spacing w:val="-2"/>
        </w:rPr>
        <w:t xml:space="preserve"> currency denomination of other payables and accrued expenses as at </w:t>
      </w:r>
      <w:r w:rsidR="005803ED" w:rsidRPr="00F72ADF">
        <w:rPr>
          <w:rFonts w:ascii="Times New Roman" w:hAnsi="Times New Roman" w:cs="Times New Roman"/>
          <w:spacing w:val="-2"/>
        </w:rPr>
        <w:t xml:space="preserve">December 31, </w:t>
      </w:r>
      <w:r w:rsidR="000032FB" w:rsidRPr="00F72ADF">
        <w:rPr>
          <w:rFonts w:ascii="Times New Roman" w:hAnsi="Times New Roman" w:cs="Times New Roman"/>
          <w:spacing w:val="-2"/>
        </w:rPr>
        <w:t>202</w:t>
      </w:r>
      <w:r w:rsidR="00BD555E" w:rsidRPr="00F72ADF">
        <w:rPr>
          <w:rFonts w:ascii="Times New Roman" w:hAnsi="Times New Roman" w:cs="Times New Roman"/>
          <w:spacing w:val="-2"/>
        </w:rPr>
        <w:t>2</w:t>
      </w:r>
      <w:r w:rsidR="005803ED" w:rsidRPr="00F72ADF">
        <w:rPr>
          <w:rFonts w:ascii="Times New Roman" w:hAnsi="Times New Roman" w:cs="Times New Roman"/>
          <w:spacing w:val="-2"/>
        </w:rPr>
        <w:t xml:space="preserve"> and </w:t>
      </w:r>
      <w:r w:rsidR="00604357" w:rsidRPr="00F72ADF">
        <w:rPr>
          <w:rFonts w:ascii="Times New Roman" w:hAnsi="Times New Roman" w:cs="Times New Roman"/>
          <w:spacing w:val="-2"/>
        </w:rPr>
        <w:t>202</w:t>
      </w:r>
      <w:r w:rsidR="00BD555E" w:rsidRPr="00F72ADF">
        <w:rPr>
          <w:rFonts w:ascii="Times New Roman" w:hAnsi="Times New Roman" w:cs="Times New Roman"/>
          <w:spacing w:val="-2"/>
        </w:rPr>
        <w:t>1</w:t>
      </w:r>
      <w:r w:rsidRPr="00F72ADF">
        <w:rPr>
          <w:rFonts w:ascii="Times New Roman" w:hAnsi="Times New Roman" w:cs="Times New Roman"/>
          <w:spacing w:val="-2"/>
        </w:rPr>
        <w:t xml:space="preserve"> were as follows</w:t>
      </w:r>
      <w:r w:rsidRPr="00F72ADF">
        <w:rPr>
          <w:rFonts w:ascii="Times New Roman" w:hAnsi="Times New Roman" w:cs="Times New Roman"/>
          <w:spacing w:val="-2"/>
          <w:cs/>
        </w:rPr>
        <w:t>:</w:t>
      </w:r>
    </w:p>
    <w:p w14:paraId="3F9AD6E2" w14:textId="77777777" w:rsidR="000B114E" w:rsidRPr="00F72ADF" w:rsidRDefault="000B114E" w:rsidP="000B114E">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F72ADF" w14:paraId="225AFEF1" w14:textId="77777777" w:rsidTr="00875706">
        <w:trPr>
          <w:trHeight w:val="20"/>
        </w:trPr>
        <w:tc>
          <w:tcPr>
            <w:tcW w:w="6930" w:type="dxa"/>
            <w:vAlign w:val="center"/>
          </w:tcPr>
          <w:p w14:paraId="7A67255E" w14:textId="77777777" w:rsidR="00875706" w:rsidRPr="00F72ADF"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F72ADF" w:rsidRDefault="00875706"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00BE5F4F" w14:textId="3A67BDC7" w:rsidR="00875706" w:rsidRPr="00F72ADF" w:rsidRDefault="00875706"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875706" w:rsidRPr="00F72ADF" w14:paraId="1EB43291" w14:textId="77777777" w:rsidTr="00875706">
        <w:trPr>
          <w:trHeight w:val="20"/>
        </w:trPr>
        <w:tc>
          <w:tcPr>
            <w:tcW w:w="6930" w:type="dxa"/>
            <w:vAlign w:val="center"/>
          </w:tcPr>
          <w:p w14:paraId="17F32198" w14:textId="77777777" w:rsidR="00875706" w:rsidRPr="00F72ADF"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F72ADF" w:rsidRDefault="00875706"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55BE85E8" w14:textId="77777777" w:rsidTr="00875706">
        <w:trPr>
          <w:trHeight w:val="245"/>
        </w:trPr>
        <w:tc>
          <w:tcPr>
            <w:tcW w:w="6930" w:type="dxa"/>
          </w:tcPr>
          <w:p w14:paraId="0204A39F"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A64CC8" w14:textId="09456455"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20DC7BF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8D3888" w14:textId="576772D1"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2D7E3EC0" w14:textId="77777777" w:rsidTr="00875706">
        <w:trPr>
          <w:trHeight w:val="245"/>
        </w:trPr>
        <w:tc>
          <w:tcPr>
            <w:tcW w:w="6930" w:type="dxa"/>
          </w:tcPr>
          <w:p w14:paraId="2014AF6E" w14:textId="77777777" w:rsidR="000151FD" w:rsidRPr="00F72ADF" w:rsidRDefault="000151FD" w:rsidP="000151FD">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0151FD" w:rsidRPr="00F72ADF" w:rsidRDefault="000151FD" w:rsidP="000151FD">
            <w:pPr>
              <w:spacing w:line="240" w:lineRule="atLeast"/>
              <w:ind w:right="158"/>
              <w:jc w:val="right"/>
              <w:rPr>
                <w:rFonts w:ascii="Times New Roman" w:hAnsi="Times New Roman" w:cs="Times New Roman"/>
              </w:rPr>
            </w:pPr>
          </w:p>
        </w:tc>
      </w:tr>
      <w:tr w:rsidR="00051553" w:rsidRPr="00F72ADF" w14:paraId="1A93E338" w14:textId="77777777" w:rsidTr="00875706">
        <w:trPr>
          <w:trHeight w:val="245"/>
        </w:trPr>
        <w:tc>
          <w:tcPr>
            <w:tcW w:w="6930" w:type="dxa"/>
          </w:tcPr>
          <w:p w14:paraId="5F3A1A20" w14:textId="7777777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right w:val="nil"/>
            </w:tcBorders>
            <w:shd w:val="clear" w:color="auto" w:fill="auto"/>
          </w:tcPr>
          <w:p w14:paraId="584FA91C" w14:textId="1CE47F5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47</w:t>
            </w:r>
            <w:r w:rsidR="0012599D" w:rsidRPr="00F72ADF">
              <w:rPr>
                <w:rFonts w:ascii="Times New Roman" w:hAnsi="Times New Roman" w:cs="Times New Roman"/>
              </w:rPr>
              <w:t>7</w:t>
            </w:r>
          </w:p>
        </w:tc>
        <w:tc>
          <w:tcPr>
            <w:tcW w:w="270" w:type="dxa"/>
            <w:tcBorders>
              <w:left w:val="nil"/>
              <w:right w:val="nil"/>
            </w:tcBorders>
          </w:tcPr>
          <w:p w14:paraId="03178C70"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331FA0F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538</w:t>
            </w:r>
          </w:p>
        </w:tc>
      </w:tr>
      <w:tr w:rsidR="00051553" w:rsidRPr="00F72ADF" w14:paraId="42DACABF" w14:textId="77777777" w:rsidTr="00875706">
        <w:trPr>
          <w:trHeight w:val="245"/>
        </w:trPr>
        <w:tc>
          <w:tcPr>
            <w:tcW w:w="6930" w:type="dxa"/>
            <w:vAlign w:val="bottom"/>
          </w:tcPr>
          <w:p w14:paraId="368089E0" w14:textId="77777777" w:rsidR="00051553" w:rsidRPr="00F72ADF" w:rsidRDefault="00051553" w:rsidP="00051553">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726713EF"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w:t>
            </w:r>
            <w:r w:rsidR="0012599D" w:rsidRPr="00F72ADF">
              <w:rPr>
                <w:rFonts w:ascii="Times New Roman" w:hAnsi="Times New Roman" w:cs="Times New Roman"/>
              </w:rPr>
              <w:t>29</w:t>
            </w:r>
          </w:p>
        </w:tc>
        <w:tc>
          <w:tcPr>
            <w:tcW w:w="270" w:type="dxa"/>
            <w:tcBorders>
              <w:left w:val="nil"/>
              <w:right w:val="nil"/>
            </w:tcBorders>
          </w:tcPr>
          <w:p w14:paraId="457860C3"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396E277F"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1,334</w:t>
            </w:r>
          </w:p>
        </w:tc>
      </w:tr>
      <w:tr w:rsidR="00051553" w:rsidRPr="00F72ADF" w14:paraId="78654CA5" w14:textId="77777777" w:rsidTr="00875706">
        <w:trPr>
          <w:trHeight w:val="245"/>
        </w:trPr>
        <w:tc>
          <w:tcPr>
            <w:tcW w:w="6930" w:type="dxa"/>
            <w:vAlign w:val="bottom"/>
          </w:tcPr>
          <w:p w14:paraId="5EA0C9FE" w14:textId="77777777" w:rsidR="00051553" w:rsidRPr="00F72ADF" w:rsidRDefault="00051553" w:rsidP="00051553">
            <w:pPr>
              <w:spacing w:line="240" w:lineRule="atLeast"/>
              <w:ind w:right="-43"/>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54733643"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1</w:t>
            </w:r>
          </w:p>
        </w:tc>
        <w:tc>
          <w:tcPr>
            <w:tcW w:w="270" w:type="dxa"/>
            <w:tcBorders>
              <w:left w:val="nil"/>
              <w:right w:val="nil"/>
            </w:tcBorders>
          </w:tcPr>
          <w:p w14:paraId="279765AF"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3418A8A2"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3</w:t>
            </w:r>
          </w:p>
        </w:tc>
      </w:tr>
      <w:tr w:rsidR="00051553" w:rsidRPr="00F72ADF" w14:paraId="39981981" w14:textId="77777777" w:rsidTr="00875706">
        <w:trPr>
          <w:trHeight w:val="245"/>
        </w:trPr>
        <w:tc>
          <w:tcPr>
            <w:tcW w:w="6930" w:type="dxa"/>
          </w:tcPr>
          <w:p w14:paraId="613A60EF" w14:textId="7777777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62F59D4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1,807</w:t>
            </w:r>
          </w:p>
        </w:tc>
        <w:tc>
          <w:tcPr>
            <w:tcW w:w="270" w:type="dxa"/>
            <w:tcBorders>
              <w:left w:val="nil"/>
              <w:right w:val="nil"/>
            </w:tcBorders>
          </w:tcPr>
          <w:p w14:paraId="51CEDB02"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6A7AC5FE"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1,875</w:t>
            </w:r>
          </w:p>
        </w:tc>
      </w:tr>
    </w:tbl>
    <w:p w14:paraId="1B174700" w14:textId="77777777" w:rsidR="000B114E" w:rsidRPr="00F72ADF" w:rsidRDefault="000B114E" w:rsidP="00C37E64">
      <w:pPr>
        <w:tabs>
          <w:tab w:val="left" w:pos="540"/>
        </w:tabs>
        <w:spacing w:line="240" w:lineRule="atLeast"/>
        <w:jc w:val="thaiDistribute"/>
        <w:rPr>
          <w:rFonts w:ascii="Times New Roman" w:hAnsi="Times New Roman" w:cs="Times New Roman"/>
          <w:b/>
          <w:bCs/>
        </w:rPr>
      </w:pPr>
    </w:p>
    <w:p w14:paraId="647737FE" w14:textId="23A32E37" w:rsidR="00F77EEC" w:rsidRPr="00F72ADF" w:rsidRDefault="00F77EEC" w:rsidP="00F77EEC">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Memorandum of Understanding - Debts according to Energy Services Agreement</w:t>
      </w:r>
    </w:p>
    <w:p w14:paraId="4CABE483" w14:textId="77777777" w:rsidR="00F77EEC" w:rsidRPr="00F72ADF" w:rsidRDefault="00F77EEC" w:rsidP="00F77EEC">
      <w:pPr>
        <w:tabs>
          <w:tab w:val="left" w:pos="540"/>
        </w:tabs>
        <w:spacing w:line="240" w:lineRule="atLeast"/>
        <w:jc w:val="thaiDistribute"/>
        <w:rPr>
          <w:rFonts w:ascii="Times New Roman" w:hAnsi="Times New Roman" w:cs="Times New Roman"/>
          <w:b/>
          <w:bCs/>
        </w:rPr>
      </w:pPr>
    </w:p>
    <w:p w14:paraId="796A5C3D" w14:textId="77777777" w:rsidR="00F77EEC" w:rsidRPr="00F72ADF" w:rsidRDefault="00F77EEC" w:rsidP="00F77EEC">
      <w:pPr>
        <w:tabs>
          <w:tab w:val="left" w:pos="540"/>
        </w:tabs>
        <w:spacing w:line="240" w:lineRule="atLeast"/>
        <w:jc w:val="both"/>
        <w:rPr>
          <w:rFonts w:ascii="Times New Roman" w:hAnsi="Times New Roman" w:cs="Times New Roman"/>
          <w:spacing w:val="-2"/>
          <w:lang w:val="en-GB"/>
        </w:rPr>
      </w:pPr>
      <w:r w:rsidRPr="00F72ADF">
        <w:rPr>
          <w:rFonts w:ascii="Times New Roman" w:hAnsi="Times New Roman" w:cs="Times New Roman"/>
          <w:spacing w:val="-2"/>
          <w:lang w:val="en-GB"/>
        </w:rPr>
        <w:t xml:space="preserve">On August 5, 2019, the Company entered into Memorandum of Understanding with a creditor to pay the outstanding electricity service debts of Baht 156.14 million and the penalty for late payment of Baht 24.93 million. The Company agreed to pay for debts of Baht 156.14 million in 33 monthly </w:t>
      </w:r>
      <w:proofErr w:type="spellStart"/>
      <w:r w:rsidRPr="00F72ADF">
        <w:rPr>
          <w:rFonts w:ascii="Times New Roman" w:hAnsi="Times New Roman" w:cs="Times New Roman"/>
          <w:spacing w:val="-2"/>
          <w:lang w:val="en-GB"/>
        </w:rPr>
        <w:t>installments</w:t>
      </w:r>
      <w:proofErr w:type="spellEnd"/>
      <w:r w:rsidRPr="00F72ADF">
        <w:rPr>
          <w:rFonts w:ascii="Times New Roman" w:hAnsi="Times New Roman" w:cs="Times New Roman"/>
          <w:spacing w:val="-2"/>
          <w:lang w:val="en-GB"/>
        </w:rPr>
        <w:t xml:space="preserve"> as specified in the memorandum, starting from December 2019 and ending in April 2021. In addition, if the Company can make payment according to the agreement without events of default, the creditor agrees not to charge the penalty of late payment of Baht 24.93 million.</w:t>
      </w:r>
    </w:p>
    <w:p w14:paraId="00618A86" w14:textId="77777777" w:rsidR="00F77EEC" w:rsidRPr="00F72ADF" w:rsidRDefault="00F77EEC" w:rsidP="00F77EEC">
      <w:pPr>
        <w:tabs>
          <w:tab w:val="left" w:pos="540"/>
        </w:tabs>
        <w:spacing w:line="240" w:lineRule="atLeast"/>
        <w:jc w:val="both"/>
        <w:rPr>
          <w:rFonts w:ascii="Times New Roman" w:hAnsi="Times New Roman" w:cs="Times New Roman"/>
          <w:spacing w:val="-2"/>
          <w:lang w:val="en-GB"/>
        </w:rPr>
      </w:pPr>
    </w:p>
    <w:p w14:paraId="390BDB9F" w14:textId="17387B94" w:rsidR="00F77EEC" w:rsidRPr="00F72ADF" w:rsidRDefault="006C663E" w:rsidP="00F77EEC">
      <w:pPr>
        <w:tabs>
          <w:tab w:val="left" w:pos="540"/>
        </w:tabs>
        <w:spacing w:line="240" w:lineRule="atLeast"/>
        <w:jc w:val="both"/>
        <w:rPr>
          <w:rFonts w:ascii="Times New Roman" w:hAnsi="Times New Roman" w:cs="Times New Roman"/>
          <w:spacing w:val="-2"/>
          <w:lang w:val="en-GB"/>
        </w:rPr>
      </w:pPr>
      <w:r w:rsidRPr="00F72ADF">
        <w:rPr>
          <w:rFonts w:ascii="Times New Roman" w:hAnsi="Times New Roman" w:cs="Times New Roman"/>
          <w:spacing w:val="-2"/>
          <w:lang w:val="en-GB"/>
        </w:rPr>
        <w:t>O</w:t>
      </w:r>
      <w:r w:rsidR="00F77EEC" w:rsidRPr="00F72ADF">
        <w:rPr>
          <w:rFonts w:ascii="Times New Roman" w:hAnsi="Times New Roman" w:cs="Times New Roman"/>
          <w:spacing w:val="-2"/>
          <w:lang w:val="en-GB"/>
        </w:rPr>
        <w:t xml:space="preserve">n January 10, 2020, the Company entered into Memorandum of temporary suspension of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payment with such creditor to postpone the first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from December 2019 to June 2020. The Company made the payment according to such memorandum of Baht 6 million with the unpaid of Baht 150.14 million. And on January 5, 2021, the Company entered into Amendment of Memorandum of Temporary Suspension of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Payment to pay the unpaid of old outstanding debts of Baht 150.14 million and the new electricity outstanding amounts of Baht 37.56 million, total debts of Baht 187.70 million in 63 </w:t>
      </w:r>
      <w:r w:rsidR="00963A7F" w:rsidRPr="00F72ADF">
        <w:rPr>
          <w:rFonts w:ascii="Times New Roman" w:hAnsi="Times New Roman"/>
          <w:spacing w:val="-2"/>
          <w:szCs w:val="22"/>
        </w:rPr>
        <w:t xml:space="preserve">monthly </w:t>
      </w:r>
      <w:proofErr w:type="spellStart"/>
      <w:r w:rsidR="00F77EEC" w:rsidRPr="00F72ADF">
        <w:rPr>
          <w:rFonts w:ascii="Times New Roman" w:hAnsi="Times New Roman" w:cs="Times New Roman"/>
          <w:spacing w:val="-2"/>
          <w:lang w:val="en-GB"/>
        </w:rPr>
        <w:t>installments</w:t>
      </w:r>
      <w:proofErr w:type="spellEnd"/>
      <w:r w:rsidR="00F77EEC" w:rsidRPr="00F72ADF">
        <w:rPr>
          <w:rFonts w:ascii="Times New Roman" w:hAnsi="Times New Roman" w:cs="Times New Roman"/>
          <w:spacing w:val="-2"/>
          <w:lang w:val="en-GB"/>
        </w:rPr>
        <w:t xml:space="preserve"> as specified in the amendment of memorandum, starting from January 2021 and ending in August 2023.</w:t>
      </w:r>
    </w:p>
    <w:p w14:paraId="22BC59D1" w14:textId="6DC273F3" w:rsidR="0020138A" w:rsidRPr="00F72ADF" w:rsidRDefault="0020138A" w:rsidP="00834251">
      <w:pPr>
        <w:rPr>
          <w:rFonts w:ascii="Times New Roman" w:hAnsi="Times New Roman" w:cs="Times New Roman"/>
          <w:b/>
          <w:bCs/>
          <w:szCs w:val="22"/>
        </w:rPr>
      </w:pPr>
    </w:p>
    <w:p w14:paraId="57E710A9" w14:textId="0E0319E7" w:rsidR="006C663E" w:rsidRPr="00F72ADF" w:rsidRDefault="006C663E" w:rsidP="00834251">
      <w:pPr>
        <w:rPr>
          <w:rFonts w:ascii="Times New Roman" w:hAnsi="Times New Roman" w:cs="Times New Roman"/>
          <w:spacing w:val="-2"/>
          <w:lang w:val="en-GB"/>
        </w:rPr>
      </w:pPr>
      <w:r w:rsidRPr="00F72ADF">
        <w:rPr>
          <w:rFonts w:ascii="Times New Roman" w:hAnsi="Times New Roman" w:cs="Times New Roman"/>
          <w:spacing w:val="-2"/>
          <w:lang w:val="en-GB"/>
        </w:rPr>
        <w:t xml:space="preserve">On </w:t>
      </w:r>
      <w:r w:rsidR="009A5957" w:rsidRPr="00F72ADF">
        <w:rPr>
          <w:rFonts w:ascii="Times New Roman" w:hAnsi="Times New Roman"/>
          <w:spacing w:val="-2"/>
          <w:szCs w:val="22"/>
        </w:rPr>
        <w:t xml:space="preserve">June </w:t>
      </w:r>
      <w:r w:rsidR="00B414D5" w:rsidRPr="00F72ADF">
        <w:rPr>
          <w:rFonts w:ascii="Times New Roman" w:hAnsi="Times New Roman"/>
          <w:spacing w:val="-2"/>
          <w:szCs w:val="22"/>
        </w:rPr>
        <w:t>20</w:t>
      </w:r>
      <w:r w:rsidRPr="00F72ADF">
        <w:rPr>
          <w:rFonts w:ascii="Times New Roman" w:hAnsi="Times New Roman" w:cs="Times New Roman"/>
          <w:spacing w:val="-2"/>
          <w:lang w:val="en-GB"/>
        </w:rPr>
        <w:t>, 2022, the Company had paid the electricity service debt in full amount.</w:t>
      </w:r>
    </w:p>
    <w:p w14:paraId="2F30E936" w14:textId="77777777" w:rsidR="006C663E" w:rsidRPr="00F72ADF" w:rsidRDefault="006C663E" w:rsidP="00834251">
      <w:pPr>
        <w:rPr>
          <w:rFonts w:ascii="Times New Roman" w:hAnsi="Times New Roman" w:cs="Times New Roman"/>
          <w:b/>
          <w:bCs/>
          <w:szCs w:val="22"/>
        </w:rPr>
      </w:pPr>
    </w:p>
    <w:p w14:paraId="39C7ADA1" w14:textId="509897C2" w:rsidR="00F940C3" w:rsidRPr="00F72ADF" w:rsidRDefault="006C663E" w:rsidP="00F940C3">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spacing w:val="-2"/>
          <w:lang w:val="en-GB"/>
        </w:rPr>
        <w:t>Subsequently o</w:t>
      </w:r>
      <w:r w:rsidR="00F940C3" w:rsidRPr="00F72ADF">
        <w:rPr>
          <w:rFonts w:ascii="Times New Roman" w:hAnsi="Times New Roman" w:cs="Times New Roman"/>
        </w:rPr>
        <w:t xml:space="preserve">n September 8, 2022, the Company entered into Discharge Agreement with </w:t>
      </w:r>
      <w:r w:rsidRPr="00F72ADF">
        <w:rPr>
          <w:rFonts w:ascii="Times New Roman" w:hAnsi="Times New Roman" w:cs="Times New Roman"/>
        </w:rPr>
        <w:t>such</w:t>
      </w:r>
      <w:r w:rsidR="00F940C3" w:rsidRPr="00F72ADF">
        <w:rPr>
          <w:rFonts w:ascii="Times New Roman" w:hAnsi="Times New Roman" w:cs="Times New Roman"/>
        </w:rPr>
        <w:t xml:space="preserve"> electricity service creditor after fully paid all agreed debts in June 2022. The creditor agreed not to charge the penalty (interest) of late payment amount of Baht 24.93 million. Hence, the Company reversed such liabilities (accrued interest) and recognized gain from repayment of such other payable of Baht 24.93 million as a part of “Other income” in the consolidated and separate statements of comprehensive income for the year ended December 31, 2022.</w:t>
      </w:r>
    </w:p>
    <w:p w14:paraId="3F793B33" w14:textId="77777777" w:rsidR="00F940C3" w:rsidRPr="00F72ADF" w:rsidRDefault="00F940C3" w:rsidP="00834251">
      <w:pPr>
        <w:rPr>
          <w:rFonts w:ascii="Times New Roman" w:hAnsi="Times New Roman" w:cs="Times New Roman"/>
          <w:b/>
          <w:bCs/>
          <w:szCs w:val="22"/>
        </w:rPr>
      </w:pPr>
    </w:p>
    <w:p w14:paraId="1419D944" w14:textId="77777777" w:rsidR="003F32CE" w:rsidRPr="00F72ADF" w:rsidRDefault="003F32CE">
      <w:pPr>
        <w:rPr>
          <w:rFonts w:ascii="Times New Roman" w:hAnsi="Times New Roman" w:cs="Times New Roman"/>
          <w:b/>
          <w:bCs/>
          <w:szCs w:val="22"/>
        </w:rPr>
      </w:pPr>
      <w:r w:rsidRPr="00F72ADF">
        <w:rPr>
          <w:rFonts w:ascii="Times New Roman" w:hAnsi="Times New Roman" w:cs="Times New Roman"/>
          <w:b/>
          <w:bCs/>
          <w:szCs w:val="22"/>
        </w:rPr>
        <w:br w:type="page"/>
      </w:r>
    </w:p>
    <w:p w14:paraId="7AE48BA9" w14:textId="1C160711" w:rsidR="00C37E64" w:rsidRPr="00F72ADF" w:rsidRDefault="00880FA5" w:rsidP="00834251">
      <w:pPr>
        <w:rPr>
          <w:rFonts w:ascii="Times New Roman" w:hAnsi="Times New Roman" w:cs="Times New Roman"/>
          <w:b/>
          <w:bCs/>
          <w:szCs w:val="22"/>
        </w:rPr>
      </w:pPr>
      <w:r w:rsidRPr="00F72ADF">
        <w:rPr>
          <w:rFonts w:ascii="Times New Roman" w:hAnsi="Times New Roman" w:cs="Times New Roman"/>
          <w:b/>
          <w:bCs/>
          <w:szCs w:val="22"/>
        </w:rPr>
        <w:lastRenderedPageBreak/>
        <w:t>18</w:t>
      </w:r>
      <w:r w:rsidR="00C37E64" w:rsidRPr="00F72ADF">
        <w:rPr>
          <w:rFonts w:ascii="Times New Roman" w:hAnsi="Times New Roman" w:cs="Times New Roman"/>
          <w:b/>
          <w:bCs/>
          <w:szCs w:val="22"/>
        </w:rPr>
        <w:t>.</w:t>
      </w:r>
      <w:r w:rsidR="00C37E64" w:rsidRPr="00F72ADF">
        <w:rPr>
          <w:rFonts w:ascii="Times New Roman" w:hAnsi="Times New Roman" w:cs="Times New Roman"/>
          <w:b/>
          <w:bCs/>
          <w:szCs w:val="22"/>
        </w:rPr>
        <w:tab/>
        <w:t xml:space="preserve">ACCRUED INTEREST </w:t>
      </w:r>
      <w:r w:rsidR="000C69B4" w:rsidRPr="00F72ADF">
        <w:rPr>
          <w:rFonts w:ascii="Times New Roman" w:hAnsi="Times New Roman" w:cs="Times New Roman"/>
          <w:b/>
          <w:bCs/>
          <w:szCs w:val="22"/>
        </w:rPr>
        <w:t>EXPENSE</w:t>
      </w:r>
    </w:p>
    <w:p w14:paraId="2CCEC8A2" w14:textId="77777777" w:rsidR="00C37E64" w:rsidRPr="00F72ADF" w:rsidRDefault="00C37E64" w:rsidP="00C37E64">
      <w:pPr>
        <w:tabs>
          <w:tab w:val="left" w:pos="540"/>
        </w:tabs>
        <w:spacing w:line="240" w:lineRule="atLeast"/>
        <w:jc w:val="thaiDistribute"/>
        <w:rPr>
          <w:rFonts w:ascii="Times New Roman" w:hAnsi="Times New Roman" w:cs="Times New Roman"/>
          <w:b/>
          <w:bCs/>
          <w:szCs w:val="22"/>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F72ADF" w14:paraId="42D272CB" w14:textId="77777777" w:rsidTr="00257961">
        <w:trPr>
          <w:trHeight w:val="20"/>
        </w:trPr>
        <w:tc>
          <w:tcPr>
            <w:tcW w:w="3852" w:type="dxa"/>
            <w:vAlign w:val="center"/>
          </w:tcPr>
          <w:p w14:paraId="265B08E3" w14:textId="77777777" w:rsidR="00257961" w:rsidRPr="00F72ADF" w:rsidRDefault="00257961" w:rsidP="00D24948">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F72ADF" w:rsidRDefault="00257961" w:rsidP="00D24948">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D24948" w:rsidRPr="00F72ADF" w14:paraId="02BF9FB7" w14:textId="77777777" w:rsidTr="00257961">
        <w:trPr>
          <w:trHeight w:val="20"/>
        </w:trPr>
        <w:tc>
          <w:tcPr>
            <w:tcW w:w="3852" w:type="dxa"/>
            <w:vAlign w:val="center"/>
          </w:tcPr>
          <w:p w14:paraId="1E8AA21A" w14:textId="77777777" w:rsidR="00D24948" w:rsidRPr="00F72ADF" w:rsidRDefault="00D24948" w:rsidP="00D24948">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F72ADF" w:rsidRDefault="00257961"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F72ADF"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F72ADF" w:rsidRDefault="00257961" w:rsidP="0025796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6A303516" w14:textId="77777777" w:rsidTr="00257961">
        <w:trPr>
          <w:trHeight w:val="245"/>
        </w:trPr>
        <w:tc>
          <w:tcPr>
            <w:tcW w:w="3852" w:type="dxa"/>
          </w:tcPr>
          <w:p w14:paraId="7F4DE1F3"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E98443" w14:textId="736FADDE"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Borders>
              <w:top w:val="single" w:sz="4" w:space="0" w:color="auto"/>
            </w:tcBorders>
          </w:tcPr>
          <w:p w14:paraId="1683D050"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4F63D079" w14:textId="7DD2F019"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43417F35"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37F6E69" w14:textId="10505163"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ABBB484"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4048A9" w14:textId="133D2B24"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19046365" w14:textId="77777777" w:rsidTr="006C663E">
        <w:trPr>
          <w:trHeight w:val="63"/>
        </w:trPr>
        <w:tc>
          <w:tcPr>
            <w:tcW w:w="3852" w:type="dxa"/>
          </w:tcPr>
          <w:p w14:paraId="567187F3" w14:textId="77777777" w:rsidR="000151FD" w:rsidRPr="00F72ADF" w:rsidRDefault="000151FD" w:rsidP="006C663E">
            <w:pPr>
              <w:spacing w:line="160" w:lineRule="atLeas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C7951E3" w14:textId="77777777" w:rsidR="000151FD" w:rsidRPr="00F72ADF" w:rsidRDefault="000151FD" w:rsidP="006C663E">
            <w:pPr>
              <w:spacing w:line="160" w:lineRule="atLeast"/>
              <w:ind w:right="158"/>
              <w:jc w:val="right"/>
              <w:rPr>
                <w:rFonts w:ascii="Times New Roman" w:hAnsi="Times New Roman" w:cs="Times New Roman"/>
                <w:sz w:val="12"/>
                <w:szCs w:val="12"/>
              </w:rPr>
            </w:pPr>
          </w:p>
        </w:tc>
        <w:tc>
          <w:tcPr>
            <w:tcW w:w="252" w:type="dxa"/>
            <w:shd w:val="clear" w:color="auto" w:fill="auto"/>
          </w:tcPr>
          <w:p w14:paraId="35475EC9" w14:textId="77777777" w:rsidR="000151FD" w:rsidRPr="00F72ADF" w:rsidRDefault="000151FD" w:rsidP="006C663E">
            <w:pPr>
              <w:spacing w:line="160" w:lineRule="atLeast"/>
              <w:rPr>
                <w:rFonts w:ascii="Times New Roman" w:hAnsi="Times New Roman" w:cs="Times New Roman"/>
                <w:sz w:val="12"/>
                <w:szCs w:val="12"/>
              </w:rPr>
            </w:pPr>
          </w:p>
        </w:tc>
        <w:tc>
          <w:tcPr>
            <w:tcW w:w="1278" w:type="dxa"/>
            <w:tcBorders>
              <w:left w:val="nil"/>
              <w:right w:val="nil"/>
            </w:tcBorders>
            <w:shd w:val="clear" w:color="auto" w:fill="auto"/>
            <w:vAlign w:val="bottom"/>
          </w:tcPr>
          <w:p w14:paraId="0E0C1F63" w14:textId="77777777" w:rsidR="000151FD" w:rsidRPr="00F72ADF" w:rsidRDefault="000151FD" w:rsidP="006C663E">
            <w:pPr>
              <w:pStyle w:val="BodyText"/>
              <w:tabs>
                <w:tab w:val="decimal" w:pos="852"/>
              </w:tabs>
              <w:spacing w:after="0" w:line="160" w:lineRule="atLeast"/>
              <w:ind w:left="-108" w:right="-131"/>
              <w:rPr>
                <w:rFonts w:ascii="Times New Roman" w:hAnsi="Times New Roman" w:cs="Times New Roman"/>
                <w:sz w:val="12"/>
                <w:szCs w:val="12"/>
              </w:rPr>
            </w:pPr>
          </w:p>
        </w:tc>
        <w:tc>
          <w:tcPr>
            <w:tcW w:w="270" w:type="dxa"/>
            <w:tcBorders>
              <w:left w:val="nil"/>
              <w:right w:val="nil"/>
            </w:tcBorders>
            <w:shd w:val="clear" w:color="auto" w:fill="auto"/>
          </w:tcPr>
          <w:p w14:paraId="021CCEB1" w14:textId="77777777" w:rsidR="000151FD" w:rsidRPr="00F72ADF" w:rsidRDefault="000151FD" w:rsidP="006C663E">
            <w:pPr>
              <w:spacing w:line="160" w:lineRule="atLeast"/>
              <w:rPr>
                <w:rFonts w:ascii="Times New Roman" w:hAnsi="Times New Roman" w:cs="Times New Roman"/>
                <w:sz w:val="12"/>
                <w:szCs w:val="12"/>
              </w:rPr>
            </w:pPr>
          </w:p>
        </w:tc>
        <w:tc>
          <w:tcPr>
            <w:tcW w:w="1242" w:type="dxa"/>
            <w:tcBorders>
              <w:left w:val="nil"/>
              <w:right w:val="nil"/>
            </w:tcBorders>
            <w:shd w:val="clear" w:color="auto" w:fill="auto"/>
          </w:tcPr>
          <w:p w14:paraId="263218D8" w14:textId="77777777" w:rsidR="000151FD" w:rsidRPr="00F72ADF" w:rsidRDefault="000151FD" w:rsidP="006C663E">
            <w:pPr>
              <w:spacing w:line="160" w:lineRule="atLeast"/>
              <w:ind w:right="158"/>
              <w:jc w:val="right"/>
              <w:rPr>
                <w:rFonts w:ascii="Times New Roman" w:hAnsi="Times New Roman" w:cs="Times New Roman"/>
                <w:sz w:val="12"/>
                <w:szCs w:val="12"/>
              </w:rPr>
            </w:pPr>
          </w:p>
        </w:tc>
        <w:tc>
          <w:tcPr>
            <w:tcW w:w="270" w:type="dxa"/>
            <w:tcBorders>
              <w:left w:val="nil"/>
              <w:right w:val="nil"/>
            </w:tcBorders>
          </w:tcPr>
          <w:p w14:paraId="6AEFE751" w14:textId="77777777" w:rsidR="000151FD" w:rsidRPr="00F72ADF" w:rsidRDefault="000151FD" w:rsidP="006C663E">
            <w:pPr>
              <w:spacing w:line="160" w:lineRule="atLeast"/>
              <w:rPr>
                <w:rFonts w:ascii="Times New Roman" w:hAnsi="Times New Roman" w:cs="Times New Roman"/>
                <w:sz w:val="12"/>
                <w:szCs w:val="12"/>
              </w:rPr>
            </w:pPr>
          </w:p>
        </w:tc>
        <w:tc>
          <w:tcPr>
            <w:tcW w:w="1260" w:type="dxa"/>
            <w:tcBorders>
              <w:left w:val="nil"/>
              <w:right w:val="nil"/>
            </w:tcBorders>
            <w:vAlign w:val="bottom"/>
          </w:tcPr>
          <w:p w14:paraId="1089FEE5" w14:textId="77777777" w:rsidR="000151FD" w:rsidRPr="00F72ADF" w:rsidRDefault="000151FD" w:rsidP="006C663E">
            <w:pPr>
              <w:spacing w:line="160" w:lineRule="atLeast"/>
              <w:ind w:right="158"/>
              <w:jc w:val="right"/>
              <w:rPr>
                <w:rFonts w:ascii="Times New Roman" w:hAnsi="Times New Roman" w:cs="Times New Roman"/>
                <w:sz w:val="12"/>
                <w:szCs w:val="12"/>
              </w:rPr>
            </w:pPr>
          </w:p>
        </w:tc>
      </w:tr>
      <w:tr w:rsidR="000151FD" w:rsidRPr="00F72ADF" w14:paraId="0BE08FBE" w14:textId="77777777" w:rsidTr="00257961">
        <w:trPr>
          <w:trHeight w:val="245"/>
        </w:trPr>
        <w:tc>
          <w:tcPr>
            <w:tcW w:w="3852" w:type="dxa"/>
          </w:tcPr>
          <w:p w14:paraId="1750EB73" w14:textId="5DE40697" w:rsidR="000151FD" w:rsidRPr="00F72ADF" w:rsidRDefault="000151FD" w:rsidP="000151FD">
            <w:pPr>
              <w:spacing w:line="240" w:lineRule="atLeast"/>
              <w:rPr>
                <w:rFonts w:ascii="Times New Roman" w:hAnsi="Times New Roman" w:cs="Times New Roman"/>
              </w:rPr>
            </w:pPr>
            <w:r w:rsidRPr="00F72ADF">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0151FD" w:rsidRPr="00F72ADF" w:rsidRDefault="000151FD" w:rsidP="000151FD">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0151FD" w:rsidRPr="00F72ADF" w:rsidRDefault="000151FD" w:rsidP="000151FD">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0151FD" w:rsidRPr="00F72ADF" w:rsidRDefault="000151FD" w:rsidP="000151FD">
            <w:pPr>
              <w:spacing w:line="240" w:lineRule="atLeast"/>
              <w:ind w:right="158"/>
              <w:jc w:val="right"/>
              <w:rPr>
                <w:rFonts w:ascii="Times New Roman" w:hAnsi="Times New Roman" w:cs="Times New Roman"/>
              </w:rPr>
            </w:pPr>
          </w:p>
        </w:tc>
      </w:tr>
      <w:tr w:rsidR="00051553" w:rsidRPr="00F72ADF" w14:paraId="6981F699" w14:textId="77777777" w:rsidTr="009F3E51">
        <w:trPr>
          <w:trHeight w:val="245"/>
        </w:trPr>
        <w:tc>
          <w:tcPr>
            <w:tcW w:w="3852" w:type="dxa"/>
          </w:tcPr>
          <w:p w14:paraId="7293593C" w14:textId="5DA770BE" w:rsidR="00051553" w:rsidRPr="00F72ADF" w:rsidRDefault="00051553" w:rsidP="00051553">
            <w:pPr>
              <w:spacing w:line="240" w:lineRule="atLeast"/>
              <w:ind w:right="-132"/>
              <w:rPr>
                <w:rFonts w:ascii="Times New Roman" w:hAnsi="Times New Roman" w:cs="Times New Roman"/>
              </w:rPr>
            </w:pPr>
            <w:r w:rsidRPr="00F72ADF">
              <w:rPr>
                <w:rFonts w:ascii="Times New Roman" w:hAnsi="Times New Roman" w:cs="Times New Roman"/>
              </w:rPr>
              <w:t>Short-</w:t>
            </w:r>
            <w:r w:rsidR="00EA4753" w:rsidRPr="00F72ADF">
              <w:rPr>
                <w:rFonts w:ascii="Times New Roman" w:hAnsi="Times New Roman" w:cs="Times New Roman"/>
              </w:rPr>
              <w:t>t</w:t>
            </w:r>
            <w:r w:rsidRPr="00F72ADF">
              <w:rPr>
                <w:rFonts w:ascii="Times New Roman" w:hAnsi="Times New Roman" w:cs="Times New Roman"/>
              </w:rPr>
              <w:t xml:space="preserve">erm </w:t>
            </w:r>
            <w:r w:rsidR="00EA4753" w:rsidRPr="00F72ADF">
              <w:rPr>
                <w:rFonts w:ascii="Times New Roman" w:hAnsi="Times New Roman" w:cs="Times New Roman"/>
              </w:rPr>
              <w:t>b</w:t>
            </w:r>
            <w:r w:rsidRPr="00F72ADF">
              <w:rPr>
                <w:rFonts w:ascii="Times New Roman" w:hAnsi="Times New Roman" w:cs="Times New Roman"/>
              </w:rPr>
              <w:t xml:space="preserve">orrowings </w:t>
            </w:r>
            <w:r w:rsidR="00EA4753" w:rsidRPr="00F72ADF">
              <w:rPr>
                <w:rFonts w:ascii="Times New Roman" w:hAnsi="Times New Roman" w:cs="Times New Roman"/>
              </w:rPr>
              <w:t>f</w:t>
            </w:r>
            <w:r w:rsidRPr="00F72ADF">
              <w:rPr>
                <w:rFonts w:ascii="Times New Roman" w:hAnsi="Times New Roman" w:cs="Times New Roman"/>
              </w:rPr>
              <w:t xml:space="preserve">rom </w:t>
            </w:r>
            <w:r w:rsidR="00EA4753" w:rsidRPr="00F72ADF">
              <w:rPr>
                <w:rFonts w:ascii="Times New Roman" w:hAnsi="Times New Roman" w:cs="Times New Roman"/>
              </w:rPr>
              <w:t>f</w:t>
            </w:r>
            <w:r w:rsidRPr="00F72ADF">
              <w:rPr>
                <w:rFonts w:ascii="Times New Roman" w:hAnsi="Times New Roman" w:cs="Times New Roman"/>
              </w:rPr>
              <w:t xml:space="preserve">inancial </w:t>
            </w:r>
            <w:r w:rsidR="00EA4753" w:rsidRPr="00F72ADF">
              <w:rPr>
                <w:rFonts w:ascii="Times New Roman" w:hAnsi="Times New Roman" w:cs="Times New Roman"/>
              </w:rPr>
              <w:t>i</w:t>
            </w:r>
            <w:r w:rsidRPr="00F72ADF">
              <w:rPr>
                <w:rFonts w:ascii="Times New Roman" w:hAnsi="Times New Roman" w:cs="Times New Roman"/>
              </w:rPr>
              <w:t>nstitutions</w:t>
            </w:r>
          </w:p>
        </w:tc>
        <w:tc>
          <w:tcPr>
            <w:tcW w:w="1278" w:type="dxa"/>
            <w:tcBorders>
              <w:left w:val="nil"/>
              <w:right w:val="nil"/>
            </w:tcBorders>
            <w:shd w:val="clear" w:color="auto" w:fill="auto"/>
          </w:tcPr>
          <w:p w14:paraId="19D335EE" w14:textId="521B757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52" w:type="dxa"/>
            <w:shd w:val="clear" w:color="auto" w:fill="auto"/>
          </w:tcPr>
          <w:p w14:paraId="56C8AAED" w14:textId="77777777" w:rsidR="00051553" w:rsidRPr="00F72ADF" w:rsidRDefault="00051553" w:rsidP="00051553">
            <w:pPr>
              <w:spacing w:line="240" w:lineRule="atLeast"/>
              <w:rPr>
                <w:rFonts w:ascii="Times New Roman" w:hAnsi="Times New Roman" w:cs="Times New Roman"/>
              </w:rPr>
            </w:pPr>
          </w:p>
        </w:tc>
        <w:tc>
          <w:tcPr>
            <w:tcW w:w="1278" w:type="dxa"/>
            <w:tcBorders>
              <w:left w:val="nil"/>
              <w:right w:val="nil"/>
            </w:tcBorders>
            <w:shd w:val="clear" w:color="auto" w:fill="auto"/>
          </w:tcPr>
          <w:p w14:paraId="6B521A2A" w14:textId="67A3B2C7" w:rsidR="00051553" w:rsidRPr="00F72ADF" w:rsidRDefault="00051553" w:rsidP="000515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47C2B5D1" w14:textId="77777777" w:rsidR="00051553" w:rsidRPr="00F72ADF" w:rsidRDefault="00051553" w:rsidP="00051553">
            <w:pPr>
              <w:spacing w:line="240" w:lineRule="atLeast"/>
              <w:rPr>
                <w:rFonts w:ascii="Times New Roman" w:hAnsi="Times New Roman" w:cs="Times New Roman"/>
              </w:rPr>
            </w:pPr>
          </w:p>
        </w:tc>
        <w:tc>
          <w:tcPr>
            <w:tcW w:w="1242" w:type="dxa"/>
            <w:tcBorders>
              <w:left w:val="nil"/>
              <w:right w:val="nil"/>
            </w:tcBorders>
            <w:shd w:val="clear" w:color="auto" w:fill="auto"/>
          </w:tcPr>
          <w:p w14:paraId="13C5F6CF" w14:textId="02D0581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tcPr>
          <w:p w14:paraId="2C9A1B8C" w14:textId="77777777" w:rsidR="00051553" w:rsidRPr="00F72ADF" w:rsidRDefault="00051553" w:rsidP="00051553">
            <w:pPr>
              <w:spacing w:line="240" w:lineRule="atLeast"/>
              <w:rPr>
                <w:rFonts w:ascii="Times New Roman" w:hAnsi="Times New Roman" w:cs="Times New Roman"/>
              </w:rPr>
            </w:pPr>
          </w:p>
        </w:tc>
        <w:tc>
          <w:tcPr>
            <w:tcW w:w="1260" w:type="dxa"/>
            <w:tcBorders>
              <w:left w:val="nil"/>
              <w:right w:val="nil"/>
            </w:tcBorders>
          </w:tcPr>
          <w:p w14:paraId="2F1F941D" w14:textId="12BEA2D8" w:rsidR="00051553" w:rsidRPr="00F72ADF" w:rsidRDefault="00051553" w:rsidP="000515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051553" w:rsidRPr="00F72ADF" w14:paraId="7A1BBE6C" w14:textId="77777777" w:rsidTr="00257961">
        <w:trPr>
          <w:trHeight w:val="245"/>
        </w:trPr>
        <w:tc>
          <w:tcPr>
            <w:tcW w:w="3852" w:type="dxa"/>
          </w:tcPr>
          <w:p w14:paraId="5865E91D" w14:textId="77777777" w:rsidR="00051553" w:rsidRPr="00F72ADF" w:rsidRDefault="00051553" w:rsidP="00051553">
            <w:pPr>
              <w:spacing w:line="240" w:lineRule="atLeast"/>
              <w:jc w:val="thaiDistribute"/>
              <w:rPr>
                <w:rFonts w:ascii="Times New Roman" w:hAnsi="Times New Roman" w:cs="Times New Roman"/>
                <w:cs/>
              </w:rPr>
            </w:pPr>
            <w:r w:rsidRPr="00F72ADF">
              <w:rPr>
                <w:rFonts w:ascii="Times New Roman" w:hAnsi="Times New Roman" w:cs="Times New Roman"/>
              </w:rPr>
              <w:t>Debentures</w:t>
            </w:r>
          </w:p>
        </w:tc>
        <w:tc>
          <w:tcPr>
            <w:tcW w:w="1278" w:type="dxa"/>
            <w:tcBorders>
              <w:left w:val="nil"/>
              <w:right w:val="nil"/>
            </w:tcBorders>
            <w:shd w:val="clear" w:color="auto" w:fill="auto"/>
          </w:tcPr>
          <w:p w14:paraId="58ACEC0E" w14:textId="0E9ED8B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heme="minorBidi"/>
              </w:rPr>
              <w:t>230</w:t>
            </w:r>
          </w:p>
        </w:tc>
        <w:tc>
          <w:tcPr>
            <w:tcW w:w="252" w:type="dxa"/>
            <w:shd w:val="clear" w:color="auto" w:fill="auto"/>
          </w:tcPr>
          <w:p w14:paraId="7CE8ABD9"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1FDB224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204</w:t>
            </w:r>
          </w:p>
        </w:tc>
        <w:tc>
          <w:tcPr>
            <w:tcW w:w="270" w:type="dxa"/>
            <w:tcBorders>
              <w:left w:val="nil"/>
              <w:right w:val="nil"/>
            </w:tcBorders>
            <w:shd w:val="clear" w:color="auto" w:fill="auto"/>
          </w:tcPr>
          <w:p w14:paraId="2C36E884"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0D0B47D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heme="minorBidi"/>
              </w:rPr>
              <w:t>230</w:t>
            </w:r>
          </w:p>
        </w:tc>
        <w:tc>
          <w:tcPr>
            <w:tcW w:w="270" w:type="dxa"/>
            <w:tcBorders>
              <w:left w:val="nil"/>
              <w:right w:val="nil"/>
            </w:tcBorders>
          </w:tcPr>
          <w:p w14:paraId="235064F3"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2E5D263D" w:rsidR="00051553" w:rsidRPr="00F72ADF" w:rsidRDefault="00051553" w:rsidP="00051553">
            <w:pPr>
              <w:spacing w:line="240" w:lineRule="atLeast"/>
              <w:ind w:right="158"/>
              <w:jc w:val="right"/>
              <w:rPr>
                <w:rFonts w:ascii="Times New Roman" w:hAnsi="Times New Roman" w:cs="Times New Roman"/>
                <w:cs/>
              </w:rPr>
            </w:pPr>
            <w:r w:rsidRPr="00F72ADF">
              <w:rPr>
                <w:rFonts w:ascii="Times New Roman" w:hAnsi="Times New Roman" w:cs="Times New Roman"/>
              </w:rPr>
              <w:t>204</w:t>
            </w:r>
          </w:p>
        </w:tc>
      </w:tr>
      <w:tr w:rsidR="00051553" w:rsidRPr="00F72ADF" w14:paraId="5E35671A" w14:textId="77777777" w:rsidTr="00257961">
        <w:trPr>
          <w:trHeight w:val="245"/>
        </w:trPr>
        <w:tc>
          <w:tcPr>
            <w:tcW w:w="3852" w:type="dxa"/>
          </w:tcPr>
          <w:p w14:paraId="15653AE9" w14:textId="77777777" w:rsidR="00051553" w:rsidRPr="00F72ADF" w:rsidRDefault="00051553" w:rsidP="00051553">
            <w:pPr>
              <w:spacing w:line="240" w:lineRule="atLeast"/>
              <w:jc w:val="thaiDistribute"/>
              <w:rPr>
                <w:rFonts w:ascii="Times New Roman" w:hAnsi="Times New Roman" w:cs="Times New Roman"/>
                <w:cs/>
              </w:rPr>
            </w:pPr>
            <w:r w:rsidRPr="00F72ADF">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051553" w:rsidRPr="00F72ADF" w:rsidRDefault="00051553" w:rsidP="00051553">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051553" w:rsidRPr="00F72ADF" w:rsidRDefault="00051553" w:rsidP="00051553">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051553" w:rsidRPr="00F72ADF" w:rsidRDefault="00051553" w:rsidP="00051553">
            <w:pPr>
              <w:spacing w:line="240" w:lineRule="atLeast"/>
              <w:ind w:right="158"/>
              <w:jc w:val="right"/>
              <w:rPr>
                <w:rFonts w:ascii="Times New Roman" w:hAnsi="Times New Roman" w:cs="Times New Roman"/>
              </w:rPr>
            </w:pPr>
          </w:p>
        </w:tc>
      </w:tr>
      <w:tr w:rsidR="00051553" w:rsidRPr="00F72ADF" w14:paraId="1FDE070D" w14:textId="77777777" w:rsidTr="00257961">
        <w:trPr>
          <w:trHeight w:val="245"/>
        </w:trPr>
        <w:tc>
          <w:tcPr>
            <w:tcW w:w="3852" w:type="dxa"/>
          </w:tcPr>
          <w:p w14:paraId="41C13B12" w14:textId="77777777" w:rsidR="00051553" w:rsidRPr="00F72ADF" w:rsidRDefault="00051553" w:rsidP="00051553">
            <w:pPr>
              <w:spacing w:line="240" w:lineRule="atLeast"/>
              <w:jc w:val="thaiDistribute"/>
              <w:rPr>
                <w:rFonts w:ascii="Times New Roman" w:hAnsi="Times New Roman" w:cs="Times New Roman"/>
                <w:cs/>
              </w:rPr>
            </w:pPr>
            <w:r w:rsidRPr="00F72ADF">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051553" w:rsidRPr="00F72ADF" w:rsidRDefault="00051553" w:rsidP="00051553">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051553" w:rsidRPr="00F72ADF" w:rsidRDefault="00051553" w:rsidP="00051553">
            <w:pPr>
              <w:spacing w:line="240" w:lineRule="atLeast"/>
              <w:ind w:right="158"/>
              <w:jc w:val="right"/>
              <w:rPr>
                <w:rFonts w:ascii="Times New Roman" w:hAnsi="Times New Roman" w:cs="Times New Roman"/>
              </w:rPr>
            </w:pPr>
          </w:p>
        </w:tc>
      </w:tr>
      <w:tr w:rsidR="00051553" w:rsidRPr="00F72ADF" w14:paraId="688C0E69" w14:textId="77777777" w:rsidTr="00257961">
        <w:trPr>
          <w:trHeight w:val="245"/>
        </w:trPr>
        <w:tc>
          <w:tcPr>
            <w:tcW w:w="3852" w:type="dxa"/>
            <w:shd w:val="clear" w:color="auto" w:fill="auto"/>
          </w:tcPr>
          <w:p w14:paraId="23C13CD0" w14:textId="77777777" w:rsidR="00051553" w:rsidRPr="00F72ADF" w:rsidRDefault="00051553" w:rsidP="00051553">
            <w:pPr>
              <w:tabs>
                <w:tab w:val="left" w:pos="387"/>
              </w:tabs>
              <w:spacing w:line="240" w:lineRule="atLeast"/>
              <w:ind w:right="-198"/>
              <w:rPr>
                <w:rFonts w:ascii="Times New Roman" w:hAnsi="Times New Roman" w:cs="Times New Roman"/>
                <w:szCs w:val="22"/>
              </w:rPr>
            </w:pPr>
            <w:r w:rsidRPr="00F72ADF">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746CF27" w14:textId="7EED833A"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52" w:type="dxa"/>
            <w:shd w:val="clear" w:color="auto" w:fill="auto"/>
          </w:tcPr>
          <w:p w14:paraId="0285F1F9"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1DF4F36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70" w:type="dxa"/>
            <w:tcBorders>
              <w:left w:val="nil"/>
              <w:right w:val="nil"/>
            </w:tcBorders>
            <w:shd w:val="clear" w:color="auto" w:fill="auto"/>
          </w:tcPr>
          <w:p w14:paraId="171B6489"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04CEF8D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70" w:type="dxa"/>
            <w:tcBorders>
              <w:left w:val="nil"/>
              <w:right w:val="nil"/>
            </w:tcBorders>
            <w:shd w:val="clear" w:color="auto" w:fill="auto"/>
          </w:tcPr>
          <w:p w14:paraId="5E2C1676"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3C172BD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w:t>
            </w:r>
          </w:p>
        </w:tc>
      </w:tr>
      <w:tr w:rsidR="00051553" w:rsidRPr="00F72ADF" w14:paraId="6A51894A" w14:textId="77777777" w:rsidTr="00257961">
        <w:trPr>
          <w:trHeight w:val="245"/>
        </w:trPr>
        <w:tc>
          <w:tcPr>
            <w:tcW w:w="3852" w:type="dxa"/>
            <w:shd w:val="clear" w:color="auto" w:fill="auto"/>
          </w:tcPr>
          <w:p w14:paraId="6011B68C" w14:textId="77777777" w:rsidR="00051553" w:rsidRPr="00F72ADF" w:rsidRDefault="00051553" w:rsidP="00051553">
            <w:pPr>
              <w:tabs>
                <w:tab w:val="left" w:pos="387"/>
              </w:tabs>
              <w:spacing w:line="240" w:lineRule="atLeast"/>
              <w:ind w:right="-198"/>
              <w:rPr>
                <w:rFonts w:ascii="Times New Roman" w:hAnsi="Times New Roman" w:cs="Times New Roman"/>
              </w:rPr>
            </w:pPr>
            <w:r w:rsidRPr="00F72ADF">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78D04D9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52" w:type="dxa"/>
            <w:shd w:val="clear" w:color="auto" w:fill="auto"/>
          </w:tcPr>
          <w:p w14:paraId="4979F451"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2CBF665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15</w:t>
            </w:r>
          </w:p>
        </w:tc>
        <w:tc>
          <w:tcPr>
            <w:tcW w:w="270" w:type="dxa"/>
            <w:tcBorders>
              <w:left w:val="nil"/>
              <w:right w:val="nil"/>
            </w:tcBorders>
            <w:shd w:val="clear" w:color="auto" w:fill="auto"/>
          </w:tcPr>
          <w:p w14:paraId="6F0ABA75"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132E0B4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w:t>
            </w:r>
          </w:p>
        </w:tc>
        <w:tc>
          <w:tcPr>
            <w:tcW w:w="270" w:type="dxa"/>
            <w:tcBorders>
              <w:left w:val="nil"/>
              <w:right w:val="nil"/>
            </w:tcBorders>
            <w:shd w:val="clear" w:color="auto" w:fill="auto"/>
          </w:tcPr>
          <w:p w14:paraId="5DA369B5"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288D9A7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15</w:t>
            </w:r>
          </w:p>
        </w:tc>
      </w:tr>
      <w:tr w:rsidR="00051553" w:rsidRPr="00F72ADF" w14:paraId="249D313D" w14:textId="77777777" w:rsidTr="00257961">
        <w:trPr>
          <w:trHeight w:val="245"/>
        </w:trPr>
        <w:tc>
          <w:tcPr>
            <w:tcW w:w="3852" w:type="dxa"/>
            <w:shd w:val="clear" w:color="auto" w:fill="auto"/>
          </w:tcPr>
          <w:p w14:paraId="550CDDF5" w14:textId="77777777" w:rsidR="00051553" w:rsidRPr="00F72ADF" w:rsidRDefault="00051553" w:rsidP="00051553">
            <w:pPr>
              <w:tabs>
                <w:tab w:val="left" w:pos="387"/>
              </w:tabs>
              <w:spacing w:line="240" w:lineRule="atLeast"/>
              <w:ind w:right="-198"/>
              <w:rPr>
                <w:rFonts w:ascii="Times New Roman" w:hAnsi="Times New Roman" w:cs="Times New Roman"/>
                <w:szCs w:val="22"/>
              </w:rPr>
            </w:pPr>
            <w:r w:rsidRPr="00F72ADF">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1187C130"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w:t>
            </w:r>
            <w:r w:rsidR="00A25CD6" w:rsidRPr="00F72ADF">
              <w:rPr>
                <w:rFonts w:ascii="Times New Roman" w:hAnsi="Times New Roman" w:cs="Times New Roman"/>
              </w:rPr>
              <w:t>1</w:t>
            </w:r>
          </w:p>
        </w:tc>
        <w:tc>
          <w:tcPr>
            <w:tcW w:w="252" w:type="dxa"/>
            <w:shd w:val="clear" w:color="auto" w:fill="auto"/>
          </w:tcPr>
          <w:p w14:paraId="02B3EF6B"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50A22F93"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763</w:t>
            </w:r>
          </w:p>
        </w:tc>
        <w:tc>
          <w:tcPr>
            <w:tcW w:w="270" w:type="dxa"/>
            <w:tcBorders>
              <w:left w:val="nil"/>
              <w:right w:val="nil"/>
            </w:tcBorders>
            <w:shd w:val="clear" w:color="auto" w:fill="auto"/>
          </w:tcPr>
          <w:p w14:paraId="7FD5DEE2"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31643C1F"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w:t>
            </w:r>
            <w:r w:rsidR="00A25CD6" w:rsidRPr="00F72ADF">
              <w:rPr>
                <w:rFonts w:ascii="Times New Roman" w:hAnsi="Times New Roman" w:cs="Times New Roman"/>
              </w:rPr>
              <w:t>3</w:t>
            </w:r>
          </w:p>
        </w:tc>
        <w:tc>
          <w:tcPr>
            <w:tcW w:w="270" w:type="dxa"/>
            <w:tcBorders>
              <w:left w:val="nil"/>
              <w:right w:val="nil"/>
            </w:tcBorders>
            <w:shd w:val="clear" w:color="auto" w:fill="auto"/>
          </w:tcPr>
          <w:p w14:paraId="54CDA2B4"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24D079B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765</w:t>
            </w:r>
          </w:p>
        </w:tc>
      </w:tr>
      <w:tr w:rsidR="00051553" w:rsidRPr="00F72ADF" w14:paraId="6205911D" w14:textId="77777777" w:rsidTr="00257961">
        <w:trPr>
          <w:trHeight w:val="245"/>
        </w:trPr>
        <w:tc>
          <w:tcPr>
            <w:tcW w:w="3852" w:type="dxa"/>
            <w:shd w:val="clear" w:color="auto" w:fill="auto"/>
          </w:tcPr>
          <w:p w14:paraId="3D76BA11" w14:textId="77777777" w:rsidR="00051553" w:rsidRPr="00F72ADF" w:rsidRDefault="00051553" w:rsidP="00051553">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Others</w:t>
            </w:r>
          </w:p>
        </w:tc>
        <w:tc>
          <w:tcPr>
            <w:tcW w:w="1278" w:type="dxa"/>
            <w:tcBorders>
              <w:left w:val="nil"/>
              <w:right w:val="nil"/>
            </w:tcBorders>
            <w:shd w:val="clear" w:color="auto" w:fill="auto"/>
          </w:tcPr>
          <w:p w14:paraId="0ECCEDE7" w14:textId="15467B49" w:rsidR="00051553" w:rsidRPr="00F72ADF" w:rsidRDefault="00051553" w:rsidP="00051553">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051553" w:rsidRPr="00F72ADF" w:rsidRDefault="00051553" w:rsidP="00051553">
            <w:pPr>
              <w:spacing w:line="240" w:lineRule="atLeast"/>
              <w:ind w:right="158"/>
              <w:jc w:val="right"/>
              <w:rPr>
                <w:rFonts w:ascii="Times New Roman" w:hAnsi="Times New Roman" w:cs="Times New Roman"/>
              </w:rPr>
            </w:pPr>
          </w:p>
        </w:tc>
      </w:tr>
      <w:tr w:rsidR="00051553" w:rsidRPr="00F72ADF" w14:paraId="01D637ED" w14:textId="77777777" w:rsidTr="00257961">
        <w:trPr>
          <w:trHeight w:val="252"/>
        </w:trPr>
        <w:tc>
          <w:tcPr>
            <w:tcW w:w="3852" w:type="dxa"/>
            <w:shd w:val="clear" w:color="auto" w:fill="auto"/>
          </w:tcPr>
          <w:p w14:paraId="0A9CFDE0" w14:textId="77777777" w:rsidR="00051553" w:rsidRPr="00F72ADF" w:rsidRDefault="00051553" w:rsidP="00051553">
            <w:pPr>
              <w:tabs>
                <w:tab w:val="left" w:pos="387"/>
              </w:tabs>
              <w:spacing w:line="240" w:lineRule="atLeast"/>
              <w:ind w:right="-198"/>
              <w:rPr>
                <w:rFonts w:ascii="Times New Roman" w:hAnsi="Times New Roman" w:cs="Times New Roman"/>
                <w:szCs w:val="22"/>
              </w:rPr>
            </w:pPr>
            <w:r w:rsidRPr="00F72ADF">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3C422E9" w14:textId="0CE49B8F"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w:t>
            </w:r>
            <w:r w:rsidR="00E72BB4" w:rsidRPr="00F72ADF">
              <w:rPr>
                <w:rFonts w:ascii="Times New Roman" w:hAnsi="Times New Roman" w:cs="Times New Roman"/>
              </w:rPr>
              <w:t>50</w:t>
            </w:r>
          </w:p>
        </w:tc>
        <w:tc>
          <w:tcPr>
            <w:tcW w:w="252" w:type="dxa"/>
            <w:shd w:val="clear" w:color="auto" w:fill="auto"/>
          </w:tcPr>
          <w:p w14:paraId="567C28BF"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4381E58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168</w:t>
            </w:r>
          </w:p>
        </w:tc>
        <w:tc>
          <w:tcPr>
            <w:tcW w:w="270" w:type="dxa"/>
            <w:tcBorders>
              <w:left w:val="nil"/>
              <w:right w:val="nil"/>
            </w:tcBorders>
            <w:shd w:val="clear" w:color="auto" w:fill="auto"/>
          </w:tcPr>
          <w:p w14:paraId="0DFCB342"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0122CC0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w:t>
            </w:r>
            <w:r w:rsidR="00E72BB4" w:rsidRPr="00F72ADF">
              <w:rPr>
                <w:rFonts w:ascii="Times New Roman" w:hAnsi="Times New Roman" w:cs="Times New Roman"/>
              </w:rPr>
              <w:t>50</w:t>
            </w:r>
          </w:p>
        </w:tc>
        <w:tc>
          <w:tcPr>
            <w:tcW w:w="270" w:type="dxa"/>
            <w:tcBorders>
              <w:left w:val="nil"/>
              <w:right w:val="nil"/>
            </w:tcBorders>
            <w:shd w:val="clear" w:color="auto" w:fill="auto"/>
          </w:tcPr>
          <w:p w14:paraId="65861739"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6DA05E5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168</w:t>
            </w:r>
          </w:p>
        </w:tc>
      </w:tr>
      <w:tr w:rsidR="00051553" w:rsidRPr="00F72ADF" w14:paraId="435B4FB9" w14:textId="77777777" w:rsidTr="00257961">
        <w:trPr>
          <w:trHeight w:val="245"/>
        </w:trPr>
        <w:tc>
          <w:tcPr>
            <w:tcW w:w="3852" w:type="dxa"/>
            <w:shd w:val="clear" w:color="auto" w:fill="auto"/>
          </w:tcPr>
          <w:p w14:paraId="122C2AC9" w14:textId="77777777" w:rsidR="00051553" w:rsidRPr="00F72ADF" w:rsidRDefault="00051553" w:rsidP="00051553">
            <w:pPr>
              <w:tabs>
                <w:tab w:val="left" w:pos="387"/>
              </w:tabs>
              <w:spacing w:line="240" w:lineRule="atLeast"/>
              <w:ind w:right="-198"/>
              <w:rPr>
                <w:rFonts w:ascii="Times New Roman" w:hAnsi="Times New Roman" w:cs="Times New Roman"/>
              </w:rPr>
            </w:pPr>
            <w:r w:rsidRPr="00F72ADF">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1754FBC3"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w:t>
            </w:r>
            <w:r w:rsidR="00A8646E" w:rsidRPr="00F72ADF">
              <w:rPr>
                <w:rFonts w:ascii="Times New Roman" w:hAnsi="Times New Roman" w:cs="Times New Roman"/>
              </w:rPr>
              <w:t>4</w:t>
            </w:r>
          </w:p>
        </w:tc>
        <w:tc>
          <w:tcPr>
            <w:tcW w:w="252" w:type="dxa"/>
            <w:shd w:val="clear" w:color="auto" w:fill="auto"/>
          </w:tcPr>
          <w:p w14:paraId="09F0DBAB"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48A7FA95"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60</w:t>
            </w:r>
          </w:p>
        </w:tc>
        <w:tc>
          <w:tcPr>
            <w:tcW w:w="270" w:type="dxa"/>
            <w:tcBorders>
              <w:left w:val="nil"/>
              <w:right w:val="nil"/>
            </w:tcBorders>
            <w:shd w:val="clear" w:color="auto" w:fill="auto"/>
          </w:tcPr>
          <w:p w14:paraId="2FBC3BC5"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0ABCE7B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w:t>
            </w:r>
            <w:r w:rsidR="00A8646E" w:rsidRPr="00F72ADF">
              <w:rPr>
                <w:rFonts w:ascii="Times New Roman" w:hAnsi="Times New Roman" w:cs="Times New Roman"/>
              </w:rPr>
              <w:t>4</w:t>
            </w:r>
          </w:p>
        </w:tc>
        <w:tc>
          <w:tcPr>
            <w:tcW w:w="270" w:type="dxa"/>
            <w:tcBorders>
              <w:left w:val="nil"/>
              <w:right w:val="nil"/>
            </w:tcBorders>
            <w:shd w:val="clear" w:color="auto" w:fill="auto"/>
          </w:tcPr>
          <w:p w14:paraId="38145E90"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55FCDF2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60</w:t>
            </w:r>
          </w:p>
        </w:tc>
      </w:tr>
      <w:tr w:rsidR="00051553" w:rsidRPr="00F72ADF" w14:paraId="77BC8752" w14:textId="77777777" w:rsidTr="00257961">
        <w:trPr>
          <w:trHeight w:val="245"/>
        </w:trPr>
        <w:tc>
          <w:tcPr>
            <w:tcW w:w="3852" w:type="dxa"/>
            <w:shd w:val="clear" w:color="auto" w:fill="auto"/>
          </w:tcPr>
          <w:p w14:paraId="1D5359CA" w14:textId="77777777" w:rsidR="00051553" w:rsidRPr="00F72ADF" w:rsidRDefault="00051553" w:rsidP="00051553">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05F57E3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44</w:t>
            </w:r>
            <w:r w:rsidR="00E72BB4" w:rsidRPr="00F72ADF">
              <w:rPr>
                <w:rFonts w:ascii="Times New Roman" w:hAnsi="Times New Roman" w:cs="Times New Roman"/>
              </w:rPr>
              <w:t>8</w:t>
            </w:r>
          </w:p>
        </w:tc>
        <w:tc>
          <w:tcPr>
            <w:tcW w:w="252" w:type="dxa"/>
            <w:shd w:val="clear" w:color="auto" w:fill="auto"/>
          </w:tcPr>
          <w:p w14:paraId="53046878"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4384712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1,214</w:t>
            </w:r>
          </w:p>
        </w:tc>
        <w:tc>
          <w:tcPr>
            <w:tcW w:w="270" w:type="dxa"/>
            <w:tcBorders>
              <w:left w:val="nil"/>
              <w:right w:val="nil"/>
            </w:tcBorders>
            <w:shd w:val="clear" w:color="auto" w:fill="auto"/>
          </w:tcPr>
          <w:p w14:paraId="11D5E9DC"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18B34048"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4</w:t>
            </w:r>
            <w:r w:rsidR="00E72BB4" w:rsidRPr="00F72ADF">
              <w:rPr>
                <w:rFonts w:ascii="Times New Roman" w:hAnsi="Times New Roman" w:cs="Times New Roman"/>
              </w:rPr>
              <w:t>50</w:t>
            </w:r>
          </w:p>
        </w:tc>
        <w:tc>
          <w:tcPr>
            <w:tcW w:w="270" w:type="dxa"/>
            <w:tcBorders>
              <w:left w:val="nil"/>
              <w:right w:val="nil"/>
            </w:tcBorders>
            <w:shd w:val="clear" w:color="auto" w:fill="auto"/>
          </w:tcPr>
          <w:p w14:paraId="07982486"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45C94C1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1,216</w:t>
            </w:r>
          </w:p>
        </w:tc>
      </w:tr>
      <w:tr w:rsidR="00051553" w:rsidRPr="00F72ADF" w14:paraId="0C882F31" w14:textId="77777777" w:rsidTr="00257961">
        <w:trPr>
          <w:trHeight w:val="50"/>
        </w:trPr>
        <w:tc>
          <w:tcPr>
            <w:tcW w:w="3852" w:type="dxa"/>
            <w:shd w:val="clear" w:color="auto" w:fill="auto"/>
          </w:tcPr>
          <w:p w14:paraId="49C6F9CA" w14:textId="77777777" w:rsidR="00051553" w:rsidRPr="00F72ADF" w:rsidRDefault="00051553" w:rsidP="00051553">
            <w:pPr>
              <w:tabs>
                <w:tab w:val="left" w:pos="387"/>
              </w:tabs>
              <w:ind w:right="-198"/>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71699352" w14:textId="77777777" w:rsidR="00051553" w:rsidRPr="00F72ADF" w:rsidRDefault="00051553" w:rsidP="00051553">
            <w:pPr>
              <w:ind w:right="158"/>
              <w:jc w:val="right"/>
              <w:rPr>
                <w:rFonts w:ascii="Times New Roman" w:hAnsi="Times New Roman" w:cs="Times New Roman"/>
                <w:sz w:val="12"/>
                <w:szCs w:val="12"/>
              </w:rPr>
            </w:pPr>
          </w:p>
        </w:tc>
        <w:tc>
          <w:tcPr>
            <w:tcW w:w="252" w:type="dxa"/>
            <w:shd w:val="clear" w:color="auto" w:fill="auto"/>
          </w:tcPr>
          <w:p w14:paraId="7A45A1ED" w14:textId="77777777" w:rsidR="00051553" w:rsidRPr="00F72ADF" w:rsidRDefault="00051553" w:rsidP="00051553">
            <w:pPr>
              <w:ind w:right="158"/>
              <w:jc w:val="righ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C620C17" w14:textId="77777777" w:rsidR="00051553" w:rsidRPr="00F72ADF" w:rsidRDefault="00051553" w:rsidP="00051553">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3876A619" w14:textId="77777777" w:rsidR="00051553" w:rsidRPr="00F72ADF" w:rsidRDefault="00051553" w:rsidP="00051553">
            <w:pPr>
              <w:ind w:right="158"/>
              <w:jc w:val="right"/>
              <w:rPr>
                <w:rFonts w:ascii="Times New Roman" w:hAnsi="Times New Roman" w:cs="Times New Roman"/>
                <w:sz w:val="12"/>
                <w:szCs w:val="12"/>
              </w:rPr>
            </w:pPr>
          </w:p>
        </w:tc>
        <w:tc>
          <w:tcPr>
            <w:tcW w:w="1242" w:type="dxa"/>
            <w:tcBorders>
              <w:top w:val="single" w:sz="4" w:space="0" w:color="auto"/>
              <w:left w:val="nil"/>
              <w:right w:val="nil"/>
            </w:tcBorders>
            <w:shd w:val="clear" w:color="auto" w:fill="auto"/>
          </w:tcPr>
          <w:p w14:paraId="3ACEDB75" w14:textId="77777777" w:rsidR="00051553" w:rsidRPr="00F72ADF" w:rsidRDefault="00051553" w:rsidP="00051553">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2CC5F132" w14:textId="77777777" w:rsidR="00051553" w:rsidRPr="00F72ADF" w:rsidRDefault="00051553" w:rsidP="00051553">
            <w:pPr>
              <w:ind w:right="158"/>
              <w:jc w:val="right"/>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40C2CEE6" w14:textId="77777777" w:rsidR="00051553" w:rsidRPr="00F72ADF" w:rsidRDefault="00051553" w:rsidP="00051553">
            <w:pPr>
              <w:ind w:right="158"/>
              <w:jc w:val="right"/>
              <w:rPr>
                <w:rFonts w:ascii="Times New Roman" w:hAnsi="Times New Roman" w:cs="Times New Roman"/>
                <w:sz w:val="12"/>
                <w:szCs w:val="12"/>
              </w:rPr>
            </w:pPr>
          </w:p>
        </w:tc>
      </w:tr>
      <w:tr w:rsidR="00051553" w:rsidRPr="00F72ADF" w14:paraId="402C4E3D" w14:textId="77777777" w:rsidTr="00257961">
        <w:trPr>
          <w:trHeight w:val="245"/>
        </w:trPr>
        <w:tc>
          <w:tcPr>
            <w:tcW w:w="3852" w:type="dxa"/>
            <w:shd w:val="clear" w:color="auto" w:fill="auto"/>
          </w:tcPr>
          <w:p w14:paraId="71A9ECFF" w14:textId="1616F412" w:rsidR="00051553" w:rsidRPr="00F72ADF" w:rsidRDefault="00051553" w:rsidP="00051553">
            <w:pPr>
              <w:spacing w:line="240" w:lineRule="atLeast"/>
              <w:jc w:val="both"/>
              <w:rPr>
                <w:rFonts w:ascii="Times New Roman" w:eastAsia="Calibri" w:hAnsi="Times New Roman" w:cs="Times New Roman"/>
                <w:b/>
                <w:bCs/>
                <w:i/>
                <w:iCs/>
              </w:rPr>
            </w:pPr>
            <w:r w:rsidRPr="00F72ADF">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051553" w:rsidRPr="00F72ADF" w:rsidRDefault="00051553" w:rsidP="00051553">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051553" w:rsidRPr="00F72ADF" w:rsidRDefault="00051553" w:rsidP="0005155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051553" w:rsidRPr="00F72ADF" w:rsidRDefault="00051553" w:rsidP="00051553">
            <w:pPr>
              <w:spacing w:line="240" w:lineRule="atLeast"/>
              <w:ind w:right="158"/>
              <w:jc w:val="right"/>
              <w:rPr>
                <w:rFonts w:ascii="Times New Roman" w:hAnsi="Times New Roman" w:cs="Times New Roman"/>
              </w:rPr>
            </w:pPr>
          </w:p>
        </w:tc>
      </w:tr>
      <w:tr w:rsidR="00051553" w:rsidRPr="00F72ADF" w14:paraId="6ADDDF59" w14:textId="77777777" w:rsidTr="00257961">
        <w:trPr>
          <w:trHeight w:val="245"/>
        </w:trPr>
        <w:tc>
          <w:tcPr>
            <w:tcW w:w="3852" w:type="dxa"/>
            <w:shd w:val="clear" w:color="auto" w:fill="auto"/>
          </w:tcPr>
          <w:p w14:paraId="60739C00" w14:textId="099E0C7E" w:rsidR="00051553" w:rsidRPr="00F72ADF" w:rsidRDefault="00051553" w:rsidP="00051553">
            <w:pPr>
              <w:tabs>
                <w:tab w:val="left" w:pos="387"/>
              </w:tabs>
              <w:spacing w:line="240" w:lineRule="atLeast"/>
              <w:ind w:right="-198"/>
              <w:rPr>
                <w:rFonts w:ascii="Times New Roman" w:hAnsi="Times New Roman" w:cs="Times New Roman"/>
              </w:rPr>
            </w:pPr>
            <w:r w:rsidRPr="00F72ADF">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35C0D31C"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85</w:t>
            </w:r>
          </w:p>
        </w:tc>
        <w:tc>
          <w:tcPr>
            <w:tcW w:w="252" w:type="dxa"/>
            <w:shd w:val="clear" w:color="auto" w:fill="auto"/>
          </w:tcPr>
          <w:p w14:paraId="522A21D1"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2F937EA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104</w:t>
            </w:r>
          </w:p>
        </w:tc>
        <w:tc>
          <w:tcPr>
            <w:tcW w:w="270" w:type="dxa"/>
            <w:tcBorders>
              <w:left w:val="nil"/>
              <w:right w:val="nil"/>
            </w:tcBorders>
            <w:shd w:val="clear" w:color="auto" w:fill="auto"/>
          </w:tcPr>
          <w:p w14:paraId="468147EF"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26A165B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85</w:t>
            </w:r>
          </w:p>
        </w:tc>
        <w:tc>
          <w:tcPr>
            <w:tcW w:w="270" w:type="dxa"/>
            <w:tcBorders>
              <w:left w:val="nil"/>
              <w:right w:val="nil"/>
            </w:tcBorders>
            <w:shd w:val="clear" w:color="auto" w:fill="auto"/>
          </w:tcPr>
          <w:p w14:paraId="7A8031FD"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75A78C65"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104</w:t>
            </w:r>
          </w:p>
        </w:tc>
      </w:tr>
      <w:tr w:rsidR="00051553" w:rsidRPr="00F72ADF" w14:paraId="2599D466" w14:textId="77777777" w:rsidTr="00257961">
        <w:trPr>
          <w:trHeight w:val="245"/>
        </w:trPr>
        <w:tc>
          <w:tcPr>
            <w:tcW w:w="3852" w:type="dxa"/>
            <w:shd w:val="clear" w:color="auto" w:fill="auto"/>
          </w:tcPr>
          <w:p w14:paraId="75EAE5CF" w14:textId="7BECCA9E" w:rsidR="00051553" w:rsidRPr="00F72ADF" w:rsidRDefault="00051553" w:rsidP="00051553">
            <w:pPr>
              <w:tabs>
                <w:tab w:val="left" w:pos="387"/>
              </w:tabs>
              <w:spacing w:line="240" w:lineRule="atLeast"/>
              <w:ind w:right="-198"/>
              <w:rPr>
                <w:rFonts w:ascii="Times New Roman" w:hAnsi="Times New Roman" w:cs="Times New Roman"/>
              </w:rPr>
            </w:pPr>
            <w:r w:rsidRPr="00F72ADF">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46BE2677" w:rsidR="00051553" w:rsidRPr="00F72ADF" w:rsidRDefault="00E72BB4" w:rsidP="00051553">
            <w:pPr>
              <w:spacing w:line="240" w:lineRule="atLeast"/>
              <w:ind w:right="158"/>
              <w:jc w:val="right"/>
              <w:rPr>
                <w:rFonts w:ascii="Times New Roman" w:hAnsi="Times New Roman" w:cs="Times New Roman"/>
              </w:rPr>
            </w:pPr>
            <w:r w:rsidRPr="00F72ADF">
              <w:rPr>
                <w:rFonts w:ascii="Times New Roman" w:hAnsi="Times New Roman" w:cs="Times New Roman"/>
              </w:rPr>
              <w:t>19</w:t>
            </w:r>
          </w:p>
        </w:tc>
        <w:tc>
          <w:tcPr>
            <w:tcW w:w="252" w:type="dxa"/>
            <w:shd w:val="clear" w:color="auto" w:fill="auto"/>
          </w:tcPr>
          <w:p w14:paraId="5F98D0AE"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560DF0E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24</w:t>
            </w:r>
          </w:p>
        </w:tc>
        <w:tc>
          <w:tcPr>
            <w:tcW w:w="270" w:type="dxa"/>
            <w:tcBorders>
              <w:left w:val="nil"/>
              <w:right w:val="nil"/>
            </w:tcBorders>
            <w:shd w:val="clear" w:color="auto" w:fill="auto"/>
          </w:tcPr>
          <w:p w14:paraId="50B84436"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50AA400F" w:rsidR="00051553" w:rsidRPr="00F72ADF" w:rsidRDefault="00E72BB4" w:rsidP="00051553">
            <w:pPr>
              <w:spacing w:line="240" w:lineRule="atLeast"/>
              <w:ind w:right="158"/>
              <w:jc w:val="right"/>
              <w:rPr>
                <w:rFonts w:ascii="Times New Roman" w:hAnsi="Times New Roman" w:cs="Times New Roman"/>
              </w:rPr>
            </w:pPr>
            <w:r w:rsidRPr="00F72ADF">
              <w:rPr>
                <w:rFonts w:ascii="Times New Roman" w:hAnsi="Times New Roman" w:cs="Times New Roman"/>
              </w:rPr>
              <w:t>19</w:t>
            </w:r>
          </w:p>
        </w:tc>
        <w:tc>
          <w:tcPr>
            <w:tcW w:w="270" w:type="dxa"/>
            <w:tcBorders>
              <w:left w:val="nil"/>
              <w:right w:val="nil"/>
            </w:tcBorders>
            <w:shd w:val="clear" w:color="auto" w:fill="auto"/>
          </w:tcPr>
          <w:p w14:paraId="36751340"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28C1047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24</w:t>
            </w:r>
          </w:p>
        </w:tc>
      </w:tr>
      <w:tr w:rsidR="00051553" w:rsidRPr="00F72ADF" w14:paraId="1DF9B596" w14:textId="77777777" w:rsidTr="00257961">
        <w:trPr>
          <w:trHeight w:val="245"/>
        </w:trPr>
        <w:tc>
          <w:tcPr>
            <w:tcW w:w="3852" w:type="dxa"/>
            <w:shd w:val="clear" w:color="auto" w:fill="auto"/>
          </w:tcPr>
          <w:p w14:paraId="6BC50377" w14:textId="77777777" w:rsidR="00051553" w:rsidRPr="00F72ADF" w:rsidRDefault="00051553" w:rsidP="00051553">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49EAEB5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w:t>
            </w:r>
            <w:r w:rsidR="00E72BB4" w:rsidRPr="00F72ADF">
              <w:rPr>
                <w:rFonts w:ascii="Times New Roman" w:hAnsi="Times New Roman" w:cs="Times New Roman"/>
              </w:rPr>
              <w:t>4</w:t>
            </w:r>
          </w:p>
        </w:tc>
        <w:tc>
          <w:tcPr>
            <w:tcW w:w="252" w:type="dxa"/>
            <w:shd w:val="clear" w:color="auto" w:fill="auto"/>
          </w:tcPr>
          <w:p w14:paraId="54A1C96B"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56E4C9AB"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128</w:t>
            </w:r>
          </w:p>
        </w:tc>
        <w:tc>
          <w:tcPr>
            <w:tcW w:w="270" w:type="dxa"/>
            <w:tcBorders>
              <w:left w:val="nil"/>
              <w:right w:val="nil"/>
            </w:tcBorders>
            <w:shd w:val="clear" w:color="auto" w:fill="auto"/>
          </w:tcPr>
          <w:p w14:paraId="1AE8A24E"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75DFAA6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10</w:t>
            </w:r>
            <w:r w:rsidR="00E72BB4" w:rsidRPr="00F72ADF">
              <w:rPr>
                <w:rFonts w:ascii="Times New Roman" w:hAnsi="Times New Roman" w:cs="Times New Roman"/>
              </w:rPr>
              <w:t>4</w:t>
            </w:r>
          </w:p>
        </w:tc>
        <w:tc>
          <w:tcPr>
            <w:tcW w:w="270" w:type="dxa"/>
            <w:tcBorders>
              <w:left w:val="nil"/>
              <w:right w:val="nil"/>
            </w:tcBorders>
            <w:shd w:val="clear" w:color="auto" w:fill="auto"/>
          </w:tcPr>
          <w:p w14:paraId="52E9647B"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1ED4E8F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128</w:t>
            </w:r>
          </w:p>
        </w:tc>
      </w:tr>
      <w:tr w:rsidR="00051553" w:rsidRPr="00F72ADF" w14:paraId="549CBF59" w14:textId="77777777" w:rsidTr="00257961">
        <w:trPr>
          <w:trHeight w:val="245"/>
        </w:trPr>
        <w:tc>
          <w:tcPr>
            <w:tcW w:w="3852" w:type="dxa"/>
            <w:shd w:val="clear" w:color="auto" w:fill="auto"/>
          </w:tcPr>
          <w:p w14:paraId="210E4B25" w14:textId="750E9374" w:rsidR="00051553" w:rsidRPr="00F72ADF" w:rsidRDefault="00051553" w:rsidP="00051553">
            <w:pPr>
              <w:spacing w:line="240" w:lineRule="atLeast"/>
              <w:jc w:val="thaiDistribute"/>
              <w:rPr>
                <w:rFonts w:ascii="Times New Roman" w:hAnsi="Times New Roman" w:cs="Times New Roman"/>
                <w:cs/>
              </w:rPr>
            </w:pPr>
            <w:r w:rsidRPr="00F72AD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13511E1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552</w:t>
            </w:r>
          </w:p>
        </w:tc>
        <w:tc>
          <w:tcPr>
            <w:tcW w:w="252" w:type="dxa"/>
            <w:shd w:val="clear" w:color="auto" w:fill="auto"/>
          </w:tcPr>
          <w:p w14:paraId="1F205514"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88CE50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1,342</w:t>
            </w:r>
          </w:p>
        </w:tc>
        <w:tc>
          <w:tcPr>
            <w:tcW w:w="270" w:type="dxa"/>
            <w:tcBorders>
              <w:left w:val="nil"/>
              <w:right w:val="nil"/>
            </w:tcBorders>
            <w:shd w:val="clear" w:color="auto" w:fill="auto"/>
          </w:tcPr>
          <w:p w14:paraId="7DFF769B" w14:textId="77777777" w:rsidR="00051553" w:rsidRPr="00F72ADF" w:rsidRDefault="00051553" w:rsidP="00051553">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27278FB1"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554</w:t>
            </w:r>
          </w:p>
        </w:tc>
        <w:tc>
          <w:tcPr>
            <w:tcW w:w="270" w:type="dxa"/>
            <w:tcBorders>
              <w:left w:val="nil"/>
              <w:right w:val="nil"/>
            </w:tcBorders>
            <w:shd w:val="clear" w:color="auto" w:fill="auto"/>
          </w:tcPr>
          <w:p w14:paraId="69FEA6AE"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4B07EF79"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1,344</w:t>
            </w:r>
          </w:p>
        </w:tc>
      </w:tr>
    </w:tbl>
    <w:p w14:paraId="1C65A023" w14:textId="77777777" w:rsidR="000B114E" w:rsidRPr="00F72ADF" w:rsidRDefault="000B114E" w:rsidP="000B114E">
      <w:pPr>
        <w:spacing w:line="240" w:lineRule="atLeast"/>
        <w:jc w:val="thaiDistribute"/>
        <w:rPr>
          <w:rFonts w:ascii="Times New Roman" w:hAnsi="Times New Roman" w:cs="Times New Roman"/>
          <w:sz w:val="20"/>
          <w:szCs w:val="20"/>
        </w:rPr>
      </w:pPr>
    </w:p>
    <w:p w14:paraId="01BD1A49" w14:textId="1F4159D7" w:rsidR="000B114E" w:rsidRPr="00F72ADF" w:rsidRDefault="000B114E" w:rsidP="000B11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accrued interest </w:t>
      </w:r>
      <w:r w:rsidR="00C11097" w:rsidRPr="00F72ADF">
        <w:rPr>
          <w:rFonts w:ascii="Times New Roman" w:hAnsi="Times New Roman" w:cs="Times New Roman"/>
        </w:rPr>
        <w:t xml:space="preserve">expense </w:t>
      </w:r>
      <w:r w:rsidRPr="00F72ADF">
        <w:rPr>
          <w:rFonts w:ascii="Times New Roman" w:hAnsi="Times New Roman" w:cs="Times New Roman"/>
        </w:rPr>
        <w:t xml:space="preserve">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0F4DF8"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0F4DF8" w:rsidRPr="00F72ADF">
        <w:rPr>
          <w:rFonts w:ascii="Times New Roman" w:hAnsi="Times New Roman" w:cs="Times New Roman"/>
        </w:rPr>
        <w:t>1</w:t>
      </w:r>
      <w:r w:rsidRPr="00F72ADF">
        <w:rPr>
          <w:rFonts w:ascii="Times New Roman" w:hAnsi="Times New Roman" w:cs="Times New Roman"/>
        </w:rPr>
        <w:t xml:space="preserve"> was as follows</w:t>
      </w:r>
      <w:r w:rsidRPr="00F72ADF">
        <w:rPr>
          <w:rFonts w:ascii="Times New Roman" w:hAnsi="Times New Roman" w:cs="Times New Roman"/>
          <w:cs/>
        </w:rPr>
        <w:t>:</w:t>
      </w:r>
    </w:p>
    <w:p w14:paraId="4EA62581" w14:textId="77777777" w:rsidR="000B114E" w:rsidRPr="00F72ADF" w:rsidRDefault="000B114E" w:rsidP="000B114E">
      <w:pPr>
        <w:spacing w:line="240" w:lineRule="atLeast"/>
        <w:ind w:right="-43"/>
        <w:jc w:val="thaiDistribute"/>
        <w:rPr>
          <w:rFonts w:ascii="Times New Roman" w:hAnsi="Times New Roman" w:cs="Times New Roman"/>
          <w:sz w:val="20"/>
          <w:szCs w:val="20"/>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F72ADF" w14:paraId="05225398" w14:textId="77777777" w:rsidTr="00257961">
        <w:trPr>
          <w:trHeight w:val="20"/>
        </w:trPr>
        <w:tc>
          <w:tcPr>
            <w:tcW w:w="3852" w:type="dxa"/>
            <w:vAlign w:val="center"/>
          </w:tcPr>
          <w:p w14:paraId="244F3A4A" w14:textId="77777777" w:rsidR="00257961" w:rsidRPr="00F72ADF" w:rsidRDefault="00257961" w:rsidP="00D24948">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F72ADF" w:rsidRDefault="00257961" w:rsidP="00D24948">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257961" w:rsidRPr="00F72ADF" w14:paraId="00340CF3" w14:textId="77777777" w:rsidTr="00257961">
        <w:trPr>
          <w:trHeight w:val="20"/>
        </w:trPr>
        <w:tc>
          <w:tcPr>
            <w:tcW w:w="3852" w:type="dxa"/>
            <w:vAlign w:val="center"/>
          </w:tcPr>
          <w:p w14:paraId="10EDACC9" w14:textId="77777777" w:rsidR="00257961" w:rsidRPr="00F72ADF" w:rsidRDefault="00257961" w:rsidP="0025796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F72ADF" w:rsidRDefault="00257961" w:rsidP="00257961">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F72ADF" w:rsidRDefault="00257961" w:rsidP="0025796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F72ADF" w:rsidRDefault="00257961" w:rsidP="00257961">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709F820E" w14:textId="77777777" w:rsidTr="00257961">
        <w:trPr>
          <w:trHeight w:val="245"/>
        </w:trPr>
        <w:tc>
          <w:tcPr>
            <w:tcW w:w="3852" w:type="dxa"/>
          </w:tcPr>
          <w:p w14:paraId="6D022FFD"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CCAB4E8" w14:textId="6D295AC2"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Borders>
              <w:top w:val="single" w:sz="4" w:space="0" w:color="auto"/>
            </w:tcBorders>
          </w:tcPr>
          <w:p w14:paraId="178B05F2"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AB232A4" w14:textId="19EE4594"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52" w:type="dxa"/>
            <w:tcBorders>
              <w:left w:val="nil"/>
              <w:right w:val="nil"/>
            </w:tcBorders>
          </w:tcPr>
          <w:p w14:paraId="414D788C"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7B0D03EE" w14:textId="1F51FC99"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D5CB527"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E8A099C" w14:textId="681CD2E6"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6AC787CD" w14:textId="77777777" w:rsidTr="006C663E">
        <w:trPr>
          <w:trHeight w:val="63"/>
        </w:trPr>
        <w:tc>
          <w:tcPr>
            <w:tcW w:w="3852" w:type="dxa"/>
          </w:tcPr>
          <w:p w14:paraId="324D51DE" w14:textId="77777777" w:rsidR="000151FD" w:rsidRPr="00F72ADF" w:rsidRDefault="000151FD" w:rsidP="006C663E">
            <w:pPr>
              <w:spacing w:line="160" w:lineRule="atLeas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B4A7203" w14:textId="77777777" w:rsidR="000151FD" w:rsidRPr="00F72ADF" w:rsidRDefault="000151FD" w:rsidP="006C663E">
            <w:pPr>
              <w:spacing w:line="160" w:lineRule="atLeast"/>
              <w:rPr>
                <w:rFonts w:ascii="Times New Roman" w:hAnsi="Times New Roman" w:cs="Times New Roman"/>
                <w:sz w:val="12"/>
                <w:szCs w:val="12"/>
              </w:rPr>
            </w:pPr>
          </w:p>
        </w:tc>
        <w:tc>
          <w:tcPr>
            <w:tcW w:w="252" w:type="dxa"/>
            <w:shd w:val="clear" w:color="auto" w:fill="auto"/>
          </w:tcPr>
          <w:p w14:paraId="5204B80D" w14:textId="77777777" w:rsidR="000151FD" w:rsidRPr="00F72ADF" w:rsidRDefault="000151FD" w:rsidP="006C663E">
            <w:pPr>
              <w:spacing w:line="160" w:lineRule="atLeast"/>
              <w:rPr>
                <w:rFonts w:ascii="Times New Roman" w:hAnsi="Times New Roman" w:cs="Times New Roman"/>
                <w:sz w:val="12"/>
                <w:szCs w:val="12"/>
              </w:rPr>
            </w:pPr>
          </w:p>
        </w:tc>
        <w:tc>
          <w:tcPr>
            <w:tcW w:w="1278" w:type="dxa"/>
            <w:tcBorders>
              <w:left w:val="nil"/>
              <w:right w:val="nil"/>
            </w:tcBorders>
            <w:shd w:val="clear" w:color="auto" w:fill="auto"/>
            <w:vAlign w:val="bottom"/>
          </w:tcPr>
          <w:p w14:paraId="1A15B832" w14:textId="77777777" w:rsidR="000151FD" w:rsidRPr="00F72ADF" w:rsidRDefault="000151FD" w:rsidP="006C663E">
            <w:pPr>
              <w:spacing w:line="160" w:lineRule="atLeast"/>
              <w:rPr>
                <w:rFonts w:ascii="Times New Roman" w:hAnsi="Times New Roman" w:cs="Times New Roman"/>
                <w:sz w:val="12"/>
                <w:szCs w:val="12"/>
              </w:rPr>
            </w:pPr>
          </w:p>
        </w:tc>
        <w:tc>
          <w:tcPr>
            <w:tcW w:w="252" w:type="dxa"/>
            <w:tcBorders>
              <w:left w:val="nil"/>
              <w:right w:val="nil"/>
            </w:tcBorders>
            <w:shd w:val="clear" w:color="auto" w:fill="auto"/>
          </w:tcPr>
          <w:p w14:paraId="4E48181A" w14:textId="77777777" w:rsidR="000151FD" w:rsidRPr="00F72ADF" w:rsidRDefault="000151FD" w:rsidP="006C663E">
            <w:pPr>
              <w:spacing w:line="160" w:lineRule="atLeast"/>
              <w:rPr>
                <w:rFonts w:ascii="Times New Roman" w:hAnsi="Times New Roman" w:cs="Times New Roman"/>
                <w:sz w:val="12"/>
                <w:szCs w:val="12"/>
              </w:rPr>
            </w:pPr>
          </w:p>
        </w:tc>
        <w:tc>
          <w:tcPr>
            <w:tcW w:w="1260" w:type="dxa"/>
            <w:gridSpan w:val="2"/>
            <w:tcBorders>
              <w:left w:val="nil"/>
              <w:right w:val="nil"/>
            </w:tcBorders>
            <w:shd w:val="clear" w:color="auto" w:fill="auto"/>
          </w:tcPr>
          <w:p w14:paraId="3ED1714A" w14:textId="77777777" w:rsidR="000151FD" w:rsidRPr="00F72ADF" w:rsidRDefault="000151FD" w:rsidP="006C663E">
            <w:pPr>
              <w:spacing w:line="160" w:lineRule="atLeast"/>
              <w:rPr>
                <w:rFonts w:ascii="Times New Roman" w:hAnsi="Times New Roman" w:cs="Times New Roman"/>
                <w:sz w:val="12"/>
                <w:szCs w:val="12"/>
              </w:rPr>
            </w:pPr>
          </w:p>
        </w:tc>
        <w:tc>
          <w:tcPr>
            <w:tcW w:w="270" w:type="dxa"/>
            <w:tcBorders>
              <w:left w:val="nil"/>
              <w:right w:val="nil"/>
            </w:tcBorders>
          </w:tcPr>
          <w:p w14:paraId="03F4078B" w14:textId="77777777" w:rsidR="000151FD" w:rsidRPr="00F72ADF" w:rsidRDefault="000151FD" w:rsidP="006C663E">
            <w:pPr>
              <w:spacing w:line="160" w:lineRule="atLeast"/>
              <w:rPr>
                <w:rFonts w:ascii="Times New Roman" w:hAnsi="Times New Roman" w:cs="Times New Roman"/>
                <w:sz w:val="12"/>
                <w:szCs w:val="12"/>
              </w:rPr>
            </w:pPr>
          </w:p>
        </w:tc>
        <w:tc>
          <w:tcPr>
            <w:tcW w:w="1260" w:type="dxa"/>
            <w:tcBorders>
              <w:left w:val="nil"/>
              <w:right w:val="nil"/>
            </w:tcBorders>
            <w:vAlign w:val="bottom"/>
          </w:tcPr>
          <w:p w14:paraId="43D202F0" w14:textId="77777777" w:rsidR="000151FD" w:rsidRPr="00F72ADF" w:rsidRDefault="000151FD" w:rsidP="006C663E">
            <w:pPr>
              <w:spacing w:line="160" w:lineRule="atLeast"/>
              <w:rPr>
                <w:rFonts w:ascii="Times New Roman" w:hAnsi="Times New Roman" w:cs="Times New Roman"/>
                <w:sz w:val="12"/>
                <w:szCs w:val="12"/>
              </w:rPr>
            </w:pPr>
          </w:p>
        </w:tc>
      </w:tr>
      <w:tr w:rsidR="00051553" w:rsidRPr="00F72ADF" w14:paraId="5ECAB3A6" w14:textId="77777777" w:rsidTr="00257961">
        <w:trPr>
          <w:trHeight w:val="245"/>
        </w:trPr>
        <w:tc>
          <w:tcPr>
            <w:tcW w:w="3852" w:type="dxa"/>
          </w:tcPr>
          <w:p w14:paraId="03B1C2C8" w14:textId="77777777" w:rsidR="00051553" w:rsidRPr="00F72ADF" w:rsidRDefault="00051553" w:rsidP="00051553">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78" w:type="dxa"/>
            <w:tcBorders>
              <w:left w:val="nil"/>
              <w:right w:val="nil"/>
            </w:tcBorders>
            <w:shd w:val="clear" w:color="auto" w:fill="auto"/>
          </w:tcPr>
          <w:p w14:paraId="558A1725" w14:textId="3BEB2832"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154</w:t>
            </w:r>
          </w:p>
        </w:tc>
        <w:tc>
          <w:tcPr>
            <w:tcW w:w="252" w:type="dxa"/>
            <w:shd w:val="clear" w:color="auto" w:fill="auto"/>
          </w:tcPr>
          <w:p w14:paraId="2DA6D1E4"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31031BD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212</w:t>
            </w:r>
          </w:p>
        </w:tc>
        <w:tc>
          <w:tcPr>
            <w:tcW w:w="252" w:type="dxa"/>
            <w:tcBorders>
              <w:left w:val="nil"/>
              <w:right w:val="nil"/>
            </w:tcBorders>
            <w:shd w:val="clear" w:color="auto" w:fill="auto"/>
          </w:tcPr>
          <w:p w14:paraId="6211E1B6"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7A60954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156</w:t>
            </w:r>
          </w:p>
        </w:tc>
        <w:tc>
          <w:tcPr>
            <w:tcW w:w="270" w:type="dxa"/>
            <w:tcBorders>
              <w:left w:val="nil"/>
              <w:right w:val="nil"/>
            </w:tcBorders>
          </w:tcPr>
          <w:p w14:paraId="7F79F531"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445A4A5F"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214</w:t>
            </w:r>
          </w:p>
        </w:tc>
      </w:tr>
      <w:tr w:rsidR="00051553" w:rsidRPr="00F72ADF" w14:paraId="63F859C8" w14:textId="77777777" w:rsidTr="00257961">
        <w:trPr>
          <w:trHeight w:val="245"/>
        </w:trPr>
        <w:tc>
          <w:tcPr>
            <w:tcW w:w="3852" w:type="dxa"/>
            <w:vAlign w:val="bottom"/>
          </w:tcPr>
          <w:p w14:paraId="215AC81D" w14:textId="77777777" w:rsidR="00051553" w:rsidRPr="00F72ADF" w:rsidRDefault="00051553" w:rsidP="00051553">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4771D66A"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389</w:t>
            </w:r>
          </w:p>
        </w:tc>
        <w:tc>
          <w:tcPr>
            <w:tcW w:w="252" w:type="dxa"/>
            <w:shd w:val="clear" w:color="auto" w:fill="auto"/>
          </w:tcPr>
          <w:p w14:paraId="69DDFBC1"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00FA8CFE"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1,121</w:t>
            </w:r>
          </w:p>
        </w:tc>
        <w:tc>
          <w:tcPr>
            <w:tcW w:w="252" w:type="dxa"/>
            <w:tcBorders>
              <w:left w:val="nil"/>
              <w:right w:val="nil"/>
            </w:tcBorders>
            <w:shd w:val="clear" w:color="auto" w:fill="auto"/>
          </w:tcPr>
          <w:p w14:paraId="76B01E38"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664B481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389</w:t>
            </w:r>
          </w:p>
        </w:tc>
        <w:tc>
          <w:tcPr>
            <w:tcW w:w="270" w:type="dxa"/>
            <w:tcBorders>
              <w:left w:val="nil"/>
              <w:right w:val="nil"/>
            </w:tcBorders>
          </w:tcPr>
          <w:p w14:paraId="3560C34D"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0017E4C3"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1,121</w:t>
            </w:r>
          </w:p>
        </w:tc>
      </w:tr>
      <w:tr w:rsidR="00051553" w:rsidRPr="00F72ADF" w14:paraId="28CB4E80" w14:textId="77777777" w:rsidTr="00257961">
        <w:trPr>
          <w:trHeight w:val="245"/>
        </w:trPr>
        <w:tc>
          <w:tcPr>
            <w:tcW w:w="3852" w:type="dxa"/>
          </w:tcPr>
          <w:p w14:paraId="49993428" w14:textId="77777777" w:rsidR="00051553" w:rsidRPr="00F72ADF" w:rsidRDefault="00051553" w:rsidP="00051553">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753B689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52" w:type="dxa"/>
            <w:shd w:val="clear" w:color="auto" w:fill="auto"/>
          </w:tcPr>
          <w:p w14:paraId="707A3A1C"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34AC5C70"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52" w:type="dxa"/>
            <w:tcBorders>
              <w:left w:val="nil"/>
              <w:right w:val="nil"/>
            </w:tcBorders>
            <w:shd w:val="clear" w:color="auto" w:fill="auto"/>
          </w:tcPr>
          <w:p w14:paraId="4CCFD3D1"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711973E4"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9</w:t>
            </w:r>
          </w:p>
        </w:tc>
        <w:tc>
          <w:tcPr>
            <w:tcW w:w="270" w:type="dxa"/>
            <w:tcBorders>
              <w:left w:val="nil"/>
              <w:right w:val="nil"/>
            </w:tcBorders>
          </w:tcPr>
          <w:p w14:paraId="33D357A5"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05C7C5B7"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9</w:t>
            </w:r>
          </w:p>
        </w:tc>
      </w:tr>
      <w:tr w:rsidR="00051553" w:rsidRPr="00F72ADF" w14:paraId="2C0933AD" w14:textId="77777777" w:rsidTr="00257961">
        <w:trPr>
          <w:trHeight w:val="245"/>
        </w:trPr>
        <w:tc>
          <w:tcPr>
            <w:tcW w:w="3852" w:type="dxa"/>
            <w:shd w:val="clear" w:color="auto" w:fill="auto"/>
          </w:tcPr>
          <w:p w14:paraId="1A8F44F1" w14:textId="77777777" w:rsidR="00051553" w:rsidRPr="00F72ADF" w:rsidRDefault="00051553" w:rsidP="00051553">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032838A8"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552</w:t>
            </w:r>
          </w:p>
        </w:tc>
        <w:tc>
          <w:tcPr>
            <w:tcW w:w="252" w:type="dxa"/>
            <w:shd w:val="clear" w:color="auto" w:fill="auto"/>
          </w:tcPr>
          <w:p w14:paraId="17B6A140" w14:textId="77777777" w:rsidR="00051553" w:rsidRPr="00F72ADF" w:rsidRDefault="00051553" w:rsidP="00051553">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178C312D"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1,342</w:t>
            </w:r>
          </w:p>
        </w:tc>
        <w:tc>
          <w:tcPr>
            <w:tcW w:w="252" w:type="dxa"/>
            <w:tcBorders>
              <w:left w:val="nil"/>
              <w:right w:val="nil"/>
            </w:tcBorders>
            <w:shd w:val="clear" w:color="auto" w:fill="auto"/>
          </w:tcPr>
          <w:p w14:paraId="55B822A2"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787FF45A"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554</w:t>
            </w:r>
          </w:p>
        </w:tc>
        <w:tc>
          <w:tcPr>
            <w:tcW w:w="270" w:type="dxa"/>
            <w:tcBorders>
              <w:left w:val="nil"/>
              <w:right w:val="nil"/>
            </w:tcBorders>
          </w:tcPr>
          <w:p w14:paraId="1B327A62" w14:textId="77777777" w:rsidR="00051553" w:rsidRPr="00F72ADF" w:rsidRDefault="00051553" w:rsidP="000515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6C22B5C6" w:rsidR="00051553" w:rsidRPr="00F72ADF" w:rsidRDefault="00051553" w:rsidP="00051553">
            <w:pPr>
              <w:spacing w:line="240" w:lineRule="atLeast"/>
              <w:ind w:right="158"/>
              <w:jc w:val="right"/>
              <w:rPr>
                <w:rFonts w:ascii="Times New Roman" w:hAnsi="Times New Roman" w:cs="Times New Roman"/>
              </w:rPr>
            </w:pPr>
            <w:r w:rsidRPr="00F72ADF">
              <w:rPr>
                <w:rFonts w:ascii="Times New Roman" w:hAnsi="Times New Roman" w:cs="Times New Roman"/>
              </w:rPr>
              <w:t>1,344</w:t>
            </w:r>
          </w:p>
        </w:tc>
      </w:tr>
    </w:tbl>
    <w:p w14:paraId="48F5BA5A" w14:textId="391249BE" w:rsidR="0061204E" w:rsidRPr="00F72ADF" w:rsidRDefault="00880FA5" w:rsidP="00051553">
      <w:pPr>
        <w:rPr>
          <w:rFonts w:ascii="Times New Roman" w:hAnsi="Times New Roman" w:cs="Times New Roman"/>
          <w:b/>
          <w:bCs/>
          <w:szCs w:val="22"/>
        </w:rPr>
      </w:pPr>
      <w:r w:rsidRPr="00F72ADF">
        <w:rPr>
          <w:rFonts w:ascii="Times New Roman" w:hAnsi="Times New Roman" w:cs="Times New Roman"/>
          <w:b/>
          <w:bCs/>
          <w:szCs w:val="22"/>
        </w:rPr>
        <w:br w:type="page"/>
      </w:r>
      <w:r w:rsidRPr="00F72ADF">
        <w:rPr>
          <w:rFonts w:ascii="Times New Roman" w:hAnsi="Times New Roman" w:cs="Times New Roman"/>
          <w:b/>
          <w:bCs/>
          <w:szCs w:val="22"/>
        </w:rPr>
        <w:lastRenderedPageBreak/>
        <w:t>19</w:t>
      </w:r>
      <w:r w:rsidR="0061204E" w:rsidRPr="00F72ADF">
        <w:rPr>
          <w:rFonts w:ascii="Times New Roman" w:hAnsi="Times New Roman" w:cs="Times New Roman"/>
          <w:b/>
          <w:bCs/>
          <w:szCs w:val="22"/>
        </w:rPr>
        <w:t>.</w:t>
      </w:r>
      <w:r w:rsidR="0061204E" w:rsidRPr="00F72ADF">
        <w:rPr>
          <w:rFonts w:ascii="Times New Roman" w:hAnsi="Times New Roman" w:cs="Times New Roman"/>
          <w:b/>
          <w:bCs/>
          <w:szCs w:val="22"/>
        </w:rPr>
        <w:tab/>
        <w:t>LIABILITIES FROM TERMINATED REHABILITATION PLAN AND COMPROMISE</w:t>
      </w:r>
    </w:p>
    <w:p w14:paraId="15FAE803"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F72ADF" w14:paraId="3A48AB22" w14:textId="77777777" w:rsidTr="00AE7325">
        <w:trPr>
          <w:trHeight w:val="20"/>
        </w:trPr>
        <w:tc>
          <w:tcPr>
            <w:tcW w:w="6930" w:type="dxa"/>
            <w:vAlign w:val="center"/>
          </w:tcPr>
          <w:p w14:paraId="317EF985" w14:textId="77777777" w:rsidR="00AE7325" w:rsidRPr="00F72ADF" w:rsidRDefault="00AE7325" w:rsidP="00D24948">
            <w:pPr>
              <w:spacing w:line="240" w:lineRule="atLeast"/>
              <w:rPr>
                <w:rFonts w:ascii="Times New Roman" w:hAnsi="Times New Roman" w:cs="Times New Roman"/>
                <w:cs/>
              </w:rPr>
            </w:pPr>
            <w:bookmarkStart w:id="20" w:name="_Hlk64477867"/>
          </w:p>
        </w:tc>
        <w:tc>
          <w:tcPr>
            <w:tcW w:w="2790" w:type="dxa"/>
            <w:gridSpan w:val="3"/>
            <w:tcBorders>
              <w:left w:val="nil"/>
              <w:right w:val="nil"/>
            </w:tcBorders>
          </w:tcPr>
          <w:p w14:paraId="7722E83B" w14:textId="77777777" w:rsidR="00AE7325" w:rsidRPr="00F72ADF" w:rsidRDefault="00AE7325"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63CC93A2" w14:textId="113420FD" w:rsidR="00AE7325" w:rsidRPr="00F72ADF" w:rsidRDefault="00AE7325"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AE7325" w:rsidRPr="00F72ADF" w14:paraId="3F742197" w14:textId="77777777" w:rsidTr="00AE7325">
        <w:trPr>
          <w:trHeight w:val="20"/>
        </w:trPr>
        <w:tc>
          <w:tcPr>
            <w:tcW w:w="6930" w:type="dxa"/>
            <w:vAlign w:val="center"/>
          </w:tcPr>
          <w:p w14:paraId="10DA05CE" w14:textId="77777777" w:rsidR="00AE7325" w:rsidRPr="00F72ADF"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F72ADF" w:rsidRDefault="00AE7325"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40F65D24" w14:textId="77777777" w:rsidTr="00AE7325">
        <w:trPr>
          <w:trHeight w:val="245"/>
        </w:trPr>
        <w:tc>
          <w:tcPr>
            <w:tcW w:w="6930" w:type="dxa"/>
          </w:tcPr>
          <w:p w14:paraId="16B9E327"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0D22854" w14:textId="2F64EECE"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0961E28E"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3D125E" w14:textId="3E7C4C00"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2A5CDD16" w14:textId="77777777" w:rsidTr="00AE7325">
        <w:trPr>
          <w:trHeight w:val="245"/>
        </w:trPr>
        <w:tc>
          <w:tcPr>
            <w:tcW w:w="6930" w:type="dxa"/>
          </w:tcPr>
          <w:p w14:paraId="4660025F"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0151FD" w:rsidRPr="00F72ADF" w:rsidRDefault="000151FD" w:rsidP="000151FD">
            <w:pPr>
              <w:spacing w:line="240" w:lineRule="atLeast"/>
              <w:ind w:right="158"/>
              <w:jc w:val="right"/>
              <w:rPr>
                <w:rFonts w:ascii="Times New Roman" w:hAnsi="Times New Roman" w:cs="Times New Roman"/>
              </w:rPr>
            </w:pPr>
          </w:p>
        </w:tc>
      </w:tr>
      <w:tr w:rsidR="000151FD" w:rsidRPr="00F72ADF" w14:paraId="7BFA4606" w14:textId="77777777" w:rsidTr="00AE7325">
        <w:trPr>
          <w:trHeight w:val="245"/>
        </w:trPr>
        <w:tc>
          <w:tcPr>
            <w:tcW w:w="6930" w:type="dxa"/>
          </w:tcPr>
          <w:p w14:paraId="479A5F65" w14:textId="741F5660"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38352578"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69EB4B3A"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02B1D9B9" w14:textId="77777777" w:rsidR="000151FD" w:rsidRPr="00F72ADF" w:rsidRDefault="000151FD" w:rsidP="000151FD">
            <w:pPr>
              <w:spacing w:line="240" w:lineRule="atLeast"/>
              <w:ind w:right="158"/>
              <w:jc w:val="right"/>
              <w:rPr>
                <w:rFonts w:ascii="Times New Roman" w:hAnsi="Times New Roman" w:cs="Times New Roman"/>
              </w:rPr>
            </w:pPr>
          </w:p>
        </w:tc>
      </w:tr>
      <w:tr w:rsidR="00EA4753" w:rsidRPr="00F72ADF" w14:paraId="49BDAF04" w14:textId="77777777" w:rsidTr="00AE7325">
        <w:trPr>
          <w:trHeight w:val="245"/>
        </w:trPr>
        <w:tc>
          <w:tcPr>
            <w:tcW w:w="6930" w:type="dxa"/>
          </w:tcPr>
          <w:p w14:paraId="4B5D60BF" w14:textId="71663288" w:rsidR="00EA4753" w:rsidRPr="00F72ADF" w:rsidRDefault="00EA4753" w:rsidP="00EA4753">
            <w:pPr>
              <w:pStyle w:val="BodyText"/>
              <w:tabs>
                <w:tab w:val="left" w:pos="12780"/>
              </w:tabs>
              <w:spacing w:after="0" w:line="240" w:lineRule="atLeast"/>
              <w:ind w:right="-43"/>
              <w:rPr>
                <w:rFonts w:ascii="Times New Roman" w:hAnsi="Times New Roman" w:cs="Times New Roman"/>
                <w:lang w:val="en-US"/>
              </w:rPr>
            </w:pPr>
            <w:r w:rsidRPr="00F72ADF">
              <w:rPr>
                <w:rFonts w:ascii="Times New Roman" w:hAnsi="Times New Roman" w:cs="Times New Roman"/>
              </w:rPr>
              <w:t xml:space="preserve">Liabilities from terminated rehabilitation plan </w:t>
            </w:r>
            <w:r w:rsidRPr="00F72ADF">
              <w:rPr>
                <w:rFonts w:ascii="Times New Roman" w:hAnsi="Times New Roman" w:cs="Times New Roman"/>
                <w:lang w:val="en-US"/>
              </w:rPr>
              <w:t xml:space="preserve">- </w:t>
            </w:r>
            <w:r w:rsidRPr="00F72ADF">
              <w:rPr>
                <w:rFonts w:ascii="Times New Roman" w:hAnsi="Times New Roman" w:cs="Times New Roman"/>
              </w:rPr>
              <w:t>Other parties</w:t>
            </w:r>
          </w:p>
        </w:tc>
        <w:tc>
          <w:tcPr>
            <w:tcW w:w="1260" w:type="dxa"/>
            <w:tcBorders>
              <w:left w:val="nil"/>
              <w:right w:val="nil"/>
            </w:tcBorders>
            <w:shd w:val="clear" w:color="auto" w:fill="auto"/>
          </w:tcPr>
          <w:p w14:paraId="0CC348F3" w14:textId="533F79A1"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7</w:t>
            </w:r>
            <w:r w:rsidR="00153566" w:rsidRPr="00F72ADF">
              <w:rPr>
                <w:rFonts w:ascii="Times New Roman" w:hAnsi="Times New Roman" w:cs="Times New Roman"/>
                <w:szCs w:val="22"/>
              </w:rPr>
              <w:t>0</w:t>
            </w:r>
          </w:p>
        </w:tc>
        <w:tc>
          <w:tcPr>
            <w:tcW w:w="270" w:type="dxa"/>
            <w:tcBorders>
              <w:left w:val="nil"/>
              <w:right w:val="nil"/>
            </w:tcBorders>
          </w:tcPr>
          <w:p w14:paraId="3AD23E7C"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220AE2FD"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73</w:t>
            </w:r>
          </w:p>
        </w:tc>
      </w:tr>
      <w:tr w:rsidR="00EA4753" w:rsidRPr="00F72ADF" w14:paraId="75545E73" w14:textId="77777777" w:rsidTr="00AE7325">
        <w:trPr>
          <w:trHeight w:val="245"/>
        </w:trPr>
        <w:tc>
          <w:tcPr>
            <w:tcW w:w="6930" w:type="dxa"/>
          </w:tcPr>
          <w:p w14:paraId="0CEFFCB4" w14:textId="77777777" w:rsidR="00EA4753" w:rsidRPr="00F72ADF" w:rsidRDefault="00EA4753" w:rsidP="00EA4753">
            <w:pPr>
              <w:pStyle w:val="BodyText"/>
              <w:tabs>
                <w:tab w:val="left" w:pos="12780"/>
              </w:tabs>
              <w:spacing w:after="0" w:line="240" w:lineRule="atLeast"/>
              <w:ind w:right="-43"/>
              <w:jc w:val="both"/>
              <w:rPr>
                <w:rFonts w:ascii="Times New Roman" w:hAnsi="Times New Roman" w:cs="Times New Roman"/>
                <w:lang w:val="en-US"/>
              </w:rPr>
            </w:pPr>
            <w:r w:rsidRPr="00F72ADF">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EA4753" w:rsidRPr="00F72ADF" w:rsidRDefault="00EA4753" w:rsidP="00EA4753">
            <w:pPr>
              <w:spacing w:line="240" w:lineRule="atLeast"/>
              <w:ind w:right="158"/>
              <w:jc w:val="right"/>
              <w:rPr>
                <w:rFonts w:ascii="Times New Roman" w:hAnsi="Times New Roman" w:cs="Times New Roman"/>
                <w:szCs w:val="22"/>
              </w:rPr>
            </w:pPr>
          </w:p>
        </w:tc>
      </w:tr>
      <w:tr w:rsidR="00EA4753" w:rsidRPr="00F72ADF" w14:paraId="26D4EF3A" w14:textId="77777777" w:rsidTr="00AE7325">
        <w:trPr>
          <w:trHeight w:val="245"/>
        </w:trPr>
        <w:tc>
          <w:tcPr>
            <w:tcW w:w="6930" w:type="dxa"/>
          </w:tcPr>
          <w:p w14:paraId="40B85278" w14:textId="77777777" w:rsidR="00EA4753" w:rsidRPr="00F72ADF" w:rsidRDefault="00EA4753" w:rsidP="00EA4753">
            <w:pPr>
              <w:pStyle w:val="BodyText"/>
              <w:tabs>
                <w:tab w:val="left" w:pos="12780"/>
              </w:tabs>
              <w:spacing w:after="0" w:line="240" w:lineRule="atLeast"/>
              <w:ind w:right="-43"/>
              <w:jc w:val="both"/>
              <w:rPr>
                <w:rFonts w:ascii="Times New Roman" w:hAnsi="Times New Roman" w:cs="Times New Roman"/>
                <w:lang w:val="en-US"/>
              </w:rPr>
            </w:pPr>
            <w:r w:rsidRPr="00F72ADF">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37F923B8"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146</w:t>
            </w:r>
          </w:p>
        </w:tc>
        <w:tc>
          <w:tcPr>
            <w:tcW w:w="270" w:type="dxa"/>
            <w:tcBorders>
              <w:left w:val="nil"/>
              <w:right w:val="nil"/>
            </w:tcBorders>
          </w:tcPr>
          <w:p w14:paraId="39A8D5B1"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666AC680"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146</w:t>
            </w:r>
          </w:p>
        </w:tc>
      </w:tr>
      <w:tr w:rsidR="00EA4753" w:rsidRPr="00F72ADF" w14:paraId="7756D9D0" w14:textId="77777777" w:rsidTr="00AE7325">
        <w:trPr>
          <w:trHeight w:val="245"/>
        </w:trPr>
        <w:tc>
          <w:tcPr>
            <w:tcW w:w="6930" w:type="dxa"/>
          </w:tcPr>
          <w:p w14:paraId="51EA4050" w14:textId="77777777" w:rsidR="00EA4753" w:rsidRPr="00F72ADF" w:rsidRDefault="00EA4753" w:rsidP="00EA4753">
            <w:pPr>
              <w:tabs>
                <w:tab w:val="left" w:pos="387"/>
              </w:tabs>
              <w:spacing w:line="240" w:lineRule="atLeast"/>
              <w:ind w:right="-198"/>
              <w:rPr>
                <w:rFonts w:ascii="Times New Roman" w:hAnsi="Times New Roman" w:cs="Times New Roman"/>
                <w:lang w:val="en-GB"/>
              </w:rPr>
            </w:pPr>
            <w:r w:rsidRPr="00F72ADF">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6BDC1478"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339</w:t>
            </w:r>
          </w:p>
        </w:tc>
        <w:tc>
          <w:tcPr>
            <w:tcW w:w="270" w:type="dxa"/>
            <w:tcBorders>
              <w:left w:val="nil"/>
              <w:right w:val="nil"/>
            </w:tcBorders>
          </w:tcPr>
          <w:p w14:paraId="250C06FE"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2F26D6D2"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503</w:t>
            </w:r>
          </w:p>
        </w:tc>
      </w:tr>
      <w:tr w:rsidR="00EA4753" w:rsidRPr="00F72ADF" w14:paraId="39399941" w14:textId="77777777" w:rsidTr="00AE7325">
        <w:trPr>
          <w:trHeight w:val="245"/>
        </w:trPr>
        <w:tc>
          <w:tcPr>
            <w:tcW w:w="6930" w:type="dxa"/>
            <w:shd w:val="clear" w:color="auto" w:fill="auto"/>
          </w:tcPr>
          <w:p w14:paraId="59EF07A8" w14:textId="77777777" w:rsidR="00EA4753" w:rsidRPr="00F72ADF" w:rsidRDefault="00EA4753" w:rsidP="00EA4753">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750A3C7F"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rPr>
              <w:t>555</w:t>
            </w:r>
          </w:p>
        </w:tc>
        <w:tc>
          <w:tcPr>
            <w:tcW w:w="270" w:type="dxa"/>
            <w:tcBorders>
              <w:left w:val="nil"/>
              <w:right w:val="nil"/>
            </w:tcBorders>
          </w:tcPr>
          <w:p w14:paraId="2CBF1665" w14:textId="77777777" w:rsidR="00EA4753" w:rsidRPr="00F72ADF" w:rsidRDefault="00EA4753" w:rsidP="00EA4753">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6985F726" w:rsidR="00EA4753" w:rsidRPr="00F72ADF" w:rsidRDefault="00EA4753" w:rsidP="00EA4753">
            <w:pPr>
              <w:spacing w:line="240" w:lineRule="atLeast"/>
              <w:ind w:right="158"/>
              <w:jc w:val="right"/>
              <w:rPr>
                <w:rFonts w:ascii="Times New Roman" w:hAnsi="Times New Roman" w:cs="Times New Roman"/>
                <w:szCs w:val="22"/>
              </w:rPr>
            </w:pPr>
            <w:r w:rsidRPr="00F72ADF">
              <w:rPr>
                <w:rFonts w:ascii="Times New Roman" w:hAnsi="Times New Roman" w:cs="Times New Roman"/>
              </w:rPr>
              <w:t>722</w:t>
            </w:r>
          </w:p>
        </w:tc>
      </w:tr>
      <w:tr w:rsidR="00EA4753" w:rsidRPr="00F72ADF" w14:paraId="5228E7A9" w14:textId="77777777" w:rsidTr="00AE7325">
        <w:trPr>
          <w:trHeight w:val="245"/>
        </w:trPr>
        <w:tc>
          <w:tcPr>
            <w:tcW w:w="6930" w:type="dxa"/>
            <w:vAlign w:val="bottom"/>
          </w:tcPr>
          <w:p w14:paraId="71B922B5" w14:textId="77777777" w:rsidR="00EA4753" w:rsidRPr="00F72ADF" w:rsidRDefault="00EA4753" w:rsidP="00EA4753">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EA4753" w:rsidRPr="00F72ADF" w:rsidRDefault="00EA4753" w:rsidP="00EA4753">
            <w:pPr>
              <w:spacing w:line="240" w:lineRule="atLeast"/>
              <w:ind w:right="158"/>
              <w:jc w:val="right"/>
              <w:rPr>
                <w:rFonts w:ascii="Times New Roman" w:hAnsi="Times New Roman" w:cs="Times New Roman"/>
              </w:rPr>
            </w:pPr>
          </w:p>
        </w:tc>
      </w:tr>
      <w:tr w:rsidR="00EA4753" w:rsidRPr="00F72ADF" w14:paraId="2AB14812" w14:textId="77777777" w:rsidTr="00AE7325">
        <w:trPr>
          <w:trHeight w:val="245"/>
        </w:trPr>
        <w:tc>
          <w:tcPr>
            <w:tcW w:w="6930" w:type="dxa"/>
          </w:tcPr>
          <w:p w14:paraId="064C1385" w14:textId="77777777" w:rsidR="00EA4753" w:rsidRPr="00F72ADF" w:rsidRDefault="00EA4753" w:rsidP="00EA4753">
            <w:pPr>
              <w:tabs>
                <w:tab w:val="left" w:pos="387"/>
              </w:tabs>
              <w:spacing w:line="240" w:lineRule="atLeast"/>
              <w:ind w:right="-198"/>
              <w:rPr>
                <w:rFonts w:ascii="Times New Roman" w:hAnsi="Times New Roman" w:cs="Times New Roman"/>
                <w:lang w:val="en-GB"/>
              </w:rPr>
            </w:pPr>
            <w:r w:rsidRPr="00F72ADF">
              <w:rPr>
                <w:rFonts w:ascii="Times New Roman" w:hAnsi="Times New Roman" w:cs="Times New Roman"/>
              </w:rPr>
              <w:t>Current</w:t>
            </w:r>
          </w:p>
        </w:tc>
        <w:tc>
          <w:tcPr>
            <w:tcW w:w="1260" w:type="dxa"/>
            <w:tcBorders>
              <w:left w:val="nil"/>
              <w:right w:val="nil"/>
            </w:tcBorders>
            <w:shd w:val="clear" w:color="auto" w:fill="auto"/>
          </w:tcPr>
          <w:p w14:paraId="6A1A43BA" w14:textId="24BFCC8C"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160</w:t>
            </w:r>
          </w:p>
        </w:tc>
        <w:tc>
          <w:tcPr>
            <w:tcW w:w="270" w:type="dxa"/>
            <w:tcBorders>
              <w:left w:val="nil"/>
              <w:right w:val="nil"/>
            </w:tcBorders>
          </w:tcPr>
          <w:p w14:paraId="0CA518CE"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129EC68"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213</w:t>
            </w:r>
          </w:p>
        </w:tc>
      </w:tr>
      <w:tr w:rsidR="00EA4753" w:rsidRPr="00F72ADF" w14:paraId="1D8DC15E" w14:textId="77777777" w:rsidTr="00AE7325">
        <w:trPr>
          <w:trHeight w:val="245"/>
        </w:trPr>
        <w:tc>
          <w:tcPr>
            <w:tcW w:w="6930" w:type="dxa"/>
          </w:tcPr>
          <w:p w14:paraId="6E26AC5C" w14:textId="77777777" w:rsidR="00EA4753" w:rsidRPr="00F72ADF" w:rsidRDefault="00EA4753" w:rsidP="00EA4753">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6D16ECCD"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395</w:t>
            </w:r>
          </w:p>
        </w:tc>
        <w:tc>
          <w:tcPr>
            <w:tcW w:w="270" w:type="dxa"/>
            <w:tcBorders>
              <w:left w:val="nil"/>
              <w:right w:val="nil"/>
            </w:tcBorders>
          </w:tcPr>
          <w:p w14:paraId="7782FC8F"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5F13592E"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509</w:t>
            </w:r>
          </w:p>
        </w:tc>
      </w:tr>
      <w:tr w:rsidR="00EA4753" w:rsidRPr="00F72ADF" w14:paraId="7705C196" w14:textId="77777777" w:rsidTr="00AE7325">
        <w:trPr>
          <w:trHeight w:val="245"/>
        </w:trPr>
        <w:tc>
          <w:tcPr>
            <w:tcW w:w="6930" w:type="dxa"/>
            <w:shd w:val="clear" w:color="auto" w:fill="auto"/>
          </w:tcPr>
          <w:p w14:paraId="623FF5E8" w14:textId="77777777" w:rsidR="00EA4753" w:rsidRPr="00F72ADF" w:rsidRDefault="00EA4753" w:rsidP="00EA4753">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23875B6D"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555</w:t>
            </w:r>
          </w:p>
        </w:tc>
        <w:tc>
          <w:tcPr>
            <w:tcW w:w="270" w:type="dxa"/>
            <w:tcBorders>
              <w:left w:val="nil"/>
              <w:right w:val="nil"/>
            </w:tcBorders>
          </w:tcPr>
          <w:p w14:paraId="151BAD88"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39199DBC"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722</w:t>
            </w:r>
          </w:p>
        </w:tc>
      </w:tr>
      <w:bookmarkEnd w:id="20"/>
    </w:tbl>
    <w:p w14:paraId="32E08231" w14:textId="77777777" w:rsidR="0061204E" w:rsidRPr="00F72ADF" w:rsidRDefault="0061204E" w:rsidP="0061204E">
      <w:pPr>
        <w:tabs>
          <w:tab w:val="left" w:pos="540"/>
        </w:tabs>
        <w:spacing w:line="240" w:lineRule="atLeast"/>
        <w:jc w:val="both"/>
        <w:rPr>
          <w:rFonts w:ascii="Times New Roman" w:hAnsi="Times New Roman" w:cs="Times New Roman"/>
        </w:rPr>
      </w:pPr>
    </w:p>
    <w:p w14:paraId="69EF5E73" w14:textId="1FAF324C"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movement</w:t>
      </w:r>
      <w:r w:rsidRPr="00F72ADF">
        <w:rPr>
          <w:rFonts w:ascii="Times New Roman" w:hAnsi="Times New Roman" w:cs="Times New Roman"/>
          <w:szCs w:val="22"/>
        </w:rPr>
        <w:t>s</w:t>
      </w:r>
      <w:r w:rsidRPr="00F72ADF">
        <w:rPr>
          <w:rFonts w:ascii="Times New Roman" w:hAnsi="Times New Roman" w:cs="Times New Roman"/>
        </w:rPr>
        <w:t xml:space="preserve"> of liabilities from terminated rehabilitation plan and compromise for the years ended December 31, </w:t>
      </w:r>
      <w:r w:rsidR="000032FB" w:rsidRPr="00F72ADF">
        <w:rPr>
          <w:rFonts w:ascii="Times New Roman" w:hAnsi="Times New Roman" w:cs="Times New Roman"/>
        </w:rPr>
        <w:t>202</w:t>
      </w:r>
      <w:r w:rsidR="00DC4E6F"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DC4E6F" w:rsidRPr="00F72ADF">
        <w:rPr>
          <w:rFonts w:ascii="Times New Roman" w:hAnsi="Times New Roman" w:cs="Times New Roman"/>
        </w:rPr>
        <w:t>1</w:t>
      </w:r>
      <w:r w:rsidRPr="00F72ADF">
        <w:rPr>
          <w:rFonts w:ascii="Times New Roman" w:hAnsi="Times New Roman" w:cs="Times New Roman"/>
          <w:cs/>
        </w:rPr>
        <w:t xml:space="preserve"> </w:t>
      </w:r>
      <w:r w:rsidRPr="00F72ADF">
        <w:rPr>
          <w:rFonts w:ascii="Times New Roman" w:hAnsi="Times New Roman" w:cs="Times New Roman"/>
        </w:rPr>
        <w:t>were as follows</w:t>
      </w:r>
      <w:r w:rsidRPr="00F72ADF">
        <w:rPr>
          <w:rFonts w:ascii="Times New Roman" w:hAnsi="Times New Roman" w:cs="Times New Roman"/>
          <w:cs/>
        </w:rPr>
        <w:t>:</w:t>
      </w:r>
    </w:p>
    <w:p w14:paraId="1F075B03"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F72ADF" w14:paraId="4AA22BFA" w14:textId="77777777" w:rsidTr="00AE7325">
        <w:trPr>
          <w:trHeight w:val="20"/>
        </w:trPr>
        <w:tc>
          <w:tcPr>
            <w:tcW w:w="6930" w:type="dxa"/>
            <w:vAlign w:val="center"/>
          </w:tcPr>
          <w:p w14:paraId="1FCCFCB7" w14:textId="77777777" w:rsidR="00AE7325" w:rsidRPr="00F72ADF"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73EC1A12" w14:textId="77777777" w:rsidR="00AE7325" w:rsidRPr="00F72ADF" w:rsidRDefault="00AE7325"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1D61C3D3" w14:textId="43B11036" w:rsidR="00AE7325" w:rsidRPr="00F72ADF" w:rsidRDefault="00AE7325"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AE7325" w:rsidRPr="00F72ADF" w14:paraId="26504236" w14:textId="77777777" w:rsidTr="00AE7325">
        <w:trPr>
          <w:trHeight w:val="20"/>
        </w:trPr>
        <w:tc>
          <w:tcPr>
            <w:tcW w:w="6930" w:type="dxa"/>
            <w:vAlign w:val="center"/>
          </w:tcPr>
          <w:p w14:paraId="4A7DE3BF" w14:textId="77777777" w:rsidR="00AE7325" w:rsidRPr="00F72ADF"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4C3314" w14:textId="5C7235E2" w:rsidR="00AE7325" w:rsidRPr="00F72ADF" w:rsidRDefault="00AE7325"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25DD14EA" w14:textId="77777777" w:rsidTr="00AE7325">
        <w:trPr>
          <w:trHeight w:val="245"/>
        </w:trPr>
        <w:tc>
          <w:tcPr>
            <w:tcW w:w="6930" w:type="dxa"/>
          </w:tcPr>
          <w:p w14:paraId="7008D114"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B0A7DA9" w14:textId="554A0F11"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3C83A60B"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85D22F" w14:textId="10696474"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5EAB6A5A" w14:textId="77777777" w:rsidTr="00AE7325">
        <w:trPr>
          <w:trHeight w:val="245"/>
        </w:trPr>
        <w:tc>
          <w:tcPr>
            <w:tcW w:w="6930" w:type="dxa"/>
          </w:tcPr>
          <w:p w14:paraId="5E27C776"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38DEF4E0"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5C650DA4"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2BC9255F" w14:textId="77777777" w:rsidR="000151FD" w:rsidRPr="00F72ADF" w:rsidRDefault="000151FD" w:rsidP="000151FD">
            <w:pPr>
              <w:spacing w:line="240" w:lineRule="atLeast"/>
              <w:ind w:right="158"/>
              <w:jc w:val="right"/>
              <w:rPr>
                <w:rFonts w:ascii="Times New Roman" w:hAnsi="Times New Roman" w:cs="Times New Roman"/>
              </w:rPr>
            </w:pPr>
          </w:p>
        </w:tc>
      </w:tr>
      <w:tr w:rsidR="008C37FC" w:rsidRPr="00F72ADF" w14:paraId="700C3EE2" w14:textId="77777777" w:rsidTr="00AE7325">
        <w:trPr>
          <w:trHeight w:val="245"/>
        </w:trPr>
        <w:tc>
          <w:tcPr>
            <w:tcW w:w="6930" w:type="dxa"/>
          </w:tcPr>
          <w:p w14:paraId="711BEB6A" w14:textId="77777777" w:rsidR="008C37FC" w:rsidRPr="00F72ADF" w:rsidRDefault="008C37FC" w:rsidP="008C37FC">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rPr>
              <w:t>At January 1</w:t>
            </w:r>
          </w:p>
        </w:tc>
        <w:tc>
          <w:tcPr>
            <w:tcW w:w="1260" w:type="dxa"/>
            <w:tcBorders>
              <w:left w:val="nil"/>
              <w:right w:val="nil"/>
            </w:tcBorders>
            <w:shd w:val="clear" w:color="auto" w:fill="auto"/>
          </w:tcPr>
          <w:p w14:paraId="488E447B" w14:textId="435F9528" w:rsidR="008C37FC" w:rsidRPr="00F72ADF" w:rsidRDefault="008C37FC" w:rsidP="008C37FC">
            <w:pPr>
              <w:spacing w:line="240" w:lineRule="atLeast"/>
              <w:ind w:right="158"/>
              <w:jc w:val="right"/>
              <w:rPr>
                <w:rFonts w:ascii="Times New Roman" w:hAnsi="Times New Roman" w:cs="Times New Roman"/>
              </w:rPr>
            </w:pPr>
            <w:r w:rsidRPr="00F72ADF">
              <w:rPr>
                <w:rFonts w:ascii="Times New Roman" w:hAnsi="Times New Roman" w:cs="Times New Roman"/>
              </w:rPr>
              <w:t>722</w:t>
            </w:r>
          </w:p>
        </w:tc>
        <w:tc>
          <w:tcPr>
            <w:tcW w:w="270" w:type="dxa"/>
            <w:tcBorders>
              <w:left w:val="nil"/>
              <w:right w:val="nil"/>
            </w:tcBorders>
          </w:tcPr>
          <w:p w14:paraId="14E606F1" w14:textId="77777777" w:rsidR="008C37FC" w:rsidRPr="00F72ADF" w:rsidRDefault="008C37FC" w:rsidP="008C37F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A50060" w14:textId="0EDA6FFD" w:rsidR="008C37FC" w:rsidRPr="00F72ADF" w:rsidRDefault="008C37FC" w:rsidP="008C37FC">
            <w:pPr>
              <w:spacing w:line="240" w:lineRule="atLeast"/>
              <w:ind w:right="158"/>
              <w:jc w:val="right"/>
              <w:rPr>
                <w:rFonts w:ascii="Times New Roman" w:hAnsi="Times New Roman" w:cs="Times New Roman"/>
              </w:rPr>
            </w:pPr>
            <w:r w:rsidRPr="00F72ADF">
              <w:rPr>
                <w:rFonts w:ascii="Times New Roman" w:hAnsi="Times New Roman" w:cs="Times New Roman"/>
              </w:rPr>
              <w:t>833</w:t>
            </w:r>
          </w:p>
        </w:tc>
      </w:tr>
      <w:tr w:rsidR="00EA4753" w:rsidRPr="00F72ADF" w14:paraId="359D377A" w14:textId="77777777" w:rsidTr="00AE7325">
        <w:trPr>
          <w:trHeight w:val="245"/>
        </w:trPr>
        <w:tc>
          <w:tcPr>
            <w:tcW w:w="6930" w:type="dxa"/>
            <w:vAlign w:val="bottom"/>
          </w:tcPr>
          <w:p w14:paraId="4E33DA81" w14:textId="77777777" w:rsidR="00EA4753" w:rsidRPr="00F72ADF" w:rsidRDefault="00EA4753" w:rsidP="00EA4753">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Repayments </w:t>
            </w:r>
          </w:p>
        </w:tc>
        <w:tc>
          <w:tcPr>
            <w:tcW w:w="1260" w:type="dxa"/>
            <w:tcBorders>
              <w:left w:val="nil"/>
              <w:right w:val="nil"/>
            </w:tcBorders>
            <w:shd w:val="clear" w:color="auto" w:fill="auto"/>
          </w:tcPr>
          <w:p w14:paraId="75C27A0A" w14:textId="67179917" w:rsidR="00EA4753" w:rsidRPr="00F72ADF" w:rsidRDefault="00EA4753" w:rsidP="00EA4753">
            <w:pPr>
              <w:spacing w:line="240" w:lineRule="atLeast"/>
              <w:ind w:right="101"/>
              <w:jc w:val="right"/>
              <w:rPr>
                <w:rFonts w:ascii="Times New Roman" w:hAnsi="Times New Roman" w:cs="Times New Roman"/>
              </w:rPr>
            </w:pPr>
            <w:r w:rsidRPr="00F72ADF">
              <w:rPr>
                <w:rFonts w:ascii="Times New Roman" w:hAnsi="Times New Roman" w:cs="Times New Roman"/>
              </w:rPr>
              <w:t>(164)</w:t>
            </w:r>
          </w:p>
        </w:tc>
        <w:tc>
          <w:tcPr>
            <w:tcW w:w="270" w:type="dxa"/>
            <w:tcBorders>
              <w:left w:val="nil"/>
              <w:right w:val="nil"/>
            </w:tcBorders>
          </w:tcPr>
          <w:p w14:paraId="40D0BC1B"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CD35FF" w14:textId="1BFCE3D7" w:rsidR="00EA4753" w:rsidRPr="00F72ADF" w:rsidRDefault="00EA4753" w:rsidP="00EA4753">
            <w:pPr>
              <w:spacing w:line="240" w:lineRule="atLeast"/>
              <w:ind w:right="101"/>
              <w:jc w:val="right"/>
              <w:rPr>
                <w:rFonts w:ascii="Times New Roman" w:hAnsi="Times New Roman" w:cs="Times New Roman"/>
                <w:szCs w:val="22"/>
              </w:rPr>
            </w:pPr>
            <w:r w:rsidRPr="00F72ADF">
              <w:rPr>
                <w:rFonts w:ascii="Times New Roman" w:hAnsi="Times New Roman" w:cs="Times New Roman"/>
              </w:rPr>
              <w:t>(111)</w:t>
            </w:r>
          </w:p>
        </w:tc>
      </w:tr>
      <w:tr w:rsidR="00EA4753" w:rsidRPr="00F72ADF" w14:paraId="437FE770" w14:textId="77777777" w:rsidTr="00AE7325">
        <w:trPr>
          <w:trHeight w:val="245"/>
        </w:trPr>
        <w:tc>
          <w:tcPr>
            <w:tcW w:w="6930" w:type="dxa"/>
            <w:vAlign w:val="bottom"/>
          </w:tcPr>
          <w:p w14:paraId="34AE804E" w14:textId="3A2A2140" w:rsidR="00EA4753" w:rsidRPr="00F72ADF" w:rsidRDefault="00EA4753" w:rsidP="00EA4753">
            <w:pPr>
              <w:spacing w:line="240" w:lineRule="atLeast"/>
              <w:ind w:right="-43"/>
              <w:rPr>
                <w:rFonts w:ascii="Times New Roman" w:hAnsi="Times New Roman" w:cs="Times New Roman"/>
                <w:lang w:val="en-GB"/>
              </w:rPr>
            </w:pPr>
            <w:r w:rsidRPr="00F72ADF">
              <w:rPr>
                <w:rFonts w:ascii="Times New Roman" w:hAnsi="Times New Roman" w:cs="Times New Roman"/>
                <w:lang w:val="en-GB"/>
              </w:rPr>
              <w:t>Gain from repayment of liabilities</w:t>
            </w:r>
          </w:p>
        </w:tc>
        <w:tc>
          <w:tcPr>
            <w:tcW w:w="1260" w:type="dxa"/>
            <w:tcBorders>
              <w:left w:val="nil"/>
              <w:right w:val="nil"/>
            </w:tcBorders>
            <w:shd w:val="clear" w:color="auto" w:fill="auto"/>
          </w:tcPr>
          <w:p w14:paraId="257CF8CB" w14:textId="0F58F2BC" w:rsidR="00EA4753" w:rsidRPr="00F72ADF" w:rsidRDefault="00EA4753" w:rsidP="00EA4753">
            <w:pPr>
              <w:spacing w:line="240" w:lineRule="atLeast"/>
              <w:ind w:right="101"/>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tcPr>
          <w:p w14:paraId="46615006"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E47CC93" w14:textId="4959C6AB" w:rsidR="00EA4753" w:rsidRPr="00F72ADF" w:rsidRDefault="00EA4753" w:rsidP="00EA47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EA4753" w:rsidRPr="00F72ADF" w14:paraId="071A28F4" w14:textId="77777777" w:rsidTr="00AE7325">
        <w:trPr>
          <w:trHeight w:val="245"/>
        </w:trPr>
        <w:tc>
          <w:tcPr>
            <w:tcW w:w="6930" w:type="dxa"/>
            <w:shd w:val="clear" w:color="auto" w:fill="auto"/>
          </w:tcPr>
          <w:p w14:paraId="6FE2A9AE" w14:textId="77777777" w:rsidR="00EA4753" w:rsidRPr="00F72ADF" w:rsidRDefault="00EA4753" w:rsidP="00EA4753">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0E69684A" w14:textId="6264C593"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555</w:t>
            </w:r>
          </w:p>
        </w:tc>
        <w:tc>
          <w:tcPr>
            <w:tcW w:w="270" w:type="dxa"/>
            <w:tcBorders>
              <w:left w:val="nil"/>
              <w:right w:val="nil"/>
            </w:tcBorders>
          </w:tcPr>
          <w:p w14:paraId="7CD28B9D"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42F0BC" w14:textId="7035053A"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722</w:t>
            </w:r>
          </w:p>
        </w:tc>
      </w:tr>
    </w:tbl>
    <w:p w14:paraId="11A1C527" w14:textId="77777777" w:rsidR="0061204E" w:rsidRPr="00F72ADF" w:rsidRDefault="0061204E" w:rsidP="0061204E">
      <w:pPr>
        <w:tabs>
          <w:tab w:val="left" w:pos="540"/>
        </w:tabs>
        <w:spacing w:line="240" w:lineRule="atLeast"/>
        <w:jc w:val="both"/>
        <w:rPr>
          <w:rFonts w:ascii="Times New Roman" w:hAnsi="Times New Roman" w:cs="Times New Roman"/>
        </w:rPr>
      </w:pPr>
    </w:p>
    <w:p w14:paraId="0615189A" w14:textId="36993D4A"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liabilities from terminated rehabilitation plan and compromise as at December 31, </w:t>
      </w:r>
      <w:r w:rsidR="000032FB" w:rsidRPr="00F72ADF">
        <w:rPr>
          <w:rFonts w:ascii="Times New Roman" w:hAnsi="Times New Roman" w:cs="Times New Roman"/>
        </w:rPr>
        <w:t>202</w:t>
      </w:r>
      <w:r w:rsidR="00DC4E6F"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DC4E6F" w:rsidRPr="00F72ADF">
        <w:rPr>
          <w:rFonts w:ascii="Times New Roman" w:hAnsi="Times New Roman" w:cs="Times New Roman"/>
        </w:rPr>
        <w:t>1</w:t>
      </w:r>
      <w:r w:rsidRPr="00F72ADF">
        <w:rPr>
          <w:rFonts w:ascii="Times New Roman" w:hAnsi="Times New Roman" w:cs="Times New Roman"/>
        </w:rPr>
        <w:t xml:space="preserve"> was as follows</w:t>
      </w:r>
      <w:r w:rsidRPr="00F72ADF">
        <w:rPr>
          <w:rFonts w:ascii="Times New Roman" w:hAnsi="Times New Roman" w:cs="Times New Roman"/>
          <w:cs/>
        </w:rPr>
        <w:t>:</w:t>
      </w:r>
    </w:p>
    <w:p w14:paraId="725D7E98"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F72ADF" w14:paraId="23FF81D1" w14:textId="77777777" w:rsidTr="00AE7325">
        <w:trPr>
          <w:trHeight w:val="20"/>
        </w:trPr>
        <w:tc>
          <w:tcPr>
            <w:tcW w:w="6930" w:type="dxa"/>
            <w:vAlign w:val="center"/>
          </w:tcPr>
          <w:p w14:paraId="049D2FD1" w14:textId="77777777" w:rsidR="00AE7325" w:rsidRPr="00F72ADF"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F72ADF" w:rsidRDefault="00AE7325"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4B9B685C" w14:textId="33537B87" w:rsidR="00AE7325" w:rsidRPr="00F72ADF" w:rsidRDefault="00AE7325"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AE7325" w:rsidRPr="00F72ADF" w14:paraId="0C1FF749" w14:textId="77777777" w:rsidTr="00AE7325">
        <w:trPr>
          <w:trHeight w:val="20"/>
        </w:trPr>
        <w:tc>
          <w:tcPr>
            <w:tcW w:w="6930" w:type="dxa"/>
            <w:vAlign w:val="center"/>
          </w:tcPr>
          <w:p w14:paraId="1C23F416" w14:textId="77777777" w:rsidR="00AE7325" w:rsidRPr="00F72ADF"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F72ADF" w:rsidRDefault="00AE7325"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04637F40" w14:textId="77777777" w:rsidTr="00AE7325">
        <w:trPr>
          <w:trHeight w:val="245"/>
        </w:trPr>
        <w:tc>
          <w:tcPr>
            <w:tcW w:w="6930" w:type="dxa"/>
          </w:tcPr>
          <w:p w14:paraId="60AF901A"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0D17292" w14:textId="0F04C448"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1E24FCA5"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FD02DD" w14:textId="7BBB995D"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0683BAB7" w14:textId="77777777" w:rsidTr="00AE7325">
        <w:trPr>
          <w:trHeight w:val="245"/>
        </w:trPr>
        <w:tc>
          <w:tcPr>
            <w:tcW w:w="6930" w:type="dxa"/>
          </w:tcPr>
          <w:p w14:paraId="78157F1B" w14:textId="77777777" w:rsidR="000151FD" w:rsidRPr="00F72ADF" w:rsidRDefault="000151FD" w:rsidP="000151FD">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0151FD" w:rsidRPr="00F72ADF" w:rsidRDefault="000151FD" w:rsidP="000151FD">
            <w:pPr>
              <w:spacing w:line="240" w:lineRule="atLeast"/>
              <w:ind w:right="158"/>
              <w:jc w:val="right"/>
              <w:rPr>
                <w:rFonts w:ascii="Times New Roman" w:hAnsi="Times New Roman" w:cs="Times New Roman"/>
              </w:rPr>
            </w:pPr>
          </w:p>
        </w:tc>
      </w:tr>
      <w:tr w:rsidR="00EA4753" w:rsidRPr="00F72ADF" w14:paraId="12DEF99A" w14:textId="77777777" w:rsidTr="00AE7325">
        <w:trPr>
          <w:trHeight w:val="245"/>
        </w:trPr>
        <w:tc>
          <w:tcPr>
            <w:tcW w:w="6930" w:type="dxa"/>
          </w:tcPr>
          <w:p w14:paraId="3FDC29E6" w14:textId="56047A3A" w:rsidR="00EA4753" w:rsidRPr="00F72ADF" w:rsidRDefault="00EA4753" w:rsidP="00EA4753">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25307545"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555</w:t>
            </w:r>
          </w:p>
        </w:tc>
        <w:tc>
          <w:tcPr>
            <w:tcW w:w="270" w:type="dxa"/>
            <w:tcBorders>
              <w:left w:val="nil"/>
              <w:right w:val="nil"/>
            </w:tcBorders>
          </w:tcPr>
          <w:p w14:paraId="0FA9C9A2"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28696001"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722</w:t>
            </w:r>
          </w:p>
        </w:tc>
      </w:tr>
    </w:tbl>
    <w:p w14:paraId="37815513" w14:textId="77777777" w:rsidR="00824921" w:rsidRPr="00F72ADF" w:rsidRDefault="00824921">
      <w:pPr>
        <w:rPr>
          <w:rFonts w:ascii="Times New Roman" w:hAnsi="Times New Roman" w:cs="Times New Roman"/>
        </w:rPr>
      </w:pPr>
    </w:p>
    <w:p w14:paraId="7CB43FAF" w14:textId="24499FB9" w:rsidR="00AE7325" w:rsidRPr="00F72ADF" w:rsidRDefault="00AE7325">
      <w:pPr>
        <w:rPr>
          <w:rFonts w:ascii="Times New Roman" w:hAnsi="Times New Roman" w:cs="Times New Roman"/>
        </w:rPr>
      </w:pPr>
      <w:r w:rsidRPr="00F72ADF">
        <w:rPr>
          <w:rFonts w:ascii="Times New Roman" w:hAnsi="Times New Roman" w:cs="Times New Roman"/>
        </w:rPr>
        <w:br w:type="page"/>
      </w:r>
    </w:p>
    <w:p w14:paraId="79B6DB0F" w14:textId="3C009080" w:rsidR="0061204E" w:rsidRPr="00F72ADF" w:rsidRDefault="0061204E" w:rsidP="0061204E">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lastRenderedPageBreak/>
        <w:t>Liabilities from terminated rehabilitation plan</w:t>
      </w:r>
    </w:p>
    <w:p w14:paraId="76FED88A" w14:textId="77777777" w:rsidR="0061204E" w:rsidRPr="00F72ADF" w:rsidRDefault="0061204E" w:rsidP="0061204E">
      <w:pPr>
        <w:tabs>
          <w:tab w:val="left" w:pos="540"/>
        </w:tabs>
        <w:spacing w:line="240" w:lineRule="atLeast"/>
        <w:jc w:val="both"/>
        <w:rPr>
          <w:rFonts w:ascii="Times New Roman" w:hAnsi="Times New Roman" w:cs="Times New Roman"/>
          <w:b/>
          <w:bCs/>
          <w:i/>
          <w:iCs/>
        </w:rPr>
      </w:pPr>
    </w:p>
    <w:p w14:paraId="29C61D58" w14:textId="4A45C5DF"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December 31, </w:t>
      </w:r>
      <w:r w:rsidR="000032FB" w:rsidRPr="00F72ADF">
        <w:rPr>
          <w:rFonts w:ascii="Times New Roman" w:hAnsi="Times New Roman" w:cs="Times New Roman"/>
        </w:rPr>
        <w:t>202</w:t>
      </w:r>
      <w:r w:rsidR="00DC4E6F"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DC4E6F" w:rsidRPr="00F72ADF">
        <w:rPr>
          <w:rFonts w:ascii="Times New Roman" w:hAnsi="Times New Roman" w:cs="Times New Roman"/>
        </w:rPr>
        <w:t>1</w:t>
      </w:r>
      <w:r w:rsidRPr="00F72ADF">
        <w:rPr>
          <w:rFonts w:ascii="Times New Roman" w:hAnsi="Times New Roman" w:cs="Times New Roman"/>
        </w:rPr>
        <w:t xml:space="preserve"> as current liabilities in the separate and consolidated statements of financial position.</w:t>
      </w:r>
    </w:p>
    <w:p w14:paraId="73DA0D0B" w14:textId="48B3FB99" w:rsidR="003901EF" w:rsidRPr="00F72ADF" w:rsidRDefault="003901EF">
      <w:pPr>
        <w:rPr>
          <w:rFonts w:ascii="Times New Roman" w:hAnsi="Times New Roman" w:cs="Times New Roman"/>
          <w:b/>
          <w:bCs/>
          <w:i/>
          <w:iCs/>
        </w:rPr>
      </w:pPr>
    </w:p>
    <w:p w14:paraId="03E16164" w14:textId="2D781C15" w:rsidR="0061204E" w:rsidRPr="00F72ADF" w:rsidRDefault="0061204E" w:rsidP="0061204E">
      <w:pPr>
        <w:tabs>
          <w:tab w:val="left" w:pos="540"/>
        </w:tabs>
        <w:spacing w:line="240" w:lineRule="atLeast"/>
        <w:jc w:val="both"/>
        <w:rPr>
          <w:rFonts w:ascii="Times New Roman" w:hAnsi="Times New Roman" w:cs="Times New Roman"/>
          <w:b/>
          <w:bCs/>
          <w:i/>
          <w:iCs/>
          <w:szCs w:val="22"/>
        </w:rPr>
      </w:pPr>
      <w:r w:rsidRPr="00F72ADF">
        <w:rPr>
          <w:rFonts w:ascii="Times New Roman" w:hAnsi="Times New Roman" w:cs="Times New Roman"/>
          <w:b/>
          <w:bCs/>
          <w:i/>
          <w:iCs/>
        </w:rPr>
        <w:t xml:space="preserve">Liabilities from </w:t>
      </w:r>
      <w:r w:rsidRPr="00F72ADF">
        <w:rPr>
          <w:rFonts w:ascii="Times New Roman" w:hAnsi="Times New Roman" w:cs="Times New Roman"/>
          <w:b/>
          <w:bCs/>
          <w:i/>
          <w:iCs/>
          <w:szCs w:val="22"/>
        </w:rPr>
        <w:t>compromise - Other parties</w:t>
      </w:r>
    </w:p>
    <w:p w14:paraId="7861FCD6" w14:textId="77777777" w:rsidR="0061204E" w:rsidRPr="00F72ADF" w:rsidRDefault="0061204E" w:rsidP="0061204E">
      <w:pPr>
        <w:tabs>
          <w:tab w:val="left" w:pos="540"/>
        </w:tabs>
        <w:spacing w:line="240" w:lineRule="atLeast"/>
        <w:jc w:val="both"/>
        <w:rPr>
          <w:rFonts w:ascii="Times New Roman" w:hAnsi="Times New Roman" w:cs="Times New Roman"/>
          <w:b/>
          <w:bCs/>
        </w:rPr>
      </w:pPr>
    </w:p>
    <w:p w14:paraId="622D90D5" w14:textId="39A2BBBE"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Company enter into various compromise agreements with various creditors</w:t>
      </w:r>
      <w:r w:rsidR="00095B14" w:rsidRPr="00F72ADF">
        <w:rPr>
          <w:rFonts w:ascii="Times New Roman" w:hAnsi="Times New Roman" w:cs="Times New Roman"/>
        </w:rPr>
        <w:t xml:space="preserve">. </w:t>
      </w:r>
      <w:r w:rsidRPr="00F72ADF">
        <w:rPr>
          <w:rFonts w:ascii="Times New Roman" w:hAnsi="Times New Roman" w:cs="Times New Roman"/>
        </w:rPr>
        <w:t xml:space="preserve">These compromise agreements with are repayable in monthly installments </w:t>
      </w:r>
      <w:r w:rsidR="00095B14" w:rsidRPr="00F72ADF">
        <w:rPr>
          <w:rFonts w:ascii="Times New Roman" w:hAnsi="Times New Roman" w:cs="Times New Roman"/>
        </w:rPr>
        <w:t xml:space="preserve">and bear interest at rate </w:t>
      </w:r>
      <w:r w:rsidRPr="00F72ADF">
        <w:rPr>
          <w:rFonts w:ascii="Times New Roman" w:hAnsi="Times New Roman" w:cs="Times New Roman"/>
        </w:rPr>
        <w:t xml:space="preserve">as specified in the agreements. </w:t>
      </w:r>
    </w:p>
    <w:p w14:paraId="091A1539" w14:textId="254D740E" w:rsidR="0061204E" w:rsidRPr="00F72ADF" w:rsidRDefault="0061204E" w:rsidP="0061204E">
      <w:pPr>
        <w:tabs>
          <w:tab w:val="left" w:pos="540"/>
        </w:tabs>
        <w:spacing w:line="240" w:lineRule="atLeast"/>
        <w:jc w:val="both"/>
        <w:rPr>
          <w:rFonts w:ascii="Times New Roman" w:hAnsi="Times New Roman" w:cs="Times New Roman"/>
        </w:rPr>
      </w:pPr>
    </w:p>
    <w:p w14:paraId="26B470AF" w14:textId="573DE411" w:rsidR="00312DD0" w:rsidRPr="00F72ADF" w:rsidRDefault="00312DD0" w:rsidP="00312DD0">
      <w:pPr>
        <w:tabs>
          <w:tab w:val="left" w:pos="540"/>
        </w:tabs>
        <w:spacing w:line="240" w:lineRule="atLeast"/>
        <w:jc w:val="both"/>
        <w:rPr>
          <w:rFonts w:ascii="Times New Roman" w:hAnsi="Times New Roman" w:cs="Times New Roman"/>
        </w:rPr>
      </w:pPr>
      <w:r w:rsidRPr="00F72ADF">
        <w:rPr>
          <w:rFonts w:ascii="Times New Roman" w:hAnsi="Times New Roman" w:cs="Times New Roman"/>
        </w:rPr>
        <w:t>Such liabilities from compromise were guaranteed by certain mortgaged land of the Company and pledged G J Steel’s shares as discussed in Notes 1</w:t>
      </w:r>
      <w:r w:rsidR="00B371A0" w:rsidRPr="00F72ADF">
        <w:rPr>
          <w:rFonts w:ascii="Times New Roman" w:hAnsi="Times New Roman" w:cs="Times New Roman"/>
        </w:rPr>
        <w:t>0</w:t>
      </w:r>
      <w:r w:rsidRPr="00F72ADF">
        <w:rPr>
          <w:rFonts w:ascii="Times New Roman" w:hAnsi="Times New Roman" w:cs="Times New Roman"/>
        </w:rPr>
        <w:t xml:space="preserve"> and 1</w:t>
      </w:r>
      <w:r w:rsidR="00B371A0" w:rsidRPr="00F72ADF">
        <w:rPr>
          <w:rFonts w:ascii="Times New Roman" w:hAnsi="Times New Roman" w:cs="Times New Roman"/>
        </w:rPr>
        <w:t>1</w:t>
      </w:r>
      <w:r w:rsidRPr="00F72ADF">
        <w:rPr>
          <w:rFonts w:ascii="Times New Roman" w:hAnsi="Times New Roman" w:cs="Times New Roman"/>
        </w:rPr>
        <w:t xml:space="preserve"> and personal assets of the Company’s director and 2 related parties.</w:t>
      </w:r>
    </w:p>
    <w:p w14:paraId="2769F3A3" w14:textId="486EAFE3" w:rsidR="00312DD0" w:rsidRPr="00F72ADF" w:rsidRDefault="00312DD0" w:rsidP="0061204E">
      <w:pPr>
        <w:tabs>
          <w:tab w:val="left" w:pos="540"/>
        </w:tabs>
        <w:spacing w:line="240" w:lineRule="atLeast"/>
        <w:jc w:val="both"/>
        <w:rPr>
          <w:rFonts w:ascii="Times New Roman" w:hAnsi="Times New Roman" w:cs="Times New Roman"/>
        </w:rPr>
      </w:pPr>
    </w:p>
    <w:p w14:paraId="5E624F55" w14:textId="62B4F4D7" w:rsidR="009027FF" w:rsidRPr="00F72ADF" w:rsidRDefault="00720D29" w:rsidP="009027FF">
      <w:pPr>
        <w:tabs>
          <w:tab w:val="left" w:pos="540"/>
        </w:tabs>
        <w:spacing w:line="240" w:lineRule="atLeast"/>
        <w:jc w:val="both"/>
        <w:rPr>
          <w:rFonts w:ascii="Times New Roman" w:hAnsi="Times New Roman" w:cs="Times New Roman"/>
        </w:rPr>
      </w:pPr>
      <w:r w:rsidRPr="00F72ADF">
        <w:rPr>
          <w:rFonts w:ascii="Times New Roman" w:hAnsi="Times New Roman" w:cs="Times New Roman"/>
        </w:rPr>
        <w:t>I</w:t>
      </w:r>
      <w:r w:rsidR="009027FF" w:rsidRPr="00F72ADF">
        <w:rPr>
          <w:rFonts w:ascii="Times New Roman" w:hAnsi="Times New Roman" w:cs="Times New Roman"/>
        </w:rPr>
        <w:t xml:space="preserve">n October 2022, the Company also fully paid of 2 creditors and already released </w:t>
      </w:r>
      <w:r w:rsidR="00445EEB" w:rsidRPr="00F72ADF">
        <w:rPr>
          <w:rFonts w:ascii="Times New Roman" w:hAnsi="Times New Roman" w:cs="Times New Roman"/>
        </w:rPr>
        <w:t xml:space="preserve">G J Steel’s </w:t>
      </w:r>
      <w:r w:rsidR="009027FF" w:rsidRPr="00F72ADF">
        <w:rPr>
          <w:rFonts w:ascii="Times New Roman" w:hAnsi="Times New Roman" w:cs="Times New Roman"/>
        </w:rPr>
        <w:t>shares to the Company.</w:t>
      </w:r>
    </w:p>
    <w:p w14:paraId="595E7C2B" w14:textId="77777777" w:rsidR="009027FF" w:rsidRPr="00F72ADF" w:rsidRDefault="009027FF" w:rsidP="0061204E">
      <w:pPr>
        <w:tabs>
          <w:tab w:val="left" w:pos="540"/>
        </w:tabs>
        <w:spacing w:line="240" w:lineRule="atLeast"/>
        <w:jc w:val="both"/>
        <w:rPr>
          <w:rFonts w:ascii="Times New Roman" w:hAnsi="Times New Roman" w:cs="Times New Roman"/>
        </w:rPr>
      </w:pPr>
    </w:p>
    <w:p w14:paraId="33C4A465" w14:textId="00B5B421" w:rsidR="008C37FC" w:rsidRPr="00F72ADF" w:rsidRDefault="008C37FC" w:rsidP="008C37FC">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 However, there are unsettled debts claimed from such creditor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Baht 266.3 million and advance payment claimed by the Company from such creditor of Baht 68 million. Both parties agreed to </w:t>
      </w:r>
      <w:proofErr w:type="spellStart"/>
      <w:r w:rsidRPr="00F72ADF">
        <w:rPr>
          <w:rFonts w:ascii="Times New Roman" w:hAnsi="Times New Roman" w:cs="Times New Roman"/>
        </w:rPr>
        <w:t>finalise</w:t>
      </w:r>
      <w:proofErr w:type="spellEnd"/>
      <w:r w:rsidRPr="00F72ADF">
        <w:rPr>
          <w:rFonts w:ascii="Times New Roman" w:hAnsi="Times New Roman" w:cs="Times New Roman"/>
        </w:rPr>
        <w:t xml:space="preserve"> the unsettled amount through the Arbitration Process which the creditor </w:t>
      </w:r>
      <w:r w:rsidR="006C663E" w:rsidRPr="00F72ADF">
        <w:rPr>
          <w:rFonts w:ascii="Times New Roman" w:hAnsi="Times New Roman" w:cs="Times New Roman"/>
        </w:rPr>
        <w:t>has</w:t>
      </w:r>
      <w:r w:rsidRPr="00F72ADF">
        <w:rPr>
          <w:rFonts w:ascii="Times New Roman" w:hAnsi="Times New Roman" w:cs="Times New Roman"/>
        </w:rPr>
        <w:t xml:space="preserve"> file</w:t>
      </w:r>
      <w:r w:rsidR="006C663E" w:rsidRPr="00F72ADF">
        <w:rPr>
          <w:rFonts w:ascii="Times New Roman" w:hAnsi="Times New Roman" w:cs="Times New Roman"/>
        </w:rPr>
        <w:t>d</w:t>
      </w:r>
      <w:r w:rsidRPr="00F72ADF">
        <w:rPr>
          <w:rFonts w:ascii="Times New Roman" w:hAnsi="Times New Roman" w:cs="Times New Roman"/>
        </w:rPr>
        <w:t xml:space="preserve"> a claim with the Thai Arbitration Institute, the Office of the Judiciary </w:t>
      </w:r>
      <w:r w:rsidR="006C663E" w:rsidRPr="00F72ADF">
        <w:rPr>
          <w:rFonts w:ascii="Times New Roman" w:hAnsi="Times New Roman" w:cs="Times New Roman"/>
        </w:rPr>
        <w:t>on March 19, 202</w:t>
      </w:r>
      <w:r w:rsidR="00D62277" w:rsidRPr="00F72ADF">
        <w:rPr>
          <w:rFonts w:ascii="Times New Roman" w:hAnsi="Times New Roman"/>
          <w:szCs w:val="22"/>
        </w:rPr>
        <w:t>1</w:t>
      </w:r>
      <w:r w:rsidRPr="00F72ADF">
        <w:rPr>
          <w:rFonts w:ascii="Times New Roman" w:hAnsi="Times New Roman" w:cs="Times New Roman"/>
        </w:rPr>
        <w:t xml:space="preserve">. </w:t>
      </w:r>
    </w:p>
    <w:p w14:paraId="29D1F8F7" w14:textId="77777777" w:rsidR="008C37FC" w:rsidRPr="00F72ADF" w:rsidRDefault="008C37FC" w:rsidP="000270BB">
      <w:pPr>
        <w:tabs>
          <w:tab w:val="left" w:pos="540"/>
        </w:tabs>
        <w:spacing w:line="240" w:lineRule="atLeast"/>
        <w:jc w:val="both"/>
        <w:rPr>
          <w:rFonts w:ascii="Times New Roman" w:hAnsi="Times New Roman" w:cstheme="minorBidi"/>
        </w:rPr>
      </w:pPr>
    </w:p>
    <w:p w14:paraId="7C4C5ADB" w14:textId="330CA4AF" w:rsidR="008C37FC" w:rsidRPr="00F72ADF" w:rsidRDefault="006C663E" w:rsidP="008C37FC">
      <w:pPr>
        <w:spacing w:line="240" w:lineRule="atLeast"/>
        <w:jc w:val="both"/>
        <w:rPr>
          <w:rFonts w:ascii="Times New Roman" w:hAnsi="Times New Roman" w:cs="Times New Roman"/>
        </w:rPr>
      </w:pPr>
      <w:r w:rsidRPr="00F72ADF">
        <w:rPr>
          <w:rFonts w:ascii="Times New Roman" w:hAnsi="Times New Roman" w:cs="Times New Roman"/>
        </w:rPr>
        <w:t>O</w:t>
      </w:r>
      <w:r w:rsidR="008C37FC" w:rsidRPr="00F72ADF">
        <w:rPr>
          <w:rFonts w:ascii="Times New Roman" w:hAnsi="Times New Roman" w:cs="Times New Roman"/>
        </w:rPr>
        <w:t xml:space="preserve">n August 17, 2022, the Company received arbitral award dated August 5, 2022, which the Arbitral panel ordered the Company to pay the unsettled debts claimed from the creditor </w:t>
      </w:r>
      <w:proofErr w:type="spellStart"/>
      <w:r w:rsidR="008C37FC" w:rsidRPr="00F72ADF">
        <w:rPr>
          <w:rFonts w:ascii="Times New Roman" w:hAnsi="Times New Roman" w:cs="Times New Roman"/>
        </w:rPr>
        <w:t>totalling</w:t>
      </w:r>
      <w:proofErr w:type="spellEnd"/>
      <w:r w:rsidR="008C37FC" w:rsidRPr="00F72ADF">
        <w:rPr>
          <w:rFonts w:ascii="Times New Roman" w:hAnsi="Times New Roman" w:cs="Times New Roman"/>
        </w:rPr>
        <w:t xml:space="preserve"> Baht 266.1 million plus interest at the rate of 6% per annum until the completion of repayment, and all of the Company’s counterclaims shall be dismissed. Hence, the management considered to set up provision loss on unsettled debts under arbitral award up to </w:t>
      </w:r>
      <w:r w:rsidR="008C37FC" w:rsidRPr="00F72ADF">
        <w:rPr>
          <w:rFonts w:ascii="Times New Roman" w:hAnsi="Times New Roman"/>
          <w:szCs w:val="22"/>
        </w:rPr>
        <w:t>Dec</w:t>
      </w:r>
      <w:r w:rsidR="008C37FC" w:rsidRPr="00F72ADF">
        <w:rPr>
          <w:rFonts w:ascii="Times New Roman" w:hAnsi="Times New Roman" w:cs="Times New Roman"/>
        </w:rPr>
        <w:t xml:space="preserve">ember 31, 2022 </w:t>
      </w:r>
      <w:proofErr w:type="spellStart"/>
      <w:r w:rsidR="008C37FC" w:rsidRPr="00F72ADF">
        <w:rPr>
          <w:rFonts w:ascii="Times New Roman" w:hAnsi="Times New Roman" w:cs="Times New Roman"/>
        </w:rPr>
        <w:t>totalling</w:t>
      </w:r>
      <w:proofErr w:type="spellEnd"/>
      <w:r w:rsidR="008C37FC" w:rsidRPr="00F72ADF">
        <w:rPr>
          <w:rFonts w:ascii="Times New Roman" w:hAnsi="Times New Roman" w:cs="Times New Roman"/>
        </w:rPr>
        <w:t xml:space="preserve"> Baht </w:t>
      </w:r>
      <w:r w:rsidR="0039244B" w:rsidRPr="00F72ADF">
        <w:rPr>
          <w:rFonts w:ascii="Times New Roman" w:hAnsi="Times New Roman" w:cs="Times New Roman"/>
        </w:rPr>
        <w:t>31</w:t>
      </w:r>
      <w:r w:rsidR="00E574D3" w:rsidRPr="00F72ADF">
        <w:rPr>
          <w:rFonts w:ascii="Times New Roman" w:hAnsi="Times New Roman" w:cs="Times New Roman"/>
        </w:rPr>
        <w:t>0</w:t>
      </w:r>
      <w:r w:rsidR="008C37FC" w:rsidRPr="00F72ADF">
        <w:rPr>
          <w:rFonts w:ascii="Times New Roman" w:hAnsi="Times New Roman" w:cs="Times New Roman"/>
        </w:rPr>
        <w:t xml:space="preserve"> million in the consolidated and separate statements of financial position as at December 31, 2022 and recorded as a part of “Other expenses” in the consolidated and separate statements of comprehensive income for the year ended December 31, 2022 (Note 2</w:t>
      </w:r>
      <w:r w:rsidR="00B371A0" w:rsidRPr="00F72ADF">
        <w:rPr>
          <w:rFonts w:ascii="Times New Roman" w:hAnsi="Times New Roman" w:cs="Times New Roman"/>
        </w:rPr>
        <w:t>4</w:t>
      </w:r>
      <w:r w:rsidR="008C37FC" w:rsidRPr="00F72ADF">
        <w:rPr>
          <w:rFonts w:ascii="Times New Roman" w:hAnsi="Times New Roman" w:cs="Times New Roman"/>
        </w:rPr>
        <w:t xml:space="preserve">). In this regard, during the </w:t>
      </w:r>
      <w:r w:rsidR="00A27F8B" w:rsidRPr="00F72ADF">
        <w:rPr>
          <w:rFonts w:ascii="Times New Roman" w:hAnsi="Times New Roman" w:cs="Times New Roman"/>
        </w:rPr>
        <w:t>year</w:t>
      </w:r>
      <w:r w:rsidR="008C37FC" w:rsidRPr="00F72ADF">
        <w:rPr>
          <w:rFonts w:ascii="Times New Roman" w:hAnsi="Times New Roman" w:cs="Times New Roman"/>
        </w:rPr>
        <w:t xml:space="preserve"> 2022, the Company made partial payments for such provision in accordance with the repayment schedule specified in the Settlement Agreement </w:t>
      </w:r>
      <w:proofErr w:type="spellStart"/>
      <w:r w:rsidR="008C37FC" w:rsidRPr="00F72ADF">
        <w:rPr>
          <w:rFonts w:ascii="Times New Roman" w:hAnsi="Times New Roman" w:cs="Times New Roman"/>
        </w:rPr>
        <w:t>totalling</w:t>
      </w:r>
      <w:proofErr w:type="spellEnd"/>
      <w:r w:rsidR="008C37FC" w:rsidRPr="00F72ADF">
        <w:rPr>
          <w:rFonts w:ascii="Times New Roman" w:hAnsi="Times New Roman" w:cs="Times New Roman"/>
        </w:rPr>
        <w:t xml:space="preserve"> Baht </w:t>
      </w:r>
      <w:r w:rsidR="0039244B" w:rsidRPr="00F72ADF">
        <w:rPr>
          <w:rFonts w:ascii="Times New Roman" w:hAnsi="Times New Roman" w:cs="Times New Roman"/>
        </w:rPr>
        <w:t>9</w:t>
      </w:r>
      <w:r w:rsidR="005A30FF" w:rsidRPr="00F72ADF">
        <w:rPr>
          <w:rFonts w:ascii="Times New Roman" w:hAnsi="Times New Roman" w:cs="Times New Roman"/>
        </w:rPr>
        <w:t>7</w:t>
      </w:r>
      <w:r w:rsidR="008C37FC" w:rsidRPr="00F72ADF">
        <w:rPr>
          <w:rFonts w:ascii="Times New Roman" w:hAnsi="Times New Roman" w:cs="Times New Roman"/>
        </w:rPr>
        <w:t xml:space="preserve"> million and the Company reserved right of further appeal according to the Company’s letter dated September 1, 2022 being sent to such creditor. Hence, the Company recorded such payments amounting to Baht </w:t>
      </w:r>
      <w:r w:rsidR="0039244B" w:rsidRPr="00F72ADF">
        <w:rPr>
          <w:rFonts w:ascii="Times New Roman" w:hAnsi="Times New Roman" w:cs="Times New Roman"/>
        </w:rPr>
        <w:t>9</w:t>
      </w:r>
      <w:r w:rsidR="005A30FF" w:rsidRPr="00F72ADF">
        <w:rPr>
          <w:rFonts w:ascii="Times New Roman" w:hAnsi="Times New Roman" w:cs="Times New Roman"/>
        </w:rPr>
        <w:t>7</w:t>
      </w:r>
      <w:r w:rsidR="008C37FC" w:rsidRPr="00F72ADF">
        <w:rPr>
          <w:rFonts w:ascii="Times New Roman" w:hAnsi="Times New Roman" w:cs="Times New Roman"/>
        </w:rPr>
        <w:t xml:space="preserve"> million as advance payments for unsettled debts under arbitral award as a part of “Other current assets” in the consolidated and separate statements of financial position as at </w:t>
      </w:r>
      <w:r w:rsidR="00A27F8B" w:rsidRPr="00F72ADF">
        <w:rPr>
          <w:rFonts w:ascii="Times New Roman" w:hAnsi="Times New Roman" w:cs="Times New Roman"/>
        </w:rPr>
        <w:t>December</w:t>
      </w:r>
      <w:r w:rsidR="008C37FC" w:rsidRPr="00F72ADF">
        <w:rPr>
          <w:rFonts w:ascii="Times New Roman" w:hAnsi="Times New Roman" w:cs="Times New Roman"/>
        </w:rPr>
        <w:t xml:space="preserve"> 3</w:t>
      </w:r>
      <w:r w:rsidR="00A27F8B" w:rsidRPr="00F72ADF">
        <w:rPr>
          <w:rFonts w:ascii="Times New Roman" w:hAnsi="Times New Roman" w:cs="Times New Roman"/>
        </w:rPr>
        <w:t>1</w:t>
      </w:r>
      <w:r w:rsidR="008C37FC" w:rsidRPr="00F72ADF">
        <w:rPr>
          <w:rFonts w:ascii="Times New Roman" w:hAnsi="Times New Roman" w:cs="Times New Roman"/>
        </w:rPr>
        <w:t>, 2022</w:t>
      </w:r>
      <w:r w:rsidR="008C37FC" w:rsidRPr="00F72ADF">
        <w:rPr>
          <w:rFonts w:ascii="Times New Roman" w:hAnsi="Times New Roman" w:cstheme="minorBidi"/>
        </w:rPr>
        <w:t xml:space="preserve"> (Note </w:t>
      </w:r>
      <w:r w:rsidR="00B371A0" w:rsidRPr="00F72ADF">
        <w:rPr>
          <w:rFonts w:ascii="Times New Roman" w:hAnsi="Times New Roman" w:cstheme="minorBidi"/>
        </w:rPr>
        <w:t>8</w:t>
      </w:r>
      <w:r w:rsidR="008C37FC" w:rsidRPr="00F72ADF">
        <w:rPr>
          <w:rFonts w:ascii="Times New Roman" w:hAnsi="Times New Roman" w:cstheme="minorBidi"/>
        </w:rPr>
        <w:t>)</w:t>
      </w:r>
      <w:r w:rsidR="008C37FC" w:rsidRPr="00F72ADF">
        <w:rPr>
          <w:rFonts w:ascii="Times New Roman" w:hAnsi="Times New Roman" w:cs="Times New Roman"/>
        </w:rPr>
        <w:t>.</w:t>
      </w:r>
    </w:p>
    <w:p w14:paraId="184690BA" w14:textId="77777777" w:rsidR="008C37FC" w:rsidRPr="00F72ADF" w:rsidRDefault="008C37FC" w:rsidP="008C37FC">
      <w:pPr>
        <w:tabs>
          <w:tab w:val="left" w:pos="540"/>
        </w:tabs>
        <w:spacing w:line="240" w:lineRule="atLeast"/>
        <w:jc w:val="both"/>
        <w:rPr>
          <w:rFonts w:ascii="Times New Roman" w:hAnsi="Times New Roman" w:cs="Times New Roman"/>
        </w:rPr>
      </w:pPr>
    </w:p>
    <w:p w14:paraId="3C5F6F45" w14:textId="54C1DACB" w:rsidR="00B116B0" w:rsidRPr="00F72ADF" w:rsidRDefault="00B116B0" w:rsidP="00B116B0">
      <w:pPr>
        <w:tabs>
          <w:tab w:val="left" w:pos="540"/>
        </w:tabs>
        <w:spacing w:line="240" w:lineRule="atLeast"/>
        <w:jc w:val="both"/>
        <w:rPr>
          <w:rFonts w:ascii="Times New Roman" w:hAnsi="Times New Roman" w:cstheme="minorBidi"/>
        </w:rPr>
      </w:pPr>
      <w:r w:rsidRPr="00F72ADF">
        <w:rPr>
          <w:rFonts w:ascii="Times New Roman" w:hAnsi="Times New Roman" w:cstheme="minorBidi"/>
        </w:rPr>
        <w:t>Subsequently on November 15, 2022, the Company has filed a petition to revoke the entire arbitral award issued on August 17, 2022 of the arbitral tribunal, the Office of the Judiciary to the Civil Court. On January 9</w:t>
      </w:r>
      <w:r w:rsidR="00FF330B" w:rsidRPr="00F72ADF">
        <w:rPr>
          <w:rFonts w:ascii="Times New Roman" w:hAnsi="Times New Roman" w:cstheme="minorBidi"/>
        </w:rPr>
        <w:t xml:space="preserve"> and February 3</w:t>
      </w:r>
      <w:r w:rsidRPr="00F72ADF">
        <w:rPr>
          <w:rFonts w:ascii="Times New Roman" w:hAnsi="Times New Roman" w:cstheme="minorBidi"/>
        </w:rPr>
        <w:t xml:space="preserve">, 2023, the creditor filed a </w:t>
      </w:r>
      <w:r w:rsidR="00C93933" w:rsidRPr="00F72ADF">
        <w:rPr>
          <w:rFonts w:ascii="Times New Roman" w:hAnsi="Times New Roman" w:cstheme="minorBidi"/>
        </w:rPr>
        <w:t>first</w:t>
      </w:r>
      <w:r w:rsidRPr="00F72ADF">
        <w:rPr>
          <w:rFonts w:ascii="Times New Roman" w:hAnsi="Times New Roman" w:cstheme="minorBidi"/>
        </w:rPr>
        <w:t xml:space="preserve"> </w:t>
      </w:r>
      <w:r w:rsidR="00FF330B" w:rsidRPr="00F72ADF">
        <w:rPr>
          <w:rFonts w:ascii="Times New Roman" w:hAnsi="Times New Roman" w:cstheme="minorBidi"/>
        </w:rPr>
        <w:t xml:space="preserve">and second </w:t>
      </w:r>
      <w:r w:rsidRPr="00F72ADF">
        <w:rPr>
          <w:rFonts w:ascii="Times New Roman" w:hAnsi="Times New Roman" w:cstheme="minorBidi"/>
        </w:rPr>
        <w:t>petition</w:t>
      </w:r>
      <w:r w:rsidR="00FF330B" w:rsidRPr="00F72ADF">
        <w:rPr>
          <w:rFonts w:ascii="Times New Roman" w:hAnsi="Times New Roman" w:cstheme="minorBidi"/>
        </w:rPr>
        <w:t>s</w:t>
      </w:r>
      <w:r w:rsidR="005F39EE" w:rsidRPr="00F72ADF">
        <w:rPr>
          <w:rFonts w:ascii="Times New Roman" w:hAnsi="Times New Roman" w:cstheme="minorBidi"/>
        </w:rPr>
        <w:t xml:space="preserve">, respectively </w:t>
      </w:r>
      <w:r w:rsidRPr="00F72ADF">
        <w:rPr>
          <w:rFonts w:ascii="Times New Roman" w:hAnsi="Times New Roman" w:cstheme="minorBidi"/>
        </w:rPr>
        <w:t>for extension of time to file its objection. The</w:t>
      </w:r>
      <w:r w:rsidR="00FF330B" w:rsidRPr="00F72ADF">
        <w:rPr>
          <w:rFonts w:ascii="Times New Roman" w:hAnsi="Times New Roman" w:cstheme="minorBidi"/>
        </w:rPr>
        <w:t>n the</w:t>
      </w:r>
      <w:r w:rsidRPr="00F72ADF">
        <w:rPr>
          <w:rFonts w:ascii="Times New Roman" w:hAnsi="Times New Roman" w:cstheme="minorBidi"/>
        </w:rPr>
        <w:t xml:space="preserve"> </w:t>
      </w:r>
      <w:r w:rsidR="00FF330B" w:rsidRPr="00F72ADF">
        <w:rPr>
          <w:rFonts w:ascii="Times New Roman" w:hAnsi="Times New Roman" w:cstheme="minorBidi"/>
        </w:rPr>
        <w:t xml:space="preserve">final </w:t>
      </w:r>
      <w:r w:rsidRPr="00F72ADF">
        <w:rPr>
          <w:rFonts w:ascii="Times New Roman" w:hAnsi="Times New Roman" w:cstheme="minorBidi"/>
        </w:rPr>
        <w:t xml:space="preserve">due date for the Creditor’s filing of its objection is </w:t>
      </w:r>
      <w:r w:rsidR="00B314A2">
        <w:rPr>
          <w:rFonts w:ascii="Times New Roman" w:hAnsi="Times New Roman" w:cstheme="minorBidi"/>
        </w:rPr>
        <w:t>on</w:t>
      </w:r>
      <w:r w:rsidR="00FF330B" w:rsidRPr="00F72ADF">
        <w:rPr>
          <w:rFonts w:ascii="Times New Roman" w:hAnsi="Times New Roman" w:cstheme="minorBidi"/>
        </w:rPr>
        <w:t xml:space="preserve"> </w:t>
      </w:r>
      <w:r w:rsidRPr="00F72ADF">
        <w:rPr>
          <w:rFonts w:ascii="Times New Roman" w:hAnsi="Times New Roman" w:cstheme="minorBidi"/>
        </w:rPr>
        <w:t>February 27, 2023.</w:t>
      </w:r>
    </w:p>
    <w:p w14:paraId="103B3545" w14:textId="77777777" w:rsidR="00B116B0" w:rsidRPr="00F72ADF" w:rsidRDefault="00B116B0" w:rsidP="00B116B0">
      <w:pPr>
        <w:tabs>
          <w:tab w:val="left" w:pos="540"/>
        </w:tabs>
        <w:spacing w:line="240" w:lineRule="atLeast"/>
        <w:jc w:val="both"/>
        <w:rPr>
          <w:rFonts w:ascii="Times New Roman" w:hAnsi="Times New Roman" w:cstheme="minorBidi"/>
        </w:rPr>
      </w:pPr>
    </w:p>
    <w:p w14:paraId="11697F11" w14:textId="77777777" w:rsidR="000270BB" w:rsidRPr="00F72ADF" w:rsidRDefault="000270BB" w:rsidP="000270BB">
      <w:pPr>
        <w:tabs>
          <w:tab w:val="left" w:pos="540"/>
        </w:tabs>
        <w:spacing w:line="240" w:lineRule="atLeast"/>
        <w:jc w:val="both"/>
        <w:rPr>
          <w:rFonts w:ascii="Times New Roman" w:hAnsi="Times New Roman" w:cs="Times New Roman"/>
        </w:rPr>
      </w:pPr>
    </w:p>
    <w:p w14:paraId="4AA66E22" w14:textId="77777777" w:rsidR="003901EF" w:rsidRPr="00F72ADF" w:rsidRDefault="003901EF" w:rsidP="0061204E">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br w:type="page"/>
      </w:r>
    </w:p>
    <w:p w14:paraId="0322D643" w14:textId="4418A007" w:rsidR="0061204E" w:rsidRPr="00F72ADF" w:rsidRDefault="0061204E" w:rsidP="0061204E">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2</w:t>
      </w:r>
      <w:r w:rsidR="00880FA5" w:rsidRPr="00F72ADF">
        <w:rPr>
          <w:rFonts w:ascii="Times New Roman" w:hAnsi="Times New Roman" w:cs="Times New Roman"/>
          <w:b/>
          <w:bCs/>
        </w:rPr>
        <w:t>0</w:t>
      </w:r>
      <w:r w:rsidRPr="00F72ADF">
        <w:rPr>
          <w:rFonts w:ascii="Times New Roman" w:hAnsi="Times New Roman" w:cs="Times New Roman"/>
          <w:b/>
          <w:bCs/>
        </w:rPr>
        <w:t>.</w:t>
      </w:r>
      <w:r w:rsidRPr="00F72ADF">
        <w:rPr>
          <w:rFonts w:ascii="Times New Roman" w:hAnsi="Times New Roman" w:cs="Times New Roman"/>
          <w:b/>
          <w:bCs/>
        </w:rPr>
        <w:tab/>
        <w:t>BORROWINGS FROM RELATED PARTIES - Net</w:t>
      </w:r>
    </w:p>
    <w:p w14:paraId="6A827824" w14:textId="77777777" w:rsidR="0061204E" w:rsidRPr="00F72ADF" w:rsidRDefault="0061204E" w:rsidP="0061204E">
      <w:pPr>
        <w:tabs>
          <w:tab w:val="left" w:pos="540"/>
        </w:tabs>
        <w:spacing w:line="240" w:lineRule="atLeast"/>
        <w:jc w:val="thaiDistribute"/>
        <w:rPr>
          <w:rFonts w:ascii="Times New Roman" w:hAnsi="Times New Roman" w:cs="Times New Roman"/>
          <w:b/>
          <w:bCs/>
        </w:rPr>
      </w:pPr>
    </w:p>
    <w:tbl>
      <w:tblPr>
        <w:tblW w:w="962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170"/>
      </w:tblGrid>
      <w:tr w:rsidR="003901EF" w:rsidRPr="00F72ADF" w14:paraId="2BAAD300" w14:textId="77777777" w:rsidTr="003901EF">
        <w:trPr>
          <w:trHeight w:val="245"/>
          <w:tblHeader/>
        </w:trPr>
        <w:tc>
          <w:tcPr>
            <w:tcW w:w="3591" w:type="dxa"/>
            <w:tcBorders>
              <w:top w:val="nil"/>
              <w:bottom w:val="nil"/>
            </w:tcBorders>
          </w:tcPr>
          <w:p w14:paraId="23D7323E" w14:textId="77777777" w:rsidR="003901EF" w:rsidRPr="00F72ADF" w:rsidRDefault="003901EF" w:rsidP="009E215B">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3901EF" w:rsidRPr="00F72ADF" w:rsidRDefault="003901EF" w:rsidP="009E215B">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3901EF" w:rsidRPr="00F72ADF" w:rsidRDefault="003901EF" w:rsidP="009E215B">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3901EF" w:rsidRPr="00F72ADF" w:rsidRDefault="003901EF" w:rsidP="009E215B">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3901EF" w:rsidRPr="00F72ADF" w:rsidRDefault="003901EF" w:rsidP="009E215B">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3901EF" w:rsidRPr="00F72ADF" w:rsidRDefault="003901EF" w:rsidP="009E215B">
            <w:pPr>
              <w:spacing w:line="240" w:lineRule="atLeast"/>
              <w:ind w:left="-108" w:right="-130"/>
              <w:jc w:val="center"/>
              <w:rPr>
                <w:rFonts w:ascii="Times New Roman" w:hAnsi="Times New Roman" w:cs="Times New Roman"/>
              </w:rPr>
            </w:pPr>
          </w:p>
        </w:tc>
        <w:tc>
          <w:tcPr>
            <w:tcW w:w="2700" w:type="dxa"/>
            <w:gridSpan w:val="3"/>
            <w:tcBorders>
              <w:top w:val="nil"/>
              <w:bottom w:val="nil"/>
            </w:tcBorders>
          </w:tcPr>
          <w:p w14:paraId="77854F96" w14:textId="77777777" w:rsidR="003901EF" w:rsidRPr="00F72ADF" w:rsidRDefault="003901EF"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Consolidated/Separate</w:t>
            </w:r>
          </w:p>
          <w:p w14:paraId="2FC4CAF5" w14:textId="504B2FCB" w:rsidR="003901EF" w:rsidRPr="00F72ADF" w:rsidRDefault="003901EF" w:rsidP="00D24948">
            <w:pPr>
              <w:spacing w:line="240" w:lineRule="atLeast"/>
              <w:ind w:left="-108" w:right="-130"/>
              <w:jc w:val="center"/>
              <w:rPr>
                <w:rFonts w:ascii="Times New Roman" w:hAnsi="Times New Roman" w:cs="Times New Roman"/>
              </w:rPr>
            </w:pPr>
            <w:r w:rsidRPr="00F72ADF">
              <w:rPr>
                <w:rFonts w:ascii="Times New Roman" w:hAnsi="Times New Roman" w:cs="Times New Roman"/>
              </w:rPr>
              <w:t>Financial Statements</w:t>
            </w:r>
          </w:p>
        </w:tc>
      </w:tr>
      <w:tr w:rsidR="003901EF" w:rsidRPr="00F72ADF" w14:paraId="2228B219" w14:textId="77777777" w:rsidTr="003901EF">
        <w:trPr>
          <w:trHeight w:val="245"/>
          <w:tblHeader/>
        </w:trPr>
        <w:tc>
          <w:tcPr>
            <w:tcW w:w="3591" w:type="dxa"/>
            <w:tcBorders>
              <w:top w:val="nil"/>
              <w:bottom w:val="nil"/>
            </w:tcBorders>
            <w:shd w:val="clear" w:color="auto" w:fill="auto"/>
          </w:tcPr>
          <w:p w14:paraId="536D711A" w14:textId="77777777" w:rsidR="003901EF" w:rsidRPr="00F72ADF" w:rsidRDefault="003901EF" w:rsidP="0020341D">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3901EF" w:rsidRPr="00F72ADF" w:rsidRDefault="003901EF" w:rsidP="0020341D">
            <w:pPr>
              <w:spacing w:line="240" w:lineRule="atLeast"/>
              <w:ind w:left="-108" w:right="-108"/>
              <w:jc w:val="center"/>
              <w:rPr>
                <w:rFonts w:ascii="Times New Roman" w:hAnsi="Times New Roman" w:cs="Times New Roman"/>
                <w:i/>
                <w:iCs/>
              </w:rPr>
            </w:pPr>
          </w:p>
        </w:tc>
        <w:tc>
          <w:tcPr>
            <w:tcW w:w="2790" w:type="dxa"/>
            <w:gridSpan w:val="3"/>
            <w:tcBorders>
              <w:top w:val="nil"/>
              <w:bottom w:val="single" w:sz="4" w:space="0" w:color="auto"/>
            </w:tcBorders>
          </w:tcPr>
          <w:p w14:paraId="1493ED39" w14:textId="3CA8AE37" w:rsidR="003901EF" w:rsidRPr="00F72ADF" w:rsidRDefault="003901EF" w:rsidP="00D24948">
            <w:pPr>
              <w:tabs>
                <w:tab w:val="left" w:pos="540"/>
                <w:tab w:val="left" w:pos="1026"/>
              </w:tabs>
              <w:spacing w:line="240" w:lineRule="atLeast"/>
              <w:ind w:left="-108" w:right="-90"/>
              <w:jc w:val="center"/>
              <w:rPr>
                <w:rFonts w:ascii="Times New Roman" w:hAnsi="Times New Roman" w:cs="Times New Roman"/>
                <w:cs/>
              </w:rPr>
            </w:pPr>
            <w:r w:rsidRPr="00F72ADF">
              <w:rPr>
                <w:rFonts w:ascii="Times New Roman" w:hAnsi="Times New Roman" w:cs="Times New Roman"/>
              </w:rPr>
              <w:t>Amount (In Million USD)</w:t>
            </w:r>
          </w:p>
        </w:tc>
        <w:tc>
          <w:tcPr>
            <w:tcW w:w="270" w:type="dxa"/>
            <w:tcBorders>
              <w:top w:val="nil"/>
              <w:bottom w:val="nil"/>
            </w:tcBorders>
          </w:tcPr>
          <w:p w14:paraId="16E0ACCF" w14:textId="77777777" w:rsidR="003901EF" w:rsidRPr="00F72ADF" w:rsidRDefault="003901EF" w:rsidP="0020341D">
            <w:pPr>
              <w:tabs>
                <w:tab w:val="left" w:pos="540"/>
                <w:tab w:val="left" w:pos="720"/>
                <w:tab w:val="left" w:pos="1026"/>
              </w:tabs>
              <w:spacing w:line="240" w:lineRule="atLeast"/>
              <w:ind w:right="-90"/>
              <w:jc w:val="center"/>
              <w:rPr>
                <w:rFonts w:ascii="Times New Roman" w:hAnsi="Times New Roman" w:cs="Times New Roman"/>
              </w:rPr>
            </w:pPr>
          </w:p>
        </w:tc>
        <w:tc>
          <w:tcPr>
            <w:tcW w:w="2700" w:type="dxa"/>
            <w:gridSpan w:val="3"/>
            <w:tcBorders>
              <w:top w:val="nil"/>
              <w:bottom w:val="nil"/>
            </w:tcBorders>
            <w:vAlign w:val="center"/>
          </w:tcPr>
          <w:p w14:paraId="44523E31" w14:textId="4BC1BF64" w:rsidR="003901EF" w:rsidRPr="00F72ADF" w:rsidRDefault="003901EF" w:rsidP="0020341D">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23E402D4" w14:textId="77777777" w:rsidTr="003901EF">
        <w:trPr>
          <w:trHeight w:val="245"/>
          <w:tblHeader/>
        </w:trPr>
        <w:tc>
          <w:tcPr>
            <w:tcW w:w="3591" w:type="dxa"/>
            <w:tcBorders>
              <w:top w:val="nil"/>
              <w:bottom w:val="single" w:sz="4" w:space="0" w:color="auto"/>
            </w:tcBorders>
          </w:tcPr>
          <w:p w14:paraId="0E6234BC" w14:textId="01217822" w:rsidR="000151FD" w:rsidRPr="00F72ADF" w:rsidRDefault="000151FD" w:rsidP="000151FD">
            <w:pPr>
              <w:spacing w:line="240" w:lineRule="atLeast"/>
              <w:jc w:val="both"/>
              <w:rPr>
                <w:rFonts w:ascii="Times New Roman" w:hAnsi="Times New Roman" w:cs="Times New Roman"/>
                <w:cs/>
              </w:rPr>
            </w:pPr>
            <w:r w:rsidRPr="00F72ADF">
              <w:rPr>
                <w:rFonts w:ascii="Times New Roman" w:hAnsi="Times New Roman" w:cs="Times New Roman"/>
              </w:rPr>
              <w:t xml:space="preserve">  Credit facilities</w:t>
            </w:r>
          </w:p>
        </w:tc>
        <w:tc>
          <w:tcPr>
            <w:tcW w:w="270" w:type="dxa"/>
            <w:tcBorders>
              <w:top w:val="nil"/>
              <w:bottom w:val="nil"/>
            </w:tcBorders>
          </w:tcPr>
          <w:p w14:paraId="688DC2CC" w14:textId="77777777" w:rsidR="000151FD" w:rsidRPr="00F72ADF" w:rsidRDefault="000151FD" w:rsidP="000151FD">
            <w:pPr>
              <w:spacing w:line="240" w:lineRule="atLeast"/>
              <w:ind w:left="-108" w:right="86"/>
              <w:jc w:val="center"/>
              <w:rPr>
                <w:rFonts w:ascii="Times New Roman" w:hAnsi="Times New Roman" w:cs="Times New Roman"/>
                <w:cs/>
              </w:rPr>
            </w:pPr>
          </w:p>
        </w:tc>
        <w:tc>
          <w:tcPr>
            <w:tcW w:w="1260" w:type="dxa"/>
            <w:tcBorders>
              <w:top w:val="single" w:sz="4" w:space="0" w:color="auto"/>
              <w:bottom w:val="single" w:sz="4" w:space="0" w:color="auto"/>
            </w:tcBorders>
          </w:tcPr>
          <w:p w14:paraId="6BD310C1" w14:textId="7BE4D590" w:rsidR="000151FD" w:rsidRPr="00F72ADF" w:rsidRDefault="000151FD" w:rsidP="000151FD">
            <w:pPr>
              <w:spacing w:line="240" w:lineRule="atLeast"/>
              <w:ind w:left="-108" w:right="-108"/>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bottom w:val="nil"/>
            </w:tcBorders>
          </w:tcPr>
          <w:p w14:paraId="1B36ABD5" w14:textId="77777777" w:rsidR="000151FD" w:rsidRPr="00F72ADF" w:rsidRDefault="000151FD" w:rsidP="000151FD">
            <w:pPr>
              <w:spacing w:line="240" w:lineRule="atLeast"/>
              <w:jc w:val="both"/>
              <w:rPr>
                <w:rFonts w:ascii="Times New Roman" w:hAnsi="Times New Roman" w:cs="Times New Roman"/>
                <w:cs/>
              </w:rPr>
            </w:pPr>
          </w:p>
        </w:tc>
        <w:tc>
          <w:tcPr>
            <w:tcW w:w="1260" w:type="dxa"/>
            <w:tcBorders>
              <w:top w:val="single" w:sz="4" w:space="0" w:color="auto"/>
              <w:bottom w:val="single" w:sz="4" w:space="0" w:color="auto"/>
            </w:tcBorders>
          </w:tcPr>
          <w:p w14:paraId="6DC51565" w14:textId="38643F6E"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2021</w:t>
            </w:r>
          </w:p>
        </w:tc>
        <w:tc>
          <w:tcPr>
            <w:tcW w:w="270" w:type="dxa"/>
            <w:tcBorders>
              <w:top w:val="nil"/>
              <w:bottom w:val="nil"/>
            </w:tcBorders>
          </w:tcPr>
          <w:p w14:paraId="64C2D057"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6CC5222F" w14:textId="4766F3B5"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bottom w:val="nil"/>
            </w:tcBorders>
          </w:tcPr>
          <w:p w14:paraId="61BD6952"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170" w:type="dxa"/>
            <w:tcBorders>
              <w:top w:val="single" w:sz="4" w:space="0" w:color="auto"/>
              <w:bottom w:val="single" w:sz="4" w:space="0" w:color="auto"/>
            </w:tcBorders>
          </w:tcPr>
          <w:p w14:paraId="1D24B297" w14:textId="44BB65D3"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7E13C47B" w14:textId="77777777" w:rsidTr="003901EF">
        <w:trPr>
          <w:trHeight w:val="245"/>
        </w:trPr>
        <w:tc>
          <w:tcPr>
            <w:tcW w:w="3591" w:type="dxa"/>
            <w:tcBorders>
              <w:top w:val="single" w:sz="4" w:space="0" w:color="auto"/>
              <w:bottom w:val="nil"/>
            </w:tcBorders>
            <w:shd w:val="clear" w:color="auto" w:fill="auto"/>
          </w:tcPr>
          <w:p w14:paraId="7D4D4CCA" w14:textId="77777777" w:rsidR="000151FD" w:rsidRPr="00F72ADF" w:rsidRDefault="000151FD" w:rsidP="000151FD">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0151FD" w:rsidRPr="00F72ADF" w:rsidRDefault="000151FD" w:rsidP="000151FD">
            <w:pPr>
              <w:tabs>
                <w:tab w:val="left" w:pos="360"/>
              </w:tabs>
              <w:spacing w:line="240" w:lineRule="atLeast"/>
              <w:jc w:val="center"/>
              <w:rPr>
                <w:rFonts w:ascii="Times New Roman" w:hAnsi="Times New Roman" w:cs="Times New Roman"/>
                <w:i/>
                <w:iCs/>
              </w:rPr>
            </w:pPr>
          </w:p>
        </w:tc>
        <w:tc>
          <w:tcPr>
            <w:tcW w:w="1260" w:type="dxa"/>
            <w:tcBorders>
              <w:top w:val="single" w:sz="4" w:space="0" w:color="auto"/>
              <w:bottom w:val="nil"/>
            </w:tcBorders>
            <w:shd w:val="clear" w:color="auto" w:fill="auto"/>
          </w:tcPr>
          <w:p w14:paraId="0A456781" w14:textId="77777777" w:rsidR="000151FD" w:rsidRPr="00F72ADF" w:rsidRDefault="000151FD" w:rsidP="000151FD">
            <w:pPr>
              <w:tabs>
                <w:tab w:val="left" w:pos="360"/>
              </w:tabs>
              <w:spacing w:line="240" w:lineRule="atLeast"/>
              <w:jc w:val="center"/>
              <w:rPr>
                <w:rFonts w:ascii="Times New Roman" w:hAnsi="Times New Roman" w:cs="Times New Roman"/>
                <w:i/>
                <w:iCs/>
              </w:rPr>
            </w:pPr>
          </w:p>
        </w:tc>
        <w:tc>
          <w:tcPr>
            <w:tcW w:w="270" w:type="dxa"/>
            <w:tcBorders>
              <w:bottom w:val="nil"/>
            </w:tcBorders>
            <w:shd w:val="clear" w:color="auto" w:fill="auto"/>
          </w:tcPr>
          <w:p w14:paraId="23A07F1B" w14:textId="77777777" w:rsidR="000151FD" w:rsidRPr="00F72ADF" w:rsidRDefault="000151FD" w:rsidP="000151FD">
            <w:pPr>
              <w:spacing w:line="240" w:lineRule="atLeast"/>
              <w:jc w:val="both"/>
              <w:rPr>
                <w:rFonts w:ascii="Times New Roman" w:hAnsi="Times New Roman" w:cs="Times New Roman"/>
              </w:rPr>
            </w:pPr>
          </w:p>
        </w:tc>
        <w:tc>
          <w:tcPr>
            <w:tcW w:w="1260" w:type="dxa"/>
            <w:tcBorders>
              <w:bottom w:val="nil"/>
            </w:tcBorders>
          </w:tcPr>
          <w:p w14:paraId="5F38EDF9" w14:textId="77777777" w:rsidR="000151FD" w:rsidRPr="00F72ADF" w:rsidRDefault="000151FD" w:rsidP="000151FD">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021D3FE" w14:textId="77777777" w:rsidR="000151FD" w:rsidRPr="00F72ADF" w:rsidRDefault="000151FD" w:rsidP="000151FD">
            <w:pPr>
              <w:tabs>
                <w:tab w:val="decimal" w:pos="1264"/>
              </w:tabs>
              <w:spacing w:line="240" w:lineRule="atLeast"/>
              <w:rPr>
                <w:rFonts w:ascii="Times New Roman" w:hAnsi="Times New Roman" w:cs="Times New Roman"/>
              </w:rPr>
            </w:pPr>
          </w:p>
        </w:tc>
        <w:tc>
          <w:tcPr>
            <w:tcW w:w="1260" w:type="dxa"/>
            <w:tcBorders>
              <w:bottom w:val="nil"/>
            </w:tcBorders>
            <w:shd w:val="clear" w:color="auto" w:fill="auto"/>
          </w:tcPr>
          <w:p w14:paraId="6CCE8978" w14:textId="77777777" w:rsidR="000151FD" w:rsidRPr="00F72ADF" w:rsidRDefault="000151FD" w:rsidP="000151FD">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A7CA466" w14:textId="77777777" w:rsidR="000151FD" w:rsidRPr="00F72ADF" w:rsidRDefault="000151FD" w:rsidP="000151FD">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2ABBB4CC" w14:textId="77777777" w:rsidR="000151FD" w:rsidRPr="00F72ADF" w:rsidRDefault="000151FD" w:rsidP="000151FD">
            <w:pPr>
              <w:tabs>
                <w:tab w:val="decimal" w:pos="1314"/>
              </w:tabs>
              <w:spacing w:line="240" w:lineRule="atLeast"/>
              <w:rPr>
                <w:rFonts w:ascii="Times New Roman" w:hAnsi="Times New Roman" w:cs="Times New Roman"/>
              </w:rPr>
            </w:pPr>
          </w:p>
        </w:tc>
      </w:tr>
      <w:tr w:rsidR="000151FD" w:rsidRPr="00F72ADF" w14:paraId="18EB3224" w14:textId="77777777" w:rsidTr="003901EF">
        <w:trPr>
          <w:trHeight w:val="245"/>
        </w:trPr>
        <w:tc>
          <w:tcPr>
            <w:tcW w:w="3591" w:type="dxa"/>
            <w:tcBorders>
              <w:bottom w:val="nil"/>
            </w:tcBorders>
            <w:shd w:val="clear" w:color="auto" w:fill="auto"/>
          </w:tcPr>
          <w:p w14:paraId="48EB67DE" w14:textId="77777777"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rPr>
              <w:t xml:space="preserve">Link Capital I </w:t>
            </w:r>
          </w:p>
        </w:tc>
        <w:tc>
          <w:tcPr>
            <w:tcW w:w="270" w:type="dxa"/>
            <w:tcBorders>
              <w:bottom w:val="nil"/>
            </w:tcBorders>
            <w:shd w:val="clear" w:color="auto" w:fill="auto"/>
          </w:tcPr>
          <w:p w14:paraId="09FC79E8" w14:textId="77777777" w:rsidR="000151FD" w:rsidRPr="00F72ADF" w:rsidRDefault="000151FD" w:rsidP="000151FD">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35DD6CFC" w14:textId="77777777" w:rsidR="000151FD" w:rsidRPr="00F72ADF" w:rsidRDefault="000151FD" w:rsidP="000151FD">
            <w:pPr>
              <w:spacing w:line="240" w:lineRule="atLeast"/>
              <w:ind w:right="302"/>
              <w:jc w:val="right"/>
              <w:rPr>
                <w:rFonts w:ascii="Times New Roman" w:hAnsi="Times New Roman" w:cs="Times New Roman"/>
              </w:rPr>
            </w:pPr>
          </w:p>
        </w:tc>
        <w:tc>
          <w:tcPr>
            <w:tcW w:w="270" w:type="dxa"/>
            <w:tcBorders>
              <w:bottom w:val="nil"/>
            </w:tcBorders>
            <w:shd w:val="clear" w:color="auto" w:fill="auto"/>
          </w:tcPr>
          <w:p w14:paraId="0AAABFC4" w14:textId="77777777" w:rsidR="000151FD" w:rsidRPr="00F72ADF" w:rsidRDefault="000151FD" w:rsidP="000151FD">
            <w:pPr>
              <w:spacing w:line="240" w:lineRule="atLeast"/>
              <w:jc w:val="both"/>
              <w:rPr>
                <w:rFonts w:ascii="Times New Roman" w:hAnsi="Times New Roman" w:cs="Times New Roman"/>
              </w:rPr>
            </w:pPr>
          </w:p>
        </w:tc>
        <w:tc>
          <w:tcPr>
            <w:tcW w:w="1260" w:type="dxa"/>
            <w:tcBorders>
              <w:bottom w:val="nil"/>
            </w:tcBorders>
          </w:tcPr>
          <w:p w14:paraId="538B68DE"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6DDBDDF5" w14:textId="77777777" w:rsidR="000151FD" w:rsidRPr="00F72ADF" w:rsidRDefault="000151FD" w:rsidP="000151FD">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6DEF5B8"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5285551B" w14:textId="77777777" w:rsidR="000151FD" w:rsidRPr="00F72ADF" w:rsidRDefault="000151FD" w:rsidP="000151FD">
            <w:pPr>
              <w:spacing w:line="240" w:lineRule="atLeast"/>
              <w:ind w:right="158"/>
              <w:rPr>
                <w:rFonts w:ascii="Times New Roman" w:hAnsi="Times New Roman" w:cs="Times New Roman"/>
              </w:rPr>
            </w:pPr>
          </w:p>
        </w:tc>
        <w:tc>
          <w:tcPr>
            <w:tcW w:w="1170" w:type="dxa"/>
            <w:tcBorders>
              <w:bottom w:val="nil"/>
            </w:tcBorders>
            <w:shd w:val="clear" w:color="auto" w:fill="auto"/>
          </w:tcPr>
          <w:p w14:paraId="601ECEAA" w14:textId="77777777" w:rsidR="000151FD" w:rsidRPr="00F72ADF" w:rsidRDefault="000151FD" w:rsidP="000151FD">
            <w:pPr>
              <w:spacing w:line="240" w:lineRule="atLeast"/>
              <w:ind w:right="158"/>
              <w:jc w:val="right"/>
              <w:rPr>
                <w:rFonts w:ascii="Times New Roman" w:hAnsi="Times New Roman" w:cs="Times New Roman"/>
              </w:rPr>
            </w:pPr>
          </w:p>
        </w:tc>
      </w:tr>
      <w:tr w:rsidR="00EA4753" w:rsidRPr="00F72ADF" w14:paraId="1FAD540B" w14:textId="77777777" w:rsidTr="003901EF">
        <w:trPr>
          <w:trHeight w:val="245"/>
        </w:trPr>
        <w:tc>
          <w:tcPr>
            <w:tcW w:w="3591" w:type="dxa"/>
            <w:tcBorders>
              <w:bottom w:val="nil"/>
            </w:tcBorders>
            <w:shd w:val="clear" w:color="auto" w:fill="auto"/>
          </w:tcPr>
          <w:p w14:paraId="11EF5584" w14:textId="77777777" w:rsidR="00EA4753" w:rsidRPr="00F72ADF" w:rsidRDefault="00EA4753" w:rsidP="00EA4753">
            <w:pPr>
              <w:spacing w:line="240" w:lineRule="atLeast"/>
              <w:ind w:left="120"/>
              <w:jc w:val="both"/>
              <w:rPr>
                <w:rFonts w:ascii="Times New Roman" w:hAnsi="Times New Roman" w:cs="Times New Roman"/>
                <w:cs/>
              </w:rPr>
            </w:pPr>
            <w:r w:rsidRPr="00F72ADF">
              <w:rPr>
                <w:rFonts w:ascii="Times New Roman" w:hAnsi="Times New Roman" w:cs="Times New Roman"/>
              </w:rPr>
              <w:t>Facility  A</w:t>
            </w:r>
          </w:p>
        </w:tc>
        <w:tc>
          <w:tcPr>
            <w:tcW w:w="270" w:type="dxa"/>
            <w:tcBorders>
              <w:bottom w:val="nil"/>
            </w:tcBorders>
            <w:shd w:val="clear" w:color="auto" w:fill="auto"/>
          </w:tcPr>
          <w:p w14:paraId="25B0528A" w14:textId="77777777" w:rsidR="00EA4753" w:rsidRPr="00F72ADF" w:rsidRDefault="00EA4753" w:rsidP="00EA4753">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785B4AB3" w14:textId="2B986FB2" w:rsidR="00EA4753" w:rsidRPr="00F72ADF" w:rsidRDefault="00EA4753" w:rsidP="00EA4753">
            <w:pPr>
              <w:tabs>
                <w:tab w:val="left" w:pos="386"/>
              </w:tabs>
              <w:spacing w:line="240" w:lineRule="atLeast"/>
              <w:ind w:right="432"/>
              <w:jc w:val="right"/>
              <w:rPr>
                <w:rFonts w:ascii="Times New Roman" w:hAnsi="Times New Roman" w:cs="Times New Roman"/>
              </w:rPr>
            </w:pPr>
            <w:r w:rsidRPr="00F72ADF">
              <w:rPr>
                <w:rFonts w:ascii="Times New Roman" w:hAnsi="Times New Roman" w:cs="Times New Roman"/>
                <w:cs/>
              </w:rPr>
              <w:t xml:space="preserve">     </w:t>
            </w:r>
            <w:r w:rsidRPr="00F72ADF">
              <w:rPr>
                <w:rFonts w:ascii="Times New Roman" w:hAnsi="Times New Roman" w:cs="Times New Roman"/>
              </w:rPr>
              <w:t>-</w:t>
            </w:r>
          </w:p>
        </w:tc>
        <w:tc>
          <w:tcPr>
            <w:tcW w:w="270" w:type="dxa"/>
            <w:tcBorders>
              <w:bottom w:val="nil"/>
            </w:tcBorders>
            <w:shd w:val="clear" w:color="auto" w:fill="auto"/>
          </w:tcPr>
          <w:p w14:paraId="614DBBAC"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7E259F0E" w14:textId="2200C93F" w:rsidR="00EA4753" w:rsidRPr="00F72ADF" w:rsidRDefault="00EA4753" w:rsidP="00EA4753">
            <w:pPr>
              <w:tabs>
                <w:tab w:val="left" w:pos="386"/>
              </w:tabs>
              <w:spacing w:line="240" w:lineRule="atLeast"/>
              <w:ind w:right="432"/>
              <w:jc w:val="right"/>
              <w:rPr>
                <w:rFonts w:ascii="Times New Roman" w:hAnsi="Times New Roman" w:cs="Times New Roman"/>
              </w:rPr>
            </w:pPr>
            <w:r w:rsidRPr="00F72ADF">
              <w:rPr>
                <w:rFonts w:ascii="Times New Roman" w:hAnsi="Times New Roman" w:cs="Times New Roman"/>
              </w:rPr>
              <w:t>30</w:t>
            </w:r>
          </w:p>
        </w:tc>
        <w:tc>
          <w:tcPr>
            <w:tcW w:w="270" w:type="dxa"/>
            <w:tcBorders>
              <w:bottom w:val="nil"/>
            </w:tcBorders>
            <w:shd w:val="clear" w:color="auto" w:fill="auto"/>
          </w:tcPr>
          <w:p w14:paraId="1CAF7B33"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131617CA" w14:textId="546DFE0C" w:rsidR="00EA4753" w:rsidRPr="00F72ADF" w:rsidRDefault="00EA4753" w:rsidP="00EA47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bottom w:val="nil"/>
            </w:tcBorders>
            <w:shd w:val="clear" w:color="auto" w:fill="auto"/>
          </w:tcPr>
          <w:p w14:paraId="519B6611" w14:textId="77777777" w:rsidR="00EA4753" w:rsidRPr="00F72ADF" w:rsidRDefault="00EA4753" w:rsidP="00EA4753">
            <w:pPr>
              <w:spacing w:line="240" w:lineRule="atLeast"/>
              <w:ind w:right="158"/>
              <w:rPr>
                <w:rFonts w:ascii="Times New Roman" w:hAnsi="Times New Roman" w:cs="Times New Roman"/>
              </w:rPr>
            </w:pPr>
          </w:p>
        </w:tc>
        <w:tc>
          <w:tcPr>
            <w:tcW w:w="1170" w:type="dxa"/>
            <w:tcBorders>
              <w:bottom w:val="nil"/>
            </w:tcBorders>
            <w:shd w:val="clear" w:color="auto" w:fill="auto"/>
          </w:tcPr>
          <w:p w14:paraId="51A7712B" w14:textId="71A3385C"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1,008</w:t>
            </w:r>
          </w:p>
        </w:tc>
      </w:tr>
      <w:tr w:rsidR="00EA4753" w:rsidRPr="00F72ADF" w14:paraId="1796CD02" w14:textId="77777777" w:rsidTr="003901EF">
        <w:trPr>
          <w:trHeight w:val="245"/>
        </w:trPr>
        <w:tc>
          <w:tcPr>
            <w:tcW w:w="3591" w:type="dxa"/>
            <w:tcBorders>
              <w:bottom w:val="nil"/>
            </w:tcBorders>
            <w:shd w:val="clear" w:color="auto" w:fill="auto"/>
          </w:tcPr>
          <w:p w14:paraId="577DE02B" w14:textId="77777777" w:rsidR="00EA4753" w:rsidRPr="00F72ADF" w:rsidRDefault="00EA4753" w:rsidP="00EA4753">
            <w:pPr>
              <w:spacing w:line="240" w:lineRule="atLeast"/>
              <w:ind w:left="120"/>
              <w:jc w:val="both"/>
              <w:rPr>
                <w:rFonts w:ascii="Times New Roman" w:hAnsi="Times New Roman" w:cs="Times New Roman"/>
                <w:cs/>
              </w:rPr>
            </w:pPr>
            <w:r w:rsidRPr="00F72ADF">
              <w:rPr>
                <w:rFonts w:ascii="Times New Roman" w:hAnsi="Times New Roman" w:cs="Times New Roman"/>
              </w:rPr>
              <w:t>Facility  B</w:t>
            </w:r>
            <w:r w:rsidRPr="00F72ADF">
              <w:rPr>
                <w:rFonts w:ascii="Times New Roman" w:hAnsi="Times New Roman" w:cs="Times New Roman"/>
                <w:cs/>
              </w:rPr>
              <w:t xml:space="preserve"> </w:t>
            </w:r>
          </w:p>
        </w:tc>
        <w:tc>
          <w:tcPr>
            <w:tcW w:w="270" w:type="dxa"/>
            <w:tcBorders>
              <w:bottom w:val="nil"/>
            </w:tcBorders>
            <w:shd w:val="clear" w:color="auto" w:fill="auto"/>
          </w:tcPr>
          <w:p w14:paraId="130DB7FA" w14:textId="77777777" w:rsidR="00EA4753" w:rsidRPr="00F72ADF" w:rsidRDefault="00EA4753" w:rsidP="00EA4753">
            <w:pPr>
              <w:spacing w:line="240" w:lineRule="atLeast"/>
              <w:ind w:left="-108" w:right="-94"/>
              <w:jc w:val="right"/>
              <w:rPr>
                <w:rFonts w:ascii="Times New Roman" w:hAnsi="Times New Roman" w:cs="Times New Roman"/>
              </w:rPr>
            </w:pPr>
          </w:p>
        </w:tc>
        <w:tc>
          <w:tcPr>
            <w:tcW w:w="1260" w:type="dxa"/>
            <w:tcBorders>
              <w:bottom w:val="nil"/>
            </w:tcBorders>
            <w:shd w:val="clear" w:color="auto" w:fill="auto"/>
          </w:tcPr>
          <w:p w14:paraId="1057A9F2" w14:textId="1201BD8F" w:rsidR="00EA4753" w:rsidRPr="00F72ADF" w:rsidRDefault="00EA4753" w:rsidP="00EA4753">
            <w:pPr>
              <w:tabs>
                <w:tab w:val="left" w:pos="565"/>
              </w:tabs>
              <w:spacing w:line="240" w:lineRule="atLeast"/>
              <w:ind w:right="108"/>
              <w:jc w:val="center"/>
              <w:rPr>
                <w:rFonts w:ascii="Times New Roman" w:hAnsi="Times New Roman" w:cs="Times New Roman"/>
              </w:rPr>
            </w:pPr>
            <w:r w:rsidRPr="00F72ADF">
              <w:rPr>
                <w:rFonts w:ascii="Times New Roman" w:hAnsi="Times New Roman" w:cs="Times New Roman"/>
                <w:cs/>
              </w:rPr>
              <w:t xml:space="preserve">     </w:t>
            </w:r>
            <w:r w:rsidRPr="00F72ADF">
              <w:rPr>
                <w:rFonts w:ascii="Times New Roman" w:hAnsi="Times New Roman" w:cs="Times New Roman"/>
              </w:rPr>
              <w:t>-</w:t>
            </w:r>
          </w:p>
        </w:tc>
        <w:tc>
          <w:tcPr>
            <w:tcW w:w="270" w:type="dxa"/>
            <w:tcBorders>
              <w:bottom w:val="nil"/>
            </w:tcBorders>
            <w:shd w:val="clear" w:color="auto" w:fill="auto"/>
          </w:tcPr>
          <w:p w14:paraId="0E1F5E44"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647016C4" w14:textId="7EC1E9EE" w:rsidR="00EA4753" w:rsidRPr="00F72ADF" w:rsidRDefault="00EA4753" w:rsidP="00EA4753">
            <w:pPr>
              <w:tabs>
                <w:tab w:val="left" w:pos="386"/>
              </w:tabs>
              <w:spacing w:line="240" w:lineRule="atLeast"/>
              <w:ind w:right="213"/>
              <w:jc w:val="right"/>
              <w:rPr>
                <w:rFonts w:ascii="Times New Roman" w:hAnsi="Times New Roman" w:cs="Times New Roman"/>
              </w:rPr>
            </w:pPr>
            <w:r w:rsidRPr="00F72ADF">
              <w:rPr>
                <w:rFonts w:ascii="Times New Roman" w:hAnsi="Times New Roman" w:cs="Times New Roman"/>
              </w:rPr>
              <w:t xml:space="preserve">   10.34</w:t>
            </w:r>
          </w:p>
        </w:tc>
        <w:tc>
          <w:tcPr>
            <w:tcW w:w="270" w:type="dxa"/>
            <w:tcBorders>
              <w:bottom w:val="nil"/>
            </w:tcBorders>
            <w:shd w:val="clear" w:color="auto" w:fill="auto"/>
          </w:tcPr>
          <w:p w14:paraId="3CEF11E0"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3A8D80B0" w14:textId="3FA47977" w:rsidR="00EA4753" w:rsidRPr="00F72ADF" w:rsidRDefault="00EA4753" w:rsidP="00EA47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bottom w:val="nil"/>
            </w:tcBorders>
            <w:shd w:val="clear" w:color="auto" w:fill="auto"/>
          </w:tcPr>
          <w:p w14:paraId="618EB042" w14:textId="77777777" w:rsidR="00EA4753" w:rsidRPr="00F72ADF" w:rsidRDefault="00EA4753" w:rsidP="00EA4753">
            <w:pPr>
              <w:spacing w:line="240" w:lineRule="atLeast"/>
              <w:ind w:right="158"/>
              <w:rPr>
                <w:rFonts w:ascii="Times New Roman" w:hAnsi="Times New Roman" w:cs="Times New Roman"/>
              </w:rPr>
            </w:pPr>
          </w:p>
        </w:tc>
        <w:tc>
          <w:tcPr>
            <w:tcW w:w="1170" w:type="dxa"/>
            <w:tcBorders>
              <w:bottom w:val="nil"/>
            </w:tcBorders>
            <w:shd w:val="clear" w:color="auto" w:fill="auto"/>
          </w:tcPr>
          <w:p w14:paraId="3A0CC964" w14:textId="6C0FED15"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348</w:t>
            </w:r>
          </w:p>
        </w:tc>
      </w:tr>
      <w:tr w:rsidR="00EA4753" w:rsidRPr="00F72ADF" w14:paraId="4EED02E6" w14:textId="77777777" w:rsidTr="003901EF">
        <w:trPr>
          <w:trHeight w:val="245"/>
        </w:trPr>
        <w:tc>
          <w:tcPr>
            <w:tcW w:w="3591" w:type="dxa"/>
            <w:tcBorders>
              <w:bottom w:val="nil"/>
            </w:tcBorders>
            <w:shd w:val="clear" w:color="auto" w:fill="auto"/>
          </w:tcPr>
          <w:p w14:paraId="54AE19CB" w14:textId="77777777" w:rsidR="00EA4753" w:rsidRPr="00F72ADF" w:rsidRDefault="00EA4753" w:rsidP="00EA4753">
            <w:pPr>
              <w:spacing w:line="240" w:lineRule="atLeast"/>
              <w:jc w:val="both"/>
              <w:rPr>
                <w:rFonts w:ascii="Times New Roman" w:hAnsi="Times New Roman" w:cs="Times New Roman"/>
              </w:rPr>
            </w:pPr>
            <w:r w:rsidRPr="00F72ADF">
              <w:rPr>
                <w:rFonts w:ascii="Times New Roman" w:hAnsi="Times New Roman" w:cs="Times New Roman"/>
              </w:rPr>
              <w:t>ACO I</w:t>
            </w:r>
          </w:p>
        </w:tc>
        <w:tc>
          <w:tcPr>
            <w:tcW w:w="270" w:type="dxa"/>
            <w:tcBorders>
              <w:bottom w:val="nil"/>
            </w:tcBorders>
            <w:shd w:val="clear" w:color="auto" w:fill="auto"/>
          </w:tcPr>
          <w:p w14:paraId="36205B43" w14:textId="77777777" w:rsidR="00EA4753" w:rsidRPr="00F72ADF" w:rsidRDefault="00EA4753" w:rsidP="00EA4753">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259DD01" w14:textId="67D1CBC6" w:rsidR="00EA4753" w:rsidRPr="00F72ADF" w:rsidRDefault="00EA4753" w:rsidP="00EA4753">
            <w:pPr>
              <w:tabs>
                <w:tab w:val="left" w:pos="565"/>
              </w:tabs>
              <w:spacing w:line="240" w:lineRule="atLeast"/>
              <w:ind w:right="108"/>
              <w:jc w:val="center"/>
              <w:rPr>
                <w:rFonts w:ascii="Times New Roman" w:hAnsi="Times New Roman" w:cs="Times New Roman"/>
              </w:rPr>
            </w:pPr>
            <w:r w:rsidRPr="00F72ADF">
              <w:rPr>
                <w:rFonts w:ascii="Times New Roman" w:hAnsi="Times New Roman" w:cs="Times New Roman"/>
                <w:cs/>
              </w:rPr>
              <w:t xml:space="preserve">     </w:t>
            </w:r>
            <w:r w:rsidRPr="00F72ADF">
              <w:rPr>
                <w:rFonts w:ascii="Times New Roman" w:hAnsi="Times New Roman" w:cs="Times New Roman"/>
              </w:rPr>
              <w:t>-</w:t>
            </w:r>
          </w:p>
        </w:tc>
        <w:tc>
          <w:tcPr>
            <w:tcW w:w="270" w:type="dxa"/>
            <w:tcBorders>
              <w:bottom w:val="nil"/>
            </w:tcBorders>
            <w:shd w:val="clear" w:color="auto" w:fill="auto"/>
          </w:tcPr>
          <w:p w14:paraId="1C8023AA"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7AE5025A" w14:textId="77777777" w:rsidR="00EA4753" w:rsidRPr="00F72ADF" w:rsidRDefault="00EA4753" w:rsidP="00EA4753">
            <w:pPr>
              <w:tabs>
                <w:tab w:val="left" w:pos="565"/>
              </w:tabs>
              <w:spacing w:line="240" w:lineRule="atLeast"/>
              <w:ind w:right="108"/>
              <w:jc w:val="center"/>
              <w:rPr>
                <w:rFonts w:ascii="Times New Roman" w:hAnsi="Times New Roman" w:cs="Times New Roman"/>
              </w:rPr>
            </w:pPr>
            <w:r w:rsidRPr="00F72ADF">
              <w:rPr>
                <w:rFonts w:ascii="Times New Roman" w:hAnsi="Times New Roman" w:cs="Times New Roman"/>
                <w:cs/>
              </w:rPr>
              <w:t xml:space="preserve">     </w:t>
            </w:r>
            <w:r w:rsidRPr="00F72ADF">
              <w:rPr>
                <w:rFonts w:ascii="Times New Roman" w:hAnsi="Times New Roman" w:cs="Times New Roman"/>
              </w:rPr>
              <w:t>-</w:t>
            </w:r>
          </w:p>
        </w:tc>
        <w:tc>
          <w:tcPr>
            <w:tcW w:w="270" w:type="dxa"/>
            <w:tcBorders>
              <w:bottom w:val="nil"/>
            </w:tcBorders>
            <w:shd w:val="clear" w:color="auto" w:fill="auto"/>
          </w:tcPr>
          <w:p w14:paraId="484220AF"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BECA3FB" w14:textId="23AAB57B"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bottom w:val="nil"/>
            </w:tcBorders>
            <w:shd w:val="clear" w:color="auto" w:fill="auto"/>
          </w:tcPr>
          <w:p w14:paraId="305B95D2" w14:textId="77777777" w:rsidR="00EA4753" w:rsidRPr="00F72ADF" w:rsidRDefault="00EA4753" w:rsidP="00EA4753">
            <w:pPr>
              <w:spacing w:line="240" w:lineRule="atLeast"/>
              <w:ind w:right="158"/>
              <w:rPr>
                <w:rFonts w:ascii="Times New Roman" w:hAnsi="Times New Roman" w:cs="Times New Roman"/>
              </w:rPr>
            </w:pPr>
          </w:p>
        </w:tc>
        <w:tc>
          <w:tcPr>
            <w:tcW w:w="1170" w:type="dxa"/>
            <w:tcBorders>
              <w:bottom w:val="nil"/>
            </w:tcBorders>
            <w:shd w:val="clear" w:color="auto" w:fill="auto"/>
          </w:tcPr>
          <w:p w14:paraId="448F77A0" w14:textId="4DBF137A"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298</w:t>
            </w:r>
          </w:p>
        </w:tc>
      </w:tr>
      <w:tr w:rsidR="00EA4753" w:rsidRPr="00F72ADF" w14:paraId="48E8C99C" w14:textId="77777777" w:rsidTr="00BE4646">
        <w:trPr>
          <w:trHeight w:val="245"/>
        </w:trPr>
        <w:tc>
          <w:tcPr>
            <w:tcW w:w="3591" w:type="dxa"/>
            <w:tcBorders>
              <w:bottom w:val="nil"/>
            </w:tcBorders>
            <w:shd w:val="clear" w:color="auto" w:fill="auto"/>
          </w:tcPr>
          <w:p w14:paraId="19E19327" w14:textId="77777777" w:rsidR="00EA4753" w:rsidRPr="00F72ADF" w:rsidRDefault="00EA4753" w:rsidP="00EA4753">
            <w:pPr>
              <w:spacing w:line="240" w:lineRule="atLeast"/>
              <w:ind w:right="-108"/>
              <w:jc w:val="both"/>
              <w:rPr>
                <w:rFonts w:ascii="Times New Roman" w:hAnsi="Times New Roman" w:cs="Times New Roman"/>
              </w:rPr>
            </w:pPr>
            <w:r w:rsidRPr="00F72ADF">
              <w:rPr>
                <w:rFonts w:ascii="Times New Roman" w:hAnsi="Times New Roman" w:cs="Times New Roman"/>
              </w:rPr>
              <w:t>Total</w:t>
            </w:r>
          </w:p>
        </w:tc>
        <w:tc>
          <w:tcPr>
            <w:tcW w:w="270" w:type="dxa"/>
            <w:tcBorders>
              <w:bottom w:val="nil"/>
            </w:tcBorders>
            <w:shd w:val="clear" w:color="auto" w:fill="auto"/>
          </w:tcPr>
          <w:p w14:paraId="7DD70EF7"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519E4D78"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2CE977C5"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top w:val="nil"/>
              <w:bottom w:val="nil"/>
            </w:tcBorders>
            <w:shd w:val="clear" w:color="auto" w:fill="auto"/>
            <w:vAlign w:val="bottom"/>
          </w:tcPr>
          <w:p w14:paraId="625EAC58" w14:textId="77777777" w:rsidR="00EA4753" w:rsidRPr="00F72ADF" w:rsidRDefault="00EA4753" w:rsidP="00EA4753">
            <w:pPr>
              <w:tabs>
                <w:tab w:val="decimal" w:pos="996"/>
              </w:tabs>
              <w:spacing w:line="240" w:lineRule="atLeast"/>
              <w:ind w:right="158"/>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65069757" w14:textId="5D757BD3"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1,654</w:t>
            </w:r>
          </w:p>
        </w:tc>
      </w:tr>
      <w:tr w:rsidR="00EA4753" w:rsidRPr="00F72ADF" w14:paraId="14889354" w14:textId="77777777" w:rsidTr="00BE4646">
        <w:trPr>
          <w:trHeight w:val="245"/>
        </w:trPr>
        <w:tc>
          <w:tcPr>
            <w:tcW w:w="3591" w:type="dxa"/>
            <w:tcBorders>
              <w:bottom w:val="nil"/>
            </w:tcBorders>
            <w:shd w:val="clear" w:color="auto" w:fill="auto"/>
          </w:tcPr>
          <w:p w14:paraId="258B39D1" w14:textId="77777777" w:rsidR="00EA4753" w:rsidRPr="00F72ADF" w:rsidRDefault="00EA4753" w:rsidP="00EA4753">
            <w:pPr>
              <w:spacing w:line="240" w:lineRule="atLeast"/>
              <w:ind w:right="-108"/>
              <w:jc w:val="both"/>
              <w:rPr>
                <w:rFonts w:ascii="Times New Roman" w:hAnsi="Times New Roman" w:cs="Times New Roman"/>
              </w:rPr>
            </w:pPr>
          </w:p>
        </w:tc>
        <w:tc>
          <w:tcPr>
            <w:tcW w:w="270" w:type="dxa"/>
            <w:tcBorders>
              <w:bottom w:val="nil"/>
            </w:tcBorders>
            <w:shd w:val="clear" w:color="auto" w:fill="auto"/>
          </w:tcPr>
          <w:p w14:paraId="6935E017"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52E2B20A"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5DD501BF"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4FB0ED9A"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3726B83"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793441A"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57A8662C" w14:textId="77777777" w:rsidR="00EA4753" w:rsidRPr="00F72ADF" w:rsidRDefault="00EA4753" w:rsidP="00EA4753">
            <w:pPr>
              <w:tabs>
                <w:tab w:val="decimal" w:pos="996"/>
              </w:tabs>
              <w:spacing w:line="240" w:lineRule="atLeast"/>
              <w:ind w:right="158"/>
              <w:rPr>
                <w:rFonts w:ascii="Times New Roman" w:hAnsi="Times New Roman" w:cs="Times New Roman"/>
              </w:rPr>
            </w:pPr>
          </w:p>
        </w:tc>
        <w:tc>
          <w:tcPr>
            <w:tcW w:w="1170" w:type="dxa"/>
            <w:tcBorders>
              <w:top w:val="nil"/>
              <w:bottom w:val="nil"/>
            </w:tcBorders>
            <w:shd w:val="clear" w:color="auto" w:fill="auto"/>
          </w:tcPr>
          <w:p w14:paraId="72647FD2" w14:textId="77777777" w:rsidR="00EA4753" w:rsidRPr="00F72ADF" w:rsidRDefault="00EA4753" w:rsidP="00EA4753">
            <w:pPr>
              <w:spacing w:line="240" w:lineRule="atLeast"/>
              <w:ind w:right="158"/>
              <w:jc w:val="right"/>
              <w:rPr>
                <w:rFonts w:ascii="Times New Roman" w:hAnsi="Times New Roman" w:cs="Times New Roman"/>
              </w:rPr>
            </w:pPr>
          </w:p>
        </w:tc>
      </w:tr>
      <w:tr w:rsidR="00EA4753" w:rsidRPr="00F72ADF" w14:paraId="555DCA4C" w14:textId="77777777" w:rsidTr="003901EF">
        <w:trPr>
          <w:trHeight w:val="245"/>
        </w:trPr>
        <w:tc>
          <w:tcPr>
            <w:tcW w:w="3591" w:type="dxa"/>
            <w:tcBorders>
              <w:bottom w:val="nil"/>
            </w:tcBorders>
            <w:shd w:val="clear" w:color="auto" w:fill="auto"/>
          </w:tcPr>
          <w:p w14:paraId="5688B0B1" w14:textId="77777777" w:rsidR="00EA4753" w:rsidRPr="00F72ADF" w:rsidRDefault="00EA4753" w:rsidP="00EA4753">
            <w:pPr>
              <w:spacing w:line="240" w:lineRule="atLeast"/>
              <w:ind w:right="-144"/>
              <w:rPr>
                <w:rFonts w:ascii="Times New Roman" w:hAnsi="Times New Roman" w:cs="Times New Roman"/>
              </w:rPr>
            </w:pPr>
            <w:r w:rsidRPr="00F72ADF">
              <w:rPr>
                <w:rFonts w:ascii="Times New Roman" w:hAnsi="Times New Roman" w:cs="Times New Roman"/>
              </w:rPr>
              <w:t>Short-term borrowings</w:t>
            </w:r>
          </w:p>
        </w:tc>
        <w:tc>
          <w:tcPr>
            <w:tcW w:w="270" w:type="dxa"/>
            <w:tcBorders>
              <w:bottom w:val="nil"/>
            </w:tcBorders>
            <w:shd w:val="clear" w:color="auto" w:fill="auto"/>
          </w:tcPr>
          <w:p w14:paraId="54EF5276"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7C3B62BD"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0D47DFC1"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195FA297"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6FEE5ECC"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6B798FE" w14:textId="055E0E0D" w:rsidR="00EA4753" w:rsidRPr="00F72ADF" w:rsidRDefault="00EA4753" w:rsidP="00EA4753">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top w:val="nil"/>
              <w:bottom w:val="nil"/>
            </w:tcBorders>
            <w:shd w:val="clear" w:color="auto" w:fill="auto"/>
          </w:tcPr>
          <w:p w14:paraId="6C751CDD" w14:textId="77777777" w:rsidR="00EA4753" w:rsidRPr="00F72ADF" w:rsidRDefault="00EA4753" w:rsidP="00EA4753">
            <w:pPr>
              <w:spacing w:line="240" w:lineRule="atLeast"/>
              <w:ind w:right="158"/>
              <w:jc w:val="right"/>
              <w:rPr>
                <w:rFonts w:ascii="Times New Roman" w:hAnsi="Times New Roman" w:cs="Times New Roman"/>
              </w:rPr>
            </w:pPr>
          </w:p>
        </w:tc>
        <w:tc>
          <w:tcPr>
            <w:tcW w:w="1170" w:type="dxa"/>
            <w:tcBorders>
              <w:top w:val="nil"/>
              <w:bottom w:val="nil"/>
            </w:tcBorders>
            <w:shd w:val="clear" w:color="auto" w:fill="auto"/>
          </w:tcPr>
          <w:p w14:paraId="63E14D42" w14:textId="774ED0FE"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348</w:t>
            </w:r>
          </w:p>
        </w:tc>
      </w:tr>
      <w:tr w:rsidR="00EA4753" w:rsidRPr="00F72ADF" w14:paraId="13008660" w14:textId="77777777" w:rsidTr="003901EF">
        <w:trPr>
          <w:trHeight w:val="245"/>
        </w:trPr>
        <w:tc>
          <w:tcPr>
            <w:tcW w:w="3591" w:type="dxa"/>
            <w:tcBorders>
              <w:bottom w:val="nil"/>
            </w:tcBorders>
            <w:shd w:val="clear" w:color="auto" w:fill="auto"/>
          </w:tcPr>
          <w:p w14:paraId="0A269FFA" w14:textId="77777777" w:rsidR="00EA4753" w:rsidRPr="00F72ADF" w:rsidRDefault="00EA4753" w:rsidP="00EA4753">
            <w:pPr>
              <w:spacing w:line="240" w:lineRule="atLeast"/>
              <w:ind w:right="-144"/>
              <w:rPr>
                <w:rFonts w:ascii="Times New Roman" w:hAnsi="Times New Roman" w:cs="Times New Roman"/>
              </w:rPr>
            </w:pPr>
            <w:r w:rsidRPr="00F72ADF">
              <w:rPr>
                <w:rFonts w:ascii="Times New Roman" w:hAnsi="Times New Roman" w:cs="Times New Roman"/>
              </w:rPr>
              <w:t>Long-term borrowings</w:t>
            </w:r>
          </w:p>
        </w:tc>
        <w:tc>
          <w:tcPr>
            <w:tcW w:w="270" w:type="dxa"/>
            <w:tcBorders>
              <w:bottom w:val="nil"/>
            </w:tcBorders>
            <w:shd w:val="clear" w:color="auto" w:fill="auto"/>
          </w:tcPr>
          <w:p w14:paraId="06D3EF8C"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0B998A68"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1C5F6245"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1249A42C"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7DA0F29"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23844920" w14:textId="1692347B"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top w:val="nil"/>
              <w:bottom w:val="nil"/>
            </w:tcBorders>
            <w:shd w:val="clear" w:color="auto" w:fill="auto"/>
          </w:tcPr>
          <w:p w14:paraId="24F61111" w14:textId="77777777" w:rsidR="00EA4753" w:rsidRPr="00F72ADF" w:rsidRDefault="00EA4753" w:rsidP="00EA4753">
            <w:pPr>
              <w:spacing w:line="240" w:lineRule="atLeast"/>
              <w:ind w:right="158"/>
              <w:jc w:val="right"/>
              <w:rPr>
                <w:rFonts w:ascii="Times New Roman" w:hAnsi="Times New Roman" w:cs="Times New Roman"/>
              </w:rPr>
            </w:pPr>
          </w:p>
        </w:tc>
        <w:tc>
          <w:tcPr>
            <w:tcW w:w="1170" w:type="dxa"/>
            <w:tcBorders>
              <w:top w:val="nil"/>
              <w:bottom w:val="single" w:sz="4" w:space="0" w:color="auto"/>
            </w:tcBorders>
            <w:shd w:val="clear" w:color="auto" w:fill="auto"/>
          </w:tcPr>
          <w:p w14:paraId="0EF974BF" w14:textId="1C74C5F8"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1,306</w:t>
            </w:r>
          </w:p>
        </w:tc>
      </w:tr>
      <w:tr w:rsidR="00EA4753" w:rsidRPr="00F72ADF" w14:paraId="4DB0FAE3" w14:textId="77777777" w:rsidTr="003901EF">
        <w:trPr>
          <w:trHeight w:val="245"/>
        </w:trPr>
        <w:tc>
          <w:tcPr>
            <w:tcW w:w="3591" w:type="dxa"/>
            <w:tcBorders>
              <w:bottom w:val="nil"/>
            </w:tcBorders>
            <w:shd w:val="clear" w:color="auto" w:fill="auto"/>
          </w:tcPr>
          <w:p w14:paraId="162FD330" w14:textId="77777777" w:rsidR="00EA4753" w:rsidRPr="00F72ADF" w:rsidRDefault="00EA4753" w:rsidP="00EA4753">
            <w:pPr>
              <w:spacing w:line="240" w:lineRule="atLeast"/>
              <w:ind w:right="-108"/>
              <w:jc w:val="both"/>
              <w:rPr>
                <w:rFonts w:ascii="Times New Roman" w:hAnsi="Times New Roman" w:cs="Times New Roman"/>
              </w:rPr>
            </w:pPr>
            <w:r w:rsidRPr="00F72ADF">
              <w:rPr>
                <w:rFonts w:ascii="Times New Roman" w:hAnsi="Times New Roman" w:cs="Times New Roman"/>
              </w:rPr>
              <w:t>Total</w:t>
            </w:r>
          </w:p>
        </w:tc>
        <w:tc>
          <w:tcPr>
            <w:tcW w:w="270" w:type="dxa"/>
            <w:tcBorders>
              <w:bottom w:val="nil"/>
            </w:tcBorders>
            <w:shd w:val="clear" w:color="auto" w:fill="auto"/>
          </w:tcPr>
          <w:p w14:paraId="43C5A8C3"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10E80FE4" w14:textId="77777777" w:rsidR="00EA4753" w:rsidRPr="00F72ADF" w:rsidRDefault="00EA4753" w:rsidP="00EA4753">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31B66982" w14:textId="77777777" w:rsidR="00EA4753" w:rsidRPr="00F72ADF" w:rsidRDefault="00EA4753" w:rsidP="00EA4753">
            <w:pPr>
              <w:spacing w:line="240" w:lineRule="atLeast"/>
              <w:jc w:val="both"/>
              <w:rPr>
                <w:rFonts w:ascii="Times New Roman" w:hAnsi="Times New Roman" w:cs="Times New Roman"/>
              </w:rPr>
            </w:pPr>
          </w:p>
        </w:tc>
        <w:tc>
          <w:tcPr>
            <w:tcW w:w="1260" w:type="dxa"/>
            <w:tcBorders>
              <w:bottom w:val="nil"/>
            </w:tcBorders>
          </w:tcPr>
          <w:p w14:paraId="3DFA653C" w14:textId="77777777" w:rsidR="00EA4753" w:rsidRPr="00F72ADF" w:rsidRDefault="00EA4753" w:rsidP="00EA475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5964CAC0"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0AC318F8" w14:textId="1163EEBE"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top w:val="nil"/>
              <w:bottom w:val="nil"/>
            </w:tcBorders>
            <w:shd w:val="clear" w:color="auto" w:fill="auto"/>
            <w:vAlign w:val="bottom"/>
          </w:tcPr>
          <w:p w14:paraId="79A1A72D" w14:textId="77777777" w:rsidR="00EA4753" w:rsidRPr="00F72ADF" w:rsidRDefault="00EA4753" w:rsidP="00EA4753">
            <w:pPr>
              <w:tabs>
                <w:tab w:val="decimal" w:pos="996"/>
              </w:tabs>
              <w:spacing w:line="240" w:lineRule="atLeast"/>
              <w:ind w:right="158"/>
              <w:rPr>
                <w:rFonts w:ascii="Times New Roman" w:hAnsi="Times New Roman" w:cs="Times New Roman"/>
              </w:rPr>
            </w:pPr>
          </w:p>
        </w:tc>
        <w:tc>
          <w:tcPr>
            <w:tcW w:w="1170" w:type="dxa"/>
            <w:tcBorders>
              <w:top w:val="nil"/>
              <w:bottom w:val="double" w:sz="4" w:space="0" w:color="auto"/>
            </w:tcBorders>
            <w:shd w:val="clear" w:color="auto" w:fill="auto"/>
          </w:tcPr>
          <w:p w14:paraId="49975552" w14:textId="6B7B4537" w:rsidR="00EA4753" w:rsidRPr="00F72ADF" w:rsidRDefault="00EA4753" w:rsidP="00EA4753">
            <w:pPr>
              <w:spacing w:line="240" w:lineRule="atLeast"/>
              <w:ind w:right="158"/>
              <w:jc w:val="right"/>
              <w:rPr>
                <w:rFonts w:ascii="Times New Roman" w:hAnsi="Times New Roman" w:cs="Times New Roman"/>
              </w:rPr>
            </w:pPr>
            <w:r w:rsidRPr="00F72ADF">
              <w:rPr>
                <w:rFonts w:ascii="Times New Roman" w:hAnsi="Times New Roman" w:cs="Times New Roman"/>
              </w:rPr>
              <w:t>1,654</w:t>
            </w:r>
          </w:p>
        </w:tc>
      </w:tr>
    </w:tbl>
    <w:p w14:paraId="0D3797FC" w14:textId="77777777" w:rsidR="00547D0A" w:rsidRPr="00F72ADF" w:rsidRDefault="00547D0A" w:rsidP="0061204E">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C44507" w:rsidRPr="00F72ADF" w14:paraId="77B36C71" w14:textId="77777777" w:rsidTr="003901EF">
        <w:trPr>
          <w:trHeight w:val="20"/>
        </w:trPr>
        <w:tc>
          <w:tcPr>
            <w:tcW w:w="3852" w:type="dxa"/>
            <w:vAlign w:val="center"/>
          </w:tcPr>
          <w:p w14:paraId="0C0077AD" w14:textId="77777777" w:rsidR="00C44507" w:rsidRPr="00F72ADF" w:rsidRDefault="00C44507" w:rsidP="00C44507">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C44507" w:rsidRPr="00F72ADF" w:rsidRDefault="00C44507" w:rsidP="00C44507">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C44507" w:rsidRPr="00F72ADF" w:rsidRDefault="00C44507" w:rsidP="00C44507">
            <w:pPr>
              <w:spacing w:line="240" w:lineRule="atLeast"/>
              <w:jc w:val="center"/>
              <w:rPr>
                <w:rFonts w:ascii="Times New Roman" w:hAnsi="Times New Roman" w:cs="Times New Roman"/>
              </w:rPr>
            </w:pPr>
          </w:p>
        </w:tc>
        <w:tc>
          <w:tcPr>
            <w:tcW w:w="2772" w:type="dxa"/>
            <w:gridSpan w:val="3"/>
            <w:tcBorders>
              <w:left w:val="nil"/>
              <w:right w:val="nil"/>
            </w:tcBorders>
          </w:tcPr>
          <w:p w14:paraId="026DA84A" w14:textId="77777777" w:rsidR="00C44507" w:rsidRPr="00F72ADF" w:rsidRDefault="00C44507" w:rsidP="00C44507">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Consolidated/Separate</w:t>
            </w:r>
          </w:p>
          <w:p w14:paraId="0C6E1F4C" w14:textId="43DDDB33" w:rsidR="00C44507" w:rsidRPr="00F72ADF" w:rsidRDefault="00C44507" w:rsidP="00C44507">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C44507" w:rsidRPr="00F72ADF" w14:paraId="3C73719B" w14:textId="77777777" w:rsidTr="003901EF">
        <w:trPr>
          <w:trHeight w:val="20"/>
        </w:trPr>
        <w:tc>
          <w:tcPr>
            <w:tcW w:w="3852" w:type="dxa"/>
            <w:vAlign w:val="center"/>
          </w:tcPr>
          <w:p w14:paraId="39540FFB" w14:textId="77777777" w:rsidR="00C44507" w:rsidRPr="00F72ADF" w:rsidRDefault="00C44507" w:rsidP="00C44507">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C44507" w:rsidRPr="00F72ADF" w:rsidRDefault="00C44507" w:rsidP="00C44507">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C44507" w:rsidRPr="00F72ADF" w:rsidRDefault="00C44507" w:rsidP="00C4450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C44507" w:rsidRPr="00F72ADF" w:rsidRDefault="00C44507" w:rsidP="00C44507">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44507" w:rsidRPr="00F72ADF" w14:paraId="45D538C3" w14:textId="77777777" w:rsidTr="003901EF">
        <w:trPr>
          <w:trHeight w:val="245"/>
        </w:trPr>
        <w:tc>
          <w:tcPr>
            <w:tcW w:w="3852" w:type="dxa"/>
          </w:tcPr>
          <w:p w14:paraId="0C3F767F" w14:textId="77777777" w:rsidR="00C44507" w:rsidRPr="00F72ADF" w:rsidRDefault="00C44507" w:rsidP="00C44507">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C44507" w:rsidRPr="00F72ADF" w:rsidRDefault="00C44507" w:rsidP="00C44507">
            <w:pPr>
              <w:spacing w:line="240" w:lineRule="atLeast"/>
              <w:ind w:left="-108" w:right="-130"/>
              <w:jc w:val="center"/>
              <w:rPr>
                <w:rFonts w:ascii="Times New Roman" w:hAnsi="Times New Roman" w:cs="Times New Roman"/>
              </w:rPr>
            </w:pPr>
          </w:p>
        </w:tc>
        <w:tc>
          <w:tcPr>
            <w:tcW w:w="252" w:type="dxa"/>
          </w:tcPr>
          <w:p w14:paraId="2EB7DE30" w14:textId="77777777" w:rsidR="00C44507" w:rsidRPr="00F72ADF" w:rsidRDefault="00C44507" w:rsidP="00C44507">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C44507" w:rsidRPr="00F72ADF" w:rsidRDefault="00C44507" w:rsidP="00C44507">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C44507" w:rsidRPr="00F72ADF" w:rsidRDefault="00C44507" w:rsidP="00C4450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32AAF0" w14:textId="3B051866" w:rsidR="00C44507" w:rsidRPr="00F72ADF" w:rsidRDefault="00C44507" w:rsidP="00C44507">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2FD4749B" w14:textId="77777777" w:rsidR="00C44507" w:rsidRPr="00F72ADF" w:rsidRDefault="00C44507" w:rsidP="00C445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48A39BA" w14:textId="21EF2317" w:rsidR="00C44507" w:rsidRPr="00F72ADF" w:rsidRDefault="00C44507" w:rsidP="00C44507">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C44507" w:rsidRPr="00F72ADF" w14:paraId="12AD1B72" w14:textId="77777777" w:rsidTr="00312DD0">
        <w:trPr>
          <w:trHeight w:val="245"/>
        </w:trPr>
        <w:tc>
          <w:tcPr>
            <w:tcW w:w="3852" w:type="dxa"/>
          </w:tcPr>
          <w:p w14:paraId="1FEF606A" w14:textId="77777777" w:rsidR="00C44507" w:rsidRPr="00F72ADF" w:rsidRDefault="00C44507" w:rsidP="00C44507">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D52989A" w14:textId="77777777"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24B51A79"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2C55538" w14:textId="77777777" w:rsidR="00C44507" w:rsidRPr="00F72ADF" w:rsidRDefault="00C44507" w:rsidP="00C4450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7632732" w14:textId="77777777" w:rsidR="00C44507" w:rsidRPr="00F72ADF" w:rsidRDefault="00C44507" w:rsidP="00C44507">
            <w:pPr>
              <w:spacing w:line="240" w:lineRule="atLeast"/>
              <w:rPr>
                <w:rFonts w:ascii="Times New Roman" w:hAnsi="Times New Roman" w:cs="Times New Roman"/>
              </w:rPr>
            </w:pPr>
          </w:p>
        </w:tc>
        <w:tc>
          <w:tcPr>
            <w:tcW w:w="1242" w:type="dxa"/>
            <w:tcBorders>
              <w:left w:val="nil"/>
              <w:right w:val="nil"/>
            </w:tcBorders>
            <w:shd w:val="clear" w:color="auto" w:fill="auto"/>
          </w:tcPr>
          <w:p w14:paraId="31E3B1E9" w14:textId="77777777"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72CFE28" w14:textId="77777777" w:rsidR="00C44507" w:rsidRPr="00F72ADF" w:rsidRDefault="00C44507" w:rsidP="00C4450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41EF515" w14:textId="77777777" w:rsidR="00C44507" w:rsidRPr="00F72ADF" w:rsidRDefault="00C44507" w:rsidP="00C44507">
            <w:pPr>
              <w:spacing w:line="240" w:lineRule="atLeast"/>
              <w:ind w:right="158"/>
              <w:jc w:val="right"/>
              <w:rPr>
                <w:rFonts w:ascii="Times New Roman" w:hAnsi="Times New Roman" w:cs="Times New Roman"/>
              </w:rPr>
            </w:pPr>
          </w:p>
        </w:tc>
      </w:tr>
      <w:tr w:rsidR="00C44507" w:rsidRPr="00F72ADF" w14:paraId="29EEC52C" w14:textId="77777777" w:rsidTr="00312DD0">
        <w:trPr>
          <w:trHeight w:val="245"/>
        </w:trPr>
        <w:tc>
          <w:tcPr>
            <w:tcW w:w="3852" w:type="dxa"/>
          </w:tcPr>
          <w:p w14:paraId="5B666360" w14:textId="6BA16F61" w:rsidR="00C44507" w:rsidRPr="00F72ADF" w:rsidRDefault="00C44507" w:rsidP="00C44507">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Short-term borrowings from related parties</w:t>
            </w:r>
          </w:p>
        </w:tc>
        <w:tc>
          <w:tcPr>
            <w:tcW w:w="1278" w:type="dxa"/>
            <w:tcBorders>
              <w:left w:val="nil"/>
              <w:right w:val="nil"/>
            </w:tcBorders>
            <w:shd w:val="clear" w:color="auto" w:fill="auto"/>
          </w:tcPr>
          <w:p w14:paraId="01FF4F84" w14:textId="5774389F" w:rsidR="00C44507" w:rsidRPr="00F72ADF" w:rsidRDefault="00C44507" w:rsidP="00C44507">
            <w:pPr>
              <w:spacing w:line="240" w:lineRule="atLeast"/>
              <w:ind w:right="158"/>
              <w:jc w:val="right"/>
              <w:rPr>
                <w:rFonts w:ascii="Times New Roman" w:hAnsi="Times New Roman" w:cs="Times New Roman"/>
                <w:cs/>
              </w:rPr>
            </w:pPr>
          </w:p>
        </w:tc>
        <w:tc>
          <w:tcPr>
            <w:tcW w:w="252" w:type="dxa"/>
            <w:shd w:val="clear" w:color="auto" w:fill="auto"/>
          </w:tcPr>
          <w:p w14:paraId="3A9A352C" w14:textId="77777777" w:rsidR="00C44507" w:rsidRPr="00F72ADF" w:rsidRDefault="00C44507" w:rsidP="00C4450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8F6B7FF" w14:textId="7C049926"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D8867"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0866BE4C" w14:textId="122B13A3" w:rsidR="00C44507" w:rsidRPr="00F72ADF" w:rsidRDefault="00C44507" w:rsidP="00C44507">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689F2C25"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D6D6CAC" w14:textId="211BF6C1"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348</w:t>
            </w:r>
          </w:p>
        </w:tc>
      </w:tr>
      <w:tr w:rsidR="00C44507" w:rsidRPr="00F72ADF" w14:paraId="5FCDBA29" w14:textId="77777777" w:rsidTr="003901EF">
        <w:trPr>
          <w:trHeight w:val="245"/>
        </w:trPr>
        <w:tc>
          <w:tcPr>
            <w:tcW w:w="3852" w:type="dxa"/>
          </w:tcPr>
          <w:p w14:paraId="480EF5C9" w14:textId="77777777" w:rsidR="00C44507" w:rsidRPr="00F72ADF" w:rsidRDefault="00C44507" w:rsidP="00C44507">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00F800D5" w14:textId="77777777"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45449291"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72B79E70" w14:textId="77777777" w:rsidR="00C44507" w:rsidRPr="00F72ADF" w:rsidRDefault="00C44507" w:rsidP="00C4450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9462B39" w14:textId="77777777" w:rsidR="00C44507" w:rsidRPr="00F72ADF" w:rsidRDefault="00C44507" w:rsidP="00C44507">
            <w:pPr>
              <w:spacing w:line="240" w:lineRule="atLeast"/>
              <w:rPr>
                <w:rFonts w:ascii="Times New Roman" w:hAnsi="Times New Roman" w:cs="Times New Roman"/>
              </w:rPr>
            </w:pPr>
          </w:p>
        </w:tc>
        <w:tc>
          <w:tcPr>
            <w:tcW w:w="1242" w:type="dxa"/>
            <w:tcBorders>
              <w:left w:val="nil"/>
              <w:right w:val="nil"/>
            </w:tcBorders>
            <w:shd w:val="clear" w:color="auto" w:fill="auto"/>
          </w:tcPr>
          <w:p w14:paraId="63F4D8FC" w14:textId="77777777"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352CFD" w14:textId="77777777" w:rsidR="00C44507" w:rsidRPr="00F72ADF" w:rsidRDefault="00C44507" w:rsidP="00C44507">
            <w:pPr>
              <w:spacing w:line="240" w:lineRule="atLeast"/>
              <w:rPr>
                <w:rFonts w:ascii="Times New Roman" w:hAnsi="Times New Roman" w:cs="Times New Roman"/>
              </w:rPr>
            </w:pPr>
          </w:p>
        </w:tc>
        <w:tc>
          <w:tcPr>
            <w:tcW w:w="1260" w:type="dxa"/>
            <w:tcBorders>
              <w:left w:val="nil"/>
              <w:right w:val="nil"/>
            </w:tcBorders>
            <w:shd w:val="clear" w:color="auto" w:fill="auto"/>
          </w:tcPr>
          <w:p w14:paraId="6A0BBFE6" w14:textId="77777777" w:rsidR="00C44507" w:rsidRPr="00F72ADF" w:rsidRDefault="00C44507" w:rsidP="00C44507">
            <w:pPr>
              <w:spacing w:line="240" w:lineRule="atLeast"/>
              <w:ind w:right="158"/>
              <w:jc w:val="right"/>
              <w:rPr>
                <w:rFonts w:ascii="Times New Roman" w:hAnsi="Times New Roman" w:cs="Times New Roman"/>
              </w:rPr>
            </w:pPr>
          </w:p>
        </w:tc>
      </w:tr>
      <w:tr w:rsidR="00C44507" w:rsidRPr="00F72ADF" w14:paraId="610862E8" w14:textId="77777777" w:rsidTr="003901EF">
        <w:trPr>
          <w:trHeight w:val="245"/>
        </w:trPr>
        <w:tc>
          <w:tcPr>
            <w:tcW w:w="3852" w:type="dxa"/>
          </w:tcPr>
          <w:p w14:paraId="726BAE67" w14:textId="77777777" w:rsidR="00C44507" w:rsidRPr="00F72ADF" w:rsidRDefault="00C44507" w:rsidP="00C44507">
            <w:pPr>
              <w:spacing w:line="240" w:lineRule="atLeast"/>
              <w:jc w:val="both"/>
              <w:rPr>
                <w:rFonts w:ascii="Times New Roman" w:hAnsi="Times New Roman" w:cs="Times New Roman"/>
              </w:rPr>
            </w:pPr>
            <w:r w:rsidRPr="00F72ADF">
              <w:rPr>
                <w:rFonts w:ascii="Times New Roman" w:hAnsi="Times New Roman" w:cs="Times New Roman"/>
              </w:rPr>
              <w:t>Long-term borrowings from related parties</w:t>
            </w:r>
          </w:p>
        </w:tc>
        <w:tc>
          <w:tcPr>
            <w:tcW w:w="1278" w:type="dxa"/>
            <w:tcBorders>
              <w:left w:val="nil"/>
              <w:right w:val="nil"/>
            </w:tcBorders>
            <w:shd w:val="clear" w:color="auto" w:fill="auto"/>
          </w:tcPr>
          <w:p w14:paraId="280E9AC2" w14:textId="283E3C4F"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63093C3F"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left w:val="nil"/>
              <w:right w:val="nil"/>
            </w:tcBorders>
            <w:shd w:val="clear" w:color="auto" w:fill="auto"/>
          </w:tcPr>
          <w:p w14:paraId="30F3D682"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548DFA1B"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1,306</w:t>
            </w:r>
          </w:p>
        </w:tc>
      </w:tr>
      <w:tr w:rsidR="00C44507" w:rsidRPr="00F72ADF" w14:paraId="5D7F76E6" w14:textId="77777777" w:rsidTr="003901EF">
        <w:trPr>
          <w:trHeight w:val="245"/>
        </w:trPr>
        <w:tc>
          <w:tcPr>
            <w:tcW w:w="3852" w:type="dxa"/>
          </w:tcPr>
          <w:p w14:paraId="19C74696" w14:textId="77777777" w:rsidR="00C44507" w:rsidRPr="00F72ADF" w:rsidRDefault="00C44507" w:rsidP="00C44507">
            <w:pPr>
              <w:tabs>
                <w:tab w:val="left" w:pos="432"/>
              </w:tabs>
              <w:spacing w:line="240" w:lineRule="atLeast"/>
              <w:rPr>
                <w:rFonts w:ascii="Times New Roman" w:hAnsi="Times New Roman" w:cs="Times New Roman"/>
                <w:cs/>
              </w:rPr>
            </w:pPr>
            <w:r w:rsidRPr="00F72ADF">
              <w:rPr>
                <w:rFonts w:ascii="Times New Roman" w:hAnsi="Times New Roman" w:cs="Times New Roman"/>
              </w:rPr>
              <w:t>Less: Deferred loan arrangement fee</w:t>
            </w:r>
          </w:p>
        </w:tc>
        <w:tc>
          <w:tcPr>
            <w:tcW w:w="1278" w:type="dxa"/>
            <w:tcBorders>
              <w:left w:val="nil"/>
              <w:right w:val="nil"/>
            </w:tcBorders>
            <w:shd w:val="clear" w:color="auto" w:fill="auto"/>
          </w:tcPr>
          <w:p w14:paraId="0CEB95FA" w14:textId="6ABEDEAF" w:rsidR="00C44507" w:rsidRPr="00F72ADF" w:rsidRDefault="00C44507" w:rsidP="00C44507">
            <w:pPr>
              <w:spacing w:line="240" w:lineRule="atLeast"/>
              <w:ind w:right="86"/>
              <w:jc w:val="right"/>
              <w:rPr>
                <w:rFonts w:ascii="Times New Roman" w:hAnsi="Times New Roman" w:cs="Times New Roman"/>
              </w:rPr>
            </w:pPr>
          </w:p>
        </w:tc>
        <w:tc>
          <w:tcPr>
            <w:tcW w:w="252" w:type="dxa"/>
            <w:shd w:val="clear" w:color="auto" w:fill="auto"/>
          </w:tcPr>
          <w:p w14:paraId="44E5551D"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2CFF0357" w14:textId="769C7199" w:rsidR="00C44507" w:rsidRPr="00F72ADF" w:rsidRDefault="00C44507" w:rsidP="00C44507">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E2FF739"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2C1EA6" w14:textId="775C57F0" w:rsidR="00C44507" w:rsidRPr="00F72ADF" w:rsidRDefault="00C44507" w:rsidP="00C44507">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34A09116"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EAB71C" w14:textId="2C3599C8" w:rsidR="00C44507" w:rsidRPr="00F72ADF" w:rsidRDefault="00C44507" w:rsidP="00C44507">
            <w:pPr>
              <w:spacing w:line="240" w:lineRule="atLeast"/>
              <w:ind w:right="86"/>
              <w:jc w:val="right"/>
              <w:rPr>
                <w:rFonts w:ascii="Times New Roman" w:hAnsi="Times New Roman" w:cs="Times New Roman"/>
              </w:rPr>
            </w:pPr>
            <w:r w:rsidRPr="00F72ADF">
              <w:rPr>
                <w:rFonts w:ascii="Times New Roman" w:hAnsi="Times New Roman" w:cs="Times New Roman"/>
              </w:rPr>
              <w:t>(13)</w:t>
            </w:r>
          </w:p>
        </w:tc>
      </w:tr>
      <w:tr w:rsidR="00C44507" w:rsidRPr="00F72ADF" w14:paraId="2DC07DFA" w14:textId="77777777" w:rsidTr="003901EF">
        <w:trPr>
          <w:trHeight w:val="245"/>
        </w:trPr>
        <w:tc>
          <w:tcPr>
            <w:tcW w:w="3852" w:type="dxa"/>
          </w:tcPr>
          <w:p w14:paraId="7E014B90" w14:textId="77777777" w:rsidR="00C44507" w:rsidRPr="00F72ADF" w:rsidRDefault="00C44507" w:rsidP="00C44507">
            <w:pPr>
              <w:spacing w:line="240" w:lineRule="atLeast"/>
              <w:jc w:val="both"/>
              <w:rPr>
                <w:rFonts w:ascii="Times New Roman" w:hAnsi="Times New Roman" w:cs="Times New Roman"/>
              </w:rPr>
            </w:pPr>
          </w:p>
        </w:tc>
        <w:tc>
          <w:tcPr>
            <w:tcW w:w="1278" w:type="dxa"/>
            <w:tcBorders>
              <w:left w:val="nil"/>
              <w:right w:val="nil"/>
            </w:tcBorders>
            <w:shd w:val="clear" w:color="auto" w:fill="auto"/>
          </w:tcPr>
          <w:p w14:paraId="12BCD6BD" w14:textId="24BFBCB2"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7186DB36" w14:textId="77777777" w:rsidR="00C44507" w:rsidRPr="00F72ADF" w:rsidRDefault="00C44507" w:rsidP="00C4450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949C8E" w14:textId="3771D330"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46C9D5"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1BB9A67B" w14:textId="3BE4AC8A"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left w:val="nil"/>
              <w:right w:val="nil"/>
            </w:tcBorders>
            <w:shd w:val="clear" w:color="auto" w:fill="auto"/>
          </w:tcPr>
          <w:p w14:paraId="3C3475B4"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945CFF" w14:textId="41B97DC5"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1,293</w:t>
            </w:r>
          </w:p>
        </w:tc>
      </w:tr>
      <w:tr w:rsidR="00C44507" w:rsidRPr="00F72ADF" w14:paraId="7AED85C0" w14:textId="77777777" w:rsidTr="003901EF">
        <w:trPr>
          <w:trHeight w:val="245"/>
        </w:trPr>
        <w:tc>
          <w:tcPr>
            <w:tcW w:w="3852" w:type="dxa"/>
          </w:tcPr>
          <w:p w14:paraId="4CADA368" w14:textId="77777777" w:rsidR="00C44507" w:rsidRPr="00F72ADF" w:rsidRDefault="00C44507" w:rsidP="00C44507">
            <w:pPr>
              <w:pStyle w:val="ListParagraph"/>
              <w:spacing w:line="240" w:lineRule="atLeast"/>
              <w:ind w:left="0" w:right="-108"/>
              <w:jc w:val="both"/>
              <w:rPr>
                <w:rFonts w:ascii="Times New Roman" w:hAnsi="Times New Roman" w:cs="Times New Roman"/>
                <w:szCs w:val="18"/>
              </w:rPr>
            </w:pPr>
            <w:r w:rsidRPr="00F72ADF">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C44507" w:rsidRPr="00F72ADF" w:rsidRDefault="00C44507" w:rsidP="00C44507">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C44507" w:rsidRPr="00F72ADF" w:rsidRDefault="00C44507" w:rsidP="00C4450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C44507" w:rsidRPr="00F72ADF" w:rsidRDefault="00C44507" w:rsidP="00C44507">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5DC76418" w:rsidR="00C44507" w:rsidRPr="00F72ADF" w:rsidRDefault="00C44507" w:rsidP="00C44507">
            <w:pPr>
              <w:spacing w:line="240" w:lineRule="atLeast"/>
              <w:ind w:right="86"/>
              <w:jc w:val="right"/>
              <w:rPr>
                <w:rFonts w:ascii="Times New Roman" w:hAnsi="Times New Roman" w:cs="Times New Roman"/>
              </w:rPr>
            </w:pPr>
            <w:r w:rsidRPr="00F72ADF">
              <w:rPr>
                <w:rFonts w:ascii="Times New Roman" w:hAnsi="Times New Roman" w:cs="Times New Roman"/>
              </w:rPr>
              <w:t>(47)</w:t>
            </w:r>
          </w:p>
        </w:tc>
        <w:tc>
          <w:tcPr>
            <w:tcW w:w="270" w:type="dxa"/>
            <w:tcBorders>
              <w:left w:val="nil"/>
              <w:right w:val="nil"/>
            </w:tcBorders>
            <w:shd w:val="clear" w:color="auto" w:fill="auto"/>
          </w:tcPr>
          <w:p w14:paraId="255D8BE1"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10EC01F3" w:rsidR="00C44507" w:rsidRPr="00F72ADF" w:rsidRDefault="00C44507" w:rsidP="00C44507">
            <w:pPr>
              <w:spacing w:line="240" w:lineRule="atLeast"/>
              <w:ind w:right="86"/>
              <w:jc w:val="right"/>
              <w:rPr>
                <w:rFonts w:ascii="Times New Roman" w:hAnsi="Times New Roman" w:cs="Times New Roman"/>
              </w:rPr>
            </w:pPr>
            <w:r w:rsidRPr="00F72ADF">
              <w:rPr>
                <w:rFonts w:ascii="Times New Roman" w:hAnsi="Times New Roman" w:cs="Times New Roman"/>
              </w:rPr>
              <w:t>(47)</w:t>
            </w:r>
          </w:p>
        </w:tc>
      </w:tr>
      <w:tr w:rsidR="00C44507" w:rsidRPr="00F72ADF" w14:paraId="12C439E3" w14:textId="77777777" w:rsidTr="003901EF">
        <w:trPr>
          <w:trHeight w:val="245"/>
        </w:trPr>
        <w:tc>
          <w:tcPr>
            <w:tcW w:w="3852" w:type="dxa"/>
          </w:tcPr>
          <w:p w14:paraId="05311B01" w14:textId="77777777" w:rsidR="00C44507" w:rsidRPr="00F72ADF" w:rsidRDefault="00C44507" w:rsidP="00C44507">
            <w:pPr>
              <w:spacing w:line="240" w:lineRule="atLeast"/>
              <w:ind w:right="-108"/>
              <w:jc w:val="both"/>
              <w:rPr>
                <w:rFonts w:ascii="Times New Roman" w:hAnsi="Times New Roman" w:cs="Times New Roman"/>
              </w:rPr>
            </w:pPr>
            <w:r w:rsidRPr="00F72ADF">
              <w:rPr>
                <w:rFonts w:ascii="Times New Roman" w:hAnsi="Times New Roman" w:cs="Times New Roman"/>
              </w:rPr>
              <w:t>Net</w:t>
            </w:r>
          </w:p>
        </w:tc>
        <w:tc>
          <w:tcPr>
            <w:tcW w:w="1278" w:type="dxa"/>
            <w:tcBorders>
              <w:left w:val="nil"/>
              <w:right w:val="nil"/>
            </w:tcBorders>
            <w:shd w:val="clear" w:color="auto" w:fill="auto"/>
          </w:tcPr>
          <w:p w14:paraId="47E59967" w14:textId="6F445C07"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C44507" w:rsidRPr="00F72ADF" w:rsidRDefault="00C44507" w:rsidP="00C4450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37D7B35D"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204</w:t>
            </w:r>
          </w:p>
        </w:tc>
        <w:tc>
          <w:tcPr>
            <w:tcW w:w="270" w:type="dxa"/>
            <w:tcBorders>
              <w:left w:val="nil"/>
              <w:right w:val="nil"/>
            </w:tcBorders>
            <w:shd w:val="clear" w:color="auto" w:fill="auto"/>
          </w:tcPr>
          <w:p w14:paraId="2BCF5153"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0D5B98A4"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1,246</w:t>
            </w:r>
          </w:p>
        </w:tc>
      </w:tr>
    </w:tbl>
    <w:p w14:paraId="0CED714A" w14:textId="77777777" w:rsidR="0061204E" w:rsidRPr="00F72ADF" w:rsidRDefault="0061204E" w:rsidP="0061204E">
      <w:pPr>
        <w:tabs>
          <w:tab w:val="left" w:pos="540"/>
        </w:tabs>
        <w:spacing w:line="240" w:lineRule="atLeast"/>
        <w:jc w:val="thaiDistribute"/>
        <w:rPr>
          <w:rFonts w:ascii="Times New Roman" w:hAnsi="Times New Roman" w:cs="Times New Roman"/>
          <w:b/>
          <w:bCs/>
        </w:rPr>
      </w:pPr>
    </w:p>
    <w:p w14:paraId="0C1FE3BA" w14:textId="146E931C"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borrowings from related parties as at December 31, </w:t>
      </w:r>
      <w:r w:rsidR="000032FB" w:rsidRPr="00F72ADF">
        <w:rPr>
          <w:rFonts w:ascii="Times New Roman" w:hAnsi="Times New Roman" w:cs="Times New Roman"/>
        </w:rPr>
        <w:t>202</w:t>
      </w:r>
      <w:r w:rsidR="000151FD" w:rsidRPr="00F72ADF">
        <w:rPr>
          <w:rFonts w:ascii="Times New Roman" w:hAnsi="Times New Roman" w:cs="Times New Roman"/>
        </w:rPr>
        <w:t>2</w:t>
      </w:r>
      <w:r w:rsidRPr="00F72ADF">
        <w:rPr>
          <w:rFonts w:ascii="Times New Roman" w:hAnsi="Times New Roman" w:cs="Times New Roman"/>
        </w:rPr>
        <w:t xml:space="preserve"> and </w:t>
      </w:r>
      <w:r w:rsidR="00604357" w:rsidRPr="00F72ADF">
        <w:rPr>
          <w:rFonts w:ascii="Times New Roman" w:hAnsi="Times New Roman" w:cs="Times New Roman"/>
        </w:rPr>
        <w:t>202</w:t>
      </w:r>
      <w:r w:rsidR="000151FD"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3E7000C1"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C44507" w:rsidRPr="00F72ADF" w14:paraId="35AA9B79" w14:textId="77777777" w:rsidTr="00D24948">
        <w:trPr>
          <w:trHeight w:val="20"/>
        </w:trPr>
        <w:tc>
          <w:tcPr>
            <w:tcW w:w="3852" w:type="dxa"/>
            <w:vAlign w:val="center"/>
          </w:tcPr>
          <w:p w14:paraId="71B46D3B" w14:textId="77777777" w:rsidR="00C44507" w:rsidRPr="00F72ADF" w:rsidRDefault="00C44507" w:rsidP="00C44507">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C44507" w:rsidRPr="00F72ADF" w:rsidRDefault="00C44507" w:rsidP="00C44507">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C44507" w:rsidRPr="00F72ADF" w:rsidRDefault="00C44507" w:rsidP="00C44507">
            <w:pPr>
              <w:spacing w:line="240" w:lineRule="atLeast"/>
              <w:jc w:val="center"/>
              <w:rPr>
                <w:rFonts w:ascii="Times New Roman" w:hAnsi="Times New Roman" w:cs="Times New Roman"/>
              </w:rPr>
            </w:pPr>
          </w:p>
        </w:tc>
        <w:tc>
          <w:tcPr>
            <w:tcW w:w="2772" w:type="dxa"/>
            <w:gridSpan w:val="3"/>
            <w:tcBorders>
              <w:left w:val="nil"/>
              <w:right w:val="nil"/>
            </w:tcBorders>
          </w:tcPr>
          <w:p w14:paraId="3DEC95A1" w14:textId="77777777" w:rsidR="00C44507" w:rsidRPr="00F72ADF" w:rsidRDefault="00C44507" w:rsidP="00C44507">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Consolidated/Separate</w:t>
            </w:r>
          </w:p>
          <w:p w14:paraId="7268B312" w14:textId="3835145C" w:rsidR="00C44507" w:rsidRPr="00F72ADF" w:rsidRDefault="00C44507" w:rsidP="00C44507">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C44507" w:rsidRPr="00F72ADF" w14:paraId="1A64F075" w14:textId="77777777" w:rsidTr="00D24948">
        <w:trPr>
          <w:trHeight w:val="20"/>
        </w:trPr>
        <w:tc>
          <w:tcPr>
            <w:tcW w:w="3852" w:type="dxa"/>
            <w:vAlign w:val="center"/>
          </w:tcPr>
          <w:p w14:paraId="6D1B3404" w14:textId="77777777" w:rsidR="00C44507" w:rsidRPr="00F72ADF" w:rsidRDefault="00C44507" w:rsidP="00C44507">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C44507" w:rsidRPr="00F72ADF" w:rsidRDefault="00C44507" w:rsidP="00C44507">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C44507" w:rsidRPr="00F72ADF" w:rsidRDefault="00C44507" w:rsidP="00C4450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C44507" w:rsidRPr="00F72ADF" w:rsidRDefault="00C44507" w:rsidP="00C44507">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44507" w:rsidRPr="00F72ADF" w14:paraId="081FD7A0" w14:textId="77777777" w:rsidTr="00A7068E">
        <w:trPr>
          <w:trHeight w:val="245"/>
        </w:trPr>
        <w:tc>
          <w:tcPr>
            <w:tcW w:w="3852" w:type="dxa"/>
          </w:tcPr>
          <w:p w14:paraId="2D6969BC" w14:textId="77777777" w:rsidR="00C44507" w:rsidRPr="00F72ADF" w:rsidRDefault="00C44507" w:rsidP="00C44507">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C44507" w:rsidRPr="00F72ADF" w:rsidRDefault="00C44507" w:rsidP="00C44507">
            <w:pPr>
              <w:spacing w:line="240" w:lineRule="atLeast"/>
              <w:ind w:left="-108" w:right="-130"/>
              <w:jc w:val="center"/>
              <w:rPr>
                <w:rFonts w:ascii="Times New Roman" w:hAnsi="Times New Roman" w:cs="Times New Roman"/>
              </w:rPr>
            </w:pPr>
          </w:p>
        </w:tc>
        <w:tc>
          <w:tcPr>
            <w:tcW w:w="252" w:type="dxa"/>
          </w:tcPr>
          <w:p w14:paraId="5D573B3A" w14:textId="77777777" w:rsidR="00C44507" w:rsidRPr="00F72ADF" w:rsidRDefault="00C44507" w:rsidP="00C44507">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C44507" w:rsidRPr="00F72ADF" w:rsidRDefault="00C44507" w:rsidP="00C44507">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C44507" w:rsidRPr="00F72ADF" w:rsidRDefault="00C44507" w:rsidP="00C4450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6DF6941" w14:textId="6A3A476D" w:rsidR="00C44507" w:rsidRPr="00F72ADF" w:rsidRDefault="00C44507" w:rsidP="00C44507">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3D5DEFE" w14:textId="77777777" w:rsidR="00C44507" w:rsidRPr="00F72ADF" w:rsidRDefault="00C44507" w:rsidP="00C445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ED8A431" w14:textId="36D1E7D1" w:rsidR="00C44507" w:rsidRPr="00F72ADF" w:rsidRDefault="00C44507" w:rsidP="00C44507">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C44507" w:rsidRPr="00F72ADF" w14:paraId="00040EBB" w14:textId="77777777" w:rsidTr="00A7068E">
        <w:trPr>
          <w:trHeight w:val="245"/>
        </w:trPr>
        <w:tc>
          <w:tcPr>
            <w:tcW w:w="3852" w:type="dxa"/>
          </w:tcPr>
          <w:p w14:paraId="14260FE1"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C44507" w:rsidRPr="00F72ADF" w:rsidRDefault="00C44507" w:rsidP="00C4450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C44507" w:rsidRPr="00F72ADF" w:rsidRDefault="00C44507" w:rsidP="00C44507">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C44507" w:rsidRPr="00F72ADF" w:rsidRDefault="00C44507" w:rsidP="00C44507">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C44507" w:rsidRPr="00F72ADF" w:rsidRDefault="00C44507" w:rsidP="00C44507">
            <w:pPr>
              <w:spacing w:line="240" w:lineRule="atLeast"/>
              <w:ind w:right="158"/>
              <w:jc w:val="right"/>
              <w:rPr>
                <w:rFonts w:ascii="Times New Roman" w:hAnsi="Times New Roman" w:cs="Times New Roman"/>
              </w:rPr>
            </w:pPr>
          </w:p>
        </w:tc>
      </w:tr>
      <w:tr w:rsidR="00C44507" w:rsidRPr="00F72ADF" w14:paraId="0C0AF8B3" w14:textId="77777777" w:rsidTr="00A7068E">
        <w:trPr>
          <w:trHeight w:val="245"/>
        </w:trPr>
        <w:tc>
          <w:tcPr>
            <w:tcW w:w="3852" w:type="dxa"/>
          </w:tcPr>
          <w:p w14:paraId="36B5DA0D" w14:textId="77777777" w:rsidR="00C44507" w:rsidRPr="00F72ADF" w:rsidRDefault="00C44507" w:rsidP="00C44507">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78" w:type="dxa"/>
            <w:tcBorders>
              <w:left w:val="nil"/>
              <w:right w:val="nil"/>
            </w:tcBorders>
            <w:shd w:val="clear" w:color="auto" w:fill="auto"/>
          </w:tcPr>
          <w:p w14:paraId="797AEE73" w14:textId="2B5FDE5A"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7C1AB5A6"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27B79585" w14:textId="6D31D25B"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8EFDEAA"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3E074F" w14:textId="334137A6"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left w:val="nil"/>
              <w:right w:val="nil"/>
            </w:tcBorders>
          </w:tcPr>
          <w:p w14:paraId="27AB3C97"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402CFE" w14:textId="52B84123"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 xml:space="preserve"> 298 </w:t>
            </w:r>
          </w:p>
        </w:tc>
      </w:tr>
      <w:tr w:rsidR="00C44507" w:rsidRPr="00F72ADF" w14:paraId="02089156" w14:textId="77777777" w:rsidTr="00A7068E">
        <w:trPr>
          <w:trHeight w:val="245"/>
        </w:trPr>
        <w:tc>
          <w:tcPr>
            <w:tcW w:w="3852" w:type="dxa"/>
            <w:vAlign w:val="bottom"/>
          </w:tcPr>
          <w:p w14:paraId="1BF39836" w14:textId="77777777" w:rsidR="00C44507" w:rsidRPr="00F72ADF" w:rsidRDefault="00C44507" w:rsidP="00C44507">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6B231765" w14:textId="5190FD3D"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3C457E58" w14:textId="77777777" w:rsidR="00C44507" w:rsidRPr="00F72ADF" w:rsidRDefault="00C44507" w:rsidP="00C44507">
            <w:pPr>
              <w:spacing w:line="240" w:lineRule="atLeast"/>
              <w:rPr>
                <w:rFonts w:ascii="Times New Roman" w:hAnsi="Times New Roman" w:cs="Times New Roman"/>
              </w:rPr>
            </w:pPr>
          </w:p>
        </w:tc>
        <w:tc>
          <w:tcPr>
            <w:tcW w:w="1278" w:type="dxa"/>
            <w:tcBorders>
              <w:left w:val="nil"/>
              <w:right w:val="nil"/>
            </w:tcBorders>
            <w:shd w:val="clear" w:color="auto" w:fill="auto"/>
          </w:tcPr>
          <w:p w14:paraId="510CCB29" w14:textId="17E1EEC0"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DAD1E3"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FB2E42E" w14:textId="162CBDDC" w:rsidR="00C44507" w:rsidRPr="00F72ADF" w:rsidRDefault="00C44507" w:rsidP="00C44507">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tcPr>
          <w:p w14:paraId="1CE89626"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D4F6B0" w14:textId="186E8B76"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1,356</w:t>
            </w:r>
          </w:p>
        </w:tc>
      </w:tr>
      <w:tr w:rsidR="00C44507" w:rsidRPr="00F72ADF" w14:paraId="7E475760" w14:textId="77777777" w:rsidTr="00A7068E">
        <w:trPr>
          <w:trHeight w:val="245"/>
        </w:trPr>
        <w:tc>
          <w:tcPr>
            <w:tcW w:w="3852" w:type="dxa"/>
          </w:tcPr>
          <w:p w14:paraId="1DBC4A17" w14:textId="77777777" w:rsidR="00C44507" w:rsidRPr="00F72ADF" w:rsidRDefault="00C44507" w:rsidP="00C44507">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78" w:type="dxa"/>
            <w:tcBorders>
              <w:left w:val="nil"/>
              <w:right w:val="nil"/>
            </w:tcBorders>
            <w:shd w:val="clear" w:color="auto" w:fill="auto"/>
          </w:tcPr>
          <w:p w14:paraId="5B731086" w14:textId="0CF38CF8" w:rsidR="00C44507" w:rsidRPr="00F72ADF" w:rsidRDefault="00C44507" w:rsidP="00C44507">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C44507" w:rsidRPr="00F72ADF" w:rsidRDefault="00C44507" w:rsidP="00C4450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C44507" w:rsidRPr="00F72ADF" w:rsidRDefault="00C44507" w:rsidP="00C4450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C44507" w:rsidRPr="00F72ADF" w:rsidRDefault="00C44507" w:rsidP="00C44507">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3EA2BA5" w14:textId="7BE1F8C0"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251</w:t>
            </w:r>
          </w:p>
        </w:tc>
        <w:tc>
          <w:tcPr>
            <w:tcW w:w="270" w:type="dxa"/>
            <w:tcBorders>
              <w:left w:val="nil"/>
              <w:right w:val="nil"/>
            </w:tcBorders>
          </w:tcPr>
          <w:p w14:paraId="299938A0" w14:textId="77777777" w:rsidR="00C44507" w:rsidRPr="00F72ADF" w:rsidRDefault="00C44507" w:rsidP="00C4450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61E2A3D" w14:textId="79AF17E7" w:rsidR="00C44507" w:rsidRPr="00F72ADF" w:rsidRDefault="00C44507" w:rsidP="00C44507">
            <w:pPr>
              <w:spacing w:line="240" w:lineRule="atLeast"/>
              <w:ind w:right="158"/>
              <w:jc w:val="right"/>
              <w:rPr>
                <w:rFonts w:ascii="Times New Roman" w:hAnsi="Times New Roman" w:cs="Times New Roman"/>
              </w:rPr>
            </w:pPr>
            <w:r w:rsidRPr="00F72ADF">
              <w:rPr>
                <w:rFonts w:ascii="Times New Roman" w:hAnsi="Times New Roman" w:cs="Times New Roman"/>
              </w:rPr>
              <w:t>1,654</w:t>
            </w:r>
          </w:p>
        </w:tc>
      </w:tr>
    </w:tbl>
    <w:p w14:paraId="71B5E07B" w14:textId="2A47EA97" w:rsidR="00547D0A" w:rsidRPr="00F72ADF" w:rsidRDefault="00547D0A" w:rsidP="002405EE">
      <w:pPr>
        <w:rPr>
          <w:rFonts w:ascii="Times New Roman" w:hAnsi="Times New Roman" w:cs="Times New Roman"/>
          <w:lang w:val="en-GB" w:bidi="ar-SA"/>
        </w:rPr>
      </w:pPr>
    </w:p>
    <w:p w14:paraId="2F72A8D3" w14:textId="77777777" w:rsidR="00FB0C75" w:rsidRPr="00F72ADF" w:rsidRDefault="00FB0C75" w:rsidP="00FB0C75">
      <w:pPr>
        <w:tabs>
          <w:tab w:val="left" w:pos="540"/>
        </w:tabs>
        <w:spacing w:line="240" w:lineRule="atLeast"/>
        <w:jc w:val="both"/>
        <w:rPr>
          <w:rFonts w:ascii="Times New Roman" w:hAnsi="Times New Roman" w:cs="Times New Roman"/>
        </w:rPr>
      </w:pPr>
      <w:r w:rsidRPr="00F72ADF">
        <w:rPr>
          <w:rFonts w:ascii="Times New Roman" w:hAnsi="Times New Roman" w:cs="Times New Roman"/>
        </w:rPr>
        <w:t>On December 17, 2020, the Company entered into a Standstill Agreement with Link Capital I, whereby the lender, agrees not to take any action for 6 months from the effective date of the Standstill Agreement up to May 31, 2021 while the Company is still negotiating with them on terms to restructure the outstanding without any penalty interest and no arrangement fees. Subsequently on June 16, 2021, the Company received the Amendment of Standstill Letter from such lender to extend the suspension period until December 31, 2021.</w:t>
      </w:r>
      <w:r w:rsidRPr="00F72ADF">
        <w:rPr>
          <w:rFonts w:ascii="Times New Roman" w:hAnsi="Times New Roman" w:cs="Times New Roman"/>
          <w:cs/>
        </w:rPr>
        <w:t xml:space="preserve"> </w:t>
      </w:r>
      <w:r w:rsidRPr="00F72ADF">
        <w:rPr>
          <w:rFonts w:ascii="Times New Roman" w:hAnsi="Times New Roman" w:cs="Times New Roman"/>
        </w:rPr>
        <w:t>Subsequently on December 28, 2021, the lender agreed to extend the suspension period until December 31, 2022. The Company, therefore</w:t>
      </w:r>
      <w:r w:rsidRPr="00F72ADF">
        <w:rPr>
          <w:rFonts w:ascii="Times New Roman" w:hAnsi="Times New Roman" w:cs="Times New Roman"/>
          <w:szCs w:val="22"/>
        </w:rPr>
        <w:t>,</w:t>
      </w:r>
      <w:r w:rsidRPr="00F72ADF">
        <w:rPr>
          <w:rFonts w:ascii="Times New Roman" w:hAnsi="Times New Roman" w:cs="Times New Roman"/>
        </w:rPr>
        <w:t xml:space="preserve"> still presents the borrowings from such related party in the consolidated and separate statements of financial position as at December 31, 2021 according to the repayment schedule in the Credit Agreement. </w:t>
      </w:r>
    </w:p>
    <w:p w14:paraId="2ADC84A0" w14:textId="5443EE0D" w:rsidR="0061204E" w:rsidRPr="00F72ADF" w:rsidRDefault="0061204E" w:rsidP="0061204E">
      <w:pPr>
        <w:spacing w:line="240" w:lineRule="atLeast"/>
        <w:jc w:val="thaiDistribute"/>
        <w:rPr>
          <w:rFonts w:ascii="Times New Roman" w:hAnsi="Times New Roman" w:cs="Times New Roman"/>
          <w:lang w:eastAsia="x-none"/>
        </w:rPr>
      </w:pPr>
    </w:p>
    <w:p w14:paraId="040A1DA9" w14:textId="1AFF9DD4" w:rsidR="00547D0A" w:rsidRPr="00F72ADF" w:rsidRDefault="00547D0A" w:rsidP="00547D0A">
      <w:pPr>
        <w:spacing w:line="240" w:lineRule="atLeast"/>
        <w:jc w:val="thaiDistribute"/>
        <w:rPr>
          <w:rFonts w:ascii="Times New Roman" w:hAnsi="Times New Roman" w:cs="Times New Roman"/>
          <w:szCs w:val="22"/>
        </w:rPr>
      </w:pPr>
      <w:r w:rsidRPr="00F72ADF">
        <w:rPr>
          <w:rFonts w:ascii="Times New Roman" w:hAnsi="Times New Roman" w:cs="Times New Roman"/>
          <w:lang w:val="en-GB" w:eastAsia="x-none"/>
        </w:rPr>
        <w:t xml:space="preserve">During </w:t>
      </w:r>
      <w:r w:rsidR="00A27F8B" w:rsidRPr="00F72ADF">
        <w:rPr>
          <w:rFonts w:ascii="Times New Roman" w:hAnsi="Times New Roman" w:cs="Times New Roman"/>
          <w:lang w:val="en-GB" w:eastAsia="x-none"/>
        </w:rPr>
        <w:t xml:space="preserve">the </w:t>
      </w:r>
      <w:r w:rsidRPr="00F72ADF">
        <w:rPr>
          <w:rFonts w:ascii="Times New Roman" w:hAnsi="Times New Roman" w:cs="Times New Roman"/>
          <w:lang w:val="en-GB" w:eastAsia="x-none"/>
        </w:rPr>
        <w:t xml:space="preserve">year </w:t>
      </w:r>
      <w:r w:rsidRPr="00F72ADF">
        <w:rPr>
          <w:rFonts w:ascii="Times New Roman" w:hAnsi="Times New Roman" w:cs="Times New Roman"/>
          <w:szCs w:val="22"/>
        </w:rPr>
        <w:t>202</w:t>
      </w:r>
      <w:r w:rsidR="00A27F8B" w:rsidRPr="00F72ADF">
        <w:rPr>
          <w:rFonts w:ascii="Times New Roman" w:hAnsi="Times New Roman" w:cs="Times New Roman"/>
          <w:szCs w:val="22"/>
        </w:rPr>
        <w:t>2</w:t>
      </w:r>
      <w:r w:rsidRPr="00F72ADF">
        <w:rPr>
          <w:rFonts w:ascii="Times New Roman" w:hAnsi="Times New Roman" w:cs="Times New Roman"/>
          <w:szCs w:val="22"/>
        </w:rPr>
        <w:t xml:space="preserve">, the Company has </w:t>
      </w:r>
      <w:r w:rsidR="0039244B" w:rsidRPr="00F72ADF">
        <w:rPr>
          <w:rFonts w:ascii="Times New Roman" w:hAnsi="Times New Roman" w:cs="Times New Roman"/>
          <w:szCs w:val="22"/>
        </w:rPr>
        <w:t>fully repaid the</w:t>
      </w:r>
      <w:r w:rsidRPr="00F72ADF">
        <w:rPr>
          <w:rFonts w:ascii="Times New Roman" w:hAnsi="Times New Roman" w:cs="Times New Roman"/>
          <w:szCs w:val="22"/>
        </w:rPr>
        <w:t xml:space="preserve"> amount of principal of borrowings </w:t>
      </w:r>
      <w:r w:rsidR="0039244B" w:rsidRPr="00F72ADF">
        <w:rPr>
          <w:rFonts w:ascii="Times New Roman" w:hAnsi="Times New Roman" w:cs="Times New Roman"/>
          <w:szCs w:val="22"/>
        </w:rPr>
        <w:t xml:space="preserve">from Link Capital I </w:t>
      </w:r>
      <w:r w:rsidR="00351D3E" w:rsidRPr="00F72ADF">
        <w:rPr>
          <w:rFonts w:ascii="Times New Roman" w:hAnsi="Times New Roman" w:cs="Times New Roman"/>
          <w:szCs w:val="22"/>
        </w:rPr>
        <w:t xml:space="preserve">and related accrued interest expense </w:t>
      </w:r>
      <w:proofErr w:type="spellStart"/>
      <w:r w:rsidR="003D5F69" w:rsidRPr="00F72ADF">
        <w:rPr>
          <w:rFonts w:ascii="Times New Roman" w:hAnsi="Times New Roman" w:cs="Times New Roman"/>
          <w:szCs w:val="22"/>
        </w:rPr>
        <w:t>totalling</w:t>
      </w:r>
      <w:proofErr w:type="spellEnd"/>
      <w:r w:rsidR="003D5F69" w:rsidRPr="00F72ADF">
        <w:rPr>
          <w:rFonts w:ascii="Times New Roman" w:hAnsi="Times New Roman" w:cs="Times New Roman"/>
          <w:szCs w:val="22"/>
        </w:rPr>
        <w:t xml:space="preserve"> USD 64.71 million </w:t>
      </w:r>
      <w:r w:rsidR="00351D3E" w:rsidRPr="00F72ADF">
        <w:rPr>
          <w:rFonts w:ascii="Times New Roman" w:hAnsi="Times New Roman" w:cs="Times New Roman"/>
          <w:szCs w:val="22"/>
        </w:rPr>
        <w:t xml:space="preserve">(principal </w:t>
      </w:r>
      <w:r w:rsidR="003D5F69" w:rsidRPr="00F72ADF">
        <w:rPr>
          <w:rFonts w:ascii="Times New Roman" w:hAnsi="Times New Roman" w:cs="Times New Roman"/>
          <w:szCs w:val="22"/>
        </w:rPr>
        <w:t xml:space="preserve">of </w:t>
      </w:r>
      <w:r w:rsidR="00A27F8B" w:rsidRPr="00F72ADF">
        <w:rPr>
          <w:rFonts w:ascii="Times New Roman" w:hAnsi="Times New Roman" w:cs="Times New Roman"/>
          <w:szCs w:val="22"/>
        </w:rPr>
        <w:t xml:space="preserve">USD </w:t>
      </w:r>
      <w:r w:rsidR="0039244B" w:rsidRPr="00F72ADF">
        <w:rPr>
          <w:rFonts w:ascii="Times New Roman" w:hAnsi="Times New Roman" w:cs="Times New Roman"/>
          <w:szCs w:val="22"/>
        </w:rPr>
        <w:t>40.34</w:t>
      </w:r>
      <w:r w:rsidR="00351D3E" w:rsidRPr="00F72ADF">
        <w:rPr>
          <w:rFonts w:ascii="Times New Roman" w:hAnsi="Times New Roman" w:cs="Times New Roman"/>
          <w:szCs w:val="22"/>
        </w:rPr>
        <w:t xml:space="preserve"> million</w:t>
      </w:r>
      <w:r w:rsidR="003D5F69" w:rsidRPr="00F72ADF">
        <w:rPr>
          <w:rFonts w:ascii="Times New Roman" w:hAnsi="Times New Roman" w:cs="Times New Roman"/>
          <w:szCs w:val="22"/>
        </w:rPr>
        <w:t xml:space="preserve"> and</w:t>
      </w:r>
      <w:r w:rsidR="00351D3E" w:rsidRPr="00F72ADF">
        <w:rPr>
          <w:rFonts w:ascii="Times New Roman" w:hAnsi="Times New Roman" w:cs="Times New Roman"/>
          <w:szCs w:val="22"/>
        </w:rPr>
        <w:t xml:space="preserve"> accrued interest </w:t>
      </w:r>
      <w:r w:rsidR="003D5F69" w:rsidRPr="00F72ADF">
        <w:rPr>
          <w:rFonts w:ascii="Times New Roman" w:hAnsi="Times New Roman" w:cs="Times New Roman"/>
          <w:szCs w:val="22"/>
        </w:rPr>
        <w:t xml:space="preserve">expense of </w:t>
      </w:r>
      <w:r w:rsidR="00351D3E" w:rsidRPr="00F72ADF">
        <w:rPr>
          <w:rFonts w:ascii="Times New Roman" w:hAnsi="Times New Roman" w:cs="Times New Roman"/>
          <w:szCs w:val="22"/>
        </w:rPr>
        <w:t xml:space="preserve">USD </w:t>
      </w:r>
      <w:r w:rsidR="003D5F69" w:rsidRPr="00F72ADF">
        <w:rPr>
          <w:rFonts w:ascii="Times New Roman" w:hAnsi="Times New Roman" w:cs="Times New Roman"/>
          <w:szCs w:val="22"/>
        </w:rPr>
        <w:t>2</w:t>
      </w:r>
      <w:r w:rsidR="00351D3E" w:rsidRPr="00F72ADF">
        <w:rPr>
          <w:rFonts w:ascii="Times New Roman" w:hAnsi="Times New Roman" w:cs="Times New Roman"/>
          <w:szCs w:val="22"/>
        </w:rPr>
        <w:t>4.3</w:t>
      </w:r>
      <w:r w:rsidR="003D5F69" w:rsidRPr="00F72ADF">
        <w:rPr>
          <w:rFonts w:ascii="Times New Roman" w:hAnsi="Times New Roman" w:cs="Times New Roman"/>
          <w:szCs w:val="22"/>
        </w:rPr>
        <w:t>7</w:t>
      </w:r>
      <w:r w:rsidR="00351D3E" w:rsidRPr="00F72ADF">
        <w:rPr>
          <w:rFonts w:ascii="Times New Roman" w:hAnsi="Times New Roman" w:cs="Times New Roman"/>
          <w:szCs w:val="22"/>
        </w:rPr>
        <w:t xml:space="preserve"> </w:t>
      </w:r>
      <w:r w:rsidR="00A27F8B" w:rsidRPr="00F72ADF">
        <w:rPr>
          <w:rFonts w:ascii="Times New Roman" w:hAnsi="Times New Roman" w:cs="Times New Roman"/>
          <w:szCs w:val="22"/>
        </w:rPr>
        <w:t>million</w:t>
      </w:r>
      <w:r w:rsidR="00351D3E" w:rsidRPr="00F72ADF">
        <w:rPr>
          <w:rFonts w:ascii="Times New Roman" w:hAnsi="Times New Roman" w:cs="Times New Roman"/>
          <w:szCs w:val="22"/>
        </w:rPr>
        <w:t>)</w:t>
      </w:r>
      <w:r w:rsidR="00A27F8B" w:rsidRPr="00F72ADF">
        <w:rPr>
          <w:rFonts w:ascii="Times New Roman" w:hAnsi="Times New Roman" w:cs="Times New Roman"/>
          <w:szCs w:val="22"/>
        </w:rPr>
        <w:t xml:space="preserve"> and </w:t>
      </w:r>
      <w:r w:rsidR="0039244B" w:rsidRPr="00F72ADF">
        <w:rPr>
          <w:rFonts w:ascii="Times New Roman" w:hAnsi="Times New Roman" w:cs="Times New Roman"/>
          <w:szCs w:val="22"/>
        </w:rPr>
        <w:t xml:space="preserve">partial repaid to ACO I </w:t>
      </w:r>
      <w:proofErr w:type="spellStart"/>
      <w:r w:rsidR="0039244B" w:rsidRPr="00F72ADF">
        <w:rPr>
          <w:rFonts w:ascii="Times New Roman" w:hAnsi="Times New Roman" w:cs="Times New Roman"/>
          <w:szCs w:val="22"/>
        </w:rPr>
        <w:t>totalling</w:t>
      </w:r>
      <w:proofErr w:type="spellEnd"/>
      <w:r w:rsidR="0039244B" w:rsidRPr="00F72ADF">
        <w:rPr>
          <w:rFonts w:ascii="Times New Roman" w:hAnsi="Times New Roman" w:cs="Times New Roman"/>
          <w:szCs w:val="22"/>
        </w:rPr>
        <w:t xml:space="preserve"> amount of Baht 47.10 </w:t>
      </w:r>
      <w:r w:rsidR="00A27F8B" w:rsidRPr="00F72ADF">
        <w:rPr>
          <w:rFonts w:ascii="Times New Roman" w:hAnsi="Times New Roman" w:cs="Times New Roman"/>
          <w:szCs w:val="22"/>
        </w:rPr>
        <w:t>million.</w:t>
      </w:r>
    </w:p>
    <w:p w14:paraId="65DEA30B" w14:textId="77777777" w:rsidR="00DC4E6F" w:rsidRPr="00F72ADF" w:rsidRDefault="00DC4E6F">
      <w:pPr>
        <w:rPr>
          <w:rFonts w:ascii="Times New Roman" w:hAnsi="Times New Roman" w:cs="Times New Roman"/>
          <w:b/>
          <w:bCs/>
        </w:rPr>
      </w:pPr>
      <w:r w:rsidRPr="00F72ADF">
        <w:rPr>
          <w:rFonts w:ascii="Times New Roman" w:hAnsi="Times New Roman" w:cs="Times New Roman"/>
          <w:b/>
          <w:bCs/>
        </w:rPr>
        <w:br w:type="page"/>
      </w:r>
    </w:p>
    <w:p w14:paraId="0C12C41E" w14:textId="0254D913"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2</w:t>
      </w:r>
      <w:r w:rsidR="00880FA5" w:rsidRPr="00F72ADF">
        <w:rPr>
          <w:rFonts w:ascii="Times New Roman" w:hAnsi="Times New Roman" w:cs="Times New Roman"/>
          <w:b/>
          <w:bCs/>
        </w:rPr>
        <w:t>1</w:t>
      </w:r>
      <w:r w:rsidRPr="00F72ADF">
        <w:rPr>
          <w:rFonts w:ascii="Times New Roman" w:hAnsi="Times New Roman" w:cs="Times New Roman"/>
          <w:b/>
          <w:bCs/>
        </w:rPr>
        <w:t>.</w:t>
      </w:r>
      <w:r w:rsidRPr="00F72ADF">
        <w:rPr>
          <w:rFonts w:ascii="Times New Roman" w:hAnsi="Times New Roman" w:cs="Times New Roman"/>
          <w:b/>
          <w:bCs/>
        </w:rPr>
        <w:tab/>
        <w:t xml:space="preserve">OTHER CURRENT LIABILITIES </w:t>
      </w:r>
    </w:p>
    <w:p w14:paraId="46FA71B0"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F72ADF" w14:paraId="363FF98E" w14:textId="77777777" w:rsidTr="00FC63A3">
        <w:trPr>
          <w:trHeight w:val="20"/>
        </w:trPr>
        <w:tc>
          <w:tcPr>
            <w:tcW w:w="6930" w:type="dxa"/>
            <w:vAlign w:val="center"/>
          </w:tcPr>
          <w:p w14:paraId="5A0B18C2"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F72ADF" w:rsidRDefault="00FC63A3"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1BE4DEB1" w14:textId="51F340B0" w:rsidR="00FC63A3" w:rsidRPr="00F72ADF" w:rsidRDefault="00FC63A3"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FC63A3" w:rsidRPr="00F72ADF" w14:paraId="1829A7B0" w14:textId="77777777" w:rsidTr="00FC63A3">
        <w:trPr>
          <w:trHeight w:val="20"/>
        </w:trPr>
        <w:tc>
          <w:tcPr>
            <w:tcW w:w="6930" w:type="dxa"/>
            <w:vAlign w:val="center"/>
          </w:tcPr>
          <w:p w14:paraId="4F557A7A"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F72ADF" w:rsidRDefault="00FC63A3"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158A9362" w14:textId="77777777" w:rsidTr="00FC63A3">
        <w:trPr>
          <w:trHeight w:val="245"/>
        </w:trPr>
        <w:tc>
          <w:tcPr>
            <w:tcW w:w="6930" w:type="dxa"/>
          </w:tcPr>
          <w:p w14:paraId="37F0ED57"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2CD5000" w14:textId="11F738B8"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982E950"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BDFC72" w14:textId="5A49A4B1"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089F7A89" w14:textId="77777777" w:rsidTr="00FC63A3">
        <w:trPr>
          <w:trHeight w:val="245"/>
        </w:trPr>
        <w:tc>
          <w:tcPr>
            <w:tcW w:w="6930" w:type="dxa"/>
          </w:tcPr>
          <w:p w14:paraId="0044D4A5"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46C900E8"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0151FD" w:rsidRPr="00F72ADF" w:rsidRDefault="000151FD" w:rsidP="000151FD">
            <w:pPr>
              <w:spacing w:line="240" w:lineRule="atLeast"/>
              <w:ind w:right="158"/>
              <w:jc w:val="right"/>
              <w:rPr>
                <w:rFonts w:ascii="Times New Roman" w:hAnsi="Times New Roman" w:cs="Times New Roman"/>
              </w:rPr>
            </w:pPr>
          </w:p>
        </w:tc>
      </w:tr>
      <w:tr w:rsidR="00EA4753" w:rsidRPr="00F72ADF" w14:paraId="5B785117" w14:textId="77777777" w:rsidTr="00FC63A3">
        <w:trPr>
          <w:trHeight w:val="245"/>
        </w:trPr>
        <w:tc>
          <w:tcPr>
            <w:tcW w:w="6930" w:type="dxa"/>
          </w:tcPr>
          <w:p w14:paraId="692C9D21" w14:textId="77777777" w:rsidR="00EA4753" w:rsidRPr="00F72ADF" w:rsidRDefault="00EA4753" w:rsidP="00EA4753">
            <w:pPr>
              <w:tabs>
                <w:tab w:val="left" w:pos="360"/>
                <w:tab w:val="left" w:pos="540"/>
              </w:tabs>
              <w:spacing w:line="240" w:lineRule="atLeast"/>
              <w:ind w:left="27" w:right="-43"/>
              <w:jc w:val="both"/>
              <w:rPr>
                <w:rFonts w:ascii="Times New Roman" w:hAnsi="Times New Roman" w:cs="Times New Roman"/>
                <w:lang w:val="en-GB"/>
              </w:rPr>
            </w:pPr>
            <w:r w:rsidRPr="00F72ADF">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5961F883"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70" w:type="dxa"/>
            <w:tcBorders>
              <w:left w:val="nil"/>
              <w:right w:val="nil"/>
            </w:tcBorders>
            <w:vAlign w:val="bottom"/>
          </w:tcPr>
          <w:p w14:paraId="2A267459"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559BF298"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13</w:t>
            </w:r>
          </w:p>
        </w:tc>
      </w:tr>
      <w:tr w:rsidR="00EA4753" w:rsidRPr="00F72ADF" w14:paraId="036E710F" w14:textId="77777777" w:rsidTr="00FC63A3">
        <w:trPr>
          <w:trHeight w:val="245"/>
        </w:trPr>
        <w:tc>
          <w:tcPr>
            <w:tcW w:w="6930" w:type="dxa"/>
          </w:tcPr>
          <w:p w14:paraId="2DBF98CE" w14:textId="48B8132A" w:rsidR="00EA4753" w:rsidRPr="00F72ADF" w:rsidRDefault="00EA4753" w:rsidP="00EA4753">
            <w:pPr>
              <w:tabs>
                <w:tab w:val="left" w:pos="360"/>
                <w:tab w:val="left" w:pos="540"/>
              </w:tabs>
              <w:spacing w:line="240" w:lineRule="atLeast"/>
              <w:ind w:right="-43"/>
              <w:rPr>
                <w:rFonts w:ascii="Times New Roman" w:hAnsi="Times New Roman" w:cs="Times New Roman"/>
                <w:lang w:val="en-GB"/>
              </w:rPr>
            </w:pPr>
            <w:r w:rsidRPr="00F72ADF">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6300FCC0" w14:textId="1E8790CF"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19</w:t>
            </w:r>
          </w:p>
        </w:tc>
        <w:tc>
          <w:tcPr>
            <w:tcW w:w="270" w:type="dxa"/>
            <w:tcBorders>
              <w:left w:val="nil"/>
              <w:right w:val="nil"/>
            </w:tcBorders>
            <w:vAlign w:val="bottom"/>
          </w:tcPr>
          <w:p w14:paraId="37ED45E4"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2B20AC2C"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19</w:t>
            </w:r>
          </w:p>
        </w:tc>
      </w:tr>
      <w:tr w:rsidR="00EA4753" w:rsidRPr="00F72ADF" w14:paraId="290D238A" w14:textId="77777777" w:rsidTr="00FC63A3">
        <w:trPr>
          <w:trHeight w:val="245"/>
        </w:trPr>
        <w:tc>
          <w:tcPr>
            <w:tcW w:w="6930" w:type="dxa"/>
            <w:vAlign w:val="bottom"/>
          </w:tcPr>
          <w:p w14:paraId="3EF404B9" w14:textId="77777777" w:rsidR="00EA4753" w:rsidRPr="00F72ADF" w:rsidRDefault="00EA4753" w:rsidP="00EA4753">
            <w:pPr>
              <w:spacing w:line="240" w:lineRule="atLeast"/>
              <w:ind w:left="27" w:right="-43"/>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right w:val="nil"/>
            </w:tcBorders>
            <w:shd w:val="clear" w:color="auto" w:fill="auto"/>
          </w:tcPr>
          <w:p w14:paraId="0ED8A96E" w14:textId="51CB1929"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w:t>
            </w:r>
          </w:p>
        </w:tc>
        <w:tc>
          <w:tcPr>
            <w:tcW w:w="270" w:type="dxa"/>
            <w:tcBorders>
              <w:left w:val="nil"/>
              <w:right w:val="nil"/>
            </w:tcBorders>
            <w:vAlign w:val="bottom"/>
          </w:tcPr>
          <w:p w14:paraId="28E8A047"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1E9DC344"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4</w:t>
            </w:r>
          </w:p>
        </w:tc>
      </w:tr>
      <w:tr w:rsidR="00EA4753" w:rsidRPr="00F72ADF" w14:paraId="2A4F1841" w14:textId="77777777" w:rsidTr="00FC63A3">
        <w:trPr>
          <w:trHeight w:val="245"/>
        </w:trPr>
        <w:tc>
          <w:tcPr>
            <w:tcW w:w="6930" w:type="dxa"/>
            <w:vAlign w:val="bottom"/>
          </w:tcPr>
          <w:p w14:paraId="781921E6" w14:textId="77777777" w:rsidR="00EA4753" w:rsidRPr="00F72ADF" w:rsidRDefault="00EA4753" w:rsidP="00EA4753">
            <w:pPr>
              <w:spacing w:line="240" w:lineRule="atLeast"/>
              <w:ind w:left="27" w:right="-43"/>
              <w:rPr>
                <w:rFonts w:ascii="Times New Roman" w:hAnsi="Times New Roman" w:cs="Times New Roman"/>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77910A11"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27</w:t>
            </w:r>
          </w:p>
        </w:tc>
        <w:tc>
          <w:tcPr>
            <w:tcW w:w="270" w:type="dxa"/>
            <w:tcBorders>
              <w:left w:val="nil"/>
              <w:right w:val="nil"/>
            </w:tcBorders>
            <w:vAlign w:val="bottom"/>
          </w:tcPr>
          <w:p w14:paraId="00358B57" w14:textId="77777777" w:rsidR="00EA4753" w:rsidRPr="00F72ADF" w:rsidRDefault="00EA4753" w:rsidP="00EA475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8B85DE1" w:rsidR="00EA4753" w:rsidRPr="00F72ADF" w:rsidRDefault="00EA4753" w:rsidP="00EA4753">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36</w:t>
            </w:r>
          </w:p>
        </w:tc>
      </w:tr>
    </w:tbl>
    <w:p w14:paraId="37624676" w14:textId="77777777" w:rsidR="00B82653" w:rsidRPr="00F72ADF" w:rsidRDefault="00B82653" w:rsidP="00443598">
      <w:pPr>
        <w:tabs>
          <w:tab w:val="left" w:pos="540"/>
        </w:tabs>
        <w:spacing w:line="240" w:lineRule="atLeast"/>
        <w:jc w:val="both"/>
        <w:rPr>
          <w:rFonts w:ascii="Times New Roman" w:hAnsi="Times New Roman" w:cs="Times New Roman"/>
        </w:rPr>
      </w:pPr>
    </w:p>
    <w:p w14:paraId="5035F655" w14:textId="78E6C6DE" w:rsidR="00B82653" w:rsidRPr="00F72ADF" w:rsidRDefault="00B82653" w:rsidP="00B82653">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other current liabilities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DC4E6F" w:rsidRPr="00F72ADF">
        <w:rPr>
          <w:rFonts w:ascii="Times New Roman" w:hAnsi="Times New Roman" w:cs="Times New Roman"/>
        </w:rPr>
        <w:t>2</w:t>
      </w:r>
      <w:r w:rsidR="005803ED" w:rsidRPr="00F72ADF">
        <w:rPr>
          <w:rFonts w:ascii="Times New Roman" w:hAnsi="Times New Roman" w:cs="Times New Roman"/>
        </w:rPr>
        <w:t xml:space="preserve"> and </w:t>
      </w:r>
      <w:r w:rsidR="00604357" w:rsidRPr="00F72ADF">
        <w:rPr>
          <w:rFonts w:ascii="Times New Roman" w:hAnsi="Times New Roman" w:cs="Times New Roman"/>
        </w:rPr>
        <w:t>202</w:t>
      </w:r>
      <w:r w:rsidR="00DC4E6F"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4137F013" w14:textId="77777777" w:rsidR="00B82653" w:rsidRPr="00F72ADF"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F72ADF" w14:paraId="48D21230" w14:textId="77777777" w:rsidTr="00FC63A3">
        <w:trPr>
          <w:trHeight w:val="20"/>
        </w:trPr>
        <w:tc>
          <w:tcPr>
            <w:tcW w:w="6930" w:type="dxa"/>
            <w:vAlign w:val="center"/>
          </w:tcPr>
          <w:p w14:paraId="77422187"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F72ADF" w:rsidRDefault="00FC63A3"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32C84A2B" w14:textId="5CFB397F" w:rsidR="00FC63A3" w:rsidRPr="00F72ADF" w:rsidRDefault="00FC63A3"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FC63A3" w:rsidRPr="00F72ADF" w14:paraId="3216208C" w14:textId="77777777" w:rsidTr="00FC63A3">
        <w:trPr>
          <w:trHeight w:val="20"/>
        </w:trPr>
        <w:tc>
          <w:tcPr>
            <w:tcW w:w="6930" w:type="dxa"/>
            <w:vAlign w:val="center"/>
          </w:tcPr>
          <w:p w14:paraId="3E10889D"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F72ADF" w:rsidRDefault="00FC63A3"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6569C6F7" w14:textId="77777777" w:rsidTr="00FC63A3">
        <w:trPr>
          <w:trHeight w:val="245"/>
        </w:trPr>
        <w:tc>
          <w:tcPr>
            <w:tcW w:w="6930" w:type="dxa"/>
          </w:tcPr>
          <w:p w14:paraId="16704CCA"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E55F287" w14:textId="30B068D6"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2461F19"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ADD4341" w14:textId="34E80992"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30EEB4C7" w14:textId="77777777" w:rsidTr="000C0C9C">
        <w:trPr>
          <w:trHeight w:val="245"/>
        </w:trPr>
        <w:tc>
          <w:tcPr>
            <w:tcW w:w="6930" w:type="dxa"/>
          </w:tcPr>
          <w:p w14:paraId="2602CDF8"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tcPr>
          <w:p w14:paraId="24F18E73"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0151FD" w:rsidRPr="00F72ADF" w:rsidRDefault="000151FD" w:rsidP="000151FD">
            <w:pPr>
              <w:spacing w:line="240" w:lineRule="atLeast"/>
              <w:ind w:right="158"/>
              <w:jc w:val="right"/>
              <w:rPr>
                <w:rFonts w:ascii="Times New Roman" w:hAnsi="Times New Roman" w:cs="Times New Roman"/>
              </w:rPr>
            </w:pPr>
          </w:p>
        </w:tc>
      </w:tr>
      <w:tr w:rsidR="000C0C9C" w:rsidRPr="00F72ADF" w14:paraId="380F1A1E" w14:textId="77777777" w:rsidTr="000C0C9C">
        <w:trPr>
          <w:trHeight w:val="245"/>
        </w:trPr>
        <w:tc>
          <w:tcPr>
            <w:tcW w:w="6930" w:type="dxa"/>
          </w:tcPr>
          <w:p w14:paraId="3A1AA9CC" w14:textId="0275989F" w:rsidR="000C0C9C" w:rsidRPr="00F72ADF" w:rsidRDefault="000C0C9C" w:rsidP="000C0C9C">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3C5E3BEA" w14:textId="26177BAA" w:rsidR="000C0C9C" w:rsidRPr="00F72ADF" w:rsidRDefault="00EA4753" w:rsidP="000C0C9C">
            <w:pPr>
              <w:spacing w:line="240" w:lineRule="atLeast"/>
              <w:ind w:right="158"/>
              <w:jc w:val="right"/>
              <w:rPr>
                <w:rFonts w:ascii="Times New Roman" w:hAnsi="Times New Roman" w:cs="Times New Roman"/>
              </w:rPr>
            </w:pPr>
            <w:r w:rsidRPr="00F72ADF">
              <w:rPr>
                <w:rFonts w:ascii="Times New Roman" w:hAnsi="Times New Roman" w:cs="Times New Roman"/>
              </w:rPr>
              <w:t>27</w:t>
            </w:r>
          </w:p>
        </w:tc>
        <w:tc>
          <w:tcPr>
            <w:tcW w:w="270" w:type="dxa"/>
            <w:tcBorders>
              <w:left w:val="nil"/>
              <w:right w:val="nil"/>
            </w:tcBorders>
            <w:vAlign w:val="bottom"/>
          </w:tcPr>
          <w:p w14:paraId="062D4612" w14:textId="77777777" w:rsidR="000C0C9C" w:rsidRPr="00F72ADF" w:rsidRDefault="000C0C9C" w:rsidP="000C0C9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29F53B35" w:rsidR="000C0C9C" w:rsidRPr="00F72ADF" w:rsidRDefault="000C0C9C" w:rsidP="000C0C9C">
            <w:pPr>
              <w:spacing w:line="240" w:lineRule="atLeast"/>
              <w:ind w:right="158"/>
              <w:jc w:val="right"/>
              <w:rPr>
                <w:rFonts w:ascii="Times New Roman" w:hAnsi="Times New Roman" w:cs="Times New Roman"/>
                <w:cs/>
              </w:rPr>
            </w:pPr>
            <w:r w:rsidRPr="00F72ADF">
              <w:rPr>
                <w:rFonts w:ascii="Times New Roman" w:hAnsi="Times New Roman" w:cs="Times New Roman"/>
              </w:rPr>
              <w:t>36</w:t>
            </w:r>
          </w:p>
        </w:tc>
      </w:tr>
    </w:tbl>
    <w:p w14:paraId="3669CF4F" w14:textId="77777777" w:rsidR="00B82653" w:rsidRPr="00F72ADF" w:rsidRDefault="00B82653" w:rsidP="00C37E64">
      <w:pPr>
        <w:tabs>
          <w:tab w:val="left" w:pos="540"/>
        </w:tabs>
        <w:spacing w:line="240" w:lineRule="atLeast"/>
        <w:jc w:val="thaiDistribute"/>
        <w:rPr>
          <w:rFonts w:ascii="Times New Roman" w:hAnsi="Times New Roman" w:cs="Times New Roman"/>
          <w:b/>
          <w:bCs/>
        </w:rPr>
      </w:pPr>
    </w:p>
    <w:p w14:paraId="645C7F99" w14:textId="1D31A55D"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2</w:t>
      </w:r>
      <w:r w:rsidRPr="00F72ADF">
        <w:rPr>
          <w:rFonts w:ascii="Times New Roman" w:hAnsi="Times New Roman" w:cs="Times New Roman"/>
          <w:b/>
          <w:bCs/>
        </w:rPr>
        <w:t>.</w:t>
      </w:r>
      <w:r w:rsidRPr="00F72ADF">
        <w:rPr>
          <w:rFonts w:ascii="Times New Roman" w:hAnsi="Times New Roman" w:cs="Times New Roman"/>
          <w:b/>
          <w:bCs/>
        </w:rPr>
        <w:tab/>
        <w:t>NON-CURRENT PROVISION FOR EMPLOYEE RETIREMENT BENEFIT</w:t>
      </w:r>
    </w:p>
    <w:p w14:paraId="182940FC" w14:textId="01AEB4DB" w:rsidR="001A5390" w:rsidRPr="00F72ADF" w:rsidRDefault="001A5390"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F72ADF" w14:paraId="1011AEAC" w14:textId="77777777" w:rsidTr="00FC63A3">
        <w:trPr>
          <w:trHeight w:val="20"/>
        </w:trPr>
        <w:tc>
          <w:tcPr>
            <w:tcW w:w="6930" w:type="dxa"/>
            <w:vAlign w:val="center"/>
          </w:tcPr>
          <w:p w14:paraId="74743876"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99962DA" w14:textId="77777777" w:rsidR="00FC63A3" w:rsidRPr="00F72ADF" w:rsidRDefault="00FC63A3"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616C3A9E" w14:textId="1C721F43" w:rsidR="00FC63A3" w:rsidRPr="00F72ADF" w:rsidRDefault="00FC63A3"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FC63A3" w:rsidRPr="00F72ADF" w14:paraId="43EC3B61" w14:textId="77777777" w:rsidTr="00FC63A3">
        <w:trPr>
          <w:trHeight w:val="20"/>
        </w:trPr>
        <w:tc>
          <w:tcPr>
            <w:tcW w:w="6930" w:type="dxa"/>
            <w:vAlign w:val="center"/>
          </w:tcPr>
          <w:p w14:paraId="1166A5D9"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0E45DB8" w14:textId="0BE2CD9E" w:rsidR="00FC63A3" w:rsidRPr="00F72ADF" w:rsidRDefault="00FC63A3"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6577DDFD" w14:textId="77777777" w:rsidTr="00FC63A3">
        <w:trPr>
          <w:trHeight w:val="245"/>
        </w:trPr>
        <w:tc>
          <w:tcPr>
            <w:tcW w:w="6930" w:type="dxa"/>
          </w:tcPr>
          <w:p w14:paraId="563A2A92"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6243272" w14:textId="5472099D"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25B00087"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110EF6" w14:textId="11B3E0FC"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13F83268" w14:textId="77777777" w:rsidTr="00FC63A3">
        <w:trPr>
          <w:trHeight w:val="245"/>
        </w:trPr>
        <w:tc>
          <w:tcPr>
            <w:tcW w:w="6930" w:type="dxa"/>
          </w:tcPr>
          <w:p w14:paraId="78C1CBB9"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right w:val="nil"/>
            </w:tcBorders>
          </w:tcPr>
          <w:p w14:paraId="38D932CA" w14:textId="77777777" w:rsidR="000151FD" w:rsidRPr="00F72ADF" w:rsidRDefault="000151FD" w:rsidP="000151FD">
            <w:pPr>
              <w:spacing w:line="240" w:lineRule="atLeast"/>
              <w:ind w:left="-108" w:right="-90"/>
              <w:jc w:val="center"/>
              <w:rPr>
                <w:rFonts w:ascii="Times New Roman" w:hAnsi="Times New Roman" w:cs="Times New Roman"/>
              </w:rPr>
            </w:pPr>
          </w:p>
        </w:tc>
        <w:tc>
          <w:tcPr>
            <w:tcW w:w="270" w:type="dxa"/>
            <w:tcBorders>
              <w:left w:val="nil"/>
              <w:right w:val="nil"/>
            </w:tcBorders>
          </w:tcPr>
          <w:p w14:paraId="7F7E476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2A86E47C" w14:textId="77777777" w:rsidR="000151FD" w:rsidRPr="00F72ADF" w:rsidRDefault="000151FD" w:rsidP="000151FD">
            <w:pPr>
              <w:spacing w:line="240" w:lineRule="atLeast"/>
              <w:ind w:left="-108" w:right="-90"/>
              <w:jc w:val="center"/>
              <w:rPr>
                <w:rFonts w:ascii="Times New Roman" w:hAnsi="Times New Roman" w:cs="Times New Roman"/>
              </w:rPr>
            </w:pPr>
          </w:p>
        </w:tc>
      </w:tr>
      <w:tr w:rsidR="00A27F8B" w:rsidRPr="00F72ADF" w14:paraId="5A2BCFD8" w14:textId="77777777" w:rsidTr="00FC63A3">
        <w:trPr>
          <w:trHeight w:val="245"/>
        </w:trPr>
        <w:tc>
          <w:tcPr>
            <w:tcW w:w="6930" w:type="dxa"/>
          </w:tcPr>
          <w:p w14:paraId="428C1F08" w14:textId="657BA3C9" w:rsidR="00A27F8B" w:rsidRPr="00F72ADF" w:rsidRDefault="00A27F8B" w:rsidP="00A27F8B">
            <w:pPr>
              <w:spacing w:line="240" w:lineRule="atLeast"/>
              <w:rPr>
                <w:rFonts w:ascii="Times New Roman" w:hAnsi="Times New Roman" w:cs="Times New Roman"/>
              </w:rPr>
            </w:pPr>
            <w:r w:rsidRPr="00F72ADF">
              <w:rPr>
                <w:rFonts w:ascii="Times New Roman" w:hAnsi="Times New Roman" w:cs="Times New Roman"/>
              </w:rPr>
              <w:t>Non-current provision for employee retirement benefit as at January 1</w:t>
            </w:r>
          </w:p>
        </w:tc>
        <w:tc>
          <w:tcPr>
            <w:tcW w:w="1260" w:type="dxa"/>
            <w:tcBorders>
              <w:left w:val="nil"/>
              <w:right w:val="nil"/>
            </w:tcBorders>
            <w:shd w:val="clear" w:color="auto" w:fill="auto"/>
            <w:vAlign w:val="bottom"/>
          </w:tcPr>
          <w:p w14:paraId="3E5887ED" w14:textId="74F7B011" w:rsidR="00A27F8B" w:rsidRPr="00F72ADF" w:rsidRDefault="00A27F8B" w:rsidP="00A27F8B">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103</w:t>
            </w:r>
          </w:p>
        </w:tc>
        <w:tc>
          <w:tcPr>
            <w:tcW w:w="270" w:type="dxa"/>
            <w:tcBorders>
              <w:left w:val="nil"/>
              <w:right w:val="nil"/>
            </w:tcBorders>
            <w:shd w:val="clear" w:color="auto" w:fill="auto"/>
            <w:vAlign w:val="bottom"/>
          </w:tcPr>
          <w:p w14:paraId="65636CAE" w14:textId="77777777" w:rsidR="00A27F8B" w:rsidRPr="00F72ADF" w:rsidRDefault="00A27F8B" w:rsidP="00A27F8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24D4A65" w14:textId="63A54B60" w:rsidR="00A27F8B" w:rsidRPr="00F72ADF" w:rsidRDefault="00A27F8B" w:rsidP="00A27F8B">
            <w:pPr>
              <w:spacing w:line="240" w:lineRule="atLeast"/>
              <w:ind w:right="158"/>
              <w:jc w:val="right"/>
              <w:rPr>
                <w:rFonts w:ascii="Times New Roman" w:hAnsi="Times New Roman" w:cs="Times New Roman"/>
              </w:rPr>
            </w:pPr>
            <w:r w:rsidRPr="00F72ADF">
              <w:rPr>
                <w:rFonts w:ascii="Times New Roman" w:hAnsi="Times New Roman" w:cs="Times New Roman"/>
              </w:rPr>
              <w:t>101</w:t>
            </w:r>
          </w:p>
        </w:tc>
      </w:tr>
      <w:tr w:rsidR="00B84E6F" w:rsidRPr="00F72ADF" w14:paraId="0546EF66" w14:textId="77777777" w:rsidTr="00FC63A3">
        <w:trPr>
          <w:trHeight w:val="245"/>
        </w:trPr>
        <w:tc>
          <w:tcPr>
            <w:tcW w:w="6930" w:type="dxa"/>
            <w:vAlign w:val="bottom"/>
          </w:tcPr>
          <w:p w14:paraId="0093EBF0" w14:textId="5A0B9EFF" w:rsidR="00B84E6F" w:rsidRPr="00F72ADF" w:rsidRDefault="00B84E6F" w:rsidP="00B84E6F">
            <w:pPr>
              <w:spacing w:line="240" w:lineRule="atLeast"/>
              <w:rPr>
                <w:rFonts w:ascii="Times New Roman" w:hAnsi="Times New Roman" w:cs="Times New Roman"/>
              </w:rPr>
            </w:pPr>
            <w:r w:rsidRPr="00F72ADF">
              <w:rPr>
                <w:rFonts w:ascii="Times New Roman" w:hAnsi="Times New Roman" w:cs="Times New Roman"/>
              </w:rPr>
              <w:t>Current service cost</w:t>
            </w:r>
          </w:p>
        </w:tc>
        <w:tc>
          <w:tcPr>
            <w:tcW w:w="1260" w:type="dxa"/>
            <w:tcBorders>
              <w:left w:val="nil"/>
              <w:right w:val="nil"/>
            </w:tcBorders>
            <w:shd w:val="clear" w:color="auto" w:fill="auto"/>
            <w:vAlign w:val="bottom"/>
          </w:tcPr>
          <w:p w14:paraId="05FD02E9" w14:textId="488F2C18"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70" w:type="dxa"/>
            <w:tcBorders>
              <w:left w:val="nil"/>
              <w:right w:val="nil"/>
            </w:tcBorders>
            <w:shd w:val="clear" w:color="auto" w:fill="auto"/>
            <w:vAlign w:val="bottom"/>
          </w:tcPr>
          <w:p w14:paraId="5665483C"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910A5B" w14:textId="3D323E14" w:rsidR="00B84E6F" w:rsidRPr="00F72ADF" w:rsidRDefault="00B84E6F" w:rsidP="00B84E6F">
            <w:pPr>
              <w:spacing w:line="240" w:lineRule="atLeast"/>
              <w:ind w:right="158"/>
              <w:jc w:val="right"/>
              <w:rPr>
                <w:rFonts w:ascii="Times New Roman" w:hAnsi="Times New Roman" w:cs="Times New Roman"/>
              </w:rPr>
            </w:pPr>
            <w:r w:rsidRPr="00F72ADF">
              <w:rPr>
                <w:rFonts w:ascii="Times New Roman" w:hAnsi="Times New Roman" w:cs="Times New Roman"/>
              </w:rPr>
              <w:t>6</w:t>
            </w:r>
          </w:p>
        </w:tc>
      </w:tr>
      <w:tr w:rsidR="00B84E6F" w:rsidRPr="00F72ADF" w14:paraId="61106BEE" w14:textId="77777777" w:rsidTr="00FC63A3">
        <w:trPr>
          <w:trHeight w:val="245"/>
        </w:trPr>
        <w:tc>
          <w:tcPr>
            <w:tcW w:w="6930" w:type="dxa"/>
          </w:tcPr>
          <w:p w14:paraId="4E98622B" w14:textId="18322B8E" w:rsidR="00B84E6F" w:rsidRPr="00F72ADF" w:rsidRDefault="00B84E6F" w:rsidP="00B84E6F">
            <w:pPr>
              <w:spacing w:line="240" w:lineRule="atLeast"/>
              <w:ind w:right="-126"/>
              <w:rPr>
                <w:rFonts w:ascii="Times New Roman" w:hAnsi="Times New Roman" w:cs="Times New Roman"/>
              </w:rPr>
            </w:pPr>
            <w:r w:rsidRPr="00F72ADF">
              <w:rPr>
                <w:rFonts w:ascii="Times New Roman" w:hAnsi="Times New Roman" w:cs="Times New Roman"/>
              </w:rPr>
              <w:t>Interest cost</w:t>
            </w:r>
          </w:p>
        </w:tc>
        <w:tc>
          <w:tcPr>
            <w:tcW w:w="1260" w:type="dxa"/>
            <w:tcBorders>
              <w:left w:val="nil"/>
              <w:right w:val="nil"/>
            </w:tcBorders>
            <w:shd w:val="clear" w:color="auto" w:fill="auto"/>
            <w:vAlign w:val="bottom"/>
          </w:tcPr>
          <w:p w14:paraId="09FCFD62" w14:textId="379B7CF2"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w:t>
            </w:r>
          </w:p>
        </w:tc>
        <w:tc>
          <w:tcPr>
            <w:tcW w:w="270" w:type="dxa"/>
            <w:tcBorders>
              <w:left w:val="nil"/>
              <w:right w:val="nil"/>
            </w:tcBorders>
            <w:shd w:val="clear" w:color="auto" w:fill="auto"/>
            <w:vAlign w:val="bottom"/>
          </w:tcPr>
          <w:p w14:paraId="49915FB5"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118B0D" w14:textId="2F9AA7FC" w:rsidR="00B84E6F" w:rsidRPr="00F72ADF" w:rsidRDefault="00B84E6F" w:rsidP="00B84E6F">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B84E6F" w:rsidRPr="00F72ADF" w14:paraId="68FBA04A" w14:textId="77777777" w:rsidTr="00FC63A3">
        <w:trPr>
          <w:trHeight w:val="245"/>
        </w:trPr>
        <w:tc>
          <w:tcPr>
            <w:tcW w:w="6930" w:type="dxa"/>
            <w:vAlign w:val="bottom"/>
          </w:tcPr>
          <w:p w14:paraId="09092F54" w14:textId="7462D01A" w:rsidR="00B84E6F" w:rsidRPr="00F72ADF" w:rsidRDefault="00B84E6F" w:rsidP="00B84E6F">
            <w:pPr>
              <w:spacing w:line="240" w:lineRule="atLeast"/>
              <w:rPr>
                <w:rFonts w:ascii="Times New Roman" w:hAnsi="Times New Roman" w:cs="Times New Roman"/>
              </w:rPr>
            </w:pPr>
            <w:r w:rsidRPr="00F72ADF">
              <w:rPr>
                <w:rFonts w:ascii="Times New Roman" w:hAnsi="Times New Roman" w:cs="Times New Roman"/>
              </w:rPr>
              <w:t>Employee retirement benefit paid</w:t>
            </w:r>
          </w:p>
        </w:tc>
        <w:tc>
          <w:tcPr>
            <w:tcW w:w="1260" w:type="dxa"/>
            <w:tcBorders>
              <w:left w:val="nil"/>
              <w:right w:val="nil"/>
            </w:tcBorders>
            <w:shd w:val="clear" w:color="auto" w:fill="auto"/>
            <w:vAlign w:val="bottom"/>
          </w:tcPr>
          <w:p w14:paraId="0644FAE5" w14:textId="09B6A14B" w:rsidR="00B84E6F" w:rsidRPr="00F72ADF" w:rsidRDefault="00B84E6F" w:rsidP="00B84E6F">
            <w:pPr>
              <w:spacing w:line="240" w:lineRule="atLeast"/>
              <w:ind w:right="90"/>
              <w:jc w:val="right"/>
              <w:rPr>
                <w:rFonts w:ascii="Times New Roman" w:hAnsi="Times New Roman" w:cs="Times New Roman"/>
              </w:rPr>
            </w:pPr>
            <w:r w:rsidRPr="00F72ADF">
              <w:rPr>
                <w:rFonts w:ascii="Times New Roman" w:hAnsi="Times New Roman" w:cs="Times New Roman"/>
              </w:rPr>
              <w:t>(5)</w:t>
            </w:r>
          </w:p>
        </w:tc>
        <w:tc>
          <w:tcPr>
            <w:tcW w:w="270" w:type="dxa"/>
            <w:tcBorders>
              <w:left w:val="nil"/>
              <w:right w:val="nil"/>
            </w:tcBorders>
            <w:shd w:val="clear" w:color="auto" w:fill="auto"/>
            <w:vAlign w:val="bottom"/>
          </w:tcPr>
          <w:p w14:paraId="1F59D3D2"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1FF4B5" w14:textId="2207035F" w:rsidR="00B84E6F" w:rsidRPr="00F72ADF" w:rsidRDefault="00B84E6F" w:rsidP="00B84E6F">
            <w:pPr>
              <w:spacing w:line="240" w:lineRule="atLeast"/>
              <w:ind w:right="90"/>
              <w:jc w:val="right"/>
              <w:rPr>
                <w:rFonts w:ascii="Times New Roman" w:hAnsi="Times New Roman" w:cs="Times New Roman"/>
              </w:rPr>
            </w:pPr>
            <w:r w:rsidRPr="00F72ADF">
              <w:rPr>
                <w:rFonts w:ascii="Times New Roman" w:hAnsi="Times New Roman" w:cs="Times New Roman"/>
              </w:rPr>
              <w:t>(6)</w:t>
            </w:r>
          </w:p>
        </w:tc>
      </w:tr>
      <w:tr w:rsidR="00B84E6F" w:rsidRPr="00F72ADF" w14:paraId="0B3A2FE8" w14:textId="77777777" w:rsidTr="00FC63A3">
        <w:trPr>
          <w:trHeight w:val="245"/>
        </w:trPr>
        <w:tc>
          <w:tcPr>
            <w:tcW w:w="6930" w:type="dxa"/>
          </w:tcPr>
          <w:p w14:paraId="5DD1726D" w14:textId="168F4BFE" w:rsidR="00B84E6F" w:rsidRPr="00F72ADF" w:rsidRDefault="00B84E6F" w:rsidP="00B84E6F">
            <w:pPr>
              <w:pStyle w:val="BodyText"/>
              <w:tabs>
                <w:tab w:val="left" w:pos="12780"/>
              </w:tabs>
              <w:spacing w:after="0" w:line="240" w:lineRule="atLeast"/>
              <w:ind w:right="-43"/>
              <w:jc w:val="both"/>
              <w:rPr>
                <w:rFonts w:ascii="Times New Roman" w:hAnsi="Times New Roman" w:cs="Times New Roman"/>
                <w:cs/>
                <w:lang w:val="en-US"/>
              </w:rPr>
            </w:pPr>
            <w:r w:rsidRPr="00F72ADF">
              <w:rPr>
                <w:rFonts w:ascii="Times New Roman" w:hAnsi="Times New Roman" w:cs="Times New Roman"/>
                <w:b/>
                <w:bCs/>
              </w:rPr>
              <w:t>Non-current provision for employee retirement benefit as at December 31</w:t>
            </w:r>
          </w:p>
        </w:tc>
        <w:tc>
          <w:tcPr>
            <w:tcW w:w="1260" w:type="dxa"/>
            <w:tcBorders>
              <w:top w:val="single" w:sz="4" w:space="0" w:color="auto"/>
              <w:left w:val="nil"/>
              <w:bottom w:val="double" w:sz="4" w:space="0" w:color="auto"/>
              <w:right w:val="nil"/>
            </w:tcBorders>
            <w:shd w:val="clear" w:color="auto" w:fill="auto"/>
            <w:vAlign w:val="bottom"/>
          </w:tcPr>
          <w:p w14:paraId="5FAF2540" w14:textId="17B021DE"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106</w:t>
            </w:r>
          </w:p>
        </w:tc>
        <w:tc>
          <w:tcPr>
            <w:tcW w:w="270" w:type="dxa"/>
            <w:tcBorders>
              <w:left w:val="nil"/>
              <w:right w:val="nil"/>
            </w:tcBorders>
            <w:shd w:val="clear" w:color="auto" w:fill="auto"/>
            <w:vAlign w:val="bottom"/>
          </w:tcPr>
          <w:p w14:paraId="5D3501A2"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58C8795" w14:textId="44183915" w:rsidR="00B84E6F" w:rsidRPr="00F72ADF" w:rsidRDefault="00B84E6F" w:rsidP="00B84E6F">
            <w:pPr>
              <w:spacing w:line="240" w:lineRule="atLeast"/>
              <w:ind w:right="158"/>
              <w:jc w:val="right"/>
              <w:rPr>
                <w:rFonts w:ascii="Times New Roman" w:hAnsi="Times New Roman" w:cs="Times New Roman"/>
              </w:rPr>
            </w:pPr>
            <w:r w:rsidRPr="00F72ADF">
              <w:rPr>
                <w:rFonts w:ascii="Times New Roman" w:hAnsi="Times New Roman" w:cs="Times New Roman"/>
              </w:rPr>
              <w:t>103</w:t>
            </w:r>
          </w:p>
        </w:tc>
      </w:tr>
    </w:tbl>
    <w:p w14:paraId="265CD69B" w14:textId="52A1AFC2" w:rsidR="001A5390" w:rsidRPr="00F72ADF" w:rsidRDefault="001A5390" w:rsidP="00C37E64">
      <w:pPr>
        <w:tabs>
          <w:tab w:val="left" w:pos="540"/>
        </w:tabs>
        <w:spacing w:line="240" w:lineRule="atLeast"/>
        <w:jc w:val="thaiDistribute"/>
        <w:rPr>
          <w:rFonts w:ascii="Times New Roman" w:hAnsi="Times New Roman" w:cs="Times New Roman"/>
          <w:b/>
          <w:bCs/>
        </w:rPr>
      </w:pPr>
    </w:p>
    <w:p w14:paraId="0D473A98" w14:textId="707CD1D4" w:rsidR="00016935" w:rsidRPr="00F72ADF" w:rsidRDefault="00016935" w:rsidP="00016935">
      <w:pPr>
        <w:spacing w:line="240" w:lineRule="atLeast"/>
        <w:ind w:right="47"/>
        <w:jc w:val="both"/>
        <w:rPr>
          <w:rFonts w:ascii="Times New Roman" w:hAnsi="Times New Roman" w:cs="Times New Roman"/>
        </w:rPr>
      </w:pPr>
      <w:r w:rsidRPr="00F72ADF">
        <w:rPr>
          <w:rFonts w:ascii="Times New Roman" w:hAnsi="Times New Roman" w:cs="Times New Roman"/>
          <w:spacing w:val="-2"/>
        </w:rPr>
        <w:t xml:space="preserve">Expenses recognized in the statements of comprehensive income for each of the </w:t>
      </w:r>
      <w:r w:rsidR="00E57F09" w:rsidRPr="00F72ADF">
        <w:rPr>
          <w:rFonts w:ascii="Times New Roman" w:hAnsi="Times New Roman" w:cs="Times New Roman"/>
          <w:spacing w:val="-2"/>
        </w:rPr>
        <w:t>year</w:t>
      </w:r>
      <w:r w:rsidRPr="00F72ADF">
        <w:rPr>
          <w:rFonts w:ascii="Times New Roman" w:hAnsi="Times New Roman" w:cs="Times New Roman"/>
          <w:spacing w:val="-2"/>
        </w:rPr>
        <w:t xml:space="preserve">s ended </w:t>
      </w:r>
      <w:r w:rsidR="00E57F09" w:rsidRPr="00F72ADF">
        <w:rPr>
          <w:rFonts w:ascii="Times New Roman" w:hAnsi="Times New Roman" w:cs="Times New Roman"/>
          <w:spacing w:val="-2"/>
        </w:rPr>
        <w:t>December 31</w:t>
      </w:r>
      <w:r w:rsidRPr="00F72ADF">
        <w:rPr>
          <w:rFonts w:ascii="Times New Roman" w:hAnsi="Times New Roman" w:cs="Times New Roman"/>
          <w:spacing w:val="-2"/>
        </w:rPr>
        <w:t xml:space="preserve">, </w:t>
      </w:r>
      <w:r w:rsidR="000032FB" w:rsidRPr="00F72ADF">
        <w:rPr>
          <w:rFonts w:ascii="Times New Roman" w:hAnsi="Times New Roman" w:cs="Times New Roman"/>
          <w:spacing w:val="-2"/>
        </w:rPr>
        <w:t>202</w:t>
      </w:r>
      <w:r w:rsidR="00DC4E6F" w:rsidRPr="00F72ADF">
        <w:rPr>
          <w:rFonts w:ascii="Times New Roman" w:hAnsi="Times New Roman" w:cs="Times New Roman"/>
          <w:spacing w:val="-2"/>
        </w:rPr>
        <w:t>2</w:t>
      </w:r>
      <w:r w:rsidRPr="00F72ADF">
        <w:rPr>
          <w:rFonts w:ascii="Times New Roman" w:hAnsi="Times New Roman" w:cs="Times New Roman"/>
          <w:spacing w:val="-2"/>
        </w:rPr>
        <w:t xml:space="preserve"> and </w:t>
      </w:r>
      <w:r w:rsidR="00604357" w:rsidRPr="00F72ADF">
        <w:rPr>
          <w:rFonts w:ascii="Times New Roman" w:hAnsi="Times New Roman" w:cs="Times New Roman"/>
          <w:spacing w:val="-2"/>
        </w:rPr>
        <w:t>202</w:t>
      </w:r>
      <w:r w:rsidR="00DC4E6F" w:rsidRPr="00F72ADF">
        <w:rPr>
          <w:rFonts w:ascii="Times New Roman" w:hAnsi="Times New Roman" w:cs="Times New Roman"/>
          <w:spacing w:val="-2"/>
        </w:rPr>
        <w:t>1</w:t>
      </w:r>
      <w:r w:rsidRPr="00F72ADF">
        <w:rPr>
          <w:rFonts w:ascii="Times New Roman" w:hAnsi="Times New Roman" w:cs="Times New Roman"/>
          <w:spacing w:val="-2"/>
        </w:rPr>
        <w:t xml:space="preserve"> were</w:t>
      </w:r>
      <w:r w:rsidRPr="00F72ADF">
        <w:rPr>
          <w:rFonts w:ascii="Times New Roman" w:hAnsi="Times New Roman" w:cs="Times New Roman"/>
        </w:rPr>
        <w:t xml:space="preserve"> as follows:</w:t>
      </w:r>
    </w:p>
    <w:p w14:paraId="009F8BF3" w14:textId="77777777" w:rsidR="00016935" w:rsidRPr="00F72ADF" w:rsidRDefault="00016935" w:rsidP="00016935">
      <w:pPr>
        <w:spacing w:line="240" w:lineRule="atLeast"/>
        <w:ind w:right="47"/>
        <w:jc w:val="both"/>
        <w:rPr>
          <w:rFonts w:ascii="Times New Roman" w:hAnsi="Times New Roman" w:cs="Times New Roman"/>
          <w:spacing w:val="-2"/>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F72ADF" w14:paraId="7D4D77DA" w14:textId="77777777" w:rsidTr="00FC63A3">
        <w:trPr>
          <w:trHeight w:val="20"/>
        </w:trPr>
        <w:tc>
          <w:tcPr>
            <w:tcW w:w="6930" w:type="dxa"/>
            <w:vAlign w:val="center"/>
          </w:tcPr>
          <w:p w14:paraId="62132F17"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2E2389C2" w14:textId="77777777" w:rsidR="00FC63A3" w:rsidRPr="00F72ADF" w:rsidRDefault="00FC63A3"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22785479" w14:textId="246892BF" w:rsidR="00FC63A3" w:rsidRPr="00F72ADF" w:rsidRDefault="00FC63A3"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FC63A3" w:rsidRPr="00F72ADF" w14:paraId="5E9EB2CB" w14:textId="77777777" w:rsidTr="00FC63A3">
        <w:trPr>
          <w:trHeight w:val="20"/>
        </w:trPr>
        <w:tc>
          <w:tcPr>
            <w:tcW w:w="6930" w:type="dxa"/>
            <w:vAlign w:val="center"/>
          </w:tcPr>
          <w:p w14:paraId="1FFBD47E"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FC63A3" w:rsidRPr="00F72ADF" w:rsidRDefault="00FC63A3"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310DA1A7" w14:textId="77777777" w:rsidTr="00FC63A3">
        <w:trPr>
          <w:trHeight w:val="245"/>
        </w:trPr>
        <w:tc>
          <w:tcPr>
            <w:tcW w:w="6930" w:type="dxa"/>
          </w:tcPr>
          <w:p w14:paraId="4FFF9B71"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40071C36"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B2DB0E2"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781413EA"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40F3C501" w14:textId="77777777" w:rsidTr="00FC63A3">
        <w:trPr>
          <w:trHeight w:val="245"/>
        </w:trPr>
        <w:tc>
          <w:tcPr>
            <w:tcW w:w="6930" w:type="dxa"/>
          </w:tcPr>
          <w:p w14:paraId="72FF6213" w14:textId="4CF3C867" w:rsidR="000151FD" w:rsidRPr="00F72ADF" w:rsidRDefault="000151FD" w:rsidP="000151FD">
            <w:pPr>
              <w:spacing w:line="240" w:lineRule="atLeast"/>
              <w:jc w:val="both"/>
              <w:rPr>
                <w:rFonts w:ascii="Times New Roman" w:hAnsi="Times New Roman" w:cs="Times New Roman"/>
              </w:rPr>
            </w:pPr>
            <w:r w:rsidRPr="00F72ADF">
              <w:rPr>
                <w:rFonts w:ascii="Times New Roman" w:hAnsi="Times New Roman" w:cs="Times New Roman"/>
              </w:rPr>
              <w:t>In profit or loss for the year :</w:t>
            </w:r>
          </w:p>
        </w:tc>
        <w:tc>
          <w:tcPr>
            <w:tcW w:w="1260" w:type="dxa"/>
            <w:tcBorders>
              <w:top w:val="single" w:sz="4" w:space="0" w:color="auto"/>
              <w:left w:val="nil"/>
              <w:right w:val="nil"/>
            </w:tcBorders>
            <w:shd w:val="clear" w:color="auto" w:fill="auto"/>
            <w:vAlign w:val="bottom"/>
          </w:tcPr>
          <w:p w14:paraId="30773FDA" w14:textId="77777777" w:rsidR="000151FD" w:rsidRPr="00F72ADF" w:rsidRDefault="000151FD" w:rsidP="000151FD">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9D96ABB" w14:textId="77777777" w:rsidR="000151FD" w:rsidRPr="00F72ADF" w:rsidRDefault="000151FD" w:rsidP="000151FD">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E06E49" w14:textId="77777777" w:rsidR="000151FD" w:rsidRPr="00F72ADF" w:rsidRDefault="000151FD" w:rsidP="000151FD">
            <w:pPr>
              <w:spacing w:line="240" w:lineRule="atLeast"/>
              <w:ind w:right="158"/>
              <w:jc w:val="center"/>
              <w:rPr>
                <w:rFonts w:ascii="Times New Roman" w:hAnsi="Times New Roman" w:cs="Times New Roman"/>
              </w:rPr>
            </w:pPr>
          </w:p>
        </w:tc>
      </w:tr>
      <w:tr w:rsidR="00B84E6F" w:rsidRPr="00F72ADF" w14:paraId="53896726" w14:textId="77777777" w:rsidTr="00FC63A3">
        <w:trPr>
          <w:trHeight w:val="245"/>
        </w:trPr>
        <w:tc>
          <w:tcPr>
            <w:tcW w:w="6930" w:type="dxa"/>
          </w:tcPr>
          <w:p w14:paraId="62D99313" w14:textId="6BD14634" w:rsidR="00B84E6F" w:rsidRPr="00F72ADF" w:rsidRDefault="00B84E6F" w:rsidP="00B84E6F">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rPr>
              <w:t>-  Current service cost</w:t>
            </w:r>
          </w:p>
        </w:tc>
        <w:tc>
          <w:tcPr>
            <w:tcW w:w="1260" w:type="dxa"/>
            <w:tcBorders>
              <w:left w:val="nil"/>
              <w:right w:val="nil"/>
            </w:tcBorders>
            <w:shd w:val="clear" w:color="auto" w:fill="auto"/>
            <w:vAlign w:val="bottom"/>
          </w:tcPr>
          <w:p w14:paraId="1EBE1ACF" w14:textId="5A3ABC38"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70" w:type="dxa"/>
            <w:tcBorders>
              <w:left w:val="nil"/>
              <w:right w:val="nil"/>
            </w:tcBorders>
            <w:shd w:val="clear" w:color="auto" w:fill="auto"/>
            <w:vAlign w:val="bottom"/>
          </w:tcPr>
          <w:p w14:paraId="7E173A2F"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C2005BF" w14:textId="24384E61" w:rsidR="00B84E6F" w:rsidRPr="00F72ADF" w:rsidRDefault="00B84E6F" w:rsidP="00B84E6F">
            <w:pPr>
              <w:spacing w:line="240" w:lineRule="atLeast"/>
              <w:ind w:right="158"/>
              <w:jc w:val="right"/>
              <w:rPr>
                <w:rFonts w:ascii="Times New Roman" w:hAnsi="Times New Roman" w:cs="Times New Roman"/>
                <w:cs/>
              </w:rPr>
            </w:pPr>
            <w:r w:rsidRPr="00F72ADF">
              <w:rPr>
                <w:rFonts w:ascii="Times New Roman" w:hAnsi="Times New Roman" w:cs="Times New Roman"/>
              </w:rPr>
              <w:t>6</w:t>
            </w:r>
          </w:p>
        </w:tc>
      </w:tr>
      <w:tr w:rsidR="00B84E6F" w:rsidRPr="00F72ADF" w14:paraId="312695A4" w14:textId="77777777" w:rsidTr="00FC63A3">
        <w:trPr>
          <w:trHeight w:val="245"/>
        </w:trPr>
        <w:tc>
          <w:tcPr>
            <w:tcW w:w="6930" w:type="dxa"/>
          </w:tcPr>
          <w:p w14:paraId="2120E4A7" w14:textId="691D26B5" w:rsidR="00B84E6F" w:rsidRPr="00F72ADF" w:rsidRDefault="00B84E6F" w:rsidP="00B84E6F">
            <w:pPr>
              <w:pStyle w:val="BodyText"/>
              <w:tabs>
                <w:tab w:val="left" w:pos="12780"/>
              </w:tabs>
              <w:spacing w:after="0" w:line="240" w:lineRule="atLeast"/>
              <w:ind w:right="-43"/>
              <w:jc w:val="both"/>
              <w:rPr>
                <w:rFonts w:ascii="Times New Roman" w:hAnsi="Times New Roman" w:cs="Times New Roman"/>
              </w:rPr>
            </w:pPr>
            <w:r w:rsidRPr="00F72ADF">
              <w:rPr>
                <w:rFonts w:ascii="Times New Roman" w:hAnsi="Times New Roman" w:cs="Times New Roman"/>
              </w:rPr>
              <w:t>-  Interest cost</w:t>
            </w:r>
          </w:p>
        </w:tc>
        <w:tc>
          <w:tcPr>
            <w:tcW w:w="1260" w:type="dxa"/>
            <w:tcBorders>
              <w:left w:val="nil"/>
              <w:right w:val="nil"/>
            </w:tcBorders>
            <w:shd w:val="clear" w:color="auto" w:fill="auto"/>
            <w:vAlign w:val="bottom"/>
          </w:tcPr>
          <w:p w14:paraId="11BC679A" w14:textId="1A538970"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w:t>
            </w:r>
          </w:p>
        </w:tc>
        <w:tc>
          <w:tcPr>
            <w:tcW w:w="270" w:type="dxa"/>
            <w:tcBorders>
              <w:left w:val="nil"/>
              <w:right w:val="nil"/>
            </w:tcBorders>
            <w:shd w:val="clear" w:color="auto" w:fill="auto"/>
            <w:vAlign w:val="bottom"/>
          </w:tcPr>
          <w:p w14:paraId="03DF32A7"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4A6E186" w14:textId="32A66951" w:rsidR="00B84E6F" w:rsidRPr="00F72ADF" w:rsidRDefault="00B84E6F" w:rsidP="00B84E6F">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B84E6F" w:rsidRPr="00F72ADF" w14:paraId="156EBB14" w14:textId="77777777" w:rsidTr="00FC63A3">
        <w:trPr>
          <w:trHeight w:val="245"/>
        </w:trPr>
        <w:tc>
          <w:tcPr>
            <w:tcW w:w="6930" w:type="dxa"/>
          </w:tcPr>
          <w:p w14:paraId="3E557F61" w14:textId="65FC0555" w:rsidR="00B84E6F" w:rsidRPr="00F72ADF" w:rsidRDefault="00B84E6F" w:rsidP="00B84E6F">
            <w:pPr>
              <w:pStyle w:val="BodyText"/>
              <w:tabs>
                <w:tab w:val="left" w:pos="12780"/>
              </w:tabs>
              <w:spacing w:after="0" w:line="240" w:lineRule="atLeast"/>
              <w:ind w:right="-43"/>
              <w:jc w:val="both"/>
              <w:rPr>
                <w:rFonts w:ascii="Times New Roman" w:hAnsi="Times New Roman" w:cs="Times New Roman"/>
                <w:cs/>
                <w:lang w:val="en-US"/>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vAlign w:val="bottom"/>
          </w:tcPr>
          <w:p w14:paraId="7F4287B1" w14:textId="11CC400B" w:rsidR="00B84E6F" w:rsidRPr="00F72ADF" w:rsidRDefault="00B84E6F" w:rsidP="00B84E6F">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8</w:t>
            </w:r>
          </w:p>
        </w:tc>
        <w:tc>
          <w:tcPr>
            <w:tcW w:w="270" w:type="dxa"/>
            <w:tcBorders>
              <w:left w:val="nil"/>
              <w:right w:val="nil"/>
            </w:tcBorders>
            <w:shd w:val="clear" w:color="auto" w:fill="auto"/>
            <w:vAlign w:val="bottom"/>
          </w:tcPr>
          <w:p w14:paraId="365C98EC" w14:textId="77777777" w:rsidR="00B84E6F" w:rsidRPr="00F72ADF" w:rsidRDefault="00B84E6F" w:rsidP="00B84E6F">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74D2D243" w:rsidR="00B84E6F" w:rsidRPr="00F72ADF" w:rsidRDefault="00B84E6F" w:rsidP="00B84E6F">
            <w:pPr>
              <w:spacing w:line="240" w:lineRule="atLeast"/>
              <w:ind w:right="158"/>
              <w:jc w:val="right"/>
              <w:rPr>
                <w:rFonts w:ascii="Times New Roman" w:hAnsi="Times New Roman" w:cs="Times New Roman"/>
              </w:rPr>
            </w:pPr>
            <w:r w:rsidRPr="00F72ADF">
              <w:rPr>
                <w:rFonts w:ascii="Times New Roman" w:hAnsi="Times New Roman" w:cs="Times New Roman"/>
              </w:rPr>
              <w:t>8</w:t>
            </w:r>
          </w:p>
        </w:tc>
      </w:tr>
    </w:tbl>
    <w:p w14:paraId="540BB2F9" w14:textId="77777777" w:rsidR="00016935" w:rsidRPr="00F72ADF" w:rsidRDefault="00016935" w:rsidP="00016935">
      <w:pPr>
        <w:spacing w:line="240" w:lineRule="atLeast"/>
        <w:ind w:right="47"/>
        <w:jc w:val="both"/>
        <w:rPr>
          <w:rFonts w:ascii="Times New Roman" w:hAnsi="Times New Roman" w:cs="Times New Roman"/>
          <w:spacing w:val="-2"/>
        </w:rPr>
      </w:pPr>
    </w:p>
    <w:p w14:paraId="5FDDE9F3" w14:textId="4201F47F" w:rsidR="00C37E64" w:rsidRPr="00F72ADF" w:rsidRDefault="00C37E64" w:rsidP="00C37E64">
      <w:pPr>
        <w:spacing w:line="240" w:lineRule="atLeast"/>
        <w:jc w:val="both"/>
        <w:rPr>
          <w:rFonts w:ascii="Times New Roman" w:hAnsi="Times New Roman" w:cs="Times New Roman"/>
        </w:rPr>
      </w:pPr>
      <w:r w:rsidRPr="00F72ADF">
        <w:rPr>
          <w:rFonts w:ascii="Times New Roman" w:hAnsi="Times New Roman" w:cs="Times New Roman"/>
        </w:rPr>
        <w:t>Actuarial assumptions:</w:t>
      </w:r>
    </w:p>
    <w:p w14:paraId="3AC37C34" w14:textId="7880AA22" w:rsidR="009D3A41" w:rsidRPr="00F72ADF" w:rsidRDefault="009D3A41" w:rsidP="00C37E64">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F72ADF" w14:paraId="4D513022" w14:textId="77777777" w:rsidTr="006D3AEA">
        <w:tc>
          <w:tcPr>
            <w:tcW w:w="2862" w:type="dxa"/>
          </w:tcPr>
          <w:p w14:paraId="200A6F80" w14:textId="2A152384" w:rsidR="00B91A0D" w:rsidRPr="00F72ADF" w:rsidRDefault="00B91A0D" w:rsidP="00B91A0D">
            <w:pPr>
              <w:spacing w:line="240" w:lineRule="atLeast"/>
              <w:rPr>
                <w:rFonts w:ascii="Times New Roman" w:hAnsi="Times New Roman" w:cs="Times New Roman"/>
              </w:rPr>
            </w:pPr>
            <w:r w:rsidRPr="00F72ADF">
              <w:rPr>
                <w:rFonts w:ascii="Times New Roman" w:hAnsi="Times New Roman" w:cs="Times New Roman"/>
              </w:rPr>
              <w:t>Discount rate</w:t>
            </w:r>
          </w:p>
        </w:tc>
        <w:tc>
          <w:tcPr>
            <w:tcW w:w="3330" w:type="dxa"/>
          </w:tcPr>
          <w:p w14:paraId="4B6456D8" w14:textId="77777777"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1.66% per annum</w:t>
            </w:r>
          </w:p>
        </w:tc>
      </w:tr>
      <w:tr w:rsidR="00B91A0D" w:rsidRPr="00F72ADF" w14:paraId="348F7D29" w14:textId="77777777" w:rsidTr="00DB6CEF">
        <w:tc>
          <w:tcPr>
            <w:tcW w:w="2862" w:type="dxa"/>
          </w:tcPr>
          <w:p w14:paraId="739C7AD4" w14:textId="77777777" w:rsidR="00B91A0D" w:rsidRPr="00F72ADF" w:rsidRDefault="00B91A0D" w:rsidP="00B91A0D">
            <w:pPr>
              <w:spacing w:line="240" w:lineRule="atLeast"/>
              <w:rPr>
                <w:rFonts w:ascii="Times New Roman" w:hAnsi="Times New Roman" w:cs="Times New Roman"/>
              </w:rPr>
            </w:pPr>
            <w:r w:rsidRPr="00F72ADF">
              <w:rPr>
                <w:rFonts w:ascii="Times New Roman" w:hAnsi="Times New Roman" w:cs="Times New Roman"/>
              </w:rPr>
              <w:t>Future salary increase</w:t>
            </w:r>
          </w:p>
        </w:tc>
        <w:tc>
          <w:tcPr>
            <w:tcW w:w="3330" w:type="dxa"/>
          </w:tcPr>
          <w:p w14:paraId="552100E3" w14:textId="289DD830"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4% per annum</w:t>
            </w:r>
          </w:p>
        </w:tc>
      </w:tr>
      <w:tr w:rsidR="00B91A0D" w:rsidRPr="00F72ADF" w14:paraId="1B1C35B5" w14:textId="77777777" w:rsidTr="00DB6CEF">
        <w:tc>
          <w:tcPr>
            <w:tcW w:w="2862" w:type="dxa"/>
          </w:tcPr>
          <w:p w14:paraId="7FC167A8" w14:textId="77777777" w:rsidR="00B91A0D" w:rsidRPr="00F72ADF" w:rsidRDefault="00B91A0D" w:rsidP="00B91A0D">
            <w:pPr>
              <w:pStyle w:val="NormalIndent"/>
              <w:ind w:left="0"/>
              <w:rPr>
                <w:rFonts w:ascii="Times New Roman" w:hAnsi="Times New Roman" w:cs="Times New Roman"/>
              </w:rPr>
            </w:pPr>
            <w:r w:rsidRPr="00F72ADF">
              <w:rPr>
                <w:rFonts w:ascii="Times New Roman" w:hAnsi="Times New Roman" w:cs="Times New Roman"/>
              </w:rPr>
              <w:t>Employee turnover</w:t>
            </w:r>
          </w:p>
        </w:tc>
        <w:tc>
          <w:tcPr>
            <w:tcW w:w="3330" w:type="dxa"/>
          </w:tcPr>
          <w:p w14:paraId="39B28919" w14:textId="4A7B775D"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F72ADF" w:rsidRDefault="00B91A0D" w:rsidP="00B91A0D">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4.30% - 17.19% per annum</w:t>
            </w:r>
          </w:p>
        </w:tc>
      </w:tr>
      <w:tr w:rsidR="00B91A0D" w:rsidRPr="00F72ADF" w14:paraId="2C9C618E" w14:textId="77777777" w:rsidTr="00DB6CEF">
        <w:tc>
          <w:tcPr>
            <w:tcW w:w="2862" w:type="dxa"/>
          </w:tcPr>
          <w:p w14:paraId="453AB79C" w14:textId="77777777" w:rsidR="00B91A0D" w:rsidRPr="00F72ADF" w:rsidRDefault="00B91A0D" w:rsidP="00B91A0D">
            <w:pPr>
              <w:pStyle w:val="NormalIndent"/>
              <w:ind w:left="0"/>
              <w:rPr>
                <w:rFonts w:ascii="Times New Roman" w:hAnsi="Times New Roman" w:cs="Times New Roman"/>
              </w:rPr>
            </w:pPr>
            <w:r w:rsidRPr="00F72ADF">
              <w:rPr>
                <w:rFonts w:ascii="Times New Roman" w:hAnsi="Times New Roman" w:cs="Times New Roman"/>
              </w:rPr>
              <w:t>Mortality rate</w:t>
            </w:r>
          </w:p>
        </w:tc>
        <w:tc>
          <w:tcPr>
            <w:tcW w:w="3330" w:type="dxa"/>
          </w:tcPr>
          <w:p w14:paraId="78A2AA91" w14:textId="7D9F0106" w:rsidR="00B91A0D" w:rsidRPr="00F72ADF" w:rsidRDefault="00B91A0D" w:rsidP="00B91A0D">
            <w:pPr>
              <w:pStyle w:val="NormalIndent"/>
              <w:ind w:left="54" w:right="-90"/>
              <w:rPr>
                <w:rFonts w:ascii="Times New Roman" w:hAnsi="Times New Roman" w:cs="Times New Roman"/>
              </w:rPr>
            </w:pPr>
          </w:p>
        </w:tc>
        <w:tc>
          <w:tcPr>
            <w:tcW w:w="270" w:type="dxa"/>
          </w:tcPr>
          <w:p w14:paraId="13768725" w14:textId="77777777" w:rsidR="00B91A0D" w:rsidRPr="00F72ADF" w:rsidRDefault="00B91A0D" w:rsidP="00B91A0D">
            <w:pPr>
              <w:pStyle w:val="NormalIndent"/>
              <w:ind w:left="0"/>
              <w:rPr>
                <w:rFonts w:ascii="Times New Roman" w:hAnsi="Times New Roman" w:cs="Times New Roman"/>
              </w:rPr>
            </w:pPr>
          </w:p>
        </w:tc>
        <w:tc>
          <w:tcPr>
            <w:tcW w:w="3240" w:type="dxa"/>
          </w:tcPr>
          <w:p w14:paraId="452B63B1" w14:textId="0771A30C" w:rsidR="00B91A0D" w:rsidRPr="00F72ADF" w:rsidRDefault="00B91A0D" w:rsidP="00B91A0D">
            <w:pPr>
              <w:pStyle w:val="NormalIndent"/>
              <w:ind w:left="54" w:right="-90"/>
              <w:rPr>
                <w:rFonts w:ascii="Times New Roman" w:hAnsi="Times New Roman" w:cs="Times New Roman"/>
              </w:rPr>
            </w:pPr>
            <w:r w:rsidRPr="00F72ADF">
              <w:rPr>
                <w:rFonts w:ascii="Times New Roman" w:hAnsi="Times New Roman" w:cs="Times New Roman"/>
              </w:rPr>
              <w:t>100% of Thai Mortality Table Year 2017</w:t>
            </w:r>
          </w:p>
        </w:tc>
      </w:tr>
    </w:tbl>
    <w:p w14:paraId="1EC958ED" w14:textId="03875393" w:rsidR="00B86036" w:rsidRPr="00F72ADF" w:rsidRDefault="00B86036">
      <w:pPr>
        <w:rPr>
          <w:rFonts w:ascii="Times New Roman" w:hAnsi="Times New Roman" w:cs="Times New Roman"/>
          <w:b/>
          <w:bCs/>
          <w:i/>
          <w:iCs/>
        </w:rPr>
      </w:pPr>
    </w:p>
    <w:p w14:paraId="5B4EF656" w14:textId="77777777" w:rsidR="002452EE" w:rsidRPr="00F72ADF" w:rsidRDefault="002452EE">
      <w:pPr>
        <w:rPr>
          <w:rFonts w:ascii="Times New Roman" w:hAnsi="Times New Roman" w:cs="Times New Roman"/>
          <w:b/>
          <w:bCs/>
          <w:i/>
          <w:iCs/>
        </w:rPr>
      </w:pPr>
      <w:r w:rsidRPr="00F72ADF">
        <w:rPr>
          <w:rFonts w:ascii="Times New Roman" w:hAnsi="Times New Roman" w:cs="Times New Roman"/>
          <w:b/>
          <w:bCs/>
          <w:i/>
          <w:iCs/>
        </w:rPr>
        <w:br w:type="page"/>
      </w:r>
    </w:p>
    <w:p w14:paraId="190801B7" w14:textId="2B078A3C" w:rsidR="002C57FE" w:rsidRPr="00F72ADF" w:rsidRDefault="002C57FE" w:rsidP="002C57FE">
      <w:pPr>
        <w:spacing w:line="240" w:lineRule="atLeast"/>
        <w:jc w:val="both"/>
        <w:rPr>
          <w:rFonts w:ascii="Times New Roman" w:hAnsi="Times New Roman" w:cs="Times New Roman"/>
          <w:b/>
          <w:bCs/>
          <w:i/>
          <w:iCs/>
        </w:rPr>
      </w:pPr>
      <w:r w:rsidRPr="00F72ADF">
        <w:rPr>
          <w:rFonts w:ascii="Times New Roman" w:hAnsi="Times New Roman" w:cs="Times New Roman"/>
          <w:b/>
          <w:bCs/>
          <w:i/>
          <w:iCs/>
        </w:rPr>
        <w:lastRenderedPageBreak/>
        <w:t>Sensitivity analysis</w:t>
      </w:r>
    </w:p>
    <w:p w14:paraId="63367AB5" w14:textId="77777777" w:rsidR="002C57FE" w:rsidRPr="00F72ADF" w:rsidRDefault="002C57FE" w:rsidP="002C57FE">
      <w:pPr>
        <w:jc w:val="both"/>
        <w:rPr>
          <w:rFonts w:ascii="Times New Roman" w:hAnsi="Times New Roman" w:cs="Times New Roman"/>
        </w:rPr>
      </w:pPr>
    </w:p>
    <w:p w14:paraId="3C0E588E"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Reasonably possible changes at the reporting date to one of the relevant actuarial assumptions, holding other assumptions constant, would have affected the non-current provision for defined benefit plans by the amounts shown below.</w:t>
      </w:r>
    </w:p>
    <w:p w14:paraId="0D682185" w14:textId="77777777" w:rsidR="002C57FE" w:rsidRPr="00F72ADF" w:rsidRDefault="002C57FE" w:rsidP="002C57FE">
      <w:pPr>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030"/>
        <w:gridCol w:w="1710"/>
        <w:gridCol w:w="270"/>
        <w:gridCol w:w="1710"/>
      </w:tblGrid>
      <w:tr w:rsidR="006D3AEA" w:rsidRPr="00F72ADF" w14:paraId="47995E2E" w14:textId="77777777" w:rsidTr="009C7F73">
        <w:trPr>
          <w:trHeight w:val="20"/>
        </w:trPr>
        <w:tc>
          <w:tcPr>
            <w:tcW w:w="6030" w:type="dxa"/>
            <w:vAlign w:val="center"/>
          </w:tcPr>
          <w:p w14:paraId="1C78BC30" w14:textId="77777777" w:rsidR="006D3AEA" w:rsidRPr="00F72ADF" w:rsidRDefault="006D3AEA" w:rsidP="006D3AEA">
            <w:pPr>
              <w:spacing w:line="240" w:lineRule="atLeast"/>
              <w:rPr>
                <w:rFonts w:ascii="Times New Roman" w:hAnsi="Times New Roman" w:cs="Times New Roman"/>
                <w:cs/>
              </w:rPr>
            </w:pPr>
          </w:p>
        </w:tc>
        <w:tc>
          <w:tcPr>
            <w:tcW w:w="3690" w:type="dxa"/>
            <w:gridSpan w:val="3"/>
            <w:tcBorders>
              <w:left w:val="nil"/>
              <w:right w:val="nil"/>
            </w:tcBorders>
          </w:tcPr>
          <w:p w14:paraId="3AFAEE6B" w14:textId="148A9500" w:rsidR="006D3AEA" w:rsidRPr="00F72ADF" w:rsidRDefault="006D3AEA" w:rsidP="006D3AEA">
            <w:pPr>
              <w:spacing w:line="240" w:lineRule="atLeast"/>
              <w:jc w:val="center"/>
              <w:rPr>
                <w:rFonts w:ascii="Times New Roman" w:hAnsi="Times New Roman" w:cs="Times New Roman"/>
              </w:rPr>
            </w:pPr>
            <w:r w:rsidRPr="00F72ADF">
              <w:rPr>
                <w:rFonts w:ascii="Times New Roman" w:hAnsi="Times New Roman" w:cs="Times New Roman"/>
              </w:rPr>
              <w:t xml:space="preserve">Impact to increase (decrease) / </w:t>
            </w:r>
            <w:r w:rsidR="009C7F73" w:rsidRPr="00F72ADF">
              <w:rPr>
                <w:rFonts w:ascii="Times New Roman" w:hAnsi="Times New Roman" w:cs="Times New Roman"/>
              </w:rPr>
              <w:t>(in Million Baht)</w:t>
            </w:r>
          </w:p>
        </w:tc>
      </w:tr>
      <w:tr w:rsidR="006D3AEA" w:rsidRPr="00F72ADF" w14:paraId="679FC72F" w14:textId="77777777" w:rsidTr="009C7F73">
        <w:trPr>
          <w:trHeight w:val="20"/>
        </w:trPr>
        <w:tc>
          <w:tcPr>
            <w:tcW w:w="6030" w:type="dxa"/>
            <w:vAlign w:val="center"/>
          </w:tcPr>
          <w:p w14:paraId="61BEE659" w14:textId="77777777" w:rsidR="006D3AEA" w:rsidRPr="00F72ADF" w:rsidRDefault="006D3AEA" w:rsidP="006D3AEA">
            <w:pPr>
              <w:spacing w:line="240" w:lineRule="atLeast"/>
              <w:rPr>
                <w:rFonts w:ascii="Times New Roman" w:hAnsi="Times New Roman" w:cs="Times New Roman"/>
                <w:cs/>
              </w:rPr>
            </w:pPr>
          </w:p>
        </w:tc>
        <w:tc>
          <w:tcPr>
            <w:tcW w:w="3690" w:type="dxa"/>
            <w:gridSpan w:val="3"/>
            <w:tcBorders>
              <w:top w:val="single" w:sz="4" w:space="0" w:color="auto"/>
              <w:left w:val="nil"/>
              <w:bottom w:val="single" w:sz="4" w:space="0" w:color="auto"/>
              <w:right w:val="nil"/>
            </w:tcBorders>
          </w:tcPr>
          <w:p w14:paraId="6A58B189" w14:textId="514BEFA5" w:rsidR="006D3AEA" w:rsidRPr="00F72ADF" w:rsidRDefault="006D3AEA" w:rsidP="009C7F7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Consolidated/Separate Financial Statements</w:t>
            </w:r>
          </w:p>
        </w:tc>
      </w:tr>
      <w:tr w:rsidR="000151FD" w:rsidRPr="00F72ADF" w14:paraId="630C6243" w14:textId="77777777" w:rsidTr="009C7F73">
        <w:tblPrEx>
          <w:tblLook w:val="0000" w:firstRow="0" w:lastRow="0" w:firstColumn="0" w:lastColumn="0" w:noHBand="0" w:noVBand="0"/>
        </w:tblPrEx>
        <w:tc>
          <w:tcPr>
            <w:tcW w:w="6030" w:type="dxa"/>
          </w:tcPr>
          <w:p w14:paraId="13497A66" w14:textId="77777777" w:rsidR="000151FD" w:rsidRPr="00F72ADF" w:rsidRDefault="000151FD" w:rsidP="000151FD">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0770CBBA" w14:textId="209E3F4D" w:rsidR="000151FD" w:rsidRPr="00F72ADF" w:rsidRDefault="000151FD" w:rsidP="000151FD">
            <w:pPr>
              <w:spacing w:line="240" w:lineRule="atLeast"/>
              <w:ind w:left="-108" w:right="-108"/>
              <w:jc w:val="center"/>
              <w:rPr>
                <w:rFonts w:ascii="Times New Roman" w:hAnsi="Times New Roman" w:cs="Times New Roman"/>
              </w:rPr>
            </w:pPr>
            <w:r w:rsidRPr="00F72ADF">
              <w:rPr>
                <w:rFonts w:ascii="Times New Roman" w:hAnsi="Times New Roman" w:cs="Times New Roman"/>
              </w:rPr>
              <w:t>2022</w:t>
            </w:r>
          </w:p>
        </w:tc>
        <w:tc>
          <w:tcPr>
            <w:tcW w:w="270" w:type="dxa"/>
          </w:tcPr>
          <w:p w14:paraId="0D4450B3" w14:textId="77777777" w:rsidR="000151FD" w:rsidRPr="00F72ADF" w:rsidRDefault="000151FD" w:rsidP="000151FD">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10D8AA5D" w14:textId="00602F10" w:rsidR="000151FD" w:rsidRPr="00F72ADF" w:rsidRDefault="000151FD" w:rsidP="000151FD">
            <w:pPr>
              <w:spacing w:line="240" w:lineRule="atLeast"/>
              <w:ind w:left="-108" w:right="-108"/>
              <w:jc w:val="center"/>
              <w:rPr>
                <w:rFonts w:ascii="Times New Roman" w:hAnsi="Times New Roman" w:cs="Times New Roman"/>
              </w:rPr>
            </w:pPr>
            <w:r w:rsidRPr="00F72ADF">
              <w:rPr>
                <w:rFonts w:ascii="Times New Roman" w:hAnsi="Times New Roman" w:cs="Times New Roman"/>
              </w:rPr>
              <w:t>2021</w:t>
            </w:r>
          </w:p>
        </w:tc>
      </w:tr>
      <w:tr w:rsidR="000151FD" w:rsidRPr="00F72ADF" w14:paraId="3D9A580A" w14:textId="77777777" w:rsidTr="009C7F73">
        <w:tblPrEx>
          <w:tblLook w:val="0000" w:firstRow="0" w:lastRow="0" w:firstColumn="0" w:lastColumn="0" w:noHBand="0" w:noVBand="0"/>
        </w:tblPrEx>
        <w:tc>
          <w:tcPr>
            <w:tcW w:w="6030" w:type="dxa"/>
          </w:tcPr>
          <w:p w14:paraId="6D22922F" w14:textId="77777777"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spacing w:val="-4"/>
              </w:rPr>
              <w:t>Effect on the non-current provision for employee benefit at December 31,</w:t>
            </w:r>
          </w:p>
        </w:tc>
        <w:tc>
          <w:tcPr>
            <w:tcW w:w="1710" w:type="dxa"/>
          </w:tcPr>
          <w:p w14:paraId="322CA5D1" w14:textId="77777777" w:rsidR="000151FD" w:rsidRPr="00F72ADF" w:rsidRDefault="000151FD" w:rsidP="000151FD">
            <w:pPr>
              <w:spacing w:line="240" w:lineRule="atLeast"/>
              <w:ind w:right="72"/>
              <w:jc w:val="right"/>
              <w:rPr>
                <w:rFonts w:ascii="Times New Roman" w:hAnsi="Times New Roman" w:cs="Times New Roman"/>
              </w:rPr>
            </w:pPr>
          </w:p>
        </w:tc>
        <w:tc>
          <w:tcPr>
            <w:tcW w:w="270" w:type="dxa"/>
          </w:tcPr>
          <w:p w14:paraId="75E21259" w14:textId="77777777" w:rsidR="000151FD" w:rsidRPr="00F72ADF" w:rsidRDefault="000151FD" w:rsidP="000151FD">
            <w:pPr>
              <w:spacing w:line="240" w:lineRule="atLeast"/>
              <w:ind w:right="72"/>
              <w:jc w:val="right"/>
              <w:rPr>
                <w:rFonts w:ascii="Times New Roman" w:hAnsi="Times New Roman" w:cs="Times New Roman"/>
              </w:rPr>
            </w:pPr>
          </w:p>
        </w:tc>
        <w:tc>
          <w:tcPr>
            <w:tcW w:w="1710" w:type="dxa"/>
          </w:tcPr>
          <w:p w14:paraId="7CE6CED9" w14:textId="77777777" w:rsidR="000151FD" w:rsidRPr="00F72ADF" w:rsidRDefault="000151FD" w:rsidP="000151FD">
            <w:pPr>
              <w:spacing w:line="240" w:lineRule="atLeast"/>
              <w:ind w:right="72"/>
              <w:jc w:val="right"/>
              <w:rPr>
                <w:rFonts w:ascii="Times New Roman" w:hAnsi="Times New Roman" w:cs="Times New Roman"/>
              </w:rPr>
            </w:pPr>
          </w:p>
        </w:tc>
      </w:tr>
      <w:tr w:rsidR="000151FD" w:rsidRPr="00F72ADF" w14:paraId="6FF317C1" w14:textId="77777777" w:rsidTr="009C7F73">
        <w:tblPrEx>
          <w:tblLook w:val="0000" w:firstRow="0" w:lastRow="0" w:firstColumn="0" w:lastColumn="0" w:noHBand="0" w:noVBand="0"/>
        </w:tblPrEx>
        <w:tc>
          <w:tcPr>
            <w:tcW w:w="6030" w:type="dxa"/>
          </w:tcPr>
          <w:p w14:paraId="65303F30" w14:textId="77777777"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rPr>
              <w:t>Discount rate</w:t>
            </w:r>
          </w:p>
        </w:tc>
        <w:tc>
          <w:tcPr>
            <w:tcW w:w="1710" w:type="dxa"/>
          </w:tcPr>
          <w:p w14:paraId="1EB2867E" w14:textId="77777777" w:rsidR="000151FD" w:rsidRPr="00F72ADF" w:rsidRDefault="000151FD" w:rsidP="000151FD">
            <w:pPr>
              <w:spacing w:line="240" w:lineRule="atLeast"/>
              <w:ind w:right="72"/>
              <w:jc w:val="right"/>
              <w:rPr>
                <w:rFonts w:ascii="Times New Roman" w:hAnsi="Times New Roman" w:cs="Times New Roman"/>
              </w:rPr>
            </w:pPr>
          </w:p>
        </w:tc>
        <w:tc>
          <w:tcPr>
            <w:tcW w:w="270" w:type="dxa"/>
          </w:tcPr>
          <w:p w14:paraId="41DE4FD6" w14:textId="77777777" w:rsidR="000151FD" w:rsidRPr="00F72ADF" w:rsidRDefault="000151FD" w:rsidP="000151FD">
            <w:pPr>
              <w:spacing w:line="240" w:lineRule="atLeast"/>
              <w:ind w:right="72"/>
              <w:jc w:val="right"/>
              <w:rPr>
                <w:rFonts w:ascii="Times New Roman" w:hAnsi="Times New Roman" w:cs="Times New Roman"/>
              </w:rPr>
            </w:pPr>
          </w:p>
        </w:tc>
        <w:tc>
          <w:tcPr>
            <w:tcW w:w="1710" w:type="dxa"/>
          </w:tcPr>
          <w:p w14:paraId="08A9AA33" w14:textId="77777777" w:rsidR="000151FD" w:rsidRPr="00F72ADF" w:rsidRDefault="000151FD" w:rsidP="000151FD">
            <w:pPr>
              <w:spacing w:line="240" w:lineRule="atLeast"/>
              <w:ind w:right="72"/>
              <w:jc w:val="right"/>
              <w:rPr>
                <w:rFonts w:ascii="Times New Roman" w:hAnsi="Times New Roman" w:cs="Times New Roman"/>
              </w:rPr>
            </w:pPr>
          </w:p>
        </w:tc>
      </w:tr>
      <w:tr w:rsidR="00600C7A" w:rsidRPr="00F72ADF" w14:paraId="419229DF" w14:textId="77777777" w:rsidTr="009C7F73">
        <w:tblPrEx>
          <w:tblLook w:val="0000" w:firstRow="0" w:lastRow="0" w:firstColumn="0" w:lastColumn="0" w:noHBand="0" w:noVBand="0"/>
        </w:tblPrEx>
        <w:tc>
          <w:tcPr>
            <w:tcW w:w="6030" w:type="dxa"/>
          </w:tcPr>
          <w:p w14:paraId="5BE32DEA" w14:textId="77777777"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 increase</w:t>
            </w:r>
          </w:p>
        </w:tc>
        <w:tc>
          <w:tcPr>
            <w:tcW w:w="1710" w:type="dxa"/>
          </w:tcPr>
          <w:p w14:paraId="01C7DDB7" w14:textId="06EC8EA4"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w:t>
            </w:r>
            <w:r w:rsidR="00700100" w:rsidRPr="00F72ADF">
              <w:rPr>
                <w:rFonts w:ascii="Times New Roman" w:hAnsi="Times New Roman" w:cs="Times New Roman"/>
              </w:rPr>
              <w:t>9</w:t>
            </w:r>
            <w:r w:rsidRPr="00F72ADF">
              <w:rPr>
                <w:rFonts w:ascii="Times New Roman" w:hAnsi="Times New Roman" w:cs="Times New Roman"/>
              </w:rPr>
              <w:t>)</w:t>
            </w:r>
          </w:p>
        </w:tc>
        <w:tc>
          <w:tcPr>
            <w:tcW w:w="270" w:type="dxa"/>
          </w:tcPr>
          <w:p w14:paraId="6B915ADE" w14:textId="77777777" w:rsidR="00600C7A" w:rsidRPr="00F72ADF" w:rsidRDefault="00600C7A" w:rsidP="00600C7A">
            <w:pPr>
              <w:spacing w:line="240" w:lineRule="atLeast"/>
              <w:ind w:right="72"/>
              <w:jc w:val="right"/>
              <w:rPr>
                <w:rFonts w:ascii="Times New Roman" w:hAnsi="Times New Roman" w:cs="Times New Roman"/>
              </w:rPr>
            </w:pPr>
          </w:p>
        </w:tc>
        <w:tc>
          <w:tcPr>
            <w:tcW w:w="1710" w:type="dxa"/>
          </w:tcPr>
          <w:p w14:paraId="4257E8FE" w14:textId="3BD18B98"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(9)</w:t>
            </w:r>
          </w:p>
        </w:tc>
      </w:tr>
      <w:tr w:rsidR="00600C7A" w:rsidRPr="00F72ADF" w14:paraId="49CF288A" w14:textId="77777777" w:rsidTr="009C7F73">
        <w:tblPrEx>
          <w:tblLook w:val="0000" w:firstRow="0" w:lastRow="0" w:firstColumn="0" w:lastColumn="0" w:noHBand="0" w:noVBand="0"/>
        </w:tblPrEx>
        <w:tc>
          <w:tcPr>
            <w:tcW w:w="6030" w:type="dxa"/>
          </w:tcPr>
          <w:p w14:paraId="1F5D226F" w14:textId="77777777"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 decrease</w:t>
            </w:r>
          </w:p>
        </w:tc>
        <w:tc>
          <w:tcPr>
            <w:tcW w:w="1710" w:type="dxa"/>
          </w:tcPr>
          <w:p w14:paraId="1DF7EC17" w14:textId="5300F939"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10</w:t>
            </w:r>
          </w:p>
        </w:tc>
        <w:tc>
          <w:tcPr>
            <w:tcW w:w="270" w:type="dxa"/>
          </w:tcPr>
          <w:p w14:paraId="4B28EF3E" w14:textId="77777777" w:rsidR="00600C7A" w:rsidRPr="00F72ADF" w:rsidRDefault="00600C7A" w:rsidP="00600C7A">
            <w:pPr>
              <w:spacing w:line="240" w:lineRule="atLeast"/>
              <w:ind w:right="158"/>
              <w:jc w:val="right"/>
              <w:rPr>
                <w:rFonts w:ascii="Times New Roman" w:hAnsi="Times New Roman" w:cs="Times New Roman"/>
              </w:rPr>
            </w:pPr>
          </w:p>
        </w:tc>
        <w:tc>
          <w:tcPr>
            <w:tcW w:w="1710" w:type="dxa"/>
          </w:tcPr>
          <w:p w14:paraId="7C6F02E6" w14:textId="2202E600"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10</w:t>
            </w:r>
          </w:p>
        </w:tc>
      </w:tr>
      <w:tr w:rsidR="00600C7A" w:rsidRPr="00F72ADF" w14:paraId="2A0F91EE" w14:textId="77777777" w:rsidTr="009C7F73">
        <w:tblPrEx>
          <w:tblLook w:val="0000" w:firstRow="0" w:lastRow="0" w:firstColumn="0" w:lastColumn="0" w:noHBand="0" w:noVBand="0"/>
        </w:tblPrEx>
        <w:tc>
          <w:tcPr>
            <w:tcW w:w="6030" w:type="dxa"/>
          </w:tcPr>
          <w:p w14:paraId="2B53210F" w14:textId="77777777"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Salary increase rate</w:t>
            </w:r>
          </w:p>
        </w:tc>
        <w:tc>
          <w:tcPr>
            <w:tcW w:w="1710" w:type="dxa"/>
          </w:tcPr>
          <w:p w14:paraId="084E3132" w14:textId="77777777" w:rsidR="00600C7A" w:rsidRPr="00F72ADF" w:rsidRDefault="00600C7A" w:rsidP="00600C7A">
            <w:pPr>
              <w:spacing w:line="240" w:lineRule="atLeast"/>
              <w:ind w:right="72"/>
              <w:jc w:val="right"/>
              <w:rPr>
                <w:rFonts w:ascii="Times New Roman" w:hAnsi="Times New Roman" w:cs="Times New Roman"/>
              </w:rPr>
            </w:pPr>
          </w:p>
        </w:tc>
        <w:tc>
          <w:tcPr>
            <w:tcW w:w="270" w:type="dxa"/>
          </w:tcPr>
          <w:p w14:paraId="3AC20AC7" w14:textId="77777777" w:rsidR="00600C7A" w:rsidRPr="00F72ADF" w:rsidRDefault="00600C7A" w:rsidP="00600C7A">
            <w:pPr>
              <w:spacing w:line="240" w:lineRule="atLeast"/>
              <w:ind w:right="72"/>
              <w:jc w:val="right"/>
              <w:rPr>
                <w:rFonts w:ascii="Times New Roman" w:hAnsi="Times New Roman" w:cs="Times New Roman"/>
              </w:rPr>
            </w:pPr>
          </w:p>
        </w:tc>
        <w:tc>
          <w:tcPr>
            <w:tcW w:w="1710" w:type="dxa"/>
          </w:tcPr>
          <w:p w14:paraId="4124564D" w14:textId="77777777" w:rsidR="00600C7A" w:rsidRPr="00F72ADF" w:rsidRDefault="00600C7A" w:rsidP="00600C7A">
            <w:pPr>
              <w:spacing w:line="240" w:lineRule="atLeast"/>
              <w:ind w:right="72"/>
              <w:jc w:val="right"/>
              <w:rPr>
                <w:rFonts w:ascii="Times New Roman" w:hAnsi="Times New Roman" w:cs="Times New Roman"/>
              </w:rPr>
            </w:pPr>
          </w:p>
        </w:tc>
      </w:tr>
      <w:tr w:rsidR="00600C7A" w:rsidRPr="00F72ADF" w14:paraId="6DBE8273" w14:textId="77777777" w:rsidTr="009C7F73">
        <w:tblPrEx>
          <w:tblLook w:val="0000" w:firstRow="0" w:lastRow="0" w:firstColumn="0" w:lastColumn="0" w:noHBand="0" w:noVBand="0"/>
        </w:tblPrEx>
        <w:tc>
          <w:tcPr>
            <w:tcW w:w="6030" w:type="dxa"/>
          </w:tcPr>
          <w:p w14:paraId="325E15A7" w14:textId="77777777"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 increase</w:t>
            </w:r>
          </w:p>
        </w:tc>
        <w:tc>
          <w:tcPr>
            <w:tcW w:w="1710" w:type="dxa"/>
          </w:tcPr>
          <w:p w14:paraId="5EB3B4D0" w14:textId="6765D725"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12</w:t>
            </w:r>
          </w:p>
        </w:tc>
        <w:tc>
          <w:tcPr>
            <w:tcW w:w="270" w:type="dxa"/>
          </w:tcPr>
          <w:p w14:paraId="2F2C6FC6" w14:textId="77777777" w:rsidR="00600C7A" w:rsidRPr="00F72ADF" w:rsidRDefault="00600C7A" w:rsidP="00600C7A">
            <w:pPr>
              <w:spacing w:line="240" w:lineRule="atLeast"/>
              <w:ind w:right="158"/>
              <w:jc w:val="right"/>
              <w:rPr>
                <w:rFonts w:ascii="Times New Roman" w:hAnsi="Times New Roman" w:cs="Times New Roman"/>
              </w:rPr>
            </w:pPr>
          </w:p>
        </w:tc>
        <w:tc>
          <w:tcPr>
            <w:tcW w:w="1710" w:type="dxa"/>
          </w:tcPr>
          <w:p w14:paraId="56C8BB19" w14:textId="47B28555"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r>
      <w:tr w:rsidR="00600C7A" w:rsidRPr="00F72ADF" w14:paraId="544E58B3" w14:textId="77777777" w:rsidTr="009C7F73">
        <w:tblPrEx>
          <w:tblLook w:val="0000" w:firstRow="0" w:lastRow="0" w:firstColumn="0" w:lastColumn="0" w:noHBand="0" w:noVBand="0"/>
        </w:tblPrEx>
        <w:tc>
          <w:tcPr>
            <w:tcW w:w="6030" w:type="dxa"/>
          </w:tcPr>
          <w:p w14:paraId="409F63D9" w14:textId="77777777"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 decrease</w:t>
            </w:r>
          </w:p>
        </w:tc>
        <w:tc>
          <w:tcPr>
            <w:tcW w:w="1710" w:type="dxa"/>
          </w:tcPr>
          <w:p w14:paraId="4D32FA55" w14:textId="48FBA5AB"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(10)</w:t>
            </w:r>
          </w:p>
        </w:tc>
        <w:tc>
          <w:tcPr>
            <w:tcW w:w="270" w:type="dxa"/>
          </w:tcPr>
          <w:p w14:paraId="37BA650C" w14:textId="77777777" w:rsidR="00600C7A" w:rsidRPr="00F72ADF" w:rsidRDefault="00600C7A" w:rsidP="00600C7A">
            <w:pPr>
              <w:spacing w:line="240" w:lineRule="atLeast"/>
              <w:ind w:right="72"/>
              <w:jc w:val="right"/>
              <w:rPr>
                <w:rFonts w:ascii="Times New Roman" w:hAnsi="Times New Roman" w:cs="Times New Roman"/>
              </w:rPr>
            </w:pPr>
          </w:p>
        </w:tc>
        <w:tc>
          <w:tcPr>
            <w:tcW w:w="1710" w:type="dxa"/>
          </w:tcPr>
          <w:p w14:paraId="04C352DB" w14:textId="109220D9"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(10)</w:t>
            </w:r>
          </w:p>
        </w:tc>
      </w:tr>
      <w:tr w:rsidR="00600C7A" w:rsidRPr="00F72ADF" w14:paraId="162D4D67" w14:textId="77777777" w:rsidTr="009C7F73">
        <w:tblPrEx>
          <w:tblLook w:val="0000" w:firstRow="0" w:lastRow="0" w:firstColumn="0" w:lastColumn="0" w:noHBand="0" w:noVBand="0"/>
        </w:tblPrEx>
        <w:tc>
          <w:tcPr>
            <w:tcW w:w="6030" w:type="dxa"/>
          </w:tcPr>
          <w:p w14:paraId="5CADAD42" w14:textId="77777777"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Employee turnover rate</w:t>
            </w:r>
          </w:p>
        </w:tc>
        <w:tc>
          <w:tcPr>
            <w:tcW w:w="1710" w:type="dxa"/>
          </w:tcPr>
          <w:p w14:paraId="48D1E40D" w14:textId="77777777" w:rsidR="00600C7A" w:rsidRPr="00F72ADF" w:rsidRDefault="00600C7A" w:rsidP="00600C7A">
            <w:pPr>
              <w:spacing w:line="240" w:lineRule="atLeast"/>
              <w:ind w:right="72"/>
              <w:jc w:val="right"/>
              <w:rPr>
                <w:rFonts w:ascii="Times New Roman" w:hAnsi="Times New Roman" w:cs="Times New Roman"/>
              </w:rPr>
            </w:pPr>
          </w:p>
        </w:tc>
        <w:tc>
          <w:tcPr>
            <w:tcW w:w="270" w:type="dxa"/>
          </w:tcPr>
          <w:p w14:paraId="3726933A" w14:textId="77777777" w:rsidR="00600C7A" w:rsidRPr="00F72ADF" w:rsidRDefault="00600C7A" w:rsidP="00600C7A">
            <w:pPr>
              <w:spacing w:line="240" w:lineRule="atLeast"/>
              <w:ind w:right="72"/>
              <w:jc w:val="right"/>
              <w:rPr>
                <w:rFonts w:ascii="Times New Roman" w:hAnsi="Times New Roman" w:cs="Times New Roman"/>
              </w:rPr>
            </w:pPr>
          </w:p>
        </w:tc>
        <w:tc>
          <w:tcPr>
            <w:tcW w:w="1710" w:type="dxa"/>
          </w:tcPr>
          <w:p w14:paraId="5DEADD01" w14:textId="77777777" w:rsidR="00600C7A" w:rsidRPr="00F72ADF" w:rsidRDefault="00600C7A" w:rsidP="00600C7A">
            <w:pPr>
              <w:spacing w:line="240" w:lineRule="atLeast"/>
              <w:ind w:right="72"/>
              <w:jc w:val="right"/>
              <w:rPr>
                <w:rFonts w:ascii="Times New Roman" w:hAnsi="Times New Roman" w:cs="Times New Roman"/>
              </w:rPr>
            </w:pPr>
          </w:p>
        </w:tc>
      </w:tr>
      <w:tr w:rsidR="00600C7A" w:rsidRPr="00F72ADF" w14:paraId="4C491794" w14:textId="77777777" w:rsidTr="009C7F73">
        <w:tblPrEx>
          <w:tblLook w:val="0000" w:firstRow="0" w:lastRow="0" w:firstColumn="0" w:lastColumn="0" w:noHBand="0" w:noVBand="0"/>
        </w:tblPrEx>
        <w:tc>
          <w:tcPr>
            <w:tcW w:w="6030" w:type="dxa"/>
          </w:tcPr>
          <w:p w14:paraId="62FF1A52" w14:textId="3D2BD569"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w:t>
            </w:r>
            <w:r w:rsidR="004D1B6B" w:rsidRPr="00F72ADF">
              <w:rPr>
                <w:rFonts w:ascii="Times New Roman" w:hAnsi="Times New Roman" w:cs="Times New Roman"/>
              </w:rPr>
              <w:t>0</w:t>
            </w:r>
            <w:r w:rsidRPr="00F72ADF">
              <w:rPr>
                <w:rFonts w:ascii="Times New Roman" w:hAnsi="Times New Roman" w:cs="Times New Roman"/>
              </w:rPr>
              <w:t>% increase</w:t>
            </w:r>
          </w:p>
        </w:tc>
        <w:tc>
          <w:tcPr>
            <w:tcW w:w="1710" w:type="dxa"/>
          </w:tcPr>
          <w:p w14:paraId="064776FA" w14:textId="790F7B4B"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(5)</w:t>
            </w:r>
          </w:p>
        </w:tc>
        <w:tc>
          <w:tcPr>
            <w:tcW w:w="270" w:type="dxa"/>
          </w:tcPr>
          <w:p w14:paraId="7EAC0E70" w14:textId="77777777" w:rsidR="00600C7A" w:rsidRPr="00F72ADF" w:rsidRDefault="00600C7A" w:rsidP="00600C7A">
            <w:pPr>
              <w:spacing w:line="240" w:lineRule="atLeast"/>
              <w:ind w:right="72"/>
              <w:jc w:val="right"/>
              <w:rPr>
                <w:rFonts w:ascii="Times New Roman" w:hAnsi="Times New Roman" w:cs="Times New Roman"/>
              </w:rPr>
            </w:pPr>
          </w:p>
        </w:tc>
        <w:tc>
          <w:tcPr>
            <w:tcW w:w="1710" w:type="dxa"/>
          </w:tcPr>
          <w:p w14:paraId="29B2D2AE" w14:textId="77648705" w:rsidR="00600C7A" w:rsidRPr="00F72ADF" w:rsidRDefault="00600C7A" w:rsidP="00600C7A">
            <w:pPr>
              <w:spacing w:line="240" w:lineRule="atLeast"/>
              <w:ind w:right="90"/>
              <w:jc w:val="right"/>
              <w:rPr>
                <w:rFonts w:ascii="Times New Roman" w:hAnsi="Times New Roman" w:cs="Times New Roman"/>
              </w:rPr>
            </w:pPr>
            <w:r w:rsidRPr="00F72ADF">
              <w:rPr>
                <w:rFonts w:ascii="Times New Roman" w:hAnsi="Times New Roman" w:cs="Times New Roman"/>
              </w:rPr>
              <w:t>(1)</w:t>
            </w:r>
          </w:p>
        </w:tc>
      </w:tr>
      <w:tr w:rsidR="00600C7A" w:rsidRPr="00F72ADF" w14:paraId="1E41765A" w14:textId="77777777" w:rsidTr="009C7F73">
        <w:tblPrEx>
          <w:tblLook w:val="0000" w:firstRow="0" w:lastRow="0" w:firstColumn="0" w:lastColumn="0" w:noHBand="0" w:noVBand="0"/>
        </w:tblPrEx>
        <w:tc>
          <w:tcPr>
            <w:tcW w:w="6030" w:type="dxa"/>
          </w:tcPr>
          <w:p w14:paraId="2B1A75B7" w14:textId="55A6E659" w:rsidR="00600C7A" w:rsidRPr="00F72ADF" w:rsidRDefault="00600C7A" w:rsidP="00600C7A">
            <w:pPr>
              <w:spacing w:line="240" w:lineRule="atLeast"/>
              <w:ind w:firstLine="218"/>
              <w:rPr>
                <w:rFonts w:ascii="Times New Roman" w:hAnsi="Times New Roman" w:cs="Times New Roman"/>
              </w:rPr>
            </w:pPr>
            <w:r w:rsidRPr="00F72ADF">
              <w:rPr>
                <w:rFonts w:ascii="Times New Roman" w:hAnsi="Times New Roman" w:cs="Times New Roman"/>
              </w:rPr>
              <w:t>1</w:t>
            </w:r>
            <w:r w:rsidR="004D1B6B" w:rsidRPr="00F72ADF">
              <w:rPr>
                <w:rFonts w:ascii="Times New Roman" w:hAnsi="Times New Roman" w:cs="Times New Roman"/>
              </w:rPr>
              <w:t>0</w:t>
            </w:r>
            <w:r w:rsidRPr="00F72ADF">
              <w:rPr>
                <w:rFonts w:ascii="Times New Roman" w:hAnsi="Times New Roman" w:cs="Times New Roman"/>
              </w:rPr>
              <w:t>% decrease</w:t>
            </w:r>
          </w:p>
        </w:tc>
        <w:tc>
          <w:tcPr>
            <w:tcW w:w="1710" w:type="dxa"/>
          </w:tcPr>
          <w:p w14:paraId="2369B7A5" w14:textId="61F9D4D8"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70" w:type="dxa"/>
          </w:tcPr>
          <w:p w14:paraId="29B700C5" w14:textId="77777777" w:rsidR="00600C7A" w:rsidRPr="00F72ADF" w:rsidRDefault="00600C7A" w:rsidP="00600C7A">
            <w:pPr>
              <w:spacing w:line="240" w:lineRule="atLeast"/>
              <w:ind w:right="158"/>
              <w:jc w:val="right"/>
              <w:rPr>
                <w:rFonts w:ascii="Times New Roman" w:hAnsi="Times New Roman" w:cs="Times New Roman"/>
              </w:rPr>
            </w:pPr>
          </w:p>
        </w:tc>
        <w:tc>
          <w:tcPr>
            <w:tcW w:w="1710" w:type="dxa"/>
          </w:tcPr>
          <w:p w14:paraId="6CA55882" w14:textId="27C394F6"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w:t>
            </w:r>
          </w:p>
        </w:tc>
      </w:tr>
    </w:tbl>
    <w:p w14:paraId="50662FBD" w14:textId="77777777" w:rsidR="002C57FE" w:rsidRPr="00F72ADF" w:rsidRDefault="002C57FE" w:rsidP="002C57FE">
      <w:pPr>
        <w:jc w:val="both"/>
        <w:rPr>
          <w:rFonts w:ascii="Times New Roman" w:hAnsi="Times New Roman" w:cs="Times New Roman"/>
        </w:rPr>
      </w:pPr>
      <w:r w:rsidRPr="00F72ADF">
        <w:rPr>
          <w:rFonts w:ascii="Times New Roman" w:hAnsi="Times New Roman" w:cs="Times New Roman"/>
        </w:rPr>
        <w:tab/>
      </w:r>
    </w:p>
    <w:p w14:paraId="7B4245B7"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38797870"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 </w:t>
      </w:r>
    </w:p>
    <w:p w14:paraId="0CAD729B" w14:textId="1A1F71BB" w:rsidR="000F25B5" w:rsidRPr="00F72ADF" w:rsidRDefault="000F25B5" w:rsidP="000F25B5">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3</w:t>
      </w:r>
      <w:r w:rsidRPr="00F72ADF">
        <w:rPr>
          <w:rFonts w:ascii="Times New Roman" w:hAnsi="Times New Roman" w:cs="Times New Roman"/>
          <w:b/>
          <w:bCs/>
        </w:rPr>
        <w:t>.</w:t>
      </w:r>
      <w:r w:rsidRPr="00F72ADF">
        <w:rPr>
          <w:rFonts w:ascii="Times New Roman" w:hAnsi="Times New Roman" w:cs="Times New Roman"/>
          <w:b/>
          <w:bCs/>
        </w:rPr>
        <w:tab/>
        <w:t>LEGAL RESERVE AND OTHER COMPONENTS OF EQUITY</w:t>
      </w:r>
    </w:p>
    <w:p w14:paraId="75126079"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F72ADF" w:rsidRDefault="000F25B5" w:rsidP="000F25B5">
      <w:pPr>
        <w:tabs>
          <w:tab w:val="left" w:pos="540"/>
        </w:tabs>
        <w:spacing w:line="240" w:lineRule="atLeast"/>
        <w:jc w:val="thaiDistribute"/>
        <w:rPr>
          <w:rFonts w:ascii="Times New Roman" w:hAnsi="Times New Roman" w:cs="Times New Roman"/>
          <w:i/>
          <w:iCs/>
        </w:rPr>
      </w:pPr>
      <w:r w:rsidRPr="00F72ADF">
        <w:rPr>
          <w:rFonts w:ascii="Times New Roman" w:hAnsi="Times New Roman" w:cs="Times New Roman"/>
          <w:b/>
          <w:bCs/>
          <w:i/>
          <w:iCs/>
        </w:rPr>
        <w:t>Legal reserve</w:t>
      </w:r>
    </w:p>
    <w:p w14:paraId="2FE9DA29"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F72ADF" w:rsidRDefault="000F25B5" w:rsidP="000F25B5">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F72ADF">
        <w:rPr>
          <w:rFonts w:ascii="Times New Roman" w:hAnsi="Times New Roman" w:cs="Times New Roman"/>
          <w:szCs w:val="22"/>
        </w:rPr>
        <w:t>(</w:t>
      </w:r>
      <w:r w:rsidRPr="00F72ADF">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F72ADF" w:rsidRDefault="000F25B5" w:rsidP="000F25B5">
      <w:pPr>
        <w:tabs>
          <w:tab w:val="left" w:pos="540"/>
        </w:tabs>
        <w:spacing w:line="240" w:lineRule="atLeast"/>
        <w:jc w:val="thaiDistribute"/>
        <w:rPr>
          <w:rFonts w:ascii="Times New Roman" w:hAnsi="Times New Roman" w:cs="Times New Roman"/>
          <w:b/>
          <w:bCs/>
          <w:i/>
          <w:iCs/>
        </w:rPr>
      </w:pPr>
      <w:bookmarkStart w:id="21" w:name="_Hlk96244342"/>
      <w:r w:rsidRPr="00F72ADF">
        <w:rPr>
          <w:rFonts w:ascii="Times New Roman" w:hAnsi="Times New Roman" w:cs="Times New Roman"/>
          <w:b/>
          <w:bCs/>
          <w:i/>
          <w:iCs/>
        </w:rPr>
        <w:t>Other Components of equity</w:t>
      </w:r>
    </w:p>
    <w:p w14:paraId="1C06AB88" w14:textId="79571117" w:rsidR="000F25B5" w:rsidRPr="00F72ADF" w:rsidRDefault="000F25B5" w:rsidP="000F25B5">
      <w:pPr>
        <w:tabs>
          <w:tab w:val="left" w:pos="540"/>
        </w:tabs>
        <w:spacing w:line="240" w:lineRule="atLeast"/>
        <w:jc w:val="thaiDistribute"/>
        <w:rPr>
          <w:rFonts w:ascii="Times New Roman" w:hAnsi="Times New Roman" w:cs="Times New Roman"/>
        </w:rPr>
      </w:pPr>
    </w:p>
    <w:p w14:paraId="46EF48C9" w14:textId="7AFD745A" w:rsidR="000F25B5" w:rsidRPr="00F72ADF" w:rsidRDefault="000F25B5" w:rsidP="000F25B5">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The detail of other components of equity as at December </w:t>
      </w:r>
      <w:r w:rsidR="00E22352" w:rsidRPr="00F72ADF">
        <w:rPr>
          <w:rFonts w:ascii="Times New Roman" w:hAnsi="Times New Roman" w:cs="Times New Roman"/>
        </w:rPr>
        <w:t xml:space="preserve">31, </w:t>
      </w:r>
      <w:r w:rsidR="00A35D5D" w:rsidRPr="00F72ADF">
        <w:rPr>
          <w:rFonts w:ascii="Times New Roman" w:hAnsi="Times New Roman" w:cs="Times New Roman"/>
        </w:rPr>
        <w:t>202</w:t>
      </w:r>
      <w:r w:rsidR="000F4DF8" w:rsidRPr="00F72ADF">
        <w:rPr>
          <w:rFonts w:ascii="Times New Roman" w:hAnsi="Times New Roman" w:cs="Times New Roman"/>
        </w:rPr>
        <w:t>2</w:t>
      </w:r>
      <w:r w:rsidRPr="00F72ADF">
        <w:rPr>
          <w:rFonts w:ascii="Times New Roman" w:hAnsi="Times New Roman" w:cs="Times New Roman"/>
        </w:rPr>
        <w:t xml:space="preserve"> and </w:t>
      </w:r>
      <w:r w:rsidR="00670F0D" w:rsidRPr="00F72ADF">
        <w:rPr>
          <w:rFonts w:ascii="Times New Roman" w:hAnsi="Times New Roman" w:cs="Times New Roman"/>
        </w:rPr>
        <w:t>202</w:t>
      </w:r>
      <w:r w:rsidR="000F4DF8" w:rsidRPr="00F72ADF">
        <w:rPr>
          <w:rFonts w:ascii="Times New Roman" w:hAnsi="Times New Roman" w:cs="Times New Roman"/>
        </w:rPr>
        <w:t>1</w:t>
      </w:r>
      <w:r w:rsidRPr="00F72ADF">
        <w:rPr>
          <w:rFonts w:ascii="Times New Roman" w:hAnsi="Times New Roman" w:cs="Times New Roman"/>
        </w:rPr>
        <w:t xml:space="preserve"> were as follows:</w:t>
      </w:r>
    </w:p>
    <w:p w14:paraId="1D949F59" w14:textId="77777777" w:rsidR="009A5E3A" w:rsidRPr="00F72ADF"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F72ADF" w14:paraId="487167A8" w14:textId="77777777" w:rsidTr="000068F1">
        <w:trPr>
          <w:trHeight w:val="20"/>
        </w:trPr>
        <w:tc>
          <w:tcPr>
            <w:tcW w:w="3852" w:type="dxa"/>
            <w:vAlign w:val="center"/>
          </w:tcPr>
          <w:p w14:paraId="159532E1" w14:textId="77777777" w:rsidR="007C09A7" w:rsidRPr="00F72ADF"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F72ADF" w:rsidRDefault="007C09A7" w:rsidP="000068F1">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7C09A7" w:rsidRPr="00F72ADF" w14:paraId="4A683B94" w14:textId="77777777" w:rsidTr="004A5CD6">
        <w:trPr>
          <w:trHeight w:val="20"/>
        </w:trPr>
        <w:tc>
          <w:tcPr>
            <w:tcW w:w="3852" w:type="dxa"/>
            <w:vAlign w:val="center"/>
          </w:tcPr>
          <w:p w14:paraId="41A26F66" w14:textId="77777777" w:rsidR="007C09A7" w:rsidRPr="00F72ADF"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F72ADF" w:rsidRDefault="007C09A7"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F72ADF"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F72ADF" w:rsidRDefault="007C09A7"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2D89A655" w14:textId="77777777" w:rsidTr="004A5CD6">
        <w:trPr>
          <w:trHeight w:val="245"/>
        </w:trPr>
        <w:tc>
          <w:tcPr>
            <w:tcW w:w="3852" w:type="dxa"/>
          </w:tcPr>
          <w:p w14:paraId="1BC2848B"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06391EE" w14:textId="0B9914C2"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Borders>
              <w:top w:val="single" w:sz="4" w:space="0" w:color="auto"/>
            </w:tcBorders>
          </w:tcPr>
          <w:p w14:paraId="56E20B3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38D5EA58" w14:textId="3AD241CF"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018BFAE1"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2243319" w14:textId="765B2E1E"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71C92A1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D616C6E" w14:textId="1A4BB2C3"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600C7A" w:rsidRPr="00F72ADF" w14:paraId="4F0D6C02" w14:textId="77777777" w:rsidTr="004A5CD6">
        <w:trPr>
          <w:trHeight w:val="245"/>
        </w:trPr>
        <w:tc>
          <w:tcPr>
            <w:tcW w:w="3852" w:type="dxa"/>
          </w:tcPr>
          <w:p w14:paraId="274C72EA" w14:textId="5098AEE6" w:rsidR="00600C7A" w:rsidRPr="00F72ADF" w:rsidRDefault="00600C7A" w:rsidP="00600C7A">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600C7A" w:rsidRPr="00F72ADF" w:rsidRDefault="00600C7A" w:rsidP="00600C7A">
            <w:pPr>
              <w:spacing w:line="240" w:lineRule="atLeast"/>
              <w:ind w:right="158"/>
              <w:jc w:val="right"/>
              <w:rPr>
                <w:rFonts w:ascii="Times New Roman" w:hAnsi="Times New Roman" w:cs="Times New Roman"/>
              </w:rPr>
            </w:pPr>
          </w:p>
        </w:tc>
      </w:tr>
      <w:tr w:rsidR="00600C7A" w:rsidRPr="00F72ADF" w14:paraId="53662B7D" w14:textId="77777777" w:rsidTr="004A5CD6">
        <w:trPr>
          <w:trHeight w:val="245"/>
        </w:trPr>
        <w:tc>
          <w:tcPr>
            <w:tcW w:w="3852" w:type="dxa"/>
          </w:tcPr>
          <w:p w14:paraId="0DCAA64F" w14:textId="0C7A9A81" w:rsidR="00600C7A" w:rsidRPr="00F72ADF" w:rsidRDefault="00600C7A" w:rsidP="00600C7A">
            <w:pPr>
              <w:spacing w:line="240" w:lineRule="atLeast"/>
              <w:ind w:right="-43"/>
              <w:rPr>
                <w:rFonts w:ascii="Times New Roman" w:hAnsi="Times New Roman" w:cs="Times New Roman"/>
                <w:lang w:val="en-GB"/>
              </w:rPr>
            </w:pPr>
            <w:r w:rsidRPr="00F72ADF">
              <w:rPr>
                <w:rFonts w:ascii="Times New Roman" w:hAnsi="Times New Roman" w:cs="Times New Roman"/>
              </w:rPr>
              <w:t>-   First Warrants (GSTEL-W1)</w:t>
            </w:r>
          </w:p>
        </w:tc>
        <w:tc>
          <w:tcPr>
            <w:tcW w:w="1278" w:type="dxa"/>
            <w:tcBorders>
              <w:left w:val="nil"/>
              <w:right w:val="nil"/>
            </w:tcBorders>
            <w:shd w:val="clear" w:color="auto" w:fill="auto"/>
          </w:tcPr>
          <w:p w14:paraId="325AEF2E" w14:textId="4EB9209E"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52" w:type="dxa"/>
            <w:shd w:val="clear" w:color="auto" w:fill="auto"/>
          </w:tcPr>
          <w:p w14:paraId="65968051"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7606B45A"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70" w:type="dxa"/>
            <w:tcBorders>
              <w:left w:val="nil"/>
              <w:right w:val="nil"/>
            </w:tcBorders>
            <w:shd w:val="clear" w:color="auto" w:fill="auto"/>
          </w:tcPr>
          <w:p w14:paraId="0871CABB"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0A90701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70" w:type="dxa"/>
            <w:tcBorders>
              <w:left w:val="nil"/>
              <w:right w:val="nil"/>
            </w:tcBorders>
          </w:tcPr>
          <w:p w14:paraId="606F5EF1"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r>
      <w:tr w:rsidR="00600C7A" w:rsidRPr="00F72ADF" w14:paraId="21B528C4" w14:textId="77777777" w:rsidTr="004A5CD6">
        <w:trPr>
          <w:trHeight w:val="245"/>
        </w:trPr>
        <w:tc>
          <w:tcPr>
            <w:tcW w:w="3852" w:type="dxa"/>
          </w:tcPr>
          <w:p w14:paraId="4DE17F04" w14:textId="5685FE62" w:rsidR="00600C7A" w:rsidRPr="00F72ADF" w:rsidRDefault="00600C7A" w:rsidP="00600C7A">
            <w:pPr>
              <w:spacing w:line="240" w:lineRule="atLeast"/>
              <w:ind w:right="-43"/>
              <w:rPr>
                <w:rFonts w:ascii="Times New Roman" w:hAnsi="Times New Roman" w:cs="Times New Roman"/>
                <w:lang w:val="en-GB"/>
              </w:rPr>
            </w:pPr>
            <w:r w:rsidRPr="00F72ADF">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2F251D9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52" w:type="dxa"/>
            <w:shd w:val="clear" w:color="auto" w:fill="auto"/>
          </w:tcPr>
          <w:p w14:paraId="5140FCE1"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4C5DA94D"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shd w:val="clear" w:color="auto" w:fill="auto"/>
          </w:tcPr>
          <w:p w14:paraId="327C9C36"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62283C4D"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tcPr>
          <w:p w14:paraId="103294D7"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600C7A" w:rsidRPr="00F72ADF" w14:paraId="7BCE700E" w14:textId="77777777" w:rsidTr="004A5CD6">
        <w:trPr>
          <w:trHeight w:val="245"/>
        </w:trPr>
        <w:tc>
          <w:tcPr>
            <w:tcW w:w="3852" w:type="dxa"/>
          </w:tcPr>
          <w:p w14:paraId="476E40C7" w14:textId="77777777" w:rsidR="00600C7A" w:rsidRPr="00F72ADF" w:rsidRDefault="00600C7A" w:rsidP="00600C7A">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3DEC5184"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52" w:type="dxa"/>
            <w:shd w:val="clear" w:color="auto" w:fill="auto"/>
          </w:tcPr>
          <w:p w14:paraId="0B5A9579"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450599DB"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70" w:type="dxa"/>
            <w:tcBorders>
              <w:left w:val="nil"/>
              <w:right w:val="nil"/>
            </w:tcBorders>
            <w:shd w:val="clear" w:color="auto" w:fill="auto"/>
          </w:tcPr>
          <w:p w14:paraId="7F7341F5"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3C9E470A"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70" w:type="dxa"/>
            <w:tcBorders>
              <w:left w:val="nil"/>
              <w:right w:val="nil"/>
            </w:tcBorders>
          </w:tcPr>
          <w:p w14:paraId="02E09CFD"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r>
      <w:tr w:rsidR="00600C7A" w:rsidRPr="00F72ADF" w14:paraId="2ECEEEE3" w14:textId="77777777" w:rsidTr="009C3C51">
        <w:trPr>
          <w:trHeight w:val="72"/>
        </w:trPr>
        <w:tc>
          <w:tcPr>
            <w:tcW w:w="3852" w:type="dxa"/>
          </w:tcPr>
          <w:p w14:paraId="6117BBBB" w14:textId="77777777" w:rsidR="00600C7A" w:rsidRPr="00F72ADF" w:rsidRDefault="00600C7A" w:rsidP="00600C7A">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600C7A" w:rsidRPr="00F72ADF" w:rsidRDefault="00600C7A" w:rsidP="00600C7A">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600C7A" w:rsidRPr="00F72ADF" w:rsidRDefault="00600C7A" w:rsidP="00600C7A">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600C7A" w:rsidRPr="00F72ADF" w:rsidRDefault="00600C7A" w:rsidP="00600C7A">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600C7A" w:rsidRPr="00F72ADF" w:rsidRDefault="00600C7A" w:rsidP="00600C7A">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600C7A" w:rsidRPr="00F72ADF" w:rsidRDefault="00600C7A" w:rsidP="00600C7A">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600C7A" w:rsidRPr="00F72ADF" w:rsidRDefault="00600C7A" w:rsidP="00600C7A">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600C7A" w:rsidRPr="00F72ADF" w:rsidRDefault="00600C7A" w:rsidP="00600C7A">
            <w:pPr>
              <w:ind w:right="158"/>
              <w:jc w:val="right"/>
              <w:rPr>
                <w:rFonts w:ascii="Times New Roman" w:hAnsi="Times New Roman" w:cs="Times New Roman"/>
                <w:b/>
                <w:bCs/>
                <w:i/>
                <w:iCs/>
                <w:sz w:val="8"/>
                <w:szCs w:val="8"/>
              </w:rPr>
            </w:pPr>
          </w:p>
        </w:tc>
      </w:tr>
      <w:tr w:rsidR="00600C7A" w:rsidRPr="00F72ADF" w14:paraId="16B0BE47" w14:textId="77777777" w:rsidTr="004A5CD6">
        <w:trPr>
          <w:trHeight w:val="245"/>
        </w:trPr>
        <w:tc>
          <w:tcPr>
            <w:tcW w:w="3852" w:type="dxa"/>
          </w:tcPr>
          <w:p w14:paraId="7AB3D8EF" w14:textId="7FC90709" w:rsidR="00600C7A" w:rsidRPr="00F72ADF" w:rsidRDefault="00600C7A" w:rsidP="00600C7A">
            <w:pPr>
              <w:rPr>
                <w:rFonts w:ascii="Times New Roman" w:hAnsi="Times New Roman"/>
                <w:szCs w:val="22"/>
                <w:cs/>
              </w:rPr>
            </w:pPr>
            <w:r w:rsidRPr="00F72ADF">
              <w:rPr>
                <w:rFonts w:ascii="Times New Roman" w:hAnsi="Times New Roman" w:cs="Times New Roman"/>
              </w:rPr>
              <w:t>Loss on change in fair value of equity security</w:t>
            </w:r>
            <w:r w:rsidRPr="00F72ADF">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600C7A" w:rsidRPr="00F72ADF" w:rsidRDefault="00600C7A" w:rsidP="00600C7A">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600C7A" w:rsidRPr="00F72ADF" w:rsidRDefault="00600C7A" w:rsidP="00600C7A">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600C7A" w:rsidRPr="00F72ADF" w:rsidRDefault="00600C7A" w:rsidP="00600C7A">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600C7A" w:rsidRPr="00F72ADF" w:rsidRDefault="00600C7A" w:rsidP="00600C7A">
            <w:pPr>
              <w:spacing w:line="240" w:lineRule="atLeast"/>
              <w:ind w:right="158"/>
              <w:jc w:val="right"/>
              <w:rPr>
                <w:rFonts w:ascii="Times New Roman" w:hAnsi="Times New Roman" w:cs="Times New Roman"/>
                <w:b/>
                <w:bCs/>
                <w:i/>
                <w:iCs/>
              </w:rPr>
            </w:pPr>
          </w:p>
        </w:tc>
      </w:tr>
      <w:tr w:rsidR="00600C7A" w:rsidRPr="00F72ADF" w14:paraId="0271B576" w14:textId="77777777" w:rsidTr="004A5CD6">
        <w:trPr>
          <w:trHeight w:val="245"/>
        </w:trPr>
        <w:tc>
          <w:tcPr>
            <w:tcW w:w="3852" w:type="dxa"/>
          </w:tcPr>
          <w:p w14:paraId="5B8CA7D3" w14:textId="72B42548" w:rsidR="00600C7A" w:rsidRPr="00F72ADF" w:rsidRDefault="00600C7A" w:rsidP="00600C7A">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b/>
                <w:bCs/>
              </w:rPr>
              <w:t xml:space="preserve">   </w:t>
            </w:r>
            <w:r w:rsidRPr="00F72ADF">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600C7A" w:rsidRPr="00F72ADF" w:rsidRDefault="00600C7A" w:rsidP="00600C7A">
            <w:pPr>
              <w:spacing w:line="240" w:lineRule="atLeast"/>
              <w:ind w:right="158"/>
              <w:jc w:val="right"/>
              <w:rPr>
                <w:rFonts w:ascii="Times New Roman" w:hAnsi="Times New Roman" w:cs="Times New Roman"/>
              </w:rPr>
            </w:pPr>
          </w:p>
        </w:tc>
      </w:tr>
      <w:tr w:rsidR="00600C7A" w:rsidRPr="00F72ADF" w14:paraId="6FAFBE3E" w14:textId="77777777" w:rsidTr="004A5CD6">
        <w:trPr>
          <w:trHeight w:val="245"/>
        </w:trPr>
        <w:tc>
          <w:tcPr>
            <w:tcW w:w="3852" w:type="dxa"/>
          </w:tcPr>
          <w:p w14:paraId="7345D291" w14:textId="44822507" w:rsidR="00600C7A" w:rsidRPr="00F72ADF" w:rsidRDefault="00600C7A" w:rsidP="00600C7A">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 xml:space="preserve">   other comprehensive income</w:t>
            </w:r>
            <w:r w:rsidRPr="00F72ADF">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2E0008E0"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(2,041)</w:t>
            </w:r>
          </w:p>
        </w:tc>
        <w:tc>
          <w:tcPr>
            <w:tcW w:w="252" w:type="dxa"/>
            <w:shd w:val="clear" w:color="auto" w:fill="auto"/>
            <w:vAlign w:val="bottom"/>
          </w:tcPr>
          <w:p w14:paraId="59D102A8" w14:textId="77777777" w:rsidR="00600C7A" w:rsidRPr="00F72ADF" w:rsidRDefault="00600C7A" w:rsidP="00600C7A">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39C33982"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(1,704)</w:t>
            </w:r>
          </w:p>
        </w:tc>
        <w:tc>
          <w:tcPr>
            <w:tcW w:w="270" w:type="dxa"/>
            <w:tcBorders>
              <w:left w:val="nil"/>
              <w:right w:val="nil"/>
            </w:tcBorders>
            <w:shd w:val="clear" w:color="auto" w:fill="auto"/>
            <w:vAlign w:val="bottom"/>
          </w:tcPr>
          <w:p w14:paraId="7125FDC6" w14:textId="77777777" w:rsidR="00600C7A" w:rsidRPr="00F72ADF" w:rsidRDefault="00600C7A" w:rsidP="00600C7A">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1F182825"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(2,018)</w:t>
            </w:r>
          </w:p>
        </w:tc>
        <w:tc>
          <w:tcPr>
            <w:tcW w:w="270" w:type="dxa"/>
            <w:tcBorders>
              <w:left w:val="nil"/>
              <w:right w:val="nil"/>
            </w:tcBorders>
            <w:vAlign w:val="bottom"/>
          </w:tcPr>
          <w:p w14:paraId="70C6186A" w14:textId="77777777" w:rsidR="00600C7A" w:rsidRPr="00F72ADF" w:rsidRDefault="00600C7A" w:rsidP="00600C7A">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776351B6"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(1,724)</w:t>
            </w:r>
          </w:p>
        </w:tc>
      </w:tr>
      <w:tr w:rsidR="00600C7A" w:rsidRPr="00F72ADF" w14:paraId="4A0358FF" w14:textId="77777777" w:rsidTr="004A5CD6">
        <w:trPr>
          <w:trHeight w:val="245"/>
        </w:trPr>
        <w:tc>
          <w:tcPr>
            <w:tcW w:w="3852" w:type="dxa"/>
            <w:shd w:val="clear" w:color="auto" w:fill="auto"/>
          </w:tcPr>
          <w:p w14:paraId="158068A9" w14:textId="6A9C376B" w:rsidR="00600C7A" w:rsidRPr="00F72ADF" w:rsidRDefault="00600C7A" w:rsidP="00600C7A">
            <w:pPr>
              <w:tabs>
                <w:tab w:val="left" w:pos="387"/>
              </w:tabs>
              <w:spacing w:line="240" w:lineRule="atLeast"/>
              <w:ind w:right="-198"/>
              <w:rPr>
                <w:rFonts w:ascii="Times New Roman" w:hAnsi="Times New Roman" w:cs="Times New Roman"/>
                <w:cs/>
              </w:rPr>
            </w:pPr>
            <w:proofErr w:type="spellStart"/>
            <w:r w:rsidRPr="00F72ADF">
              <w:rPr>
                <w:rFonts w:ascii="Times New Roman" w:hAnsi="Times New Roman" w:cs="Times New Roman" w:hint="cs"/>
                <w:cs/>
              </w:rPr>
              <w:t>Total</w:t>
            </w:r>
            <w:proofErr w:type="spellEnd"/>
          </w:p>
        </w:tc>
        <w:tc>
          <w:tcPr>
            <w:tcW w:w="1278" w:type="dxa"/>
            <w:tcBorders>
              <w:top w:val="single" w:sz="4" w:space="0" w:color="auto"/>
              <w:left w:val="nil"/>
              <w:bottom w:val="double" w:sz="4" w:space="0" w:color="auto"/>
              <w:right w:val="nil"/>
            </w:tcBorders>
            <w:shd w:val="clear" w:color="auto" w:fill="auto"/>
          </w:tcPr>
          <w:p w14:paraId="7A3BDE14" w14:textId="52613DA2"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rPr>
              <w:t>(2,027)</w:t>
            </w:r>
          </w:p>
        </w:tc>
        <w:tc>
          <w:tcPr>
            <w:tcW w:w="252" w:type="dxa"/>
            <w:shd w:val="clear" w:color="auto" w:fill="auto"/>
          </w:tcPr>
          <w:p w14:paraId="65C3986E"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4239B456"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rPr>
              <w:t>(1,690)</w:t>
            </w:r>
          </w:p>
        </w:tc>
        <w:tc>
          <w:tcPr>
            <w:tcW w:w="270" w:type="dxa"/>
            <w:tcBorders>
              <w:left w:val="nil"/>
              <w:right w:val="nil"/>
            </w:tcBorders>
            <w:shd w:val="clear" w:color="auto" w:fill="auto"/>
          </w:tcPr>
          <w:p w14:paraId="0649F6FE"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7CC8E14A"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rPr>
              <w:t>(2,004)</w:t>
            </w:r>
          </w:p>
        </w:tc>
        <w:tc>
          <w:tcPr>
            <w:tcW w:w="270" w:type="dxa"/>
            <w:tcBorders>
              <w:left w:val="nil"/>
              <w:right w:val="nil"/>
            </w:tcBorders>
          </w:tcPr>
          <w:p w14:paraId="199B9BAB"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70005877" w:rsidR="00600C7A" w:rsidRPr="00F72ADF" w:rsidRDefault="00600C7A" w:rsidP="00600C7A">
            <w:pPr>
              <w:spacing w:line="240" w:lineRule="atLeast"/>
              <w:ind w:right="86"/>
              <w:jc w:val="right"/>
              <w:rPr>
                <w:rFonts w:ascii="Times New Roman" w:hAnsi="Times New Roman" w:cs="Times New Roman"/>
              </w:rPr>
            </w:pPr>
            <w:r w:rsidRPr="00F72ADF">
              <w:rPr>
                <w:rFonts w:ascii="Times New Roman" w:hAnsi="Times New Roman" w:cs="Times New Roman"/>
              </w:rPr>
              <w:t>(1,710)</w:t>
            </w:r>
          </w:p>
        </w:tc>
      </w:tr>
    </w:tbl>
    <w:p w14:paraId="0B07E1A2" w14:textId="77777777" w:rsidR="004A5CD6" w:rsidRPr="00F72ADF" w:rsidRDefault="004A5CD6" w:rsidP="00077345">
      <w:pPr>
        <w:tabs>
          <w:tab w:val="left" w:pos="540"/>
        </w:tabs>
        <w:spacing w:line="240" w:lineRule="atLeast"/>
        <w:jc w:val="thaiDistribute"/>
        <w:rPr>
          <w:rFonts w:ascii="Times New Roman" w:hAnsi="Times New Roman" w:cs="Times New Roman"/>
        </w:rPr>
      </w:pPr>
    </w:p>
    <w:bookmarkEnd w:id="21"/>
    <w:p w14:paraId="3E3811EC" w14:textId="77777777" w:rsidR="00A27F8B" w:rsidRPr="00F72ADF" w:rsidRDefault="00A27F8B" w:rsidP="00A27F8B">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From the cancellation in 2019 of warrants amounted to 7,025 million units which had book value of Baht 0.002 per unit, was transferred from warrants to be other component of equity amounting to Baht 14 million.</w:t>
      </w:r>
    </w:p>
    <w:p w14:paraId="60A56EE4" w14:textId="77777777" w:rsidR="009C7F73" w:rsidRPr="00F72ADF" w:rsidRDefault="009C7F73" w:rsidP="00E552E7">
      <w:pPr>
        <w:tabs>
          <w:tab w:val="left" w:pos="540"/>
        </w:tabs>
        <w:spacing w:line="240" w:lineRule="atLeast"/>
        <w:jc w:val="thaiDistribute"/>
        <w:rPr>
          <w:rFonts w:ascii="Times New Roman" w:hAnsi="Times New Roman" w:cs="Times New Roman"/>
          <w:b/>
        </w:rPr>
      </w:pPr>
    </w:p>
    <w:p w14:paraId="50A6B1AA" w14:textId="77777777" w:rsidR="002452EE" w:rsidRPr="00F72ADF" w:rsidRDefault="002452EE">
      <w:pPr>
        <w:rPr>
          <w:rFonts w:ascii="Times New Roman" w:hAnsi="Times New Roman" w:cs="Times New Roman"/>
          <w:b/>
        </w:rPr>
      </w:pPr>
      <w:r w:rsidRPr="00F72ADF">
        <w:rPr>
          <w:rFonts w:ascii="Times New Roman" w:hAnsi="Times New Roman" w:cs="Times New Roman"/>
          <w:b/>
        </w:rPr>
        <w:br w:type="page"/>
      </w:r>
    </w:p>
    <w:p w14:paraId="22521D03" w14:textId="7F4D3993" w:rsidR="00E552E7" w:rsidRPr="00F72ADF" w:rsidRDefault="00B86036" w:rsidP="00E552E7">
      <w:pPr>
        <w:tabs>
          <w:tab w:val="left" w:pos="540"/>
        </w:tabs>
        <w:spacing w:line="240" w:lineRule="atLeast"/>
        <w:jc w:val="thaiDistribute"/>
        <w:rPr>
          <w:rFonts w:ascii="Times New Roman" w:hAnsi="Times New Roman" w:cs="Times New Roman"/>
          <w:b/>
        </w:rPr>
      </w:pPr>
      <w:r w:rsidRPr="00F72ADF">
        <w:rPr>
          <w:rFonts w:ascii="Times New Roman" w:hAnsi="Times New Roman" w:cs="Times New Roman"/>
          <w:b/>
        </w:rPr>
        <w:lastRenderedPageBreak/>
        <w:t>2</w:t>
      </w:r>
      <w:r w:rsidR="00880FA5" w:rsidRPr="00F72ADF">
        <w:rPr>
          <w:rFonts w:ascii="Times New Roman" w:hAnsi="Times New Roman" w:cs="Times New Roman"/>
          <w:b/>
        </w:rPr>
        <w:t>4</w:t>
      </w:r>
      <w:r w:rsidR="00E552E7" w:rsidRPr="00F72ADF">
        <w:rPr>
          <w:rFonts w:ascii="Times New Roman" w:hAnsi="Times New Roman" w:cs="Times New Roman"/>
          <w:b/>
        </w:rPr>
        <w:t>.</w:t>
      </w:r>
      <w:r w:rsidR="00E552E7" w:rsidRPr="00F72ADF">
        <w:rPr>
          <w:rFonts w:ascii="Times New Roman" w:hAnsi="Times New Roman" w:cs="Times New Roman"/>
          <w:b/>
        </w:rPr>
        <w:tab/>
        <w:t>OTHER EXPENSES</w:t>
      </w:r>
    </w:p>
    <w:p w14:paraId="432FD22F" w14:textId="77777777" w:rsidR="00ED49CD" w:rsidRPr="00F72ADF" w:rsidRDefault="00ED49CD" w:rsidP="00E552E7">
      <w:pPr>
        <w:tabs>
          <w:tab w:val="left" w:pos="540"/>
        </w:tabs>
        <w:spacing w:line="240" w:lineRule="atLeast"/>
        <w:jc w:val="thaiDistribute"/>
        <w:rPr>
          <w:rFonts w:ascii="Times New Roman" w:hAnsi="Times New Roman" w:cs="Times New Roman"/>
          <w:b/>
        </w:rPr>
      </w:pPr>
    </w:p>
    <w:p w14:paraId="1C9F239A" w14:textId="47DFC917" w:rsidR="0012247C" w:rsidRPr="00F72ADF" w:rsidRDefault="0012247C" w:rsidP="0012247C">
      <w:pPr>
        <w:rPr>
          <w:rFonts w:ascii="Times New Roman" w:hAnsi="Times New Roman" w:cs="Times New Roman"/>
          <w:bCs/>
        </w:rPr>
      </w:pPr>
      <w:r w:rsidRPr="00F72ADF">
        <w:rPr>
          <w:rFonts w:ascii="Times New Roman" w:hAnsi="Times New Roman" w:cs="Times New Roman"/>
          <w:bCs/>
        </w:rPr>
        <w:t xml:space="preserve">Significant other expenses for </w:t>
      </w:r>
      <w:r w:rsidR="003A190F" w:rsidRPr="00F72ADF">
        <w:rPr>
          <w:rFonts w:ascii="Times New Roman" w:hAnsi="Times New Roman" w:cs="Times New Roman"/>
          <w:bCs/>
        </w:rPr>
        <w:t xml:space="preserve">each of </w:t>
      </w:r>
      <w:r w:rsidR="00F17EF4" w:rsidRPr="00F72ADF">
        <w:rPr>
          <w:rFonts w:ascii="Times New Roman" w:hAnsi="Times New Roman" w:cs="Times New Roman"/>
          <w:bCs/>
        </w:rPr>
        <w:t>the years</w:t>
      </w:r>
      <w:r w:rsidRPr="00F72ADF">
        <w:rPr>
          <w:rFonts w:ascii="Times New Roman" w:hAnsi="Times New Roman" w:cs="Times New Roman"/>
          <w:bCs/>
        </w:rPr>
        <w:t xml:space="preserve"> ended </w:t>
      </w:r>
      <w:r w:rsidR="00E57F09" w:rsidRPr="00F72ADF">
        <w:rPr>
          <w:rFonts w:ascii="Times New Roman" w:hAnsi="Times New Roman" w:cs="Times New Roman"/>
          <w:bCs/>
        </w:rPr>
        <w:t>December 31</w:t>
      </w:r>
      <w:r w:rsidRPr="00F72ADF">
        <w:rPr>
          <w:rFonts w:ascii="Times New Roman" w:hAnsi="Times New Roman" w:cs="Times New Roman"/>
          <w:bCs/>
        </w:rPr>
        <w:t xml:space="preserve">, </w:t>
      </w:r>
      <w:r w:rsidR="00A35D5D" w:rsidRPr="00F72ADF">
        <w:rPr>
          <w:rFonts w:ascii="Times New Roman" w:hAnsi="Times New Roman" w:cs="Times New Roman"/>
          <w:bCs/>
        </w:rPr>
        <w:t>202</w:t>
      </w:r>
      <w:r w:rsidR="000F4DF8" w:rsidRPr="00F72ADF">
        <w:rPr>
          <w:rFonts w:ascii="Times New Roman" w:hAnsi="Times New Roman" w:cs="Times New Roman"/>
          <w:bCs/>
        </w:rPr>
        <w:t>2</w:t>
      </w:r>
      <w:r w:rsidRPr="00F72ADF">
        <w:rPr>
          <w:rFonts w:ascii="Times New Roman" w:hAnsi="Times New Roman" w:cs="Times New Roman"/>
          <w:bCs/>
        </w:rPr>
        <w:t xml:space="preserve"> and </w:t>
      </w:r>
      <w:r w:rsidR="00670F0D" w:rsidRPr="00F72ADF">
        <w:rPr>
          <w:rFonts w:ascii="Times New Roman" w:hAnsi="Times New Roman" w:cs="Times New Roman"/>
          <w:bCs/>
        </w:rPr>
        <w:t>202</w:t>
      </w:r>
      <w:r w:rsidR="000F4DF8" w:rsidRPr="00F72ADF">
        <w:rPr>
          <w:rFonts w:ascii="Times New Roman" w:hAnsi="Times New Roman" w:cs="Times New Roman"/>
          <w:bCs/>
        </w:rPr>
        <w:t>1</w:t>
      </w:r>
      <w:r w:rsidRPr="00F72ADF">
        <w:rPr>
          <w:rFonts w:ascii="Times New Roman" w:hAnsi="Times New Roman" w:cs="Times New Roman"/>
          <w:bCs/>
        </w:rPr>
        <w:t xml:space="preserve"> are as follows:</w:t>
      </w:r>
    </w:p>
    <w:p w14:paraId="20258C36" w14:textId="77777777" w:rsidR="0012247C" w:rsidRPr="00F72ADF" w:rsidRDefault="0012247C" w:rsidP="00E552E7">
      <w:pPr>
        <w:tabs>
          <w:tab w:val="left" w:pos="540"/>
        </w:tabs>
        <w:spacing w:line="240" w:lineRule="atLeast"/>
        <w:jc w:val="thaiDistribute"/>
        <w:rPr>
          <w:rFonts w:ascii="Times New Roman" w:hAnsi="Times New Roman" w:cs="Times New Roman"/>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82794" w:rsidRPr="00F72ADF" w14:paraId="42F1DE1C" w14:textId="77777777" w:rsidTr="00982794">
        <w:trPr>
          <w:trHeight w:val="245"/>
        </w:trPr>
        <w:tc>
          <w:tcPr>
            <w:tcW w:w="3852" w:type="dxa"/>
          </w:tcPr>
          <w:p w14:paraId="351C26E3" w14:textId="77777777" w:rsidR="00982794" w:rsidRPr="00F72ADF" w:rsidRDefault="00982794" w:rsidP="0098279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CB8A72B" w14:textId="48909DC5" w:rsidR="00982794" w:rsidRPr="00F72ADF" w:rsidRDefault="00982794" w:rsidP="00982794">
            <w:pPr>
              <w:spacing w:line="240" w:lineRule="atLeast"/>
              <w:ind w:left="-108" w:right="-130"/>
              <w:jc w:val="center"/>
              <w:rPr>
                <w:rFonts w:ascii="Times New Roman" w:hAnsi="Times New Roman" w:cs="Times New Roman"/>
              </w:rPr>
            </w:pPr>
            <w:r w:rsidRPr="00F72ADF">
              <w:rPr>
                <w:rFonts w:ascii="Times New Roman" w:eastAsia="Batang" w:hAnsi="Times New Roman" w:cs="Times New Roman"/>
              </w:rPr>
              <w:t>In Million Baht</w:t>
            </w:r>
          </w:p>
        </w:tc>
      </w:tr>
      <w:tr w:rsidR="00982794" w:rsidRPr="00F72ADF" w14:paraId="382125C9" w14:textId="77777777" w:rsidTr="00982794">
        <w:trPr>
          <w:trHeight w:val="245"/>
        </w:trPr>
        <w:tc>
          <w:tcPr>
            <w:tcW w:w="3852" w:type="dxa"/>
          </w:tcPr>
          <w:p w14:paraId="53E2A892" w14:textId="77777777" w:rsidR="00982794" w:rsidRPr="00F72ADF"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5196941C" w14:textId="7355850A" w:rsidR="00982794" w:rsidRPr="00F72ADF" w:rsidRDefault="00982794" w:rsidP="00982794">
            <w:pPr>
              <w:spacing w:line="240" w:lineRule="atLeast"/>
              <w:ind w:left="-96" w:right="-36"/>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shd w:val="clear" w:color="auto" w:fill="auto"/>
          </w:tcPr>
          <w:p w14:paraId="18BCD7A8" w14:textId="77777777" w:rsidR="00982794" w:rsidRPr="00F72ADF"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3B409857" w14:textId="523CBD14" w:rsidR="00982794" w:rsidRPr="00F72ADF" w:rsidRDefault="00982794" w:rsidP="00982794">
            <w:pPr>
              <w:spacing w:line="240" w:lineRule="atLeast"/>
              <w:ind w:right="158"/>
              <w:jc w:val="right"/>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16832AF7" w14:textId="77777777" w:rsidTr="00982794">
        <w:trPr>
          <w:trHeight w:val="245"/>
        </w:trPr>
        <w:tc>
          <w:tcPr>
            <w:tcW w:w="3852" w:type="dxa"/>
          </w:tcPr>
          <w:p w14:paraId="5550D7BE" w14:textId="202BBE0F" w:rsidR="000151FD" w:rsidRPr="00F72ADF" w:rsidRDefault="000151FD" w:rsidP="000151FD">
            <w:pPr>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9716878" w14:textId="5767AD76" w:rsidR="000151FD" w:rsidRPr="00F72ADF" w:rsidRDefault="000151FD" w:rsidP="000151FD">
            <w:pPr>
              <w:spacing w:line="240" w:lineRule="atLeast"/>
              <w:ind w:right="-36"/>
              <w:jc w:val="center"/>
              <w:rPr>
                <w:rFonts w:ascii="Times New Roman" w:hAnsi="Times New Roman" w:cs="Times New Roman"/>
              </w:rPr>
            </w:pPr>
            <w:r w:rsidRPr="00F72ADF">
              <w:rPr>
                <w:rFonts w:ascii="Times New Roman" w:hAnsi="Times New Roman" w:cs="Times New Roman"/>
              </w:rPr>
              <w:t>2022</w:t>
            </w:r>
          </w:p>
        </w:tc>
        <w:tc>
          <w:tcPr>
            <w:tcW w:w="252" w:type="dxa"/>
            <w:tcBorders>
              <w:top w:val="single" w:sz="4" w:space="0" w:color="auto"/>
            </w:tcBorders>
            <w:shd w:val="clear" w:color="auto" w:fill="auto"/>
          </w:tcPr>
          <w:p w14:paraId="2EC19245"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153044" w14:textId="3F3B2423" w:rsidR="000151FD" w:rsidRPr="00F72ADF" w:rsidRDefault="000151FD" w:rsidP="000151FD">
            <w:pPr>
              <w:spacing w:line="240" w:lineRule="atLeast"/>
              <w:ind w:right="-36"/>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shd w:val="clear" w:color="auto" w:fill="auto"/>
          </w:tcPr>
          <w:p w14:paraId="6EE97A51" w14:textId="77777777" w:rsidR="000151FD" w:rsidRPr="00F72ADF" w:rsidRDefault="000151FD" w:rsidP="000151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E06588F" w14:textId="4F52EE1C" w:rsidR="000151FD" w:rsidRPr="00F72ADF" w:rsidRDefault="000151FD" w:rsidP="000151FD">
            <w:pPr>
              <w:spacing w:line="240" w:lineRule="atLeast"/>
              <w:ind w:right="-36"/>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shd w:val="clear" w:color="auto" w:fill="auto"/>
          </w:tcPr>
          <w:p w14:paraId="2480256A" w14:textId="77777777" w:rsidR="000151FD" w:rsidRPr="00F72ADF" w:rsidRDefault="000151FD" w:rsidP="000151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3282793" w14:textId="0A38B184" w:rsidR="000151FD" w:rsidRPr="00F72ADF" w:rsidRDefault="000151FD" w:rsidP="000151FD">
            <w:pPr>
              <w:spacing w:line="240" w:lineRule="atLeast"/>
              <w:ind w:right="-36"/>
              <w:jc w:val="center"/>
              <w:rPr>
                <w:rFonts w:ascii="Times New Roman" w:hAnsi="Times New Roman" w:cs="Times New Roman"/>
              </w:rPr>
            </w:pPr>
            <w:r w:rsidRPr="00F72ADF">
              <w:rPr>
                <w:rFonts w:ascii="Times New Roman" w:hAnsi="Times New Roman" w:cs="Times New Roman"/>
              </w:rPr>
              <w:t>2021</w:t>
            </w:r>
          </w:p>
        </w:tc>
      </w:tr>
      <w:tr w:rsidR="000151FD" w:rsidRPr="00F72ADF" w14:paraId="04C4D72E" w14:textId="77777777" w:rsidTr="00A34BE2">
        <w:trPr>
          <w:trHeight w:val="245"/>
        </w:trPr>
        <w:tc>
          <w:tcPr>
            <w:tcW w:w="3852" w:type="dxa"/>
          </w:tcPr>
          <w:p w14:paraId="3CF9820A" w14:textId="12F0AF9E" w:rsidR="000151FD" w:rsidRPr="00F72ADF" w:rsidRDefault="000151FD" w:rsidP="000151FD">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4AFE8FBA"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22DCA119"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051CFD59"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442FFAD3"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7FB65308"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09C46B5"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56513757" w14:textId="77777777" w:rsidR="000151FD" w:rsidRPr="00F72ADF" w:rsidRDefault="000151FD" w:rsidP="000151FD">
            <w:pPr>
              <w:spacing w:line="240" w:lineRule="atLeast"/>
              <w:ind w:right="189"/>
              <w:jc w:val="right"/>
              <w:rPr>
                <w:rFonts w:ascii="Times New Roman" w:hAnsi="Times New Roman" w:cs="Times New Roman"/>
              </w:rPr>
            </w:pPr>
          </w:p>
        </w:tc>
      </w:tr>
      <w:tr w:rsidR="00A34BE2" w:rsidRPr="00F72ADF" w14:paraId="369CB8B4" w14:textId="77777777" w:rsidTr="00A34BE2">
        <w:trPr>
          <w:trHeight w:val="245"/>
        </w:trPr>
        <w:tc>
          <w:tcPr>
            <w:tcW w:w="3852" w:type="dxa"/>
          </w:tcPr>
          <w:p w14:paraId="444D8C21" w14:textId="31C48055"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 xml:space="preserve">Impairment loss on unusable machines </w:t>
            </w:r>
          </w:p>
        </w:tc>
        <w:tc>
          <w:tcPr>
            <w:tcW w:w="1278" w:type="dxa"/>
            <w:tcBorders>
              <w:left w:val="nil"/>
              <w:right w:val="nil"/>
            </w:tcBorders>
            <w:shd w:val="clear" w:color="auto" w:fill="auto"/>
          </w:tcPr>
          <w:p w14:paraId="6E05A2F4" w14:textId="77777777" w:rsidR="00A34BE2" w:rsidRPr="00F72ADF" w:rsidRDefault="00A34BE2" w:rsidP="00A34BE2">
            <w:pPr>
              <w:spacing w:line="240" w:lineRule="atLeast"/>
              <w:ind w:right="158"/>
              <w:jc w:val="right"/>
              <w:rPr>
                <w:rFonts w:ascii="Times New Roman" w:hAnsi="Times New Roman" w:cs="Times New Roman"/>
              </w:rPr>
            </w:pPr>
          </w:p>
        </w:tc>
        <w:tc>
          <w:tcPr>
            <w:tcW w:w="252" w:type="dxa"/>
            <w:shd w:val="clear" w:color="auto" w:fill="auto"/>
          </w:tcPr>
          <w:p w14:paraId="69496A17"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4077F382" w14:textId="77777777" w:rsidR="00A34BE2" w:rsidRPr="00F72ADF" w:rsidRDefault="00A34BE2" w:rsidP="00A34BE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4C5A56E"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3D6859AF" w14:textId="77777777" w:rsidR="00A34BE2" w:rsidRPr="00F72ADF" w:rsidRDefault="00A34BE2" w:rsidP="00A34BE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745578D"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6A3CB947" w14:textId="77777777" w:rsidR="00A34BE2" w:rsidRPr="00F72ADF" w:rsidRDefault="00A34BE2" w:rsidP="00A34BE2">
            <w:pPr>
              <w:spacing w:line="240" w:lineRule="atLeast"/>
              <w:ind w:right="189"/>
              <w:jc w:val="right"/>
              <w:rPr>
                <w:rFonts w:ascii="Times New Roman" w:hAnsi="Times New Roman" w:cs="Times New Roman"/>
              </w:rPr>
            </w:pPr>
          </w:p>
        </w:tc>
      </w:tr>
      <w:tr w:rsidR="00A34BE2" w:rsidRPr="00F72ADF" w14:paraId="3A75D486" w14:textId="77777777" w:rsidTr="009C7163">
        <w:trPr>
          <w:trHeight w:val="245"/>
        </w:trPr>
        <w:tc>
          <w:tcPr>
            <w:tcW w:w="3852" w:type="dxa"/>
          </w:tcPr>
          <w:p w14:paraId="56368E08" w14:textId="052586F4"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 xml:space="preserve">   held for sale (Note 1</w:t>
            </w:r>
            <w:r w:rsidR="004F3BBE" w:rsidRPr="00F72ADF">
              <w:rPr>
                <w:rFonts w:ascii="Times New Roman" w:hAnsi="Times New Roman" w:cs="Times New Roman"/>
              </w:rPr>
              <w:t>1</w:t>
            </w:r>
            <w:r w:rsidRPr="00F72ADF">
              <w:rPr>
                <w:rFonts w:ascii="Times New Roman" w:hAnsi="Times New Roman" w:cs="Times New Roman"/>
              </w:rPr>
              <w:t>)</w:t>
            </w:r>
          </w:p>
        </w:tc>
        <w:tc>
          <w:tcPr>
            <w:tcW w:w="1278" w:type="dxa"/>
            <w:tcBorders>
              <w:left w:val="nil"/>
              <w:right w:val="nil"/>
            </w:tcBorders>
            <w:shd w:val="clear" w:color="auto" w:fill="auto"/>
          </w:tcPr>
          <w:p w14:paraId="05F3B555" w14:textId="20E3C785"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1,49</w:t>
            </w:r>
            <w:r w:rsidR="00E574D3" w:rsidRPr="00F72ADF">
              <w:rPr>
                <w:rFonts w:ascii="Times New Roman" w:hAnsi="Times New Roman" w:cs="Times New Roman"/>
              </w:rPr>
              <w:t>7</w:t>
            </w:r>
          </w:p>
        </w:tc>
        <w:tc>
          <w:tcPr>
            <w:tcW w:w="252" w:type="dxa"/>
            <w:shd w:val="clear" w:color="auto" w:fill="auto"/>
          </w:tcPr>
          <w:p w14:paraId="71802AFC"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5CFDECB9" w14:textId="69882A39"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146F53B2"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0DEA8904" w14:textId="1E15F0F9"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1,49</w:t>
            </w:r>
            <w:r w:rsidR="0074706A" w:rsidRPr="00F72ADF">
              <w:rPr>
                <w:rFonts w:ascii="Times New Roman" w:hAnsi="Times New Roman" w:cs="Times New Roman"/>
              </w:rPr>
              <w:t>7</w:t>
            </w:r>
          </w:p>
        </w:tc>
        <w:tc>
          <w:tcPr>
            <w:tcW w:w="270" w:type="dxa"/>
            <w:tcBorders>
              <w:left w:val="nil"/>
              <w:right w:val="nil"/>
            </w:tcBorders>
            <w:shd w:val="clear" w:color="auto" w:fill="auto"/>
          </w:tcPr>
          <w:p w14:paraId="79971E83"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357A9368" w14:textId="7E78DD49"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r>
      <w:tr w:rsidR="00A34BE2" w:rsidRPr="00F72ADF" w14:paraId="4A2E4335" w14:textId="77777777" w:rsidTr="00B86824">
        <w:trPr>
          <w:trHeight w:val="245"/>
        </w:trPr>
        <w:tc>
          <w:tcPr>
            <w:tcW w:w="3852" w:type="dxa"/>
          </w:tcPr>
          <w:p w14:paraId="7C808D15" w14:textId="15751538"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Provision loss on unsettled debts under</w:t>
            </w:r>
          </w:p>
        </w:tc>
        <w:tc>
          <w:tcPr>
            <w:tcW w:w="1278" w:type="dxa"/>
            <w:tcBorders>
              <w:left w:val="nil"/>
              <w:right w:val="nil"/>
            </w:tcBorders>
            <w:shd w:val="clear" w:color="auto" w:fill="auto"/>
          </w:tcPr>
          <w:p w14:paraId="6AB15ADC" w14:textId="77777777" w:rsidR="00A34BE2" w:rsidRPr="00F72ADF" w:rsidRDefault="00A34BE2" w:rsidP="00A34BE2">
            <w:pPr>
              <w:spacing w:line="240" w:lineRule="atLeast"/>
              <w:ind w:right="158"/>
              <w:jc w:val="right"/>
              <w:rPr>
                <w:rFonts w:ascii="Times New Roman" w:hAnsi="Times New Roman" w:cs="Times New Roman"/>
              </w:rPr>
            </w:pPr>
          </w:p>
        </w:tc>
        <w:tc>
          <w:tcPr>
            <w:tcW w:w="252" w:type="dxa"/>
            <w:shd w:val="clear" w:color="auto" w:fill="auto"/>
          </w:tcPr>
          <w:p w14:paraId="30F78A0E"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237816A6" w14:textId="77777777" w:rsidR="00A34BE2" w:rsidRPr="00F72ADF" w:rsidRDefault="00A34BE2" w:rsidP="00A34BE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109B6CB"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7CB67770" w14:textId="77777777" w:rsidR="00A34BE2" w:rsidRPr="00F72ADF" w:rsidRDefault="00A34BE2" w:rsidP="00A34BE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F1100E4"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4A5C18BF" w14:textId="77777777" w:rsidR="00A34BE2" w:rsidRPr="00F72ADF" w:rsidRDefault="00A34BE2" w:rsidP="00A34BE2">
            <w:pPr>
              <w:spacing w:line="240" w:lineRule="atLeast"/>
              <w:ind w:right="189"/>
              <w:jc w:val="right"/>
              <w:rPr>
                <w:rFonts w:ascii="Times New Roman" w:hAnsi="Times New Roman" w:cs="Times New Roman"/>
              </w:rPr>
            </w:pPr>
          </w:p>
        </w:tc>
      </w:tr>
      <w:tr w:rsidR="00A34BE2" w:rsidRPr="00F72ADF" w14:paraId="25F2562A" w14:textId="77777777" w:rsidTr="00982794">
        <w:trPr>
          <w:trHeight w:val="245"/>
        </w:trPr>
        <w:tc>
          <w:tcPr>
            <w:tcW w:w="3852" w:type="dxa"/>
          </w:tcPr>
          <w:p w14:paraId="36ACDBC5" w14:textId="3E6A12B0"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 xml:space="preserve">   arbitral award  (Note 19)</w:t>
            </w:r>
          </w:p>
        </w:tc>
        <w:tc>
          <w:tcPr>
            <w:tcW w:w="1278" w:type="dxa"/>
            <w:tcBorders>
              <w:left w:val="nil"/>
              <w:right w:val="nil"/>
            </w:tcBorders>
            <w:shd w:val="clear" w:color="auto" w:fill="auto"/>
          </w:tcPr>
          <w:p w14:paraId="2077DA4A" w14:textId="23F67BED"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31</w:t>
            </w:r>
            <w:r w:rsidR="00E574D3" w:rsidRPr="00F72ADF">
              <w:rPr>
                <w:rFonts w:ascii="Times New Roman" w:hAnsi="Times New Roman" w:cs="Times New Roman"/>
              </w:rPr>
              <w:t>0</w:t>
            </w:r>
          </w:p>
        </w:tc>
        <w:tc>
          <w:tcPr>
            <w:tcW w:w="252" w:type="dxa"/>
            <w:shd w:val="clear" w:color="auto" w:fill="auto"/>
          </w:tcPr>
          <w:p w14:paraId="30FE1037"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1DC0E4D3" w14:textId="0E4F028A"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0C173A23" w14:textId="77777777" w:rsidR="00A34BE2" w:rsidRPr="00F72ADF" w:rsidRDefault="00A34BE2" w:rsidP="00A34BE2">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721E0F21" w14:textId="482605F2"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31</w:t>
            </w:r>
            <w:r w:rsidR="00E574D3" w:rsidRPr="00F72ADF">
              <w:rPr>
                <w:rFonts w:ascii="Times New Roman" w:hAnsi="Times New Roman" w:cs="Times New Roman"/>
              </w:rPr>
              <w:t>0</w:t>
            </w:r>
          </w:p>
        </w:tc>
        <w:tc>
          <w:tcPr>
            <w:tcW w:w="270" w:type="dxa"/>
            <w:tcBorders>
              <w:left w:val="nil"/>
              <w:right w:val="nil"/>
            </w:tcBorders>
            <w:shd w:val="clear" w:color="auto" w:fill="auto"/>
          </w:tcPr>
          <w:p w14:paraId="06374A98" w14:textId="77777777" w:rsidR="00A34BE2" w:rsidRPr="00F72ADF" w:rsidRDefault="00A34BE2" w:rsidP="00A34BE2">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12356863" w14:textId="3FEF9BCD"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r>
      <w:tr w:rsidR="00A34BE2" w:rsidRPr="00F72ADF" w14:paraId="49432AC2" w14:textId="77777777" w:rsidTr="00757301">
        <w:trPr>
          <w:trHeight w:val="245"/>
        </w:trPr>
        <w:tc>
          <w:tcPr>
            <w:tcW w:w="3852" w:type="dxa"/>
          </w:tcPr>
          <w:p w14:paraId="6AB3643D" w14:textId="04693642"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Impairment loss on advance payment  (Note 7)</w:t>
            </w:r>
          </w:p>
        </w:tc>
        <w:tc>
          <w:tcPr>
            <w:tcW w:w="1278" w:type="dxa"/>
            <w:tcBorders>
              <w:left w:val="nil"/>
              <w:right w:val="nil"/>
            </w:tcBorders>
            <w:shd w:val="clear" w:color="auto" w:fill="auto"/>
          </w:tcPr>
          <w:p w14:paraId="7F19584A" w14:textId="7973CF5D"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68</w:t>
            </w:r>
          </w:p>
        </w:tc>
        <w:tc>
          <w:tcPr>
            <w:tcW w:w="252" w:type="dxa"/>
            <w:shd w:val="clear" w:color="auto" w:fill="auto"/>
            <w:vAlign w:val="bottom"/>
          </w:tcPr>
          <w:p w14:paraId="0A5D10D0"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2F5AADD7" w14:textId="7C2C7ECF"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vAlign w:val="bottom"/>
          </w:tcPr>
          <w:p w14:paraId="44CBE660" w14:textId="77777777" w:rsidR="00A34BE2" w:rsidRPr="00F72ADF" w:rsidRDefault="00A34BE2" w:rsidP="00A34BE2">
            <w:pPr>
              <w:tabs>
                <w:tab w:val="decimal" w:pos="1017"/>
              </w:tabs>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5D51BF79" w14:textId="19C87971"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68</w:t>
            </w:r>
          </w:p>
        </w:tc>
        <w:tc>
          <w:tcPr>
            <w:tcW w:w="270" w:type="dxa"/>
            <w:tcBorders>
              <w:left w:val="nil"/>
              <w:right w:val="nil"/>
            </w:tcBorders>
            <w:shd w:val="clear" w:color="auto" w:fill="auto"/>
            <w:vAlign w:val="bottom"/>
          </w:tcPr>
          <w:p w14:paraId="242B738E" w14:textId="77777777" w:rsidR="00A34BE2" w:rsidRPr="00F72ADF" w:rsidRDefault="00A34BE2" w:rsidP="00A34BE2">
            <w:pPr>
              <w:tabs>
                <w:tab w:val="decimal" w:pos="1017"/>
              </w:tabs>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31FCC5F6" w14:textId="2FAFA5A8"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r>
      <w:tr w:rsidR="00A34BE2" w:rsidRPr="00F72ADF" w14:paraId="4CC60B32" w14:textId="77777777" w:rsidTr="00982794">
        <w:trPr>
          <w:trHeight w:val="245"/>
        </w:trPr>
        <w:tc>
          <w:tcPr>
            <w:tcW w:w="3852" w:type="dxa"/>
          </w:tcPr>
          <w:p w14:paraId="6557BBBB" w14:textId="77777777"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71C9E699" w14:textId="35F249AE"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c>
          <w:tcPr>
            <w:tcW w:w="252" w:type="dxa"/>
            <w:shd w:val="clear" w:color="auto" w:fill="auto"/>
            <w:vAlign w:val="bottom"/>
          </w:tcPr>
          <w:p w14:paraId="69A06A79" w14:textId="77777777" w:rsidR="00A34BE2" w:rsidRPr="00F72ADF" w:rsidRDefault="00A34BE2" w:rsidP="00A34BE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219D91" w14:textId="2F63DDAB"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1</w:t>
            </w:r>
          </w:p>
        </w:tc>
        <w:tc>
          <w:tcPr>
            <w:tcW w:w="270" w:type="dxa"/>
            <w:tcBorders>
              <w:left w:val="nil"/>
              <w:right w:val="nil"/>
            </w:tcBorders>
            <w:shd w:val="clear" w:color="auto" w:fill="auto"/>
            <w:vAlign w:val="bottom"/>
          </w:tcPr>
          <w:p w14:paraId="06A695F3" w14:textId="77777777" w:rsidR="00A34BE2" w:rsidRPr="00F72ADF" w:rsidRDefault="00A34BE2" w:rsidP="00A34BE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D34FB0" w14:textId="5FFB9E42"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vAlign w:val="bottom"/>
          </w:tcPr>
          <w:p w14:paraId="28A4E68F" w14:textId="77777777" w:rsidR="00A34BE2" w:rsidRPr="00F72ADF" w:rsidRDefault="00A34BE2" w:rsidP="00A34BE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2DCAB3" w14:textId="378F5379"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4</w:t>
            </w:r>
          </w:p>
        </w:tc>
      </w:tr>
      <w:tr w:rsidR="00A34BE2" w:rsidRPr="00F72ADF" w14:paraId="20587FE4" w14:textId="77777777" w:rsidTr="00757301">
        <w:trPr>
          <w:trHeight w:val="245"/>
        </w:trPr>
        <w:tc>
          <w:tcPr>
            <w:tcW w:w="3852" w:type="dxa"/>
          </w:tcPr>
          <w:p w14:paraId="64A852A8" w14:textId="77777777"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877DA8A" w14:textId="0A8B603C"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1,875</w:t>
            </w:r>
          </w:p>
        </w:tc>
        <w:tc>
          <w:tcPr>
            <w:tcW w:w="252" w:type="dxa"/>
            <w:shd w:val="clear" w:color="auto" w:fill="auto"/>
            <w:vAlign w:val="bottom"/>
          </w:tcPr>
          <w:p w14:paraId="19079C01" w14:textId="77777777" w:rsidR="00A34BE2" w:rsidRPr="00F72ADF" w:rsidRDefault="00A34BE2" w:rsidP="00A34BE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3F88ADC" w14:textId="7E0FA76D"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1</w:t>
            </w:r>
          </w:p>
        </w:tc>
        <w:tc>
          <w:tcPr>
            <w:tcW w:w="270" w:type="dxa"/>
            <w:tcBorders>
              <w:left w:val="nil"/>
              <w:right w:val="nil"/>
            </w:tcBorders>
            <w:shd w:val="clear" w:color="auto" w:fill="auto"/>
            <w:vAlign w:val="bottom"/>
          </w:tcPr>
          <w:p w14:paraId="00F3F21E" w14:textId="77777777" w:rsidR="00A34BE2" w:rsidRPr="00F72ADF" w:rsidRDefault="00A34BE2" w:rsidP="00A34BE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99C145C" w14:textId="1E75888E" w:rsidR="00A34BE2" w:rsidRPr="00F72ADF" w:rsidRDefault="00A34BE2" w:rsidP="00A34BE2">
            <w:pPr>
              <w:spacing w:line="240" w:lineRule="atLeast"/>
              <w:ind w:right="158"/>
              <w:jc w:val="right"/>
              <w:rPr>
                <w:rFonts w:ascii="Times New Roman" w:hAnsi="Times New Roman" w:cs="Times New Roman"/>
              </w:rPr>
            </w:pPr>
            <w:r w:rsidRPr="00F72ADF">
              <w:rPr>
                <w:rFonts w:ascii="Times New Roman" w:hAnsi="Times New Roman" w:cs="Times New Roman"/>
              </w:rPr>
              <w:t>1,875</w:t>
            </w:r>
          </w:p>
        </w:tc>
        <w:tc>
          <w:tcPr>
            <w:tcW w:w="270" w:type="dxa"/>
            <w:tcBorders>
              <w:left w:val="nil"/>
              <w:right w:val="nil"/>
            </w:tcBorders>
            <w:shd w:val="clear" w:color="auto" w:fill="auto"/>
            <w:vAlign w:val="bottom"/>
          </w:tcPr>
          <w:p w14:paraId="63C5CE62" w14:textId="77777777" w:rsidR="00A34BE2" w:rsidRPr="00F72ADF" w:rsidRDefault="00A34BE2" w:rsidP="00A34BE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68B7D73" w14:textId="6B4FBFD9" w:rsidR="00A34BE2" w:rsidRPr="00F72ADF" w:rsidRDefault="00A34BE2" w:rsidP="00A34BE2">
            <w:pPr>
              <w:spacing w:line="240" w:lineRule="atLeast"/>
              <w:ind w:right="-36"/>
              <w:jc w:val="center"/>
              <w:rPr>
                <w:rFonts w:ascii="Times New Roman" w:hAnsi="Times New Roman" w:cs="Times New Roman"/>
              </w:rPr>
            </w:pPr>
            <w:r w:rsidRPr="00F72ADF">
              <w:rPr>
                <w:rFonts w:ascii="Times New Roman" w:hAnsi="Times New Roman" w:cs="Times New Roman"/>
              </w:rPr>
              <w:t xml:space="preserve">          4</w:t>
            </w:r>
          </w:p>
        </w:tc>
      </w:tr>
    </w:tbl>
    <w:p w14:paraId="7E2F22DE" w14:textId="77777777" w:rsidR="00E552E7" w:rsidRPr="00F72ADF" w:rsidRDefault="00E552E7" w:rsidP="00BC4CB0">
      <w:pPr>
        <w:tabs>
          <w:tab w:val="left" w:pos="540"/>
        </w:tabs>
        <w:spacing w:line="240" w:lineRule="atLeast"/>
        <w:jc w:val="thaiDistribute"/>
        <w:rPr>
          <w:rFonts w:ascii="Times New Roman" w:hAnsi="Times New Roman" w:cs="Times New Roman"/>
          <w:b/>
          <w:bCs/>
        </w:rPr>
      </w:pPr>
    </w:p>
    <w:p w14:paraId="2ABEC814" w14:textId="2386F843" w:rsidR="00D1457C" w:rsidRPr="00F72ADF" w:rsidRDefault="00B86036" w:rsidP="00BC4CB0">
      <w:pPr>
        <w:tabs>
          <w:tab w:val="left" w:pos="540"/>
          <w:tab w:val="left" w:pos="9270"/>
        </w:tabs>
        <w:spacing w:line="240" w:lineRule="atLeast"/>
        <w:ind w:left="450" w:hanging="450"/>
        <w:jc w:val="both"/>
        <w:rPr>
          <w:rFonts w:ascii="Times New Roman" w:hAnsi="Times New Roman" w:cs="Times New Roman"/>
          <w:b/>
        </w:rPr>
      </w:pPr>
      <w:r w:rsidRPr="00F72ADF">
        <w:rPr>
          <w:rFonts w:ascii="Times New Roman" w:hAnsi="Times New Roman" w:cs="Times New Roman"/>
          <w:b/>
        </w:rPr>
        <w:t>2</w:t>
      </w:r>
      <w:r w:rsidR="00880FA5" w:rsidRPr="00F72ADF">
        <w:rPr>
          <w:rFonts w:ascii="Times New Roman" w:hAnsi="Times New Roman" w:cs="Times New Roman"/>
          <w:b/>
        </w:rPr>
        <w:t>5</w:t>
      </w:r>
      <w:r w:rsidR="00D1457C" w:rsidRPr="00F72ADF">
        <w:rPr>
          <w:rFonts w:ascii="Times New Roman" w:hAnsi="Times New Roman" w:cs="Times New Roman"/>
          <w:b/>
        </w:rPr>
        <w:t>.</w:t>
      </w:r>
      <w:r w:rsidR="00D1457C" w:rsidRPr="00F72ADF">
        <w:rPr>
          <w:rFonts w:ascii="Times New Roman" w:hAnsi="Times New Roman" w:cs="Times New Roman"/>
          <w:b/>
        </w:rPr>
        <w:tab/>
        <w:t>REGISTERED PROVIDENT FUND</w:t>
      </w:r>
    </w:p>
    <w:p w14:paraId="740E7AE2" w14:textId="77777777" w:rsidR="00D1457C" w:rsidRPr="00F72ADF" w:rsidRDefault="00D1457C" w:rsidP="00BC4CB0">
      <w:pPr>
        <w:tabs>
          <w:tab w:val="left" w:pos="540"/>
        </w:tabs>
        <w:spacing w:line="240" w:lineRule="atLeast"/>
        <w:jc w:val="both"/>
        <w:rPr>
          <w:rFonts w:ascii="Times New Roman" w:hAnsi="Times New Roman" w:cs="Times New Roman"/>
          <w:b/>
        </w:rPr>
      </w:pPr>
    </w:p>
    <w:p w14:paraId="591D74E4" w14:textId="248B462C" w:rsidR="00621A2E" w:rsidRPr="00F72ADF" w:rsidRDefault="00621A2E" w:rsidP="00621A2E">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The </w:t>
      </w:r>
      <w:r w:rsidR="00B91A0D" w:rsidRPr="00F72ADF">
        <w:rPr>
          <w:rFonts w:ascii="Times New Roman" w:hAnsi="Times New Roman" w:cs="Times New Roman"/>
        </w:rPr>
        <w:t>Company</w:t>
      </w:r>
      <w:r w:rsidRPr="00F72ADF">
        <w:rPr>
          <w:rFonts w:ascii="Times New Roman" w:hAnsi="Times New Roman" w:cs="Times New Roman"/>
        </w:rPr>
        <w:t xml:space="preserve"> has established a contributory registered provident fund under the plan, members contribute to the fund at 2% to 1</w:t>
      </w:r>
      <w:r w:rsidR="00564CC4" w:rsidRPr="00F72ADF">
        <w:rPr>
          <w:rFonts w:ascii="Times New Roman" w:hAnsi="Times New Roman" w:cs="Times New Roman"/>
        </w:rPr>
        <w:t>0</w:t>
      </w:r>
      <w:r w:rsidRPr="00F72ADF">
        <w:rPr>
          <w:rFonts w:ascii="Times New Roman" w:hAnsi="Times New Roman" w:cs="Times New Roman"/>
        </w:rPr>
        <w:t xml:space="preserve">% of the employees’ basic salaries. The </w:t>
      </w:r>
      <w:r w:rsidR="00B91A0D" w:rsidRPr="00F72ADF">
        <w:rPr>
          <w:rFonts w:ascii="Times New Roman" w:hAnsi="Times New Roman" w:cs="Times New Roman"/>
        </w:rPr>
        <w:t>Company</w:t>
      </w:r>
      <w:r w:rsidRPr="00F72ADF">
        <w:rPr>
          <w:rFonts w:ascii="Times New Roman" w:hAnsi="Times New Roman" w:cs="Times New Roman"/>
        </w:rPr>
        <w:t xml:space="preserve"> contributes to the fund at 3% to 10% of the employees’ monthly salaries, depending on the length of employment. Such provident fund was register with the terms and conditions prescribed in the Ministry of Finance and an approval fund manager to manage the fund.</w:t>
      </w:r>
    </w:p>
    <w:p w14:paraId="00AC255A" w14:textId="67218EA9" w:rsidR="00621A2E" w:rsidRPr="00F72ADF" w:rsidRDefault="00621A2E" w:rsidP="00BC4CB0">
      <w:pPr>
        <w:tabs>
          <w:tab w:val="left" w:pos="540"/>
        </w:tabs>
        <w:spacing w:line="240" w:lineRule="atLeast"/>
        <w:jc w:val="both"/>
        <w:rPr>
          <w:rFonts w:ascii="Times New Roman" w:hAnsi="Times New Roman" w:cs="Times New Roman"/>
        </w:rPr>
      </w:pPr>
    </w:p>
    <w:p w14:paraId="0AD8B82C" w14:textId="274B53F5" w:rsidR="00D1457C" w:rsidRPr="00F72ADF" w:rsidRDefault="00D1457C" w:rsidP="00BC4CB0">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w:t>
      </w:r>
      <w:r w:rsidR="00B91A0D" w:rsidRPr="00F72ADF">
        <w:rPr>
          <w:rFonts w:ascii="Times New Roman" w:hAnsi="Times New Roman" w:cs="Times New Roman"/>
        </w:rPr>
        <w:t>Company</w:t>
      </w:r>
      <w:r w:rsidRPr="00F72ADF">
        <w:rPr>
          <w:rFonts w:ascii="Times New Roman" w:hAnsi="Times New Roman" w:cs="Times New Roman"/>
        </w:rPr>
        <w:t xml:space="preserve"> contributed to the fund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approximately Baht </w:t>
      </w:r>
      <w:r w:rsidR="00600C7A" w:rsidRPr="00F72ADF">
        <w:rPr>
          <w:rFonts w:ascii="Times New Roman" w:hAnsi="Times New Roman" w:cs="Times New Roman"/>
        </w:rPr>
        <w:t>15</w:t>
      </w:r>
      <w:r w:rsidRPr="00F72ADF">
        <w:rPr>
          <w:rFonts w:ascii="Times New Roman" w:hAnsi="Times New Roman" w:cs="Times New Roman"/>
        </w:rPr>
        <w:t xml:space="preserve"> million and Baht </w:t>
      </w:r>
      <w:r w:rsidR="00B00E85" w:rsidRPr="00F72ADF">
        <w:rPr>
          <w:rFonts w:ascii="Times New Roman" w:hAnsi="Times New Roman" w:cs="Times New Roman"/>
        </w:rPr>
        <w:t>1</w:t>
      </w:r>
      <w:r w:rsidR="00AB7315" w:rsidRPr="00F72ADF">
        <w:rPr>
          <w:rFonts w:ascii="Times New Roman" w:hAnsi="Times New Roman" w:cs="Times New Roman"/>
        </w:rPr>
        <w:t>4</w:t>
      </w:r>
      <w:r w:rsidRPr="00F72ADF">
        <w:rPr>
          <w:rFonts w:ascii="Times New Roman" w:hAnsi="Times New Roman" w:cs="Times New Roman"/>
        </w:rPr>
        <w:t xml:space="preserve"> million for each of the years ended December 31, </w:t>
      </w:r>
      <w:r w:rsidR="00A35D5D" w:rsidRPr="00F72ADF">
        <w:rPr>
          <w:rFonts w:ascii="Times New Roman" w:hAnsi="Times New Roman" w:cs="Times New Roman"/>
        </w:rPr>
        <w:t>202</w:t>
      </w:r>
      <w:r w:rsidR="00AB7315" w:rsidRPr="00F72ADF">
        <w:rPr>
          <w:rFonts w:ascii="Times New Roman" w:hAnsi="Times New Roman" w:cs="Times New Roman"/>
        </w:rPr>
        <w:t>2</w:t>
      </w:r>
      <w:r w:rsidRPr="00F72ADF">
        <w:rPr>
          <w:rFonts w:ascii="Times New Roman" w:hAnsi="Times New Roman" w:cs="Times New Roman"/>
        </w:rPr>
        <w:t xml:space="preserve"> and </w:t>
      </w:r>
      <w:r w:rsidR="00670F0D" w:rsidRPr="00F72ADF">
        <w:rPr>
          <w:rFonts w:ascii="Times New Roman" w:hAnsi="Times New Roman" w:cs="Times New Roman"/>
        </w:rPr>
        <w:t>202</w:t>
      </w:r>
      <w:r w:rsidR="00AB7315" w:rsidRPr="00F72ADF">
        <w:rPr>
          <w:rFonts w:ascii="Times New Roman" w:hAnsi="Times New Roman" w:cs="Times New Roman"/>
        </w:rPr>
        <w:t>1</w:t>
      </w:r>
      <w:r w:rsidRPr="00F72ADF">
        <w:rPr>
          <w:rFonts w:ascii="Times New Roman" w:hAnsi="Times New Roman" w:cs="Times New Roman"/>
        </w:rPr>
        <w:t>, respectively</w:t>
      </w:r>
      <w:r w:rsidR="004A5CD6" w:rsidRPr="00F72ADF">
        <w:rPr>
          <w:rFonts w:ascii="Times New Roman" w:hAnsi="Times New Roman" w:cs="Times New Roman"/>
        </w:rPr>
        <w:t>.</w:t>
      </w:r>
    </w:p>
    <w:p w14:paraId="6AF8EE2A" w14:textId="0AB8BAE5" w:rsidR="00D1457C" w:rsidRPr="00F72ADF" w:rsidRDefault="00D1457C" w:rsidP="00BC4CB0">
      <w:pPr>
        <w:tabs>
          <w:tab w:val="left" w:pos="540"/>
        </w:tabs>
        <w:spacing w:line="240" w:lineRule="atLeast"/>
        <w:jc w:val="both"/>
        <w:rPr>
          <w:rFonts w:ascii="Times New Roman" w:hAnsi="Times New Roman" w:cs="Times New Roman"/>
        </w:rPr>
      </w:pPr>
    </w:p>
    <w:p w14:paraId="34543E6C" w14:textId="67A12129" w:rsidR="00BC4CB0" w:rsidRPr="00F72ADF" w:rsidRDefault="00BC4CB0" w:rsidP="00BC4CB0">
      <w:pPr>
        <w:tabs>
          <w:tab w:val="left" w:pos="540"/>
        </w:tabs>
        <w:spacing w:line="240" w:lineRule="atLeast"/>
        <w:ind w:right="29"/>
        <w:jc w:val="both"/>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6</w:t>
      </w:r>
      <w:r w:rsidRPr="00F72ADF">
        <w:rPr>
          <w:rFonts w:ascii="Times New Roman" w:hAnsi="Times New Roman" w:cs="Times New Roman"/>
          <w:b/>
          <w:bCs/>
        </w:rPr>
        <w:t>.</w:t>
      </w:r>
      <w:r w:rsidRPr="00F72ADF">
        <w:rPr>
          <w:rFonts w:ascii="Times New Roman" w:hAnsi="Times New Roman" w:cs="Times New Roman"/>
          <w:b/>
          <w:bCs/>
        </w:rPr>
        <w:tab/>
        <w:t>EXPENSES BY NATURE</w:t>
      </w:r>
    </w:p>
    <w:p w14:paraId="1EEB8AA8" w14:textId="77777777" w:rsidR="00BC4CB0" w:rsidRPr="00F72ADF" w:rsidRDefault="00BC4CB0" w:rsidP="00BC4CB0">
      <w:pPr>
        <w:tabs>
          <w:tab w:val="left" w:pos="540"/>
        </w:tabs>
        <w:spacing w:line="240" w:lineRule="atLeast"/>
        <w:ind w:right="29"/>
        <w:jc w:val="both"/>
        <w:rPr>
          <w:rFonts w:ascii="Times New Roman" w:hAnsi="Times New Roman" w:cs="Times New Roman"/>
          <w:b/>
          <w:bCs/>
        </w:rPr>
      </w:pPr>
    </w:p>
    <w:p w14:paraId="4D330534" w14:textId="6D8BE696" w:rsidR="00BC4CB0" w:rsidRPr="00F72ADF" w:rsidRDefault="00BC4CB0" w:rsidP="00BC4CB0">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 xml:space="preserve">Significant expenses by nature </w:t>
      </w:r>
      <w:r w:rsidRPr="00F72ADF">
        <w:rPr>
          <w:rFonts w:ascii="Times New Roman" w:hAnsi="Times New Roman" w:cs="Times New Roman"/>
          <w:szCs w:val="22"/>
        </w:rPr>
        <w:t xml:space="preserve">for each of years ended December 31, </w:t>
      </w:r>
      <w:r w:rsidR="00A35D5D" w:rsidRPr="00F72ADF">
        <w:rPr>
          <w:rFonts w:ascii="Times New Roman" w:hAnsi="Times New Roman" w:cs="Times New Roman"/>
          <w:szCs w:val="22"/>
        </w:rPr>
        <w:t>202</w:t>
      </w:r>
      <w:r w:rsidR="00AB7315" w:rsidRPr="00F72ADF">
        <w:rPr>
          <w:rFonts w:ascii="Times New Roman" w:hAnsi="Times New Roman" w:cs="Times New Roman"/>
          <w:szCs w:val="22"/>
        </w:rPr>
        <w:t>2</w:t>
      </w:r>
      <w:r w:rsidRPr="00F72ADF">
        <w:rPr>
          <w:rFonts w:ascii="Times New Roman" w:hAnsi="Times New Roman" w:cs="Times New Roman"/>
          <w:szCs w:val="22"/>
        </w:rPr>
        <w:t xml:space="preserve"> and </w:t>
      </w:r>
      <w:r w:rsidR="00670F0D" w:rsidRPr="00F72ADF">
        <w:rPr>
          <w:rFonts w:ascii="Times New Roman" w:hAnsi="Times New Roman" w:cs="Times New Roman"/>
          <w:szCs w:val="22"/>
        </w:rPr>
        <w:t>202</w:t>
      </w:r>
      <w:r w:rsidR="00AB7315" w:rsidRPr="00F72ADF">
        <w:rPr>
          <w:rFonts w:ascii="Times New Roman" w:hAnsi="Times New Roman" w:cs="Times New Roman"/>
          <w:szCs w:val="22"/>
        </w:rPr>
        <w:t>1</w:t>
      </w:r>
      <w:r w:rsidRPr="00F72ADF">
        <w:rPr>
          <w:rFonts w:ascii="Times New Roman" w:hAnsi="Times New Roman" w:cs="Times New Roman"/>
          <w:szCs w:val="22"/>
        </w:rPr>
        <w:t xml:space="preserve"> </w:t>
      </w:r>
      <w:r w:rsidRPr="00F72ADF">
        <w:rPr>
          <w:rFonts w:ascii="Times New Roman" w:hAnsi="Times New Roman" w:cs="Times New Roman"/>
        </w:rPr>
        <w:t>are as follows:</w:t>
      </w:r>
    </w:p>
    <w:p w14:paraId="674DF245" w14:textId="77777777" w:rsidR="00BC4CB0" w:rsidRPr="00F72ADF" w:rsidRDefault="00BC4CB0" w:rsidP="00BC4CB0">
      <w:pPr>
        <w:spacing w:line="240" w:lineRule="atLeast"/>
        <w:rPr>
          <w:rFonts w:ascii="Times New Roman" w:hAnsi="Times New Roman" w:cs="Times New Roman"/>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C4CB0" w:rsidRPr="00F72ADF" w14:paraId="7A537A7B" w14:textId="77777777" w:rsidTr="00DB6CEF">
        <w:trPr>
          <w:trHeight w:val="245"/>
        </w:trPr>
        <w:tc>
          <w:tcPr>
            <w:tcW w:w="3852" w:type="dxa"/>
          </w:tcPr>
          <w:p w14:paraId="7A461F36" w14:textId="77777777" w:rsidR="00BC4CB0" w:rsidRPr="00F72ADF" w:rsidRDefault="00BC4CB0"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F285BB7" w14:textId="77777777" w:rsidR="00BC4CB0" w:rsidRPr="00F72ADF" w:rsidRDefault="00BC4CB0" w:rsidP="00DB6CEF">
            <w:pPr>
              <w:tabs>
                <w:tab w:val="left" w:pos="540"/>
                <w:tab w:val="left" w:pos="1026"/>
              </w:tabs>
              <w:spacing w:line="240" w:lineRule="atLeast"/>
              <w:ind w:left="-108" w:right="-90"/>
              <w:jc w:val="center"/>
              <w:rPr>
                <w:rFonts w:ascii="Times New Roman" w:eastAsia="Batang" w:hAnsi="Times New Roman" w:cs="Times New Roman"/>
              </w:rPr>
            </w:pPr>
            <w:r w:rsidRPr="00F72ADF">
              <w:rPr>
                <w:rFonts w:ascii="Times New Roman" w:eastAsia="Batang" w:hAnsi="Times New Roman" w:cs="Times New Roman"/>
              </w:rPr>
              <w:t>In Million Baht</w:t>
            </w:r>
          </w:p>
        </w:tc>
      </w:tr>
      <w:tr w:rsidR="00BC4CB0" w:rsidRPr="00F72ADF" w14:paraId="5D3B5CF9" w14:textId="77777777" w:rsidTr="00DB6CEF">
        <w:trPr>
          <w:trHeight w:val="245"/>
        </w:trPr>
        <w:tc>
          <w:tcPr>
            <w:tcW w:w="3852" w:type="dxa"/>
          </w:tcPr>
          <w:p w14:paraId="6F8EBC63" w14:textId="77777777" w:rsidR="00BC4CB0" w:rsidRPr="00F72ADF" w:rsidRDefault="00BC4CB0"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DE1DF8" w14:textId="77777777" w:rsidR="00BC4CB0" w:rsidRPr="00F72ADF" w:rsidRDefault="00BC4CB0" w:rsidP="00DB6CEF">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5130A49C" w14:textId="77777777" w:rsidR="00BC4CB0" w:rsidRPr="00F72ADF" w:rsidRDefault="00BC4CB0"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227D5A1" w14:textId="77777777" w:rsidR="00BC4CB0" w:rsidRPr="00F72ADF" w:rsidRDefault="00BC4CB0" w:rsidP="00DB6CEF">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26D91EE5" w14:textId="77777777" w:rsidTr="00DB6CEF">
        <w:trPr>
          <w:trHeight w:val="245"/>
        </w:trPr>
        <w:tc>
          <w:tcPr>
            <w:tcW w:w="3852" w:type="dxa"/>
          </w:tcPr>
          <w:p w14:paraId="496AB458"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D955F6D" w14:textId="67A1D2CD"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067A88B5"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5DB2C65" w14:textId="7762C734"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6442F1B6"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73FB6D8" w14:textId="7CDDEF5B"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6256739A"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9DD3F5" w14:textId="190F03AE"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5AB8BEC7" w14:textId="77777777" w:rsidTr="00DB6CEF">
        <w:trPr>
          <w:trHeight w:val="245"/>
        </w:trPr>
        <w:tc>
          <w:tcPr>
            <w:tcW w:w="3852" w:type="dxa"/>
          </w:tcPr>
          <w:p w14:paraId="7282F634" w14:textId="77777777" w:rsidR="000151FD" w:rsidRPr="00F72ADF" w:rsidRDefault="000151FD" w:rsidP="000151FD">
            <w:pPr>
              <w:spacing w:line="240" w:lineRule="atLeast"/>
              <w:rPr>
                <w:rFonts w:ascii="Times New Roman" w:hAnsi="Times New Roman" w:cs="Times New Roman"/>
              </w:rPr>
            </w:pPr>
          </w:p>
        </w:tc>
        <w:tc>
          <w:tcPr>
            <w:tcW w:w="1278" w:type="dxa"/>
            <w:tcBorders>
              <w:left w:val="nil"/>
              <w:right w:val="nil"/>
            </w:tcBorders>
            <w:shd w:val="clear" w:color="auto" w:fill="auto"/>
          </w:tcPr>
          <w:p w14:paraId="252C1FE1"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28CFBF4D"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4EAA82B"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9424020"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7DA308E7"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997ABA"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50638AC" w14:textId="77777777" w:rsidR="000151FD" w:rsidRPr="00F72ADF" w:rsidRDefault="000151FD" w:rsidP="000151FD">
            <w:pPr>
              <w:spacing w:line="240" w:lineRule="atLeast"/>
              <w:ind w:right="158"/>
              <w:jc w:val="right"/>
              <w:rPr>
                <w:rFonts w:ascii="Times New Roman" w:hAnsi="Times New Roman" w:cs="Times New Roman"/>
              </w:rPr>
            </w:pPr>
          </w:p>
        </w:tc>
      </w:tr>
      <w:tr w:rsidR="00600C7A" w:rsidRPr="00F72ADF" w14:paraId="1A61303F" w14:textId="77777777" w:rsidTr="00FE0CD5">
        <w:trPr>
          <w:trHeight w:val="245"/>
        </w:trPr>
        <w:tc>
          <w:tcPr>
            <w:tcW w:w="3852" w:type="dxa"/>
          </w:tcPr>
          <w:p w14:paraId="7C7BBD25" w14:textId="6E1E7AC5"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Raw materials and consumable used</w:t>
            </w:r>
          </w:p>
        </w:tc>
        <w:tc>
          <w:tcPr>
            <w:tcW w:w="1278" w:type="dxa"/>
            <w:tcBorders>
              <w:left w:val="nil"/>
              <w:right w:val="nil"/>
            </w:tcBorders>
            <w:shd w:val="clear" w:color="auto" w:fill="auto"/>
            <w:vAlign w:val="bottom"/>
          </w:tcPr>
          <w:p w14:paraId="32142104" w14:textId="21163B5D"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11,216</w:t>
            </w:r>
          </w:p>
        </w:tc>
        <w:tc>
          <w:tcPr>
            <w:tcW w:w="252" w:type="dxa"/>
            <w:shd w:val="clear" w:color="auto" w:fill="auto"/>
            <w:vAlign w:val="bottom"/>
          </w:tcPr>
          <w:p w14:paraId="49435192"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9D33F1" w14:textId="6324E991"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10,533</w:t>
            </w:r>
          </w:p>
        </w:tc>
        <w:tc>
          <w:tcPr>
            <w:tcW w:w="270" w:type="dxa"/>
            <w:tcBorders>
              <w:left w:val="nil"/>
              <w:right w:val="nil"/>
            </w:tcBorders>
            <w:shd w:val="clear" w:color="auto" w:fill="auto"/>
          </w:tcPr>
          <w:p w14:paraId="47DE7F97"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3DD191EE" w14:textId="52B61CCD"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11,216</w:t>
            </w:r>
          </w:p>
        </w:tc>
        <w:tc>
          <w:tcPr>
            <w:tcW w:w="270" w:type="dxa"/>
            <w:tcBorders>
              <w:left w:val="nil"/>
              <w:right w:val="nil"/>
            </w:tcBorders>
            <w:shd w:val="clear" w:color="auto" w:fill="auto"/>
            <w:vAlign w:val="bottom"/>
          </w:tcPr>
          <w:p w14:paraId="2BD83BA4"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174D6CD" w14:textId="15B4E8EF"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10,533</w:t>
            </w:r>
          </w:p>
        </w:tc>
      </w:tr>
      <w:tr w:rsidR="00600C7A" w:rsidRPr="00F72ADF" w14:paraId="3DA6FB13" w14:textId="77777777" w:rsidTr="00FE0CD5">
        <w:trPr>
          <w:trHeight w:val="245"/>
        </w:trPr>
        <w:tc>
          <w:tcPr>
            <w:tcW w:w="3852" w:type="dxa"/>
          </w:tcPr>
          <w:p w14:paraId="725A432C" w14:textId="34DE7588"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Change in finished goods</w:t>
            </w:r>
          </w:p>
        </w:tc>
        <w:tc>
          <w:tcPr>
            <w:tcW w:w="1278" w:type="dxa"/>
            <w:tcBorders>
              <w:left w:val="nil"/>
              <w:right w:val="nil"/>
            </w:tcBorders>
            <w:shd w:val="clear" w:color="auto" w:fill="auto"/>
            <w:vAlign w:val="bottom"/>
          </w:tcPr>
          <w:p w14:paraId="0BCFD4BE" w14:textId="6CF0279D" w:rsidR="00600C7A" w:rsidRPr="00F72ADF" w:rsidRDefault="00600C7A" w:rsidP="00600C7A">
            <w:pPr>
              <w:spacing w:line="240" w:lineRule="atLeast"/>
              <w:ind w:right="138"/>
              <w:jc w:val="right"/>
              <w:rPr>
                <w:rFonts w:ascii="Times New Roman" w:hAnsi="Times New Roman" w:cs="Times New Roman"/>
              </w:rPr>
            </w:pPr>
            <w:r w:rsidRPr="00F72ADF">
              <w:rPr>
                <w:rFonts w:ascii="Times New Roman" w:hAnsi="Times New Roman" w:cs="Times New Roman"/>
              </w:rPr>
              <w:t>(203)</w:t>
            </w:r>
          </w:p>
        </w:tc>
        <w:tc>
          <w:tcPr>
            <w:tcW w:w="252" w:type="dxa"/>
            <w:shd w:val="clear" w:color="auto" w:fill="auto"/>
            <w:vAlign w:val="bottom"/>
          </w:tcPr>
          <w:p w14:paraId="3F2123E9"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56B85E5" w14:textId="0AE42962"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(276)</w:t>
            </w:r>
          </w:p>
        </w:tc>
        <w:tc>
          <w:tcPr>
            <w:tcW w:w="270" w:type="dxa"/>
            <w:tcBorders>
              <w:left w:val="nil"/>
              <w:right w:val="nil"/>
            </w:tcBorders>
            <w:shd w:val="clear" w:color="auto" w:fill="auto"/>
          </w:tcPr>
          <w:p w14:paraId="38FCA3BE"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F228C1C" w14:textId="2F7BB5C5" w:rsidR="00600C7A" w:rsidRPr="00F72ADF" w:rsidRDefault="00600C7A" w:rsidP="00600C7A">
            <w:pPr>
              <w:spacing w:line="240" w:lineRule="atLeast"/>
              <w:ind w:right="138"/>
              <w:jc w:val="right"/>
              <w:rPr>
                <w:rFonts w:ascii="Times New Roman" w:hAnsi="Times New Roman" w:cs="Times New Roman"/>
              </w:rPr>
            </w:pPr>
            <w:r w:rsidRPr="00F72ADF">
              <w:rPr>
                <w:rFonts w:ascii="Times New Roman" w:hAnsi="Times New Roman" w:cs="Times New Roman"/>
              </w:rPr>
              <w:t>(203)</w:t>
            </w:r>
          </w:p>
        </w:tc>
        <w:tc>
          <w:tcPr>
            <w:tcW w:w="270" w:type="dxa"/>
            <w:tcBorders>
              <w:left w:val="nil"/>
              <w:right w:val="nil"/>
            </w:tcBorders>
            <w:shd w:val="clear" w:color="auto" w:fill="auto"/>
            <w:vAlign w:val="bottom"/>
          </w:tcPr>
          <w:p w14:paraId="7B65F113"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10DE5D1E" w14:textId="605DA642" w:rsidR="00600C7A" w:rsidRPr="00F72ADF" w:rsidRDefault="00600C7A" w:rsidP="00600C7A">
            <w:pPr>
              <w:spacing w:line="240" w:lineRule="atLeast"/>
              <w:ind w:right="138"/>
              <w:jc w:val="right"/>
              <w:rPr>
                <w:rFonts w:ascii="Times New Roman" w:hAnsi="Times New Roman" w:cs="Times New Roman"/>
              </w:rPr>
            </w:pPr>
            <w:r w:rsidRPr="00F72ADF">
              <w:rPr>
                <w:rFonts w:ascii="Times New Roman" w:hAnsi="Times New Roman" w:cs="Times New Roman"/>
              </w:rPr>
              <w:t>(276)</w:t>
            </w:r>
          </w:p>
        </w:tc>
      </w:tr>
      <w:tr w:rsidR="00600C7A" w:rsidRPr="00F72ADF" w14:paraId="753257EB" w14:textId="77777777" w:rsidTr="00FE0CD5">
        <w:trPr>
          <w:trHeight w:val="245"/>
        </w:trPr>
        <w:tc>
          <w:tcPr>
            <w:tcW w:w="3852" w:type="dxa"/>
          </w:tcPr>
          <w:p w14:paraId="007CD9CB" w14:textId="63C2CE78"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Depreciation</w:t>
            </w:r>
            <w:r w:rsidRPr="00F72ADF">
              <w:rPr>
                <w:rFonts w:ascii="Times New Roman" w:hAnsi="Times New Roman" w:cs="Times New Roman"/>
                <w:cs/>
              </w:rPr>
              <w:t xml:space="preserve"> </w:t>
            </w:r>
            <w:r w:rsidRPr="00F72ADF">
              <w:rPr>
                <w:rFonts w:ascii="Times New Roman" w:hAnsi="Times New Roman" w:cs="Times New Roman"/>
              </w:rPr>
              <w:t>and amortization</w:t>
            </w:r>
          </w:p>
        </w:tc>
        <w:tc>
          <w:tcPr>
            <w:tcW w:w="1278" w:type="dxa"/>
            <w:tcBorders>
              <w:left w:val="nil"/>
              <w:right w:val="nil"/>
            </w:tcBorders>
            <w:shd w:val="clear" w:color="auto" w:fill="auto"/>
            <w:vAlign w:val="bottom"/>
          </w:tcPr>
          <w:p w14:paraId="50BBF8F1" w14:textId="542CA127"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525</w:t>
            </w:r>
          </w:p>
        </w:tc>
        <w:tc>
          <w:tcPr>
            <w:tcW w:w="252" w:type="dxa"/>
            <w:shd w:val="clear" w:color="auto" w:fill="auto"/>
            <w:vAlign w:val="bottom"/>
          </w:tcPr>
          <w:p w14:paraId="564A183B"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3907D33" w14:textId="1B68B594"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507</w:t>
            </w:r>
          </w:p>
        </w:tc>
        <w:tc>
          <w:tcPr>
            <w:tcW w:w="270" w:type="dxa"/>
            <w:tcBorders>
              <w:left w:val="nil"/>
              <w:right w:val="nil"/>
            </w:tcBorders>
            <w:shd w:val="clear" w:color="auto" w:fill="auto"/>
          </w:tcPr>
          <w:p w14:paraId="092011B4"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E53E9C1" w14:textId="37F9237A"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525</w:t>
            </w:r>
          </w:p>
        </w:tc>
        <w:tc>
          <w:tcPr>
            <w:tcW w:w="270" w:type="dxa"/>
            <w:tcBorders>
              <w:left w:val="nil"/>
              <w:right w:val="nil"/>
            </w:tcBorders>
            <w:shd w:val="clear" w:color="auto" w:fill="auto"/>
            <w:vAlign w:val="bottom"/>
          </w:tcPr>
          <w:p w14:paraId="643B4FE7"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52753300" w14:textId="7A4CFA30"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507</w:t>
            </w:r>
          </w:p>
        </w:tc>
      </w:tr>
      <w:tr w:rsidR="00600C7A" w:rsidRPr="00F72ADF" w14:paraId="46789414" w14:textId="77777777" w:rsidTr="00FE0CD5">
        <w:trPr>
          <w:trHeight w:val="245"/>
        </w:trPr>
        <w:tc>
          <w:tcPr>
            <w:tcW w:w="3852" w:type="dxa"/>
          </w:tcPr>
          <w:p w14:paraId="69E380A5" w14:textId="4377CAC1"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Employee benefit expenses</w:t>
            </w:r>
          </w:p>
        </w:tc>
        <w:tc>
          <w:tcPr>
            <w:tcW w:w="1278" w:type="dxa"/>
            <w:tcBorders>
              <w:left w:val="nil"/>
              <w:right w:val="nil"/>
            </w:tcBorders>
            <w:shd w:val="clear" w:color="auto" w:fill="auto"/>
            <w:vAlign w:val="bottom"/>
          </w:tcPr>
          <w:p w14:paraId="57CB3486" w14:textId="4F2F3D65"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468</w:t>
            </w:r>
          </w:p>
        </w:tc>
        <w:tc>
          <w:tcPr>
            <w:tcW w:w="252" w:type="dxa"/>
            <w:shd w:val="clear" w:color="auto" w:fill="auto"/>
            <w:vAlign w:val="bottom"/>
          </w:tcPr>
          <w:p w14:paraId="29AAD8D0"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A4C7F21" w14:textId="031E6944"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595</w:t>
            </w:r>
          </w:p>
        </w:tc>
        <w:tc>
          <w:tcPr>
            <w:tcW w:w="270" w:type="dxa"/>
            <w:tcBorders>
              <w:left w:val="nil"/>
              <w:right w:val="nil"/>
            </w:tcBorders>
            <w:shd w:val="clear" w:color="auto" w:fill="auto"/>
          </w:tcPr>
          <w:p w14:paraId="03B5C71F"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6FA4913A" w14:textId="6BD2E226"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468</w:t>
            </w:r>
          </w:p>
        </w:tc>
        <w:tc>
          <w:tcPr>
            <w:tcW w:w="270" w:type="dxa"/>
            <w:tcBorders>
              <w:left w:val="nil"/>
              <w:right w:val="nil"/>
            </w:tcBorders>
            <w:shd w:val="clear" w:color="auto" w:fill="auto"/>
            <w:vAlign w:val="bottom"/>
          </w:tcPr>
          <w:p w14:paraId="17645B47"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000E7A5B" w14:textId="51CC1C03"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595</w:t>
            </w:r>
          </w:p>
        </w:tc>
      </w:tr>
      <w:tr w:rsidR="00600C7A" w:rsidRPr="00F72ADF" w14:paraId="5D9E0414" w14:textId="77777777" w:rsidTr="00FE0CD5">
        <w:trPr>
          <w:trHeight w:val="245"/>
        </w:trPr>
        <w:tc>
          <w:tcPr>
            <w:tcW w:w="3852" w:type="dxa"/>
          </w:tcPr>
          <w:p w14:paraId="141A1F31" w14:textId="65AA1CF0"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Utility expenses</w:t>
            </w:r>
          </w:p>
        </w:tc>
        <w:tc>
          <w:tcPr>
            <w:tcW w:w="1278" w:type="dxa"/>
            <w:tcBorders>
              <w:left w:val="nil"/>
              <w:right w:val="nil"/>
            </w:tcBorders>
            <w:shd w:val="clear" w:color="auto" w:fill="auto"/>
            <w:vAlign w:val="bottom"/>
          </w:tcPr>
          <w:p w14:paraId="492B5B17" w14:textId="62531891"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1,254</w:t>
            </w:r>
          </w:p>
        </w:tc>
        <w:tc>
          <w:tcPr>
            <w:tcW w:w="252" w:type="dxa"/>
            <w:shd w:val="clear" w:color="auto" w:fill="auto"/>
            <w:vAlign w:val="bottom"/>
          </w:tcPr>
          <w:p w14:paraId="1F52555A"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4A128ED" w14:textId="170C2B18"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1,192</w:t>
            </w:r>
          </w:p>
        </w:tc>
        <w:tc>
          <w:tcPr>
            <w:tcW w:w="270" w:type="dxa"/>
            <w:tcBorders>
              <w:left w:val="nil"/>
              <w:right w:val="nil"/>
            </w:tcBorders>
            <w:shd w:val="clear" w:color="auto" w:fill="auto"/>
          </w:tcPr>
          <w:p w14:paraId="25ABCDA9"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AFDA3C3" w14:textId="143ABC0D"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1,254</w:t>
            </w:r>
          </w:p>
        </w:tc>
        <w:tc>
          <w:tcPr>
            <w:tcW w:w="270" w:type="dxa"/>
            <w:tcBorders>
              <w:left w:val="nil"/>
              <w:right w:val="nil"/>
            </w:tcBorders>
            <w:shd w:val="clear" w:color="auto" w:fill="auto"/>
            <w:vAlign w:val="bottom"/>
          </w:tcPr>
          <w:p w14:paraId="7F8041BC" w14:textId="77777777" w:rsidR="00600C7A" w:rsidRPr="00F72ADF" w:rsidRDefault="00600C7A" w:rsidP="00600C7A">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7666B797" w14:textId="36691211"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1,192</w:t>
            </w:r>
          </w:p>
        </w:tc>
      </w:tr>
      <w:tr w:rsidR="00600C7A" w:rsidRPr="00F72ADF" w14:paraId="5976C6BF" w14:textId="77777777" w:rsidTr="00FE0CD5">
        <w:trPr>
          <w:trHeight w:val="245"/>
        </w:trPr>
        <w:tc>
          <w:tcPr>
            <w:tcW w:w="3852" w:type="dxa"/>
          </w:tcPr>
          <w:p w14:paraId="1D849617" w14:textId="4A250053" w:rsidR="00600C7A" w:rsidRPr="00F72ADF" w:rsidRDefault="00600C7A" w:rsidP="00600C7A">
            <w:pPr>
              <w:spacing w:line="240" w:lineRule="atLeast"/>
              <w:rPr>
                <w:rFonts w:ascii="Times New Roman" w:hAnsi="Times New Roman" w:cs="Times New Roman"/>
              </w:rPr>
            </w:pPr>
            <w:r w:rsidRPr="00F72ADF">
              <w:rPr>
                <w:rFonts w:ascii="Times New Roman" w:hAnsi="Times New Roman" w:cs="Times New Roman"/>
              </w:rPr>
              <w:t>Natural gas expense</w:t>
            </w:r>
          </w:p>
        </w:tc>
        <w:tc>
          <w:tcPr>
            <w:tcW w:w="1278" w:type="dxa"/>
            <w:tcBorders>
              <w:left w:val="nil"/>
              <w:right w:val="nil"/>
            </w:tcBorders>
            <w:shd w:val="clear" w:color="auto" w:fill="auto"/>
            <w:vAlign w:val="bottom"/>
          </w:tcPr>
          <w:p w14:paraId="027EA27D" w14:textId="28E25A74"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527</w:t>
            </w:r>
          </w:p>
        </w:tc>
        <w:tc>
          <w:tcPr>
            <w:tcW w:w="252" w:type="dxa"/>
            <w:shd w:val="clear" w:color="auto" w:fill="auto"/>
            <w:vAlign w:val="bottom"/>
          </w:tcPr>
          <w:p w14:paraId="4F2C3661" w14:textId="77777777" w:rsidR="00600C7A" w:rsidRPr="00F72ADF" w:rsidRDefault="00600C7A" w:rsidP="00600C7A">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E2EFE14" w14:textId="04E24B59"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399</w:t>
            </w:r>
          </w:p>
        </w:tc>
        <w:tc>
          <w:tcPr>
            <w:tcW w:w="270" w:type="dxa"/>
            <w:tcBorders>
              <w:left w:val="nil"/>
              <w:right w:val="nil"/>
            </w:tcBorders>
            <w:shd w:val="clear" w:color="auto" w:fill="auto"/>
          </w:tcPr>
          <w:p w14:paraId="1BD64A1E"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E61653" w14:textId="2C4CF619"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527</w:t>
            </w:r>
          </w:p>
        </w:tc>
        <w:tc>
          <w:tcPr>
            <w:tcW w:w="270" w:type="dxa"/>
            <w:tcBorders>
              <w:left w:val="nil"/>
              <w:right w:val="nil"/>
            </w:tcBorders>
            <w:shd w:val="clear" w:color="auto" w:fill="auto"/>
            <w:vAlign w:val="bottom"/>
          </w:tcPr>
          <w:p w14:paraId="43F3352F"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44C2D67" w14:textId="6D5F8B7E" w:rsidR="00600C7A" w:rsidRPr="00F72ADF" w:rsidRDefault="00600C7A" w:rsidP="00600C7A">
            <w:pPr>
              <w:spacing w:line="240" w:lineRule="atLeast"/>
              <w:ind w:right="189"/>
              <w:jc w:val="right"/>
              <w:rPr>
                <w:rFonts w:ascii="Times New Roman" w:hAnsi="Times New Roman" w:cs="Times New Roman"/>
              </w:rPr>
            </w:pPr>
            <w:r w:rsidRPr="00F72ADF">
              <w:rPr>
                <w:rFonts w:ascii="Times New Roman" w:hAnsi="Times New Roman" w:cs="Times New Roman"/>
              </w:rPr>
              <w:t>399</w:t>
            </w:r>
          </w:p>
        </w:tc>
      </w:tr>
      <w:tr w:rsidR="00FB52D2" w:rsidRPr="00F72ADF" w14:paraId="671E092E" w14:textId="77777777" w:rsidTr="00FE0CD5">
        <w:trPr>
          <w:trHeight w:val="245"/>
        </w:trPr>
        <w:tc>
          <w:tcPr>
            <w:tcW w:w="3852" w:type="dxa"/>
          </w:tcPr>
          <w:p w14:paraId="607D4F67" w14:textId="31E6C58F"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 xml:space="preserve">Impairment loss on unusable machines </w:t>
            </w:r>
          </w:p>
        </w:tc>
        <w:tc>
          <w:tcPr>
            <w:tcW w:w="1278" w:type="dxa"/>
            <w:tcBorders>
              <w:left w:val="nil"/>
              <w:right w:val="nil"/>
            </w:tcBorders>
            <w:shd w:val="clear" w:color="auto" w:fill="auto"/>
            <w:vAlign w:val="bottom"/>
          </w:tcPr>
          <w:p w14:paraId="425C1908" w14:textId="77777777" w:rsidR="00FB52D2" w:rsidRPr="00F72ADF" w:rsidRDefault="00FB52D2" w:rsidP="00FB52D2">
            <w:pPr>
              <w:spacing w:line="240" w:lineRule="atLeast"/>
              <w:ind w:right="189"/>
              <w:jc w:val="right"/>
              <w:rPr>
                <w:rFonts w:ascii="Times New Roman" w:hAnsi="Times New Roman" w:cs="Times New Roman"/>
              </w:rPr>
            </w:pPr>
          </w:p>
        </w:tc>
        <w:tc>
          <w:tcPr>
            <w:tcW w:w="252" w:type="dxa"/>
            <w:shd w:val="clear" w:color="auto" w:fill="auto"/>
            <w:vAlign w:val="bottom"/>
          </w:tcPr>
          <w:p w14:paraId="62390FFC"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2272CB5" w14:textId="77777777" w:rsidR="00FB52D2" w:rsidRPr="00F72ADF" w:rsidRDefault="00FB52D2" w:rsidP="00FB52D2">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73EB06C0"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6EDC47" w14:textId="77777777" w:rsidR="00FB52D2" w:rsidRPr="00F72ADF" w:rsidRDefault="00FB52D2" w:rsidP="00FB52D2">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2A055242"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93165E0" w14:textId="77777777" w:rsidR="00FB52D2" w:rsidRPr="00F72ADF" w:rsidRDefault="00FB52D2" w:rsidP="00FB52D2">
            <w:pPr>
              <w:spacing w:line="240" w:lineRule="atLeast"/>
              <w:ind w:right="189"/>
              <w:jc w:val="right"/>
              <w:rPr>
                <w:rFonts w:ascii="Times New Roman" w:hAnsi="Times New Roman" w:cs="Times New Roman"/>
              </w:rPr>
            </w:pPr>
          </w:p>
        </w:tc>
      </w:tr>
      <w:tr w:rsidR="00FB52D2" w:rsidRPr="00F72ADF" w14:paraId="0FA6BC2C" w14:textId="77777777" w:rsidTr="000A5353">
        <w:trPr>
          <w:trHeight w:val="245"/>
        </w:trPr>
        <w:tc>
          <w:tcPr>
            <w:tcW w:w="3852" w:type="dxa"/>
          </w:tcPr>
          <w:p w14:paraId="46256737" w14:textId="7ABF25E1"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 xml:space="preserve">   held for sale (Note 1</w:t>
            </w:r>
            <w:r w:rsidR="004F3BBE" w:rsidRPr="00F72ADF">
              <w:rPr>
                <w:rFonts w:ascii="Times New Roman" w:hAnsi="Times New Roman" w:cs="Times New Roman"/>
              </w:rPr>
              <w:t>1</w:t>
            </w:r>
            <w:r w:rsidRPr="00F72ADF">
              <w:rPr>
                <w:rFonts w:ascii="Times New Roman" w:hAnsi="Times New Roman" w:cs="Times New Roman"/>
              </w:rPr>
              <w:t>)</w:t>
            </w:r>
          </w:p>
        </w:tc>
        <w:tc>
          <w:tcPr>
            <w:tcW w:w="1278" w:type="dxa"/>
            <w:tcBorders>
              <w:left w:val="nil"/>
              <w:right w:val="nil"/>
            </w:tcBorders>
            <w:shd w:val="clear" w:color="auto" w:fill="auto"/>
          </w:tcPr>
          <w:p w14:paraId="23F57A81" w14:textId="6B4A237B"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1,49</w:t>
            </w:r>
            <w:r w:rsidR="001C61BC" w:rsidRPr="00F72ADF">
              <w:rPr>
                <w:rFonts w:ascii="Times New Roman" w:hAnsi="Times New Roman" w:cs="Times New Roman"/>
              </w:rPr>
              <w:t>7</w:t>
            </w:r>
          </w:p>
        </w:tc>
        <w:tc>
          <w:tcPr>
            <w:tcW w:w="252" w:type="dxa"/>
            <w:shd w:val="clear" w:color="auto" w:fill="auto"/>
          </w:tcPr>
          <w:p w14:paraId="1B697252"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375363E5" w14:textId="10A97E30"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152C1333"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E9382F" w14:textId="1051C140"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1,49</w:t>
            </w:r>
            <w:r w:rsidR="001C61BC" w:rsidRPr="00F72ADF">
              <w:rPr>
                <w:rFonts w:ascii="Times New Roman" w:hAnsi="Times New Roman" w:cs="Times New Roman"/>
              </w:rPr>
              <w:t>7</w:t>
            </w:r>
          </w:p>
        </w:tc>
        <w:tc>
          <w:tcPr>
            <w:tcW w:w="270" w:type="dxa"/>
            <w:tcBorders>
              <w:left w:val="nil"/>
              <w:right w:val="nil"/>
            </w:tcBorders>
            <w:shd w:val="clear" w:color="auto" w:fill="auto"/>
          </w:tcPr>
          <w:p w14:paraId="4C1D46CE"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A321D9C" w14:textId="4CCEDED9"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r>
      <w:tr w:rsidR="00FB52D2" w:rsidRPr="00F72ADF" w14:paraId="4B01289B" w14:textId="77777777" w:rsidTr="00FE0CD5">
        <w:trPr>
          <w:trHeight w:val="245"/>
        </w:trPr>
        <w:tc>
          <w:tcPr>
            <w:tcW w:w="3852" w:type="dxa"/>
          </w:tcPr>
          <w:p w14:paraId="1D4005D1" w14:textId="0729EAFB"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Provision loss on unsettled debts under</w:t>
            </w:r>
          </w:p>
        </w:tc>
        <w:tc>
          <w:tcPr>
            <w:tcW w:w="1278" w:type="dxa"/>
            <w:tcBorders>
              <w:left w:val="nil"/>
              <w:right w:val="nil"/>
            </w:tcBorders>
            <w:shd w:val="clear" w:color="auto" w:fill="auto"/>
            <w:vAlign w:val="bottom"/>
          </w:tcPr>
          <w:p w14:paraId="3C2BDA13" w14:textId="77777777" w:rsidR="00FB52D2" w:rsidRPr="00F72ADF" w:rsidRDefault="00FB52D2" w:rsidP="00FB52D2">
            <w:pPr>
              <w:spacing w:line="240" w:lineRule="atLeast"/>
              <w:ind w:right="189"/>
              <w:jc w:val="right"/>
              <w:rPr>
                <w:rFonts w:ascii="Times New Roman" w:hAnsi="Times New Roman" w:cs="Times New Roman"/>
              </w:rPr>
            </w:pPr>
          </w:p>
        </w:tc>
        <w:tc>
          <w:tcPr>
            <w:tcW w:w="252" w:type="dxa"/>
            <w:shd w:val="clear" w:color="auto" w:fill="auto"/>
            <w:vAlign w:val="bottom"/>
          </w:tcPr>
          <w:p w14:paraId="7959D8C0"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6DD3364" w14:textId="77777777" w:rsidR="00FB52D2" w:rsidRPr="00F72ADF" w:rsidRDefault="00FB52D2" w:rsidP="00FB52D2">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F093DB2"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090C29C" w14:textId="77777777" w:rsidR="00FB52D2" w:rsidRPr="00F72ADF" w:rsidRDefault="00FB52D2" w:rsidP="00FB52D2">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5C86B8B5"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768D005" w14:textId="77777777" w:rsidR="00FB52D2" w:rsidRPr="00F72ADF" w:rsidRDefault="00FB52D2" w:rsidP="00FB52D2">
            <w:pPr>
              <w:spacing w:line="240" w:lineRule="atLeast"/>
              <w:ind w:right="189"/>
              <w:jc w:val="right"/>
              <w:rPr>
                <w:rFonts w:ascii="Times New Roman" w:hAnsi="Times New Roman" w:cs="Times New Roman"/>
              </w:rPr>
            </w:pPr>
          </w:p>
        </w:tc>
      </w:tr>
      <w:tr w:rsidR="00FB52D2" w:rsidRPr="00F72ADF" w14:paraId="3D433730" w14:textId="77777777" w:rsidTr="00FE245B">
        <w:trPr>
          <w:trHeight w:val="245"/>
        </w:trPr>
        <w:tc>
          <w:tcPr>
            <w:tcW w:w="3852" w:type="dxa"/>
          </w:tcPr>
          <w:p w14:paraId="5337B127" w14:textId="39E3F73D"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 xml:space="preserve">   arbitral award (Note 19)</w:t>
            </w:r>
          </w:p>
        </w:tc>
        <w:tc>
          <w:tcPr>
            <w:tcW w:w="1278" w:type="dxa"/>
            <w:tcBorders>
              <w:left w:val="nil"/>
              <w:right w:val="nil"/>
            </w:tcBorders>
            <w:shd w:val="clear" w:color="auto" w:fill="auto"/>
            <w:vAlign w:val="bottom"/>
          </w:tcPr>
          <w:p w14:paraId="1A940348" w14:textId="360006F4"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31</w:t>
            </w:r>
            <w:r w:rsidR="001C61BC" w:rsidRPr="00F72ADF">
              <w:rPr>
                <w:rFonts w:ascii="Times New Roman" w:hAnsi="Times New Roman" w:cs="Times New Roman"/>
              </w:rPr>
              <w:t>0</w:t>
            </w:r>
          </w:p>
        </w:tc>
        <w:tc>
          <w:tcPr>
            <w:tcW w:w="252" w:type="dxa"/>
            <w:shd w:val="clear" w:color="auto" w:fill="auto"/>
            <w:vAlign w:val="bottom"/>
          </w:tcPr>
          <w:p w14:paraId="3B4E9A07"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5177D336" w14:textId="6A0B0AE9"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7CEEA232"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D1415C" w14:textId="12377C2B"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31</w:t>
            </w:r>
            <w:r w:rsidR="001C61BC" w:rsidRPr="00F72ADF">
              <w:rPr>
                <w:rFonts w:ascii="Times New Roman" w:hAnsi="Times New Roman" w:cs="Times New Roman"/>
              </w:rPr>
              <w:t>0</w:t>
            </w:r>
          </w:p>
        </w:tc>
        <w:tc>
          <w:tcPr>
            <w:tcW w:w="270" w:type="dxa"/>
            <w:tcBorders>
              <w:left w:val="nil"/>
              <w:right w:val="nil"/>
            </w:tcBorders>
            <w:shd w:val="clear" w:color="auto" w:fill="auto"/>
            <w:vAlign w:val="bottom"/>
          </w:tcPr>
          <w:p w14:paraId="1BC56787"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21583E" w14:textId="6F43E501"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r>
      <w:tr w:rsidR="00FB52D2" w:rsidRPr="00F72ADF" w14:paraId="77E09DBB" w14:textId="77777777" w:rsidTr="00FE245B">
        <w:trPr>
          <w:trHeight w:val="245"/>
        </w:trPr>
        <w:tc>
          <w:tcPr>
            <w:tcW w:w="3852" w:type="dxa"/>
          </w:tcPr>
          <w:p w14:paraId="20A97D8A" w14:textId="3CE5AB67"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Loss on decline in value of inventories</w:t>
            </w:r>
            <w:r w:rsidR="00317792">
              <w:rPr>
                <w:rFonts w:ascii="Times New Roman" w:hAnsi="Times New Roman" w:cs="Times New Roman"/>
              </w:rPr>
              <w:t xml:space="preserve"> </w:t>
            </w:r>
            <w:r w:rsidR="00317792" w:rsidRPr="00F72ADF">
              <w:rPr>
                <w:rFonts w:ascii="Times New Roman" w:hAnsi="Times New Roman" w:cs="Times New Roman"/>
              </w:rPr>
              <w:t>(Note 7)</w:t>
            </w:r>
          </w:p>
        </w:tc>
        <w:tc>
          <w:tcPr>
            <w:tcW w:w="1278" w:type="dxa"/>
            <w:tcBorders>
              <w:left w:val="nil"/>
              <w:right w:val="nil"/>
            </w:tcBorders>
            <w:shd w:val="clear" w:color="auto" w:fill="auto"/>
            <w:vAlign w:val="bottom"/>
          </w:tcPr>
          <w:p w14:paraId="2141DFE4" w14:textId="75105891"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72</w:t>
            </w:r>
          </w:p>
        </w:tc>
        <w:tc>
          <w:tcPr>
            <w:tcW w:w="252" w:type="dxa"/>
            <w:shd w:val="clear" w:color="auto" w:fill="auto"/>
            <w:vAlign w:val="bottom"/>
          </w:tcPr>
          <w:p w14:paraId="7736EF9D"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1193464F" w14:textId="0B6CB1E9"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shd w:val="clear" w:color="auto" w:fill="auto"/>
          </w:tcPr>
          <w:p w14:paraId="59FD0A4E" w14:textId="42492712"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B8148B9" w14:textId="55DDF304"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72</w:t>
            </w:r>
          </w:p>
        </w:tc>
        <w:tc>
          <w:tcPr>
            <w:tcW w:w="270" w:type="dxa"/>
            <w:tcBorders>
              <w:left w:val="nil"/>
              <w:right w:val="nil"/>
            </w:tcBorders>
            <w:shd w:val="clear" w:color="auto" w:fill="auto"/>
            <w:vAlign w:val="bottom"/>
          </w:tcPr>
          <w:p w14:paraId="09CFBAC0"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3C0D8D" w14:textId="3EC0B9B1"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w:t>
            </w:r>
          </w:p>
        </w:tc>
      </w:tr>
      <w:tr w:rsidR="00FB52D2" w:rsidRPr="00F72ADF" w14:paraId="553752E2" w14:textId="77777777" w:rsidTr="0051720B">
        <w:trPr>
          <w:trHeight w:val="245"/>
        </w:trPr>
        <w:tc>
          <w:tcPr>
            <w:tcW w:w="3852" w:type="dxa"/>
          </w:tcPr>
          <w:p w14:paraId="0AC830EC" w14:textId="51ED5513"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Impairment loss on advance payment (Note 7)</w:t>
            </w:r>
          </w:p>
        </w:tc>
        <w:tc>
          <w:tcPr>
            <w:tcW w:w="1278" w:type="dxa"/>
            <w:tcBorders>
              <w:left w:val="nil"/>
              <w:right w:val="nil"/>
            </w:tcBorders>
            <w:shd w:val="clear" w:color="auto" w:fill="auto"/>
          </w:tcPr>
          <w:p w14:paraId="3D098063" w14:textId="5994877D"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 xml:space="preserve">       68</w:t>
            </w:r>
          </w:p>
        </w:tc>
        <w:tc>
          <w:tcPr>
            <w:tcW w:w="252" w:type="dxa"/>
            <w:shd w:val="clear" w:color="auto" w:fill="auto"/>
            <w:vAlign w:val="bottom"/>
          </w:tcPr>
          <w:p w14:paraId="308F27B6" w14:textId="77777777" w:rsidR="00FB52D2" w:rsidRPr="00F72ADF" w:rsidRDefault="00FB52D2" w:rsidP="00FB52D2">
            <w:pPr>
              <w:spacing w:line="240" w:lineRule="atLeast"/>
              <w:jc w:val="center"/>
              <w:rPr>
                <w:rFonts w:ascii="Times New Roman" w:hAnsi="Times New Roman" w:cs="Times New Roman"/>
              </w:rPr>
            </w:pPr>
          </w:p>
        </w:tc>
        <w:tc>
          <w:tcPr>
            <w:tcW w:w="1260" w:type="dxa"/>
            <w:tcBorders>
              <w:left w:val="nil"/>
              <w:right w:val="nil"/>
            </w:tcBorders>
            <w:shd w:val="clear" w:color="auto" w:fill="auto"/>
          </w:tcPr>
          <w:p w14:paraId="7EF35179" w14:textId="44AE6C8E"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57897F6C" w14:textId="77777777" w:rsidR="00FB52D2" w:rsidRPr="00F72ADF" w:rsidRDefault="00FB52D2" w:rsidP="00FB52D2">
            <w:pPr>
              <w:tabs>
                <w:tab w:val="decimal" w:pos="1017"/>
              </w:tabs>
              <w:spacing w:line="240" w:lineRule="atLeast"/>
              <w:ind w:right="158"/>
              <w:jc w:val="center"/>
              <w:rPr>
                <w:rFonts w:ascii="Times New Roman" w:hAnsi="Times New Roman" w:cs="Times New Roman"/>
              </w:rPr>
            </w:pPr>
          </w:p>
        </w:tc>
        <w:tc>
          <w:tcPr>
            <w:tcW w:w="1260" w:type="dxa"/>
            <w:tcBorders>
              <w:left w:val="nil"/>
              <w:right w:val="nil"/>
            </w:tcBorders>
            <w:shd w:val="clear" w:color="auto" w:fill="auto"/>
          </w:tcPr>
          <w:p w14:paraId="50EA44CD" w14:textId="0A43E542"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 xml:space="preserve">       68</w:t>
            </w:r>
          </w:p>
        </w:tc>
        <w:tc>
          <w:tcPr>
            <w:tcW w:w="270" w:type="dxa"/>
            <w:tcBorders>
              <w:left w:val="nil"/>
              <w:right w:val="nil"/>
            </w:tcBorders>
            <w:shd w:val="clear" w:color="auto" w:fill="auto"/>
            <w:vAlign w:val="bottom"/>
          </w:tcPr>
          <w:p w14:paraId="465E3BE6" w14:textId="77777777" w:rsidR="00FB52D2" w:rsidRPr="00F72ADF" w:rsidRDefault="00FB52D2" w:rsidP="00FB52D2">
            <w:pPr>
              <w:tabs>
                <w:tab w:val="decimal" w:pos="1017"/>
              </w:tabs>
              <w:spacing w:line="240" w:lineRule="atLeast"/>
              <w:ind w:right="158"/>
              <w:jc w:val="center"/>
              <w:rPr>
                <w:rFonts w:ascii="Times New Roman" w:hAnsi="Times New Roman" w:cs="Times New Roman"/>
              </w:rPr>
            </w:pPr>
          </w:p>
        </w:tc>
        <w:tc>
          <w:tcPr>
            <w:tcW w:w="1260" w:type="dxa"/>
            <w:tcBorders>
              <w:left w:val="nil"/>
              <w:right w:val="nil"/>
            </w:tcBorders>
            <w:shd w:val="clear" w:color="auto" w:fill="auto"/>
          </w:tcPr>
          <w:p w14:paraId="282CAEB6" w14:textId="1AB53746" w:rsidR="00FB52D2" w:rsidRPr="00F72ADF" w:rsidRDefault="00FB52D2" w:rsidP="00FB52D2">
            <w:pPr>
              <w:spacing w:line="240" w:lineRule="atLeast"/>
              <w:ind w:right="189"/>
              <w:jc w:val="center"/>
              <w:rPr>
                <w:rFonts w:ascii="Times New Roman" w:hAnsi="Times New Roman" w:cs="Times New Roman"/>
              </w:rPr>
            </w:pPr>
            <w:r w:rsidRPr="00F72ADF">
              <w:rPr>
                <w:rFonts w:ascii="Times New Roman" w:hAnsi="Times New Roman" w:cs="Times New Roman"/>
              </w:rPr>
              <w:t xml:space="preserve">       -</w:t>
            </w:r>
          </w:p>
        </w:tc>
      </w:tr>
      <w:tr w:rsidR="00FB52D2" w:rsidRPr="00F72ADF" w14:paraId="00292CD7" w14:textId="77777777" w:rsidTr="00CA35B0">
        <w:trPr>
          <w:trHeight w:val="245"/>
        </w:trPr>
        <w:tc>
          <w:tcPr>
            <w:tcW w:w="3852" w:type="dxa"/>
          </w:tcPr>
          <w:p w14:paraId="7CFA76FF" w14:textId="0938DD58" w:rsidR="00FB52D2" w:rsidRPr="00F72ADF" w:rsidRDefault="00FB52D2" w:rsidP="00FB52D2">
            <w:pPr>
              <w:spacing w:line="240" w:lineRule="atLeast"/>
              <w:rPr>
                <w:rFonts w:ascii="Times New Roman" w:hAnsi="Times New Roman" w:cs="Times New Roman"/>
                <w:szCs w:val="22"/>
              </w:rPr>
            </w:pPr>
            <w:r w:rsidRPr="00F72ADF">
              <w:rPr>
                <w:rFonts w:ascii="Times New Roman" w:hAnsi="Times New Roman" w:cs="Times New Roman"/>
              </w:rPr>
              <w:t>Other</w:t>
            </w:r>
            <w:r w:rsidRPr="00F72ADF">
              <w:rPr>
                <w:rFonts w:ascii="Times New Roman" w:hAnsi="Times New Roman" w:cs="Times New Roman"/>
                <w:szCs w:val="22"/>
              </w:rPr>
              <w:t>s</w:t>
            </w:r>
          </w:p>
        </w:tc>
        <w:tc>
          <w:tcPr>
            <w:tcW w:w="1278" w:type="dxa"/>
            <w:tcBorders>
              <w:left w:val="nil"/>
              <w:right w:val="nil"/>
            </w:tcBorders>
            <w:shd w:val="clear" w:color="auto" w:fill="auto"/>
          </w:tcPr>
          <w:p w14:paraId="2FB40B79" w14:textId="72D91A59"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951</w:t>
            </w:r>
          </w:p>
        </w:tc>
        <w:tc>
          <w:tcPr>
            <w:tcW w:w="252" w:type="dxa"/>
            <w:shd w:val="clear" w:color="auto" w:fill="auto"/>
          </w:tcPr>
          <w:p w14:paraId="2928FE18" w14:textId="77777777" w:rsidR="00FB52D2" w:rsidRPr="00F72ADF" w:rsidRDefault="00FB52D2" w:rsidP="00FB52D2">
            <w:pPr>
              <w:spacing w:line="240" w:lineRule="atLeast"/>
              <w:rPr>
                <w:rFonts w:ascii="Times New Roman" w:hAnsi="Times New Roman" w:cs="Times New Roman"/>
              </w:rPr>
            </w:pPr>
          </w:p>
        </w:tc>
        <w:tc>
          <w:tcPr>
            <w:tcW w:w="1260" w:type="dxa"/>
            <w:tcBorders>
              <w:left w:val="nil"/>
              <w:right w:val="nil"/>
            </w:tcBorders>
            <w:shd w:val="clear" w:color="auto" w:fill="auto"/>
          </w:tcPr>
          <w:p w14:paraId="24A8B018" w14:textId="3471E04C"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1,202</w:t>
            </w:r>
          </w:p>
        </w:tc>
        <w:tc>
          <w:tcPr>
            <w:tcW w:w="270" w:type="dxa"/>
            <w:tcBorders>
              <w:left w:val="nil"/>
              <w:right w:val="nil"/>
            </w:tcBorders>
            <w:shd w:val="clear" w:color="auto" w:fill="auto"/>
          </w:tcPr>
          <w:p w14:paraId="7678463B"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2B4A81" w14:textId="6A3F07E8"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949</w:t>
            </w:r>
          </w:p>
        </w:tc>
        <w:tc>
          <w:tcPr>
            <w:tcW w:w="270" w:type="dxa"/>
            <w:tcBorders>
              <w:left w:val="nil"/>
              <w:right w:val="nil"/>
            </w:tcBorders>
            <w:shd w:val="clear" w:color="auto" w:fill="auto"/>
          </w:tcPr>
          <w:p w14:paraId="3AD6277B"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4B573D3" w14:textId="3C4ADB79"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1,204</w:t>
            </w:r>
          </w:p>
        </w:tc>
      </w:tr>
      <w:tr w:rsidR="00FB52D2" w:rsidRPr="00F72ADF" w14:paraId="60DABA6D" w14:textId="77777777" w:rsidTr="00CA35B0">
        <w:trPr>
          <w:trHeight w:val="245"/>
        </w:trPr>
        <w:tc>
          <w:tcPr>
            <w:tcW w:w="3852" w:type="dxa"/>
          </w:tcPr>
          <w:p w14:paraId="3CB370AB" w14:textId="42BF0962" w:rsidR="00FB52D2" w:rsidRPr="00F72ADF" w:rsidRDefault="00FB52D2" w:rsidP="00FB52D2">
            <w:pPr>
              <w:spacing w:line="240" w:lineRule="atLeast"/>
              <w:rPr>
                <w:rFonts w:ascii="Times New Roman" w:hAnsi="Times New Roman" w:cs="Times New Roman"/>
              </w:rPr>
            </w:pPr>
            <w:r w:rsidRPr="00F72ADF">
              <w:rPr>
                <w:rFonts w:ascii="Times New Roman" w:hAnsi="Times New Roman" w:cs="Times New Roman"/>
              </w:rPr>
              <w:t>Total expenses</w:t>
            </w:r>
          </w:p>
        </w:tc>
        <w:tc>
          <w:tcPr>
            <w:tcW w:w="1278" w:type="dxa"/>
            <w:tcBorders>
              <w:top w:val="single" w:sz="4" w:space="0" w:color="auto"/>
              <w:left w:val="nil"/>
              <w:bottom w:val="double" w:sz="4" w:space="0" w:color="auto"/>
              <w:right w:val="nil"/>
            </w:tcBorders>
            <w:shd w:val="clear" w:color="auto" w:fill="auto"/>
          </w:tcPr>
          <w:p w14:paraId="4AF61D72" w14:textId="6BA24BC1"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16,685</w:t>
            </w:r>
          </w:p>
        </w:tc>
        <w:tc>
          <w:tcPr>
            <w:tcW w:w="252" w:type="dxa"/>
            <w:shd w:val="clear" w:color="auto" w:fill="auto"/>
          </w:tcPr>
          <w:p w14:paraId="5ED489A3" w14:textId="77777777" w:rsidR="00FB52D2" w:rsidRPr="00F72ADF" w:rsidRDefault="00FB52D2" w:rsidP="00FB52D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AB10949" w14:textId="0DBD6439"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14,153</w:t>
            </w:r>
          </w:p>
        </w:tc>
        <w:tc>
          <w:tcPr>
            <w:tcW w:w="270" w:type="dxa"/>
            <w:tcBorders>
              <w:left w:val="nil"/>
              <w:right w:val="nil"/>
            </w:tcBorders>
            <w:shd w:val="clear" w:color="auto" w:fill="auto"/>
          </w:tcPr>
          <w:p w14:paraId="14BDEB8C"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5020BE9" w14:textId="3CC6DD7B"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16,683</w:t>
            </w:r>
          </w:p>
        </w:tc>
        <w:tc>
          <w:tcPr>
            <w:tcW w:w="270" w:type="dxa"/>
            <w:tcBorders>
              <w:left w:val="nil"/>
              <w:right w:val="nil"/>
            </w:tcBorders>
            <w:shd w:val="clear" w:color="auto" w:fill="auto"/>
          </w:tcPr>
          <w:p w14:paraId="4A8FD05F" w14:textId="77777777" w:rsidR="00FB52D2" w:rsidRPr="00F72ADF" w:rsidRDefault="00FB52D2" w:rsidP="00FB52D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A39A77A" w14:textId="3BD64C24" w:rsidR="00FB52D2" w:rsidRPr="00F72ADF" w:rsidRDefault="00FB52D2" w:rsidP="00FB52D2">
            <w:pPr>
              <w:spacing w:line="240" w:lineRule="atLeast"/>
              <w:ind w:right="189"/>
              <w:jc w:val="right"/>
              <w:rPr>
                <w:rFonts w:ascii="Times New Roman" w:hAnsi="Times New Roman" w:cs="Times New Roman"/>
              </w:rPr>
            </w:pPr>
            <w:r w:rsidRPr="00F72ADF">
              <w:rPr>
                <w:rFonts w:ascii="Times New Roman" w:hAnsi="Times New Roman" w:cs="Times New Roman"/>
              </w:rPr>
              <w:t>14,155</w:t>
            </w:r>
          </w:p>
        </w:tc>
      </w:tr>
    </w:tbl>
    <w:p w14:paraId="53DD1ED3" w14:textId="77777777" w:rsidR="00A51F93" w:rsidRPr="00F72ADF" w:rsidRDefault="00A51F93">
      <w:pPr>
        <w:rPr>
          <w:rFonts w:ascii="Times New Roman" w:hAnsi="Times New Roman" w:cs="Times New Roman"/>
          <w:b/>
          <w:bCs/>
        </w:rPr>
      </w:pPr>
    </w:p>
    <w:p w14:paraId="0CBAE6A9" w14:textId="77777777" w:rsidR="00A51F93" w:rsidRPr="00F72ADF" w:rsidRDefault="00A51F93">
      <w:pPr>
        <w:rPr>
          <w:rFonts w:ascii="Times New Roman" w:hAnsi="Times New Roman" w:cs="Times New Roman"/>
          <w:b/>
          <w:bCs/>
        </w:rPr>
      </w:pPr>
      <w:r w:rsidRPr="00F72ADF">
        <w:rPr>
          <w:rFonts w:ascii="Times New Roman" w:hAnsi="Times New Roman" w:cs="Times New Roman"/>
          <w:b/>
          <w:bCs/>
        </w:rPr>
        <w:br w:type="page"/>
      </w:r>
    </w:p>
    <w:p w14:paraId="06696637" w14:textId="37D3883E" w:rsidR="007D43C5" w:rsidRPr="00F72ADF" w:rsidRDefault="00B86036" w:rsidP="007D43C5">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2</w:t>
      </w:r>
      <w:r w:rsidR="00880FA5" w:rsidRPr="00F72ADF">
        <w:rPr>
          <w:rFonts w:ascii="Times New Roman" w:hAnsi="Times New Roman" w:cs="Times New Roman"/>
          <w:b/>
          <w:bCs/>
        </w:rPr>
        <w:t>7</w:t>
      </w:r>
      <w:r w:rsidR="007D43C5" w:rsidRPr="00F72ADF">
        <w:rPr>
          <w:rFonts w:ascii="Times New Roman" w:hAnsi="Times New Roman" w:cs="Times New Roman"/>
          <w:b/>
          <w:bCs/>
        </w:rPr>
        <w:t>.</w:t>
      </w:r>
      <w:r w:rsidR="007D43C5" w:rsidRPr="00F72ADF">
        <w:rPr>
          <w:rFonts w:ascii="Times New Roman" w:hAnsi="Times New Roman" w:cs="Times New Roman"/>
          <w:b/>
          <w:bCs/>
        </w:rPr>
        <w:tab/>
        <w:t xml:space="preserve">BASIC EARNINGS (LOSS) PER SHARE </w:t>
      </w:r>
      <w:r w:rsidR="00CC1486" w:rsidRPr="00F72ADF">
        <w:rPr>
          <w:rFonts w:ascii="Times New Roman" w:hAnsi="Times New Roman" w:cs="Times New Roman"/>
          <w:b/>
          <w:bCs/>
        </w:rPr>
        <w:t>ATTRIBUTABLE TO OWNERS OF THE PARENT</w:t>
      </w:r>
    </w:p>
    <w:p w14:paraId="14830F32" w14:textId="77777777" w:rsidR="007D43C5" w:rsidRPr="00F72ADF" w:rsidRDefault="007D43C5" w:rsidP="007D43C5">
      <w:pPr>
        <w:spacing w:line="240" w:lineRule="atLeast"/>
        <w:ind w:left="540" w:right="12"/>
        <w:jc w:val="both"/>
        <w:rPr>
          <w:rFonts w:ascii="Times New Roman" w:hAnsi="Times New Roman" w:cs="Times New Roman"/>
          <w:lang w:val="en-GB"/>
        </w:rPr>
      </w:pPr>
    </w:p>
    <w:p w14:paraId="02EAA205" w14:textId="4757030F" w:rsidR="007D43C5" w:rsidRPr="00F72ADF" w:rsidRDefault="007D43C5" w:rsidP="007D43C5">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The calculations of basic earnings (loss)</w:t>
      </w:r>
      <w:r w:rsidRPr="00F72ADF">
        <w:rPr>
          <w:rFonts w:ascii="Times New Roman" w:hAnsi="Times New Roman" w:cs="Times New Roman"/>
          <w:cs/>
        </w:rPr>
        <w:t xml:space="preserve"> </w:t>
      </w:r>
      <w:r w:rsidRPr="00F72ADF">
        <w:rPr>
          <w:rFonts w:ascii="Times New Roman" w:hAnsi="Times New Roman" w:cs="Times New Roman"/>
        </w:rPr>
        <w:t xml:space="preserve">per share </w:t>
      </w:r>
      <w:r w:rsidR="00CC1486" w:rsidRPr="00F72ADF">
        <w:rPr>
          <w:rFonts w:ascii="Times New Roman" w:hAnsi="Times New Roman" w:cs="Times New Roman"/>
        </w:rPr>
        <w:t xml:space="preserve">attributable to owners of the parent </w:t>
      </w:r>
      <w:r w:rsidRPr="00F72ADF">
        <w:rPr>
          <w:rFonts w:ascii="Times New Roman" w:hAnsi="Times New Roman" w:cs="Times New Roman"/>
        </w:rPr>
        <w:t xml:space="preserve">for each of the years ended December 31, </w:t>
      </w:r>
      <w:r w:rsidR="00A35D5D" w:rsidRPr="00F72ADF">
        <w:rPr>
          <w:rFonts w:ascii="Times New Roman" w:hAnsi="Times New Roman" w:cs="Times New Roman"/>
        </w:rPr>
        <w:t>202</w:t>
      </w:r>
      <w:r w:rsidR="004C49F6" w:rsidRPr="00F72ADF">
        <w:rPr>
          <w:rFonts w:ascii="Times New Roman" w:hAnsi="Times New Roman" w:cstheme="minorBidi"/>
        </w:rPr>
        <w:t>2</w:t>
      </w:r>
      <w:r w:rsidRPr="00F72ADF">
        <w:rPr>
          <w:rFonts w:ascii="Times New Roman" w:hAnsi="Times New Roman" w:cs="Times New Roman"/>
        </w:rPr>
        <w:t xml:space="preserve"> and </w:t>
      </w:r>
      <w:r w:rsidR="00670F0D" w:rsidRPr="00F72ADF">
        <w:rPr>
          <w:rFonts w:ascii="Times New Roman" w:hAnsi="Times New Roman" w:cs="Times New Roman"/>
        </w:rPr>
        <w:t>202</w:t>
      </w:r>
      <w:r w:rsidR="004C49F6" w:rsidRPr="00F72ADF">
        <w:rPr>
          <w:rFonts w:ascii="Times New Roman" w:hAnsi="Times New Roman" w:cs="Times New Roman"/>
        </w:rPr>
        <w:t>1</w:t>
      </w:r>
      <w:r w:rsidRPr="00F72ADF">
        <w:rPr>
          <w:rFonts w:ascii="Times New Roman" w:hAnsi="Times New Roman" w:cs="Times New Roman"/>
          <w:cs/>
        </w:rPr>
        <w:t xml:space="preserve"> </w:t>
      </w:r>
      <w:r w:rsidRPr="00F72ADF">
        <w:rPr>
          <w:rFonts w:ascii="Times New Roman" w:hAnsi="Times New Roman" w:cs="Times New Roman"/>
        </w:rPr>
        <w:t>were based on the</w:t>
      </w:r>
      <w:r w:rsidRPr="00F72ADF">
        <w:rPr>
          <w:rFonts w:ascii="Times New Roman" w:hAnsi="Times New Roman" w:cs="Times New Roman"/>
          <w:cs/>
        </w:rPr>
        <w:t xml:space="preserve"> </w:t>
      </w:r>
      <w:r w:rsidRPr="00F72ADF">
        <w:rPr>
          <w:rFonts w:ascii="Times New Roman" w:hAnsi="Times New Roman" w:cs="Times New Roman"/>
        </w:rPr>
        <w:t xml:space="preserve">profit (loss) for the </w:t>
      </w:r>
      <w:r w:rsidR="003838C6" w:rsidRPr="00F72ADF">
        <w:rPr>
          <w:rFonts w:ascii="Times New Roman" w:hAnsi="Times New Roman" w:cs="Times New Roman"/>
        </w:rPr>
        <w:t>year</w:t>
      </w:r>
      <w:r w:rsidRPr="00F72ADF">
        <w:rPr>
          <w:rFonts w:ascii="Times New Roman" w:hAnsi="Times New Roman" w:cs="Times New Roman"/>
        </w:rPr>
        <w:t xml:space="preserve"> attributable to owner of the parent and the weighted average number of ordinary shares outstanding during the </w:t>
      </w:r>
      <w:r w:rsidR="00232FAD" w:rsidRPr="00F72ADF">
        <w:rPr>
          <w:rFonts w:ascii="Times New Roman" w:hAnsi="Times New Roman" w:cs="Times New Roman"/>
        </w:rPr>
        <w:t>year</w:t>
      </w:r>
      <w:r w:rsidRPr="00F72ADF">
        <w:rPr>
          <w:rFonts w:ascii="Times New Roman" w:hAnsi="Times New Roman" w:cs="Times New Roman"/>
        </w:rPr>
        <w:t>s as follows</w:t>
      </w:r>
      <w:r w:rsidRPr="00F72ADF">
        <w:rPr>
          <w:rFonts w:ascii="Times New Roman" w:hAnsi="Times New Roman" w:cs="Times New Roman"/>
          <w:cs/>
        </w:rPr>
        <w:t>:</w:t>
      </w:r>
    </w:p>
    <w:p w14:paraId="2CB6EBFA" w14:textId="77777777" w:rsidR="007D43C5" w:rsidRPr="00F72ADF"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F72ADF" w14:paraId="0C7B0818" w14:textId="77777777" w:rsidTr="00DB6CEF">
        <w:trPr>
          <w:trHeight w:val="245"/>
        </w:trPr>
        <w:tc>
          <w:tcPr>
            <w:tcW w:w="3976" w:type="dxa"/>
          </w:tcPr>
          <w:p w14:paraId="0087A03A" w14:textId="77777777" w:rsidR="007D43C5" w:rsidRPr="00F72ADF"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F72ADF"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F72ADF">
              <w:rPr>
                <w:rFonts w:ascii="Times New Roman" w:hAnsi="Times New Roman" w:cs="Times New Roman"/>
              </w:rPr>
              <w:t>In Million Baht / Million shares</w:t>
            </w:r>
          </w:p>
        </w:tc>
      </w:tr>
      <w:tr w:rsidR="007D43C5" w:rsidRPr="00F72ADF" w14:paraId="468EDD2D" w14:textId="77777777" w:rsidTr="00DB6CEF">
        <w:trPr>
          <w:trHeight w:val="245"/>
        </w:trPr>
        <w:tc>
          <w:tcPr>
            <w:tcW w:w="3976" w:type="dxa"/>
          </w:tcPr>
          <w:p w14:paraId="66F233BE" w14:textId="77777777" w:rsidR="007D43C5" w:rsidRPr="00F72ADF"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F72ADF" w:rsidRDefault="007D43C5" w:rsidP="00DB6CEF">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F72ADF"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F72ADF" w:rsidRDefault="007D43C5" w:rsidP="00DB6CEF">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3049832E" w14:textId="77777777" w:rsidTr="00DB6CEF">
        <w:trPr>
          <w:trHeight w:val="245"/>
        </w:trPr>
        <w:tc>
          <w:tcPr>
            <w:tcW w:w="3976" w:type="dxa"/>
          </w:tcPr>
          <w:p w14:paraId="71C7D7BE"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30A8A2C" w:rsidR="000151FD" w:rsidRPr="00F72ADF" w:rsidRDefault="000151FD" w:rsidP="000151FD">
            <w:pPr>
              <w:spacing w:line="240" w:lineRule="atLeast"/>
              <w:ind w:left="-108" w:right="-130"/>
              <w:jc w:val="center"/>
              <w:rPr>
                <w:rFonts w:ascii="Times New Roman" w:hAnsi="Times New Roman" w:cs="Times New Roman"/>
              </w:rPr>
            </w:pPr>
            <w:r w:rsidRPr="00F72ADF">
              <w:rPr>
                <w:rFonts w:ascii="Times New Roman" w:hAnsi="Times New Roman" w:cs="Times New Roman"/>
              </w:rPr>
              <w:t>2022</w:t>
            </w:r>
          </w:p>
        </w:tc>
        <w:tc>
          <w:tcPr>
            <w:tcW w:w="252" w:type="dxa"/>
          </w:tcPr>
          <w:p w14:paraId="692CAD56"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55DFEF2D"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c>
          <w:tcPr>
            <w:tcW w:w="270" w:type="dxa"/>
            <w:tcBorders>
              <w:left w:val="nil"/>
              <w:right w:val="nil"/>
            </w:tcBorders>
          </w:tcPr>
          <w:p w14:paraId="6AF37664"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44A1CCA7"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left w:val="nil"/>
              <w:right w:val="nil"/>
            </w:tcBorders>
          </w:tcPr>
          <w:p w14:paraId="590B526A"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202CCB65"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687983C1" w14:textId="77777777" w:rsidTr="00DB6CEF">
        <w:trPr>
          <w:trHeight w:val="245"/>
        </w:trPr>
        <w:tc>
          <w:tcPr>
            <w:tcW w:w="3976" w:type="dxa"/>
          </w:tcPr>
          <w:p w14:paraId="0F3A4CC9" w14:textId="77777777" w:rsidR="000151FD" w:rsidRPr="00F72ADF" w:rsidRDefault="000151FD" w:rsidP="000151FD">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0151FD" w:rsidRPr="00F72ADF" w:rsidRDefault="000151FD" w:rsidP="000151FD">
            <w:pPr>
              <w:spacing w:line="240" w:lineRule="atLeast"/>
              <w:ind w:right="158"/>
              <w:jc w:val="right"/>
              <w:rPr>
                <w:rFonts w:ascii="Times New Roman" w:hAnsi="Times New Roman" w:cs="Times New Roman"/>
              </w:rPr>
            </w:pPr>
          </w:p>
        </w:tc>
      </w:tr>
      <w:tr w:rsidR="000151FD" w:rsidRPr="00F72ADF" w14:paraId="2702C0D3" w14:textId="77777777" w:rsidTr="00DB6CEF">
        <w:trPr>
          <w:trHeight w:val="245"/>
        </w:trPr>
        <w:tc>
          <w:tcPr>
            <w:tcW w:w="3976" w:type="dxa"/>
          </w:tcPr>
          <w:p w14:paraId="18C05EE7" w14:textId="6A22254B"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rPr>
              <w:t>Profit (loss) for the year attributable to</w:t>
            </w:r>
          </w:p>
        </w:tc>
        <w:tc>
          <w:tcPr>
            <w:tcW w:w="1278" w:type="dxa"/>
            <w:tcBorders>
              <w:left w:val="nil"/>
              <w:right w:val="nil"/>
            </w:tcBorders>
            <w:shd w:val="clear" w:color="auto" w:fill="auto"/>
          </w:tcPr>
          <w:p w14:paraId="27058AF4"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0151FD" w:rsidRPr="00F72AD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0151FD" w:rsidRPr="00F72ADF" w:rsidRDefault="000151FD" w:rsidP="000151FD">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0151FD" w:rsidRPr="00F72AD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0151FD" w:rsidRPr="00F72ADF" w:rsidRDefault="000151FD" w:rsidP="000151FD">
            <w:pPr>
              <w:spacing w:line="240" w:lineRule="atLeast"/>
              <w:ind w:right="158"/>
              <w:jc w:val="right"/>
              <w:rPr>
                <w:rFonts w:ascii="Times New Roman" w:hAnsi="Times New Roman" w:cs="Times New Roman"/>
              </w:rPr>
            </w:pPr>
          </w:p>
        </w:tc>
      </w:tr>
      <w:tr w:rsidR="00600C7A" w:rsidRPr="00F72ADF" w14:paraId="25DE4053" w14:textId="77777777" w:rsidTr="00E60768">
        <w:trPr>
          <w:trHeight w:val="245"/>
        </w:trPr>
        <w:tc>
          <w:tcPr>
            <w:tcW w:w="3976" w:type="dxa"/>
          </w:tcPr>
          <w:p w14:paraId="2FAC338C" w14:textId="77777777"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0CE69D65"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w:t>
            </w:r>
            <w:r w:rsidR="009C7163" w:rsidRPr="00F72ADF">
              <w:rPr>
                <w:rFonts w:ascii="Times New Roman" w:hAnsi="Times New Roman" w:cs="Times New Roman"/>
              </w:rPr>
              <w:t>2,003</w:t>
            </w:r>
            <w:r w:rsidRPr="00F72ADF">
              <w:rPr>
                <w:rFonts w:ascii="Times New Roman" w:hAnsi="Times New Roman" w:cs="Times New Roman"/>
              </w:rPr>
              <w:t>)</w:t>
            </w:r>
          </w:p>
        </w:tc>
        <w:tc>
          <w:tcPr>
            <w:tcW w:w="252" w:type="dxa"/>
            <w:shd w:val="clear" w:color="auto" w:fill="auto"/>
          </w:tcPr>
          <w:p w14:paraId="179CA106"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744C16BC"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1,325</w:t>
            </w:r>
          </w:p>
        </w:tc>
        <w:tc>
          <w:tcPr>
            <w:tcW w:w="270" w:type="dxa"/>
            <w:tcBorders>
              <w:left w:val="nil"/>
              <w:right w:val="nil"/>
            </w:tcBorders>
            <w:shd w:val="clear" w:color="auto" w:fill="auto"/>
            <w:vAlign w:val="bottom"/>
          </w:tcPr>
          <w:p w14:paraId="3FF47915"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4DCCD35C"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w:t>
            </w:r>
            <w:r w:rsidR="009C7163" w:rsidRPr="00F72ADF">
              <w:rPr>
                <w:rFonts w:ascii="Times New Roman" w:hAnsi="Times New Roman" w:cs="Times New Roman"/>
              </w:rPr>
              <w:t>2,0</w:t>
            </w:r>
            <w:r w:rsidRPr="00F72ADF">
              <w:rPr>
                <w:rFonts w:ascii="Times New Roman" w:hAnsi="Times New Roman" w:cs="Times New Roman"/>
              </w:rPr>
              <w:t>0</w:t>
            </w:r>
            <w:r w:rsidR="009C7163" w:rsidRPr="00F72ADF">
              <w:rPr>
                <w:rFonts w:ascii="Times New Roman" w:hAnsi="Times New Roman" w:cs="Times New Roman"/>
              </w:rPr>
              <w:t>1</w:t>
            </w:r>
            <w:r w:rsidRPr="00F72ADF">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3C8C6043" w:rsidR="00600C7A" w:rsidRPr="00F72ADF" w:rsidRDefault="00600C7A" w:rsidP="00600C7A">
            <w:pPr>
              <w:spacing w:line="240" w:lineRule="atLeast"/>
              <w:ind w:right="158"/>
              <w:jc w:val="right"/>
              <w:rPr>
                <w:rFonts w:ascii="Times New Roman" w:hAnsi="Times New Roman" w:cs="Times New Roman"/>
                <w:cs/>
              </w:rPr>
            </w:pPr>
            <w:r w:rsidRPr="00F72ADF">
              <w:rPr>
                <w:rFonts w:ascii="Times New Roman" w:hAnsi="Times New Roman" w:cs="Times New Roman"/>
              </w:rPr>
              <w:t>1,323</w:t>
            </w:r>
          </w:p>
        </w:tc>
      </w:tr>
      <w:tr w:rsidR="00600C7A" w:rsidRPr="00F72ADF" w14:paraId="2BBFE8DA" w14:textId="77777777" w:rsidTr="00DB6CEF">
        <w:trPr>
          <w:trHeight w:val="245"/>
        </w:trPr>
        <w:tc>
          <w:tcPr>
            <w:tcW w:w="3976" w:type="dxa"/>
          </w:tcPr>
          <w:p w14:paraId="5A5671B7" w14:textId="77777777" w:rsidR="00600C7A" w:rsidRPr="00F72ADF" w:rsidRDefault="00600C7A" w:rsidP="00600C7A">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600C7A" w:rsidRPr="00F72ADF" w:rsidRDefault="00600C7A" w:rsidP="00600C7A">
            <w:pPr>
              <w:pStyle w:val="BodyText"/>
              <w:spacing w:after="0" w:line="240" w:lineRule="atLeast"/>
              <w:ind w:right="158"/>
              <w:rPr>
                <w:rFonts w:ascii="Times New Roman" w:hAnsi="Times New Roman" w:cs="Times New Roman"/>
              </w:rPr>
            </w:pPr>
          </w:p>
        </w:tc>
      </w:tr>
      <w:tr w:rsidR="00600C7A" w:rsidRPr="00F72ADF" w14:paraId="2F5CCF55" w14:textId="77777777" w:rsidTr="007A683A">
        <w:trPr>
          <w:trHeight w:val="245"/>
        </w:trPr>
        <w:tc>
          <w:tcPr>
            <w:tcW w:w="3976" w:type="dxa"/>
          </w:tcPr>
          <w:p w14:paraId="7C54B6B4" w14:textId="77777777"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Number of ordinary shares outstanding at 1 January</w:t>
            </w:r>
          </w:p>
        </w:tc>
        <w:tc>
          <w:tcPr>
            <w:tcW w:w="1278" w:type="dxa"/>
            <w:tcBorders>
              <w:left w:val="nil"/>
              <w:right w:val="nil"/>
            </w:tcBorders>
            <w:shd w:val="clear" w:color="auto" w:fill="auto"/>
          </w:tcPr>
          <w:p w14:paraId="58F20A7B" w14:textId="716B91E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52" w:type="dxa"/>
            <w:shd w:val="clear" w:color="auto" w:fill="auto"/>
            <w:vAlign w:val="bottom"/>
          </w:tcPr>
          <w:p w14:paraId="5888EA85"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99E85B" w14:textId="7B0888B6"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848038" w14:textId="2245130B"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D6B7B0F" w14:textId="22C8D7B7"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r>
      <w:tr w:rsidR="00600C7A" w:rsidRPr="00F72ADF" w14:paraId="513F53BF" w14:textId="77777777" w:rsidTr="00DB6CEF">
        <w:trPr>
          <w:trHeight w:val="245"/>
        </w:trPr>
        <w:tc>
          <w:tcPr>
            <w:tcW w:w="3976" w:type="dxa"/>
          </w:tcPr>
          <w:p w14:paraId="168AC467" w14:textId="77777777"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46C8B38A" w:rsidR="00600C7A" w:rsidRPr="00F72ADF" w:rsidRDefault="00600C7A" w:rsidP="00600C7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52" w:type="dxa"/>
            <w:shd w:val="clear" w:color="auto" w:fill="auto"/>
            <w:vAlign w:val="bottom"/>
          </w:tcPr>
          <w:p w14:paraId="027A681C"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4E95CFDA" w:rsidR="00600C7A" w:rsidRPr="00F72ADF" w:rsidRDefault="00600C7A" w:rsidP="00600C7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4EF860D7" w:rsidR="00600C7A" w:rsidRPr="00F72ADF" w:rsidRDefault="00600C7A" w:rsidP="00600C7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6F2BFF42" w:rsidR="00600C7A" w:rsidRPr="00F72ADF" w:rsidRDefault="00600C7A" w:rsidP="00600C7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r w:rsidR="00600C7A" w:rsidRPr="00F72ADF" w14:paraId="1D4840AB" w14:textId="77777777" w:rsidTr="00DB6CEF">
        <w:trPr>
          <w:trHeight w:val="245"/>
        </w:trPr>
        <w:tc>
          <w:tcPr>
            <w:tcW w:w="3976" w:type="dxa"/>
          </w:tcPr>
          <w:p w14:paraId="057CA40D" w14:textId="77777777"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Weighted average number of</w:t>
            </w:r>
          </w:p>
        </w:tc>
        <w:tc>
          <w:tcPr>
            <w:tcW w:w="1278" w:type="dxa"/>
            <w:tcBorders>
              <w:left w:val="nil"/>
              <w:right w:val="nil"/>
            </w:tcBorders>
            <w:shd w:val="clear" w:color="auto" w:fill="auto"/>
          </w:tcPr>
          <w:p w14:paraId="19AE3C26" w14:textId="77777777" w:rsidR="00600C7A" w:rsidRPr="00F72ADF" w:rsidRDefault="00600C7A" w:rsidP="00600C7A">
            <w:pPr>
              <w:spacing w:line="240" w:lineRule="atLeast"/>
              <w:rPr>
                <w:rFonts w:ascii="Times New Roman" w:hAnsi="Times New Roman" w:cs="Times New Roman"/>
              </w:rPr>
            </w:pPr>
          </w:p>
        </w:tc>
        <w:tc>
          <w:tcPr>
            <w:tcW w:w="252" w:type="dxa"/>
            <w:shd w:val="clear" w:color="auto" w:fill="auto"/>
            <w:vAlign w:val="bottom"/>
          </w:tcPr>
          <w:p w14:paraId="4C4644D6"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600C7A" w:rsidRPr="00F72ADF" w:rsidRDefault="00600C7A" w:rsidP="00600C7A">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600C7A" w:rsidRPr="00F72ADF" w:rsidRDefault="00600C7A" w:rsidP="00600C7A">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600C7A" w:rsidRPr="00F72ADF" w:rsidRDefault="00600C7A" w:rsidP="00600C7A">
            <w:pPr>
              <w:spacing w:line="240" w:lineRule="atLeast"/>
              <w:ind w:right="158"/>
              <w:jc w:val="center"/>
              <w:rPr>
                <w:rFonts w:ascii="Times New Roman" w:hAnsi="Times New Roman" w:cs="Times New Roman"/>
              </w:rPr>
            </w:pPr>
          </w:p>
        </w:tc>
      </w:tr>
      <w:tr w:rsidR="00600C7A" w:rsidRPr="00F72ADF" w14:paraId="759DC053" w14:textId="77777777" w:rsidTr="007A683A">
        <w:trPr>
          <w:trHeight w:val="245"/>
        </w:trPr>
        <w:tc>
          <w:tcPr>
            <w:tcW w:w="3976" w:type="dxa"/>
          </w:tcPr>
          <w:p w14:paraId="77E59D1C" w14:textId="77777777"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 xml:space="preserve">     ordinary shares outstanding</w:t>
            </w:r>
          </w:p>
        </w:tc>
        <w:tc>
          <w:tcPr>
            <w:tcW w:w="1278" w:type="dxa"/>
            <w:tcBorders>
              <w:left w:val="nil"/>
              <w:bottom w:val="double" w:sz="4" w:space="0" w:color="auto"/>
              <w:right w:val="nil"/>
            </w:tcBorders>
            <w:shd w:val="clear" w:color="auto" w:fill="auto"/>
          </w:tcPr>
          <w:p w14:paraId="3EC935D4" w14:textId="1C9C9B90"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52" w:type="dxa"/>
            <w:shd w:val="clear" w:color="auto" w:fill="auto"/>
            <w:vAlign w:val="bottom"/>
          </w:tcPr>
          <w:p w14:paraId="4822ED31"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EF24F35" w14:textId="7C1E138C"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E4F770C" w14:textId="29A7FBC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600C7A" w:rsidRPr="00F72ADF" w:rsidRDefault="00600C7A" w:rsidP="00600C7A">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944F5FD" w14:textId="59873572"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28,929</w:t>
            </w:r>
          </w:p>
        </w:tc>
      </w:tr>
      <w:tr w:rsidR="00600C7A" w:rsidRPr="00F72ADF" w14:paraId="02E75D32" w14:textId="77777777" w:rsidTr="008102B3">
        <w:trPr>
          <w:trHeight w:val="245"/>
        </w:trPr>
        <w:tc>
          <w:tcPr>
            <w:tcW w:w="3976" w:type="dxa"/>
          </w:tcPr>
          <w:p w14:paraId="3FE8330D" w14:textId="77777777" w:rsidR="00600C7A" w:rsidRPr="00F72ADF" w:rsidRDefault="00600C7A" w:rsidP="00600C7A">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600C7A" w:rsidRPr="00F72ADF" w:rsidRDefault="00600C7A" w:rsidP="00600C7A">
            <w:pPr>
              <w:pStyle w:val="BodyText"/>
              <w:spacing w:after="0" w:line="240" w:lineRule="atLeast"/>
              <w:ind w:right="158"/>
              <w:rPr>
                <w:rFonts w:ascii="Times New Roman" w:hAnsi="Times New Roman" w:cs="Times New Roman"/>
                <w:cs/>
              </w:rPr>
            </w:pPr>
          </w:p>
        </w:tc>
      </w:tr>
      <w:tr w:rsidR="00600C7A" w:rsidRPr="00F72ADF" w14:paraId="0FFC2EC9" w14:textId="77777777" w:rsidTr="008102B3">
        <w:trPr>
          <w:trHeight w:val="245"/>
        </w:trPr>
        <w:tc>
          <w:tcPr>
            <w:tcW w:w="3976" w:type="dxa"/>
          </w:tcPr>
          <w:p w14:paraId="2FD780B8" w14:textId="5DCC1ABB"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Basic earnings (loss)</w:t>
            </w:r>
            <w:r w:rsidRPr="00F72ADF">
              <w:rPr>
                <w:rFonts w:ascii="Times New Roman" w:hAnsi="Times New Roman" w:cs="Times New Roman"/>
                <w:cs/>
              </w:rPr>
              <w:t xml:space="preserve"> </w:t>
            </w:r>
            <w:r w:rsidRPr="00F72ADF">
              <w:rPr>
                <w:rFonts w:ascii="Times New Roman" w:hAnsi="Times New Roman" w:cs="Times New Roman"/>
              </w:rPr>
              <w:t>per share (In Baht)</w:t>
            </w:r>
          </w:p>
        </w:tc>
        <w:tc>
          <w:tcPr>
            <w:tcW w:w="1278" w:type="dxa"/>
            <w:tcBorders>
              <w:left w:val="nil"/>
              <w:right w:val="nil"/>
            </w:tcBorders>
            <w:shd w:val="clear" w:color="auto" w:fill="auto"/>
            <w:vAlign w:val="bottom"/>
          </w:tcPr>
          <w:p w14:paraId="7971DAEC" w14:textId="77777777"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600C7A" w:rsidRPr="00F72ADF" w:rsidRDefault="00600C7A" w:rsidP="00600C7A">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600C7A" w:rsidRPr="00F72ADF" w:rsidRDefault="00600C7A" w:rsidP="00600C7A">
            <w:pPr>
              <w:pStyle w:val="BodyText"/>
              <w:spacing w:after="0" w:line="240" w:lineRule="atLeast"/>
              <w:ind w:right="158"/>
              <w:rPr>
                <w:rFonts w:ascii="Times New Roman" w:hAnsi="Times New Roman" w:cs="Times New Roman"/>
                <w:cs/>
              </w:rPr>
            </w:pPr>
          </w:p>
        </w:tc>
      </w:tr>
      <w:tr w:rsidR="00600C7A" w:rsidRPr="00F72ADF" w14:paraId="1BE9B997" w14:textId="77777777" w:rsidTr="00DB6CEF">
        <w:trPr>
          <w:trHeight w:val="245"/>
        </w:trPr>
        <w:tc>
          <w:tcPr>
            <w:tcW w:w="3976" w:type="dxa"/>
          </w:tcPr>
          <w:p w14:paraId="00EEF03B" w14:textId="3130C06C" w:rsidR="00600C7A" w:rsidRPr="00F72ADF" w:rsidRDefault="00600C7A" w:rsidP="00600C7A">
            <w:pPr>
              <w:spacing w:line="240" w:lineRule="atLeast"/>
              <w:ind w:right="-65"/>
              <w:rPr>
                <w:rFonts w:ascii="Times New Roman" w:hAnsi="Times New Roman" w:cs="Times New Roman"/>
              </w:rPr>
            </w:pPr>
            <w:r w:rsidRPr="00F72ADF">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7E9EE4F8"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(0.0</w:t>
            </w:r>
            <w:r w:rsidR="009C7163" w:rsidRPr="00F72ADF">
              <w:rPr>
                <w:rFonts w:ascii="Times New Roman" w:hAnsi="Times New Roman" w:cs="Times New Roman"/>
              </w:rPr>
              <w:t>69</w:t>
            </w:r>
            <w:r w:rsidRPr="00F72ADF">
              <w:rPr>
                <w:rFonts w:ascii="Times New Roman" w:hAnsi="Times New Roman" w:cs="Times New Roman"/>
              </w:rPr>
              <w:t>)</w:t>
            </w:r>
          </w:p>
        </w:tc>
        <w:tc>
          <w:tcPr>
            <w:tcW w:w="252" w:type="dxa"/>
            <w:shd w:val="clear" w:color="auto" w:fill="auto"/>
            <w:vAlign w:val="bottom"/>
          </w:tcPr>
          <w:p w14:paraId="54A303D5"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577B23E7"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0.046</w:t>
            </w:r>
          </w:p>
        </w:tc>
        <w:tc>
          <w:tcPr>
            <w:tcW w:w="270" w:type="dxa"/>
            <w:tcBorders>
              <w:left w:val="nil"/>
              <w:right w:val="nil"/>
            </w:tcBorders>
            <w:shd w:val="clear" w:color="auto" w:fill="auto"/>
            <w:vAlign w:val="bottom"/>
          </w:tcPr>
          <w:p w14:paraId="2D4639ED" w14:textId="77777777" w:rsidR="00600C7A" w:rsidRPr="00F72ADF" w:rsidRDefault="00600C7A" w:rsidP="00600C7A">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3FC17E86"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(0.0</w:t>
            </w:r>
            <w:r w:rsidR="009C7163" w:rsidRPr="00F72ADF">
              <w:rPr>
                <w:rFonts w:ascii="Times New Roman" w:hAnsi="Times New Roman" w:cs="Times New Roman"/>
              </w:rPr>
              <w:t>69</w:t>
            </w:r>
            <w:r w:rsidRPr="00F72ADF">
              <w:rPr>
                <w:rFonts w:ascii="Times New Roman" w:hAnsi="Times New Roman" w:cs="Times New Roman"/>
              </w:rPr>
              <w:t>)</w:t>
            </w:r>
          </w:p>
        </w:tc>
        <w:tc>
          <w:tcPr>
            <w:tcW w:w="270" w:type="dxa"/>
            <w:tcBorders>
              <w:left w:val="nil"/>
              <w:right w:val="nil"/>
            </w:tcBorders>
            <w:shd w:val="clear" w:color="auto" w:fill="auto"/>
            <w:vAlign w:val="bottom"/>
          </w:tcPr>
          <w:p w14:paraId="12FC678E"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10C247E1"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0.046</w:t>
            </w:r>
          </w:p>
        </w:tc>
      </w:tr>
    </w:tbl>
    <w:p w14:paraId="425D38DD" w14:textId="05254557" w:rsidR="00077345" w:rsidRPr="00F72ADF" w:rsidRDefault="00077345">
      <w:pPr>
        <w:rPr>
          <w:rFonts w:ascii="Times New Roman" w:hAnsi="Times New Roman" w:cs="Times New Roman"/>
          <w:b/>
          <w:bCs/>
        </w:rPr>
      </w:pPr>
    </w:p>
    <w:p w14:paraId="2FAB20CC" w14:textId="40CA4B7B" w:rsidR="00F74B8B" w:rsidRPr="00F72ADF" w:rsidRDefault="00880FA5" w:rsidP="00F74B8B">
      <w:pPr>
        <w:tabs>
          <w:tab w:val="left" w:pos="540"/>
        </w:tabs>
        <w:spacing w:line="240" w:lineRule="atLeast"/>
        <w:ind w:right="29"/>
        <w:rPr>
          <w:rFonts w:ascii="Times New Roman" w:hAnsi="Times New Roman" w:cs="Times New Roman"/>
          <w:b/>
          <w:bCs/>
        </w:rPr>
      </w:pPr>
      <w:r w:rsidRPr="00F72ADF">
        <w:rPr>
          <w:rFonts w:ascii="Times New Roman" w:hAnsi="Times New Roman" w:cs="Times New Roman"/>
          <w:b/>
          <w:bCs/>
        </w:rPr>
        <w:t>28</w:t>
      </w:r>
      <w:r w:rsidR="00F74B8B" w:rsidRPr="00F72ADF">
        <w:rPr>
          <w:rFonts w:ascii="Times New Roman" w:hAnsi="Times New Roman" w:cs="Times New Roman"/>
          <w:b/>
          <w:bCs/>
        </w:rPr>
        <w:t>.</w:t>
      </w:r>
      <w:r w:rsidR="00F74B8B" w:rsidRPr="00F72ADF">
        <w:rPr>
          <w:rFonts w:ascii="Times New Roman" w:hAnsi="Times New Roman" w:cs="Times New Roman"/>
          <w:b/>
          <w:bCs/>
        </w:rPr>
        <w:tab/>
        <w:t>DISCLOSURE OF FINANCIAL INSTRUMENTS</w:t>
      </w:r>
    </w:p>
    <w:p w14:paraId="5315FA57" w14:textId="77777777" w:rsidR="00F74B8B" w:rsidRPr="00F72ADF" w:rsidRDefault="00F74B8B" w:rsidP="00F74B8B">
      <w:pPr>
        <w:pStyle w:val="Header"/>
        <w:tabs>
          <w:tab w:val="left" w:pos="540"/>
        </w:tabs>
        <w:spacing w:line="240" w:lineRule="atLeast"/>
        <w:jc w:val="both"/>
        <w:rPr>
          <w:rFonts w:ascii="Times New Roman" w:hAnsi="Times New Roman" w:cs="Times New Roman"/>
        </w:rPr>
      </w:pPr>
    </w:p>
    <w:p w14:paraId="0D31B958" w14:textId="1E78FF52" w:rsidR="00F74B8B" w:rsidRPr="00F72ADF" w:rsidRDefault="00F74B8B" w:rsidP="00F81E5F">
      <w:pPr>
        <w:tabs>
          <w:tab w:val="left" w:pos="720"/>
        </w:tabs>
        <w:spacing w:line="240" w:lineRule="atLeast"/>
        <w:jc w:val="thaiDistribute"/>
        <w:rPr>
          <w:rFonts w:ascii="Times New Roman" w:hAnsi="Times New Roman" w:cs="Times New Roman"/>
        </w:rPr>
      </w:pPr>
      <w:r w:rsidRPr="00F72ADF">
        <w:rPr>
          <w:rFonts w:ascii="Times New Roman" w:hAnsi="Times New Roman" w:cs="Times New Roman"/>
        </w:rPr>
        <w:t xml:space="preserve">Financial assets and financial liabilities carried on the </w:t>
      </w:r>
      <w:r w:rsidR="00DB6CEF" w:rsidRPr="00F72ADF">
        <w:rPr>
          <w:rFonts w:ascii="Times New Roman" w:hAnsi="Times New Roman" w:cs="Times New Roman"/>
        </w:rPr>
        <w:t xml:space="preserve">consolidated and separate statements </w:t>
      </w:r>
      <w:r w:rsidRPr="00F72ADF">
        <w:rPr>
          <w:rFonts w:ascii="Times New Roman" w:hAnsi="Times New Roman" w:cs="Times New Roman"/>
        </w:rPr>
        <w:t xml:space="preserve">of financial position include cash and cash equivalents, </w:t>
      </w:r>
      <w:r w:rsidR="00F016BA" w:rsidRPr="00F72ADF">
        <w:rPr>
          <w:rFonts w:ascii="Times New Roman" w:hAnsi="Times New Roman" w:cs="Times New Roman"/>
        </w:rPr>
        <w:t xml:space="preserve">short-term investments in trading securities, </w:t>
      </w:r>
      <w:r w:rsidRPr="00F72ADF">
        <w:rPr>
          <w:rFonts w:ascii="Times New Roman" w:hAnsi="Times New Roman" w:cs="Times New Roman"/>
        </w:rPr>
        <w:t>trade account receivables,</w:t>
      </w:r>
      <w:r w:rsidR="00F016BA" w:rsidRPr="00F72ADF">
        <w:rPr>
          <w:rFonts w:ascii="Times New Roman" w:hAnsi="Times New Roman" w:cs="Times New Roman"/>
        </w:rPr>
        <w:t xml:space="preserve"> cash guarantee</w:t>
      </w:r>
      <w:r w:rsidR="00FB0C75" w:rsidRPr="00F72ADF">
        <w:rPr>
          <w:rFonts w:ascii="Times New Roman" w:hAnsi="Times New Roman"/>
          <w:szCs w:val="22"/>
        </w:rPr>
        <w:t xml:space="preserve">, </w:t>
      </w:r>
      <w:r w:rsidR="00F81E5F" w:rsidRPr="00F72ADF">
        <w:rPr>
          <w:rFonts w:ascii="Times New Roman" w:hAnsi="Times New Roman" w:cs="Times New Roman"/>
        </w:rPr>
        <w:t xml:space="preserve">other long-term investment, </w:t>
      </w:r>
      <w:r w:rsidR="001C0521" w:rsidRPr="00F72ADF">
        <w:rPr>
          <w:rFonts w:ascii="Times New Roman" w:hAnsi="Times New Roman"/>
          <w:szCs w:val="22"/>
        </w:rPr>
        <w:t xml:space="preserve">short-term borrowings from financial institutions, </w:t>
      </w:r>
      <w:r w:rsidRPr="00F72ADF">
        <w:rPr>
          <w:rFonts w:ascii="Times New Roman" w:hAnsi="Times New Roman" w:cs="Times New Roman"/>
        </w:rPr>
        <w:t>trade account payables, other payables and accrued expenses, accrued interest expense, liabilities from terminated rehabilitation plan and</w:t>
      </w:r>
      <w:r w:rsidR="00DB6CEF" w:rsidRPr="00F72ADF">
        <w:rPr>
          <w:rFonts w:ascii="Times New Roman" w:hAnsi="Times New Roman" w:cs="Times New Roman"/>
        </w:rPr>
        <w:t xml:space="preserve"> compromise, borrowings from related parties and other party, debentures and</w:t>
      </w:r>
      <w:r w:rsidR="00564CC4" w:rsidRPr="00F72ADF">
        <w:rPr>
          <w:rFonts w:ascii="Times New Roman" w:hAnsi="Times New Roman" w:cs="Times New Roman"/>
        </w:rPr>
        <w:t xml:space="preserve"> </w:t>
      </w:r>
      <w:r w:rsidRPr="00F72ADF">
        <w:rPr>
          <w:rFonts w:ascii="Times New Roman" w:hAnsi="Times New Roman" w:cs="Times New Roman"/>
        </w:rPr>
        <w:t>lease liabilities.</w:t>
      </w:r>
      <w:r w:rsidRPr="00F72ADF">
        <w:rPr>
          <w:rFonts w:ascii="Times New Roman" w:hAnsi="Times New Roman" w:cs="Times New Roman"/>
          <w:cs/>
        </w:rPr>
        <w:t xml:space="preserve"> </w:t>
      </w:r>
      <w:r w:rsidRPr="00F72ADF">
        <w:rPr>
          <w:rFonts w:ascii="Times New Roman" w:hAnsi="Times New Roman" w:cs="Times New Roman"/>
        </w:rPr>
        <w:t xml:space="preserve">The accounting policies on recognition and measurement of these items are disclosed in the respective accounting policies in Note </w:t>
      </w:r>
      <w:r w:rsidR="00564CC4" w:rsidRPr="00F72ADF">
        <w:rPr>
          <w:rFonts w:ascii="Times New Roman" w:hAnsi="Times New Roman" w:cs="Times New Roman"/>
        </w:rPr>
        <w:t>3</w:t>
      </w:r>
      <w:r w:rsidRPr="00F72ADF">
        <w:rPr>
          <w:rFonts w:ascii="Times New Roman" w:hAnsi="Times New Roman" w:cs="Times New Roman"/>
        </w:rPr>
        <w:t>.</w:t>
      </w:r>
    </w:p>
    <w:p w14:paraId="47A0215C" w14:textId="77777777" w:rsidR="00F74B8B" w:rsidRPr="00F72ADF" w:rsidRDefault="00F74B8B" w:rsidP="00F81E5F">
      <w:pPr>
        <w:spacing w:line="240" w:lineRule="atLeast"/>
        <w:jc w:val="thaiDistribute"/>
        <w:rPr>
          <w:rFonts w:ascii="Times New Roman" w:hAnsi="Times New Roman" w:cs="Times New Roman"/>
        </w:rPr>
      </w:pPr>
    </w:p>
    <w:p w14:paraId="652CAFB2" w14:textId="77777777" w:rsidR="00F74B8B" w:rsidRPr="00F72ADF" w:rsidRDefault="00F74B8B" w:rsidP="00F74B8B">
      <w:pPr>
        <w:tabs>
          <w:tab w:val="left" w:pos="720"/>
        </w:tabs>
        <w:spacing w:line="240" w:lineRule="atLeast"/>
        <w:jc w:val="both"/>
        <w:rPr>
          <w:rFonts w:ascii="Times New Roman" w:hAnsi="Times New Roman" w:cs="Times New Roman"/>
          <w:b/>
          <w:bCs/>
        </w:rPr>
      </w:pPr>
      <w:r w:rsidRPr="00F72ADF">
        <w:rPr>
          <w:rFonts w:ascii="Times New Roman" w:hAnsi="Times New Roman" w:cs="Times New Roman"/>
          <w:b/>
          <w:bCs/>
        </w:rPr>
        <w:t>Financial Risk Management Policies</w:t>
      </w:r>
    </w:p>
    <w:p w14:paraId="7E5D215E" w14:textId="77777777" w:rsidR="00F74B8B" w:rsidRPr="00F72ADF" w:rsidRDefault="00F74B8B" w:rsidP="00F74B8B">
      <w:pPr>
        <w:tabs>
          <w:tab w:val="left" w:pos="720"/>
        </w:tabs>
        <w:spacing w:line="240" w:lineRule="atLeast"/>
        <w:jc w:val="both"/>
        <w:rPr>
          <w:rFonts w:ascii="Times New Roman" w:hAnsi="Times New Roman" w:cs="Times New Roman"/>
        </w:rPr>
      </w:pPr>
    </w:p>
    <w:p w14:paraId="55D60DF4" w14:textId="3E78800F" w:rsidR="00F74B8B" w:rsidRPr="00F72ADF" w:rsidRDefault="00F74B8B" w:rsidP="00F74B8B">
      <w:pPr>
        <w:tabs>
          <w:tab w:val="left" w:pos="720"/>
        </w:tabs>
        <w:spacing w:line="240" w:lineRule="atLeast"/>
        <w:jc w:val="both"/>
        <w:rPr>
          <w:rFonts w:ascii="Times New Roman" w:hAnsi="Times New Roman" w:cs="Times New Roman"/>
        </w:rPr>
      </w:pPr>
      <w:r w:rsidRPr="00F72ADF">
        <w:rPr>
          <w:rFonts w:ascii="Times New Roman" w:hAnsi="Times New Roman" w:cs="Times New Roman"/>
        </w:rPr>
        <w:t xml:space="preserve">The </w:t>
      </w:r>
      <w:r w:rsidR="00B27133" w:rsidRPr="00F72ADF">
        <w:rPr>
          <w:rFonts w:ascii="Times New Roman" w:hAnsi="Times New Roman" w:cs="Times New Roman"/>
        </w:rPr>
        <w:t>Group</w:t>
      </w:r>
      <w:r w:rsidRPr="00F72ADF">
        <w:rPr>
          <w:rFonts w:ascii="Times New Roman" w:hAnsi="Times New Roman" w:cs="Times New Roman"/>
        </w:rPr>
        <w:t xml:space="preserve"> is exposed to normal business risks from changes in market interest rates and currency exchange rates and from </w:t>
      </w:r>
      <w:r w:rsidR="008D4477" w:rsidRPr="00F72ADF">
        <w:rPr>
          <w:rFonts w:ascii="Times New Roman" w:hAnsi="Times New Roman" w:cs="Times New Roman"/>
        </w:rPr>
        <w:t xml:space="preserve">           </w:t>
      </w:r>
      <w:r w:rsidRPr="00F72ADF">
        <w:rPr>
          <w:rFonts w:ascii="Times New Roman" w:hAnsi="Times New Roman" w:cs="Times New Roman"/>
        </w:rPr>
        <w:t xml:space="preserve">non-performance of contractual obligations by counterparties. The </w:t>
      </w:r>
      <w:r w:rsidR="00C44D95" w:rsidRPr="00F72ADF">
        <w:rPr>
          <w:rFonts w:ascii="Times New Roman" w:hAnsi="Times New Roman" w:cs="Times New Roman"/>
        </w:rPr>
        <w:t>Group</w:t>
      </w:r>
      <w:r w:rsidRPr="00F72ADF">
        <w:rPr>
          <w:rFonts w:ascii="Times New Roman" w:hAnsi="Times New Roman" w:cs="Times New Roman"/>
        </w:rPr>
        <w:t xml:space="preserve"> does not hold or issue derivative financial instruments for speculative or trading purposes.</w:t>
      </w:r>
    </w:p>
    <w:p w14:paraId="0FE23EC2" w14:textId="77777777" w:rsidR="00F74B8B" w:rsidRPr="00F72ADF" w:rsidRDefault="00F74B8B" w:rsidP="00F74B8B">
      <w:pPr>
        <w:tabs>
          <w:tab w:val="left" w:pos="720"/>
        </w:tabs>
        <w:spacing w:line="240" w:lineRule="atLeast"/>
        <w:jc w:val="both"/>
        <w:rPr>
          <w:rFonts w:ascii="Times New Roman" w:hAnsi="Times New Roman" w:cs="Times New Roman"/>
        </w:rPr>
      </w:pPr>
    </w:p>
    <w:p w14:paraId="758E4847" w14:textId="77777777" w:rsidR="00F74B8B" w:rsidRPr="00F72ADF" w:rsidRDefault="00F74B8B" w:rsidP="00F74B8B">
      <w:pPr>
        <w:tabs>
          <w:tab w:val="left" w:pos="720"/>
        </w:tabs>
        <w:spacing w:line="240" w:lineRule="atLeast"/>
        <w:jc w:val="both"/>
        <w:rPr>
          <w:rFonts w:ascii="Times New Roman" w:hAnsi="Times New Roman" w:cs="Times New Roman"/>
          <w:b/>
          <w:bCs/>
        </w:rPr>
      </w:pPr>
      <w:r w:rsidRPr="00F72ADF">
        <w:rPr>
          <w:rFonts w:ascii="Times New Roman" w:hAnsi="Times New Roman" w:cs="Times New Roman"/>
          <w:b/>
          <w:bCs/>
        </w:rPr>
        <w:t>Capital Management</w:t>
      </w:r>
    </w:p>
    <w:p w14:paraId="6E77C7A6" w14:textId="77777777" w:rsidR="00F74B8B" w:rsidRPr="00F72ADF" w:rsidRDefault="00F74B8B" w:rsidP="00F74B8B">
      <w:pPr>
        <w:tabs>
          <w:tab w:val="left" w:pos="720"/>
        </w:tabs>
        <w:spacing w:line="240" w:lineRule="atLeast"/>
        <w:jc w:val="both"/>
        <w:rPr>
          <w:rFonts w:ascii="Times New Roman" w:hAnsi="Times New Roman" w:cs="Times New Roman"/>
        </w:rPr>
      </w:pPr>
    </w:p>
    <w:p w14:paraId="04330EE3" w14:textId="26F23B0C" w:rsidR="00F74B8B" w:rsidRPr="00F72ADF" w:rsidRDefault="00F74B8B" w:rsidP="00F74B8B">
      <w:pPr>
        <w:tabs>
          <w:tab w:val="left" w:pos="720"/>
        </w:tabs>
        <w:spacing w:line="240" w:lineRule="atLeast"/>
        <w:jc w:val="both"/>
        <w:rPr>
          <w:rFonts w:ascii="Times New Roman" w:hAnsi="Times New Roman" w:cs="Times New Roman"/>
        </w:rPr>
      </w:pPr>
      <w:r w:rsidRPr="00F72ADF">
        <w:rPr>
          <w:rFonts w:ascii="Times New Roman" w:hAnsi="Times New Roman" w:cs="Times New Roman"/>
        </w:rPr>
        <w:t>The Board’s intention is to return to a strong capital base so as to maintain investor, creditor and market confidence and to sustain future development of the business</w:t>
      </w:r>
      <w:r w:rsidR="008852AB" w:rsidRPr="00F72ADF">
        <w:rPr>
          <w:rFonts w:ascii="Times New Roman" w:hAnsi="Times New Roman" w:cs="Times New Roman"/>
        </w:rPr>
        <w:t xml:space="preserve"> and preserves the ability to continue its business as a going concern.</w:t>
      </w:r>
    </w:p>
    <w:p w14:paraId="35CEDD60" w14:textId="77777777" w:rsidR="00F74B8B" w:rsidRPr="00F72ADF" w:rsidRDefault="00F74B8B" w:rsidP="00F74B8B">
      <w:pPr>
        <w:tabs>
          <w:tab w:val="left" w:pos="720"/>
        </w:tabs>
        <w:spacing w:line="240" w:lineRule="atLeast"/>
        <w:jc w:val="both"/>
        <w:rPr>
          <w:rFonts w:ascii="Times New Roman" w:hAnsi="Times New Roman" w:cs="Times New Roman"/>
        </w:rPr>
      </w:pPr>
    </w:p>
    <w:p w14:paraId="5C0F8D95" w14:textId="77777777" w:rsidR="00F74B8B" w:rsidRPr="00F72ADF" w:rsidRDefault="00F74B8B" w:rsidP="00F74B8B">
      <w:pPr>
        <w:tabs>
          <w:tab w:val="left" w:pos="720"/>
        </w:tabs>
        <w:spacing w:line="240" w:lineRule="atLeast"/>
        <w:jc w:val="both"/>
        <w:rPr>
          <w:rFonts w:ascii="Times New Roman" w:hAnsi="Times New Roman" w:cs="Times New Roman"/>
          <w:b/>
          <w:bCs/>
        </w:rPr>
      </w:pPr>
      <w:r w:rsidRPr="00F72ADF">
        <w:rPr>
          <w:rFonts w:ascii="Times New Roman" w:hAnsi="Times New Roman" w:cs="Times New Roman"/>
          <w:b/>
          <w:bCs/>
        </w:rPr>
        <w:t>Foreign Currency Risk</w:t>
      </w:r>
    </w:p>
    <w:p w14:paraId="5BB76192" w14:textId="77777777" w:rsidR="00F74B8B" w:rsidRPr="00F72ADF" w:rsidRDefault="00F74B8B" w:rsidP="00F74B8B">
      <w:pPr>
        <w:tabs>
          <w:tab w:val="left" w:pos="720"/>
        </w:tabs>
        <w:spacing w:line="240" w:lineRule="atLeast"/>
        <w:jc w:val="both"/>
        <w:rPr>
          <w:rFonts w:ascii="Times New Roman" w:hAnsi="Times New Roman" w:cs="Times New Roman"/>
        </w:rPr>
      </w:pPr>
    </w:p>
    <w:p w14:paraId="25271314" w14:textId="7FE24A5C" w:rsidR="00F74B8B" w:rsidRPr="00F72ADF" w:rsidRDefault="00F74B8B" w:rsidP="00F74B8B">
      <w:pPr>
        <w:tabs>
          <w:tab w:val="left" w:pos="720"/>
        </w:tabs>
        <w:spacing w:line="240" w:lineRule="atLeast"/>
        <w:jc w:val="both"/>
        <w:rPr>
          <w:rFonts w:ascii="Times New Roman" w:hAnsi="Times New Roman" w:cs="Times New Roman"/>
        </w:rPr>
      </w:pPr>
      <w:r w:rsidRPr="00F72ADF">
        <w:rPr>
          <w:rFonts w:ascii="Times New Roman" w:hAnsi="Times New Roman" w:cs="Times New Roman"/>
        </w:rPr>
        <w:t xml:space="preserve">The </w:t>
      </w:r>
      <w:r w:rsidR="00C44D95" w:rsidRPr="00F72ADF">
        <w:rPr>
          <w:rFonts w:ascii="Times New Roman" w:hAnsi="Times New Roman" w:cs="Times New Roman"/>
        </w:rPr>
        <w:t>Group</w:t>
      </w:r>
      <w:r w:rsidRPr="00F72ADF">
        <w:rPr>
          <w:rFonts w:ascii="Times New Roman" w:hAnsi="Times New Roman" w:cs="Times New Roman"/>
        </w:rPr>
        <w:t xml:space="preserve"> is exposed to foreign currency risk relating to purchases and sales which are denominated in foreign currencies and has financial assets and liabilities denominated in foreign currencies. However, the </w:t>
      </w:r>
      <w:r w:rsidR="00C44D95" w:rsidRPr="00F72ADF">
        <w:rPr>
          <w:rFonts w:ascii="Times New Roman" w:hAnsi="Times New Roman" w:cs="Times New Roman"/>
        </w:rPr>
        <w:t>Group</w:t>
      </w:r>
      <w:r w:rsidRPr="00F72ADF">
        <w:rPr>
          <w:rFonts w:ascii="Times New Roman" w:hAnsi="Times New Roman" w:cs="Times New Roman"/>
        </w:rPr>
        <w:t xml:space="preserve"> does not have a hedge agreement.</w:t>
      </w:r>
    </w:p>
    <w:p w14:paraId="6713B576" w14:textId="77777777" w:rsidR="00F74B8B" w:rsidRPr="00F72ADF" w:rsidRDefault="00F74B8B" w:rsidP="00F74B8B">
      <w:pPr>
        <w:tabs>
          <w:tab w:val="left" w:pos="720"/>
        </w:tabs>
        <w:spacing w:line="240" w:lineRule="atLeast"/>
        <w:jc w:val="both"/>
        <w:rPr>
          <w:rFonts w:ascii="Times New Roman" w:hAnsi="Times New Roman" w:cs="Times New Roman"/>
          <w:cs/>
        </w:rPr>
      </w:pPr>
    </w:p>
    <w:p w14:paraId="0940949A" w14:textId="5EAA2229" w:rsidR="00F74B8B" w:rsidRPr="00F72ADF" w:rsidRDefault="00F74B8B" w:rsidP="00F74B8B">
      <w:pPr>
        <w:tabs>
          <w:tab w:val="left" w:pos="720"/>
        </w:tabs>
        <w:spacing w:line="240" w:lineRule="atLeast"/>
        <w:jc w:val="both"/>
        <w:rPr>
          <w:rFonts w:ascii="Times New Roman" w:hAnsi="Times New Roman" w:cs="Times New Roman"/>
          <w:b/>
          <w:bCs/>
        </w:rPr>
      </w:pPr>
      <w:r w:rsidRPr="00F72ADF">
        <w:rPr>
          <w:rFonts w:ascii="Times New Roman" w:hAnsi="Times New Roman" w:cs="Times New Roman"/>
          <w:b/>
          <w:bCs/>
        </w:rPr>
        <w:t>Credit Risk</w:t>
      </w:r>
    </w:p>
    <w:p w14:paraId="0D91976A" w14:textId="4E8E5B43" w:rsidR="00F74B8B" w:rsidRPr="00F72ADF" w:rsidRDefault="00F74B8B" w:rsidP="00BF7037">
      <w:pPr>
        <w:tabs>
          <w:tab w:val="left" w:pos="720"/>
        </w:tabs>
        <w:spacing w:line="240" w:lineRule="atLeast"/>
        <w:jc w:val="both"/>
        <w:rPr>
          <w:rFonts w:ascii="Times New Roman" w:hAnsi="Times New Roman" w:cs="Times New Roman"/>
        </w:rPr>
      </w:pPr>
    </w:p>
    <w:p w14:paraId="03C3C24D" w14:textId="77777777" w:rsidR="00BF7037" w:rsidRPr="00F72ADF" w:rsidRDefault="00BF7037" w:rsidP="00BF7037">
      <w:pPr>
        <w:tabs>
          <w:tab w:val="left" w:pos="720"/>
        </w:tabs>
        <w:spacing w:line="240" w:lineRule="atLeast"/>
        <w:jc w:val="both"/>
        <w:rPr>
          <w:rFonts w:ascii="Times New Roman" w:hAnsi="Times New Roman" w:cs="Times New Roman"/>
        </w:rPr>
      </w:pPr>
      <w:r w:rsidRPr="00F72ADF">
        <w:rPr>
          <w:rFonts w:ascii="Times New Roman" w:hAnsi="Times New Roman" w:cs="Times New Roman"/>
        </w:rPr>
        <w:t>Credit risk is the potential financial loss resulting from the failure of a customer or counterparty to settle its financial and contractual obligations to the Company as and when they fall due.</w:t>
      </w:r>
    </w:p>
    <w:p w14:paraId="0801BA26" w14:textId="77777777" w:rsidR="00BF7037" w:rsidRPr="00F72ADF" w:rsidRDefault="00BF7037" w:rsidP="00BF7037">
      <w:pPr>
        <w:tabs>
          <w:tab w:val="left" w:pos="720"/>
        </w:tabs>
        <w:spacing w:line="240" w:lineRule="atLeast"/>
        <w:jc w:val="both"/>
        <w:rPr>
          <w:rFonts w:ascii="Times New Roman" w:hAnsi="Times New Roman" w:cs="Times New Roman"/>
        </w:rPr>
      </w:pPr>
    </w:p>
    <w:p w14:paraId="454F03CB" w14:textId="77777777" w:rsidR="00BF7037" w:rsidRPr="00F72ADF" w:rsidRDefault="00BF7037" w:rsidP="00BF7037">
      <w:pPr>
        <w:tabs>
          <w:tab w:val="left" w:pos="720"/>
        </w:tabs>
        <w:spacing w:line="240" w:lineRule="atLeast"/>
        <w:jc w:val="both"/>
        <w:rPr>
          <w:rFonts w:ascii="Times New Roman" w:hAnsi="Times New Roman" w:cs="Times New Roman"/>
        </w:rPr>
      </w:pPr>
      <w:r w:rsidRPr="00F72ADF">
        <w:rPr>
          <w:rFonts w:ascii="Times New Roman" w:hAnsi="Times New Roman" w:cs="Times New Roman"/>
        </w:rPr>
        <w:t>At the reporting date there were no significant concentrations of credit risk because the maximum exposure to credit risk is represented by the carrying amount of each financial asset in the statement of financial position.</w:t>
      </w:r>
    </w:p>
    <w:p w14:paraId="464FF055" w14:textId="77777777" w:rsidR="00BF7037" w:rsidRPr="00F72ADF" w:rsidRDefault="00BF7037" w:rsidP="00BF7037">
      <w:pPr>
        <w:tabs>
          <w:tab w:val="left" w:pos="720"/>
        </w:tabs>
        <w:spacing w:line="240" w:lineRule="atLeast"/>
        <w:jc w:val="both"/>
        <w:rPr>
          <w:rFonts w:ascii="Times New Roman" w:hAnsi="Times New Roman" w:cs="Times New Roman"/>
          <w:cs/>
        </w:rPr>
      </w:pPr>
    </w:p>
    <w:p w14:paraId="7473C2AC" w14:textId="77777777" w:rsidR="00A51F93" w:rsidRPr="00F72ADF" w:rsidRDefault="00A51F93">
      <w:pPr>
        <w:rPr>
          <w:rFonts w:ascii="Times New Roman" w:hAnsi="Times New Roman" w:cs="Times New Roman"/>
          <w:b/>
          <w:bCs/>
          <w:lang w:val="x-none" w:eastAsia="x-none"/>
        </w:rPr>
      </w:pPr>
      <w:r w:rsidRPr="00F72ADF">
        <w:rPr>
          <w:rFonts w:ascii="Times New Roman" w:hAnsi="Times New Roman" w:cs="Times New Roman"/>
          <w:b/>
          <w:bCs/>
        </w:rPr>
        <w:br w:type="page"/>
      </w:r>
    </w:p>
    <w:p w14:paraId="2B4630E9" w14:textId="20D3B281" w:rsidR="00F74B8B" w:rsidRPr="00F72ADF" w:rsidRDefault="00F74B8B" w:rsidP="00F74B8B">
      <w:pPr>
        <w:pStyle w:val="BodyText"/>
        <w:tabs>
          <w:tab w:val="left" w:pos="540"/>
        </w:tabs>
        <w:spacing w:after="0" w:line="240" w:lineRule="atLeast"/>
        <w:rPr>
          <w:rFonts w:ascii="Times New Roman" w:hAnsi="Times New Roman" w:cs="Times New Roman"/>
          <w:b/>
          <w:bCs/>
        </w:rPr>
      </w:pPr>
      <w:r w:rsidRPr="00F72ADF">
        <w:rPr>
          <w:rFonts w:ascii="Times New Roman" w:hAnsi="Times New Roman" w:cs="Times New Roman"/>
          <w:b/>
          <w:bCs/>
        </w:rPr>
        <w:lastRenderedPageBreak/>
        <w:t>Interest Rate Risk</w:t>
      </w:r>
    </w:p>
    <w:p w14:paraId="3ECF2905" w14:textId="77777777" w:rsidR="00F74B8B" w:rsidRPr="00F72ADF" w:rsidRDefault="00F74B8B" w:rsidP="00F74B8B">
      <w:pPr>
        <w:spacing w:line="240" w:lineRule="atLeast"/>
        <w:jc w:val="both"/>
        <w:rPr>
          <w:rFonts w:ascii="Times New Roman" w:hAnsi="Times New Roman" w:cs="Times New Roman"/>
        </w:rPr>
      </w:pPr>
    </w:p>
    <w:p w14:paraId="4CB304F6" w14:textId="7E5F7D8B" w:rsidR="00F74B8B" w:rsidRPr="00F72ADF" w:rsidRDefault="00F74B8B" w:rsidP="004D40A2">
      <w:pPr>
        <w:pStyle w:val="BodyText"/>
        <w:tabs>
          <w:tab w:val="left" w:pos="540"/>
        </w:tabs>
        <w:spacing w:after="0" w:line="240" w:lineRule="atLeast"/>
        <w:jc w:val="both"/>
        <w:rPr>
          <w:rFonts w:ascii="Times New Roman" w:hAnsi="Times New Roman" w:cstheme="minorBidi"/>
        </w:rPr>
      </w:pPr>
      <w:r w:rsidRPr="00F72ADF">
        <w:rPr>
          <w:rFonts w:ascii="Times New Roman" w:hAnsi="Times New Roman" w:cs="Times New Roman"/>
        </w:rPr>
        <w:t xml:space="preserve">Interest rate risk arises from the fluctuation of market interest rates, which may have an impact to current and future operations of the </w:t>
      </w:r>
      <w:r w:rsidR="00C44D95" w:rsidRPr="00F72ADF">
        <w:rPr>
          <w:rFonts w:ascii="Times New Roman" w:hAnsi="Times New Roman" w:cs="Times New Roman"/>
        </w:rPr>
        <w:t>Group</w:t>
      </w:r>
      <w:r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 xml:space="preserve">The </w:t>
      </w:r>
      <w:r w:rsidR="00C44D95" w:rsidRPr="00F72ADF">
        <w:rPr>
          <w:rFonts w:ascii="Times New Roman" w:hAnsi="Times New Roman" w:cs="Times New Roman"/>
        </w:rPr>
        <w:t>Group</w:t>
      </w:r>
      <w:r w:rsidRPr="00F72ADF">
        <w:rPr>
          <w:rFonts w:ascii="Times New Roman" w:hAnsi="Times New Roman" w:cs="Times New Roman"/>
        </w:rPr>
        <w:t>’s exposure to interest rate risk relates primarily to its deposits at financial institutions</w:t>
      </w:r>
      <w:r w:rsidRPr="00F72ADF">
        <w:rPr>
          <w:rFonts w:ascii="Times New Roman" w:hAnsi="Times New Roman" w:cs="Times New Roman"/>
          <w:lang w:val="en-US"/>
        </w:rPr>
        <w:t xml:space="preserve">, </w:t>
      </w:r>
      <w:r w:rsidR="00FB0C75" w:rsidRPr="00F72ADF">
        <w:rPr>
          <w:rFonts w:ascii="Times New Roman" w:hAnsi="Times New Roman"/>
          <w:szCs w:val="22"/>
        </w:rPr>
        <w:t>short-term borrowings from financial institutions,</w:t>
      </w:r>
      <w:r w:rsidR="00FB0C75" w:rsidRPr="00F72ADF">
        <w:rPr>
          <w:rFonts w:ascii="Times New Roman" w:hAnsi="Times New Roman"/>
          <w:szCs w:val="22"/>
          <w:lang w:val="en-US"/>
        </w:rPr>
        <w:t xml:space="preserve"> </w:t>
      </w:r>
      <w:r w:rsidRPr="00F72ADF">
        <w:rPr>
          <w:rFonts w:ascii="Times New Roman" w:hAnsi="Times New Roman" w:cs="Times New Roman"/>
          <w:lang w:val="en-US"/>
        </w:rPr>
        <w:t>trade account payable, other payable and accrued expenses, liabilities</w:t>
      </w:r>
      <w:r w:rsidRPr="00F72ADF">
        <w:rPr>
          <w:rFonts w:ascii="Times New Roman" w:hAnsi="Times New Roman" w:cs="Times New Roman"/>
        </w:rPr>
        <w:t xml:space="preserve"> from terminated rehabilitation plan </w:t>
      </w:r>
      <w:r w:rsidR="00131AA3" w:rsidRPr="00F72ADF">
        <w:rPr>
          <w:rFonts w:ascii="Times New Roman" w:hAnsi="Times New Roman" w:cs="Times New Roman"/>
          <w:lang w:val="en-US"/>
        </w:rPr>
        <w:t xml:space="preserve">and compromise, </w:t>
      </w:r>
      <w:r w:rsidRPr="00F72ADF">
        <w:rPr>
          <w:rFonts w:ascii="Times New Roman" w:hAnsi="Times New Roman" w:cs="Times New Roman"/>
        </w:rPr>
        <w:t>borrowings from related part</w:t>
      </w:r>
      <w:r w:rsidR="00131AA3" w:rsidRPr="00F72ADF">
        <w:rPr>
          <w:rFonts w:ascii="Times New Roman" w:hAnsi="Times New Roman" w:cs="Times New Roman"/>
          <w:lang w:val="en-US"/>
        </w:rPr>
        <w:t>ies, debenture</w:t>
      </w:r>
      <w:r w:rsidR="00D64EA8" w:rsidRPr="00F72ADF">
        <w:rPr>
          <w:rFonts w:ascii="Times New Roman" w:hAnsi="Times New Roman" w:cs="Times New Roman"/>
          <w:lang w:val="en-US"/>
        </w:rPr>
        <w:t>s</w:t>
      </w:r>
      <w:r w:rsidRPr="00F72ADF">
        <w:rPr>
          <w:rFonts w:ascii="Times New Roman" w:hAnsi="Times New Roman" w:cs="Times New Roman"/>
        </w:rPr>
        <w:t xml:space="preserve"> and </w:t>
      </w:r>
      <w:r w:rsidRPr="00F72ADF">
        <w:rPr>
          <w:rFonts w:ascii="Times New Roman" w:hAnsi="Times New Roman" w:cs="Times New Roman"/>
          <w:lang w:val="en-US"/>
        </w:rPr>
        <w:t>l</w:t>
      </w:r>
      <w:r w:rsidRPr="00F72ADF">
        <w:rPr>
          <w:rFonts w:ascii="Times New Roman" w:hAnsi="Times New Roman" w:cs="Times New Roman"/>
        </w:rPr>
        <w:t xml:space="preserve">ease liabilities, </w:t>
      </w:r>
      <w:r w:rsidR="004D40A2" w:rsidRPr="00F72ADF">
        <w:rPr>
          <w:rFonts w:ascii="Times New Roman" w:hAnsi="Times New Roman" w:cs="Times New Roman"/>
        </w:rPr>
        <w:t xml:space="preserve">which most of the </w:t>
      </w:r>
      <w:r w:rsidR="004D40A2" w:rsidRPr="00F72ADF">
        <w:rPr>
          <w:rFonts w:ascii="Times New Roman" w:hAnsi="Times New Roman"/>
          <w:szCs w:val="22"/>
        </w:rPr>
        <w:t>Group</w:t>
      </w:r>
      <w:r w:rsidR="004D40A2" w:rsidRPr="00F72ADF">
        <w:rPr>
          <w:rFonts w:ascii="Times New Roman" w:hAnsi="Times New Roman" w:cs="Times New Roman"/>
        </w:rPr>
        <w:t xml:space="preserve">’s financial assets and liabilities bear floating interest rates or fixed interest rates which are close to the market rates. Hence, the </w:t>
      </w:r>
      <w:r w:rsidR="004D40A2" w:rsidRPr="00F72ADF">
        <w:rPr>
          <w:rFonts w:ascii="Times New Roman" w:hAnsi="Times New Roman"/>
          <w:szCs w:val="22"/>
        </w:rPr>
        <w:t>Group</w:t>
      </w:r>
      <w:r w:rsidR="004D40A2" w:rsidRPr="00F72ADF">
        <w:rPr>
          <w:rFonts w:ascii="Times New Roman" w:hAnsi="Times New Roman" w:cs="Times New Roman"/>
        </w:rPr>
        <w:t xml:space="preserve"> has no hedging agreement to protect against such risk.</w:t>
      </w:r>
    </w:p>
    <w:p w14:paraId="484CA497" w14:textId="77777777" w:rsidR="004D40A2" w:rsidRPr="00F72ADF" w:rsidRDefault="004D40A2" w:rsidP="00F74B8B">
      <w:pPr>
        <w:spacing w:line="240" w:lineRule="atLeast"/>
        <w:rPr>
          <w:rFonts w:ascii="Times New Roman" w:hAnsi="Times New Roman" w:cstheme="minorBidi"/>
        </w:rPr>
      </w:pPr>
    </w:p>
    <w:p w14:paraId="0AD23301" w14:textId="257B24DF" w:rsidR="00F74B8B" w:rsidRPr="00F72ADF" w:rsidRDefault="00F74B8B" w:rsidP="00F74B8B">
      <w:pPr>
        <w:pStyle w:val="BodyText"/>
        <w:tabs>
          <w:tab w:val="left" w:pos="540"/>
        </w:tabs>
        <w:spacing w:after="0" w:line="240" w:lineRule="atLeast"/>
        <w:jc w:val="both"/>
        <w:rPr>
          <w:rFonts w:ascii="Times New Roman" w:hAnsi="Times New Roman" w:cs="Times New Roman"/>
        </w:rPr>
      </w:pPr>
      <w:r w:rsidRPr="00F72ADF">
        <w:rPr>
          <w:rFonts w:ascii="Times New Roman" w:hAnsi="Times New Roman" w:cs="Times New Roman"/>
        </w:rPr>
        <w:t xml:space="preserve">Significant financial assets and liabilities as at December 31, </w:t>
      </w:r>
      <w:r w:rsidR="00A35D5D" w:rsidRPr="00F72ADF">
        <w:rPr>
          <w:rFonts w:ascii="Times New Roman" w:hAnsi="Times New Roman" w:cs="Times New Roman"/>
        </w:rPr>
        <w:t>202</w:t>
      </w:r>
      <w:r w:rsidR="00AB7315" w:rsidRPr="00F72ADF">
        <w:rPr>
          <w:rFonts w:ascii="Times New Roman" w:hAnsi="Times New Roman" w:cs="Times New Roman"/>
          <w:lang w:val="en-US"/>
        </w:rPr>
        <w:t>2</w:t>
      </w:r>
      <w:r w:rsidRPr="00F72ADF">
        <w:rPr>
          <w:rFonts w:ascii="Times New Roman" w:hAnsi="Times New Roman" w:cs="Times New Roman"/>
        </w:rPr>
        <w:t xml:space="preserve"> and </w:t>
      </w:r>
      <w:r w:rsidR="00670F0D" w:rsidRPr="00F72ADF">
        <w:rPr>
          <w:rFonts w:ascii="Times New Roman" w:hAnsi="Times New Roman" w:cs="Times New Roman"/>
        </w:rPr>
        <w:t>202</w:t>
      </w:r>
      <w:r w:rsidR="00AB7315" w:rsidRPr="00F72ADF">
        <w:rPr>
          <w:rFonts w:ascii="Times New Roman" w:hAnsi="Times New Roman" w:cs="Times New Roman"/>
          <w:lang w:val="en-US"/>
        </w:rPr>
        <w:t>1</w:t>
      </w:r>
      <w:r w:rsidRPr="00F72ADF">
        <w:rPr>
          <w:rFonts w:ascii="Times New Roman" w:hAnsi="Times New Roman" w:cs="Times New Roman"/>
        </w:rPr>
        <w:t xml:space="preserve"> classified by type of interest rates are </w:t>
      </w:r>
      <w:r w:rsidR="00C44D95" w:rsidRPr="00F72ADF">
        <w:rPr>
          <w:rFonts w:ascii="Times New Roman" w:hAnsi="Times New Roman" w:cs="Times New Roman"/>
          <w:lang w:val="en-US"/>
        </w:rPr>
        <w:t>summarized</w:t>
      </w:r>
      <w:r w:rsidRPr="00F72ADF">
        <w:rPr>
          <w:rFonts w:ascii="Times New Roman" w:hAnsi="Times New Roman" w:cs="Times New Roman"/>
        </w:rPr>
        <w:t xml:space="preserve"> in the table below, with those financial assets that carry fixed interest rates further classified based on the maturity date, or the repricing date if this occurs before the maturity date.</w:t>
      </w:r>
    </w:p>
    <w:p w14:paraId="70E18A9E" w14:textId="05F7A5E3" w:rsidR="001974D6" w:rsidRPr="00F72ADF" w:rsidRDefault="001974D6" w:rsidP="001974D6">
      <w:pPr>
        <w:spacing w:line="240" w:lineRule="atLeast"/>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833DCB" w:rsidRPr="00F72ADF" w14:paraId="2E378C7D" w14:textId="77777777" w:rsidTr="00833DCB">
        <w:tc>
          <w:tcPr>
            <w:tcW w:w="2520" w:type="dxa"/>
          </w:tcPr>
          <w:p w14:paraId="06044FA7" w14:textId="66DF2D42" w:rsidR="00833DCB" w:rsidRPr="00F72ADF" w:rsidRDefault="00833DCB" w:rsidP="00F66000">
            <w:pPr>
              <w:spacing w:line="240" w:lineRule="atLeast"/>
              <w:rPr>
                <w:rFonts w:ascii="Times New Roman" w:hAnsi="Times New Roman" w:cs="Times New Roman"/>
                <w:sz w:val="16"/>
                <w:szCs w:val="16"/>
              </w:rPr>
            </w:pPr>
          </w:p>
        </w:tc>
        <w:tc>
          <w:tcPr>
            <w:tcW w:w="1080" w:type="dxa"/>
          </w:tcPr>
          <w:p w14:paraId="6B65ECBC" w14:textId="77777777" w:rsidR="00833DCB" w:rsidRPr="00F72ADF" w:rsidRDefault="00833DCB" w:rsidP="00F6600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6E7073A9" w14:textId="562A104C" w:rsidR="00833DCB" w:rsidRPr="00F72ADF" w:rsidRDefault="00833DCB" w:rsidP="00F66000">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00732C15" w:rsidRPr="00F72ADF">
              <w:rPr>
                <w:rFonts w:ascii="Times New Roman" w:hAnsi="Times New Roman" w:cs="Times New Roman"/>
                <w:sz w:val="16"/>
                <w:szCs w:val="16"/>
              </w:rPr>
              <w:t xml:space="preserve">      </w:t>
            </w:r>
            <w:r w:rsidRPr="00F72ADF">
              <w:rPr>
                <w:rFonts w:ascii="Times New Roman" w:hAnsi="Times New Roman" w:cs="Times New Roman"/>
                <w:sz w:val="16"/>
                <w:szCs w:val="16"/>
              </w:rPr>
              <w:t xml:space="preserve">      </w:t>
            </w:r>
            <w:r w:rsidR="00BA38E5" w:rsidRPr="00F72ADF">
              <w:rPr>
                <w:rFonts w:ascii="Times New Roman" w:hAnsi="Times New Roman" w:cs="Times New Roman"/>
                <w:sz w:val="16"/>
                <w:szCs w:val="16"/>
              </w:rPr>
              <w:t>Consolidated</w:t>
            </w:r>
            <w:r w:rsidRPr="00F72ADF">
              <w:rPr>
                <w:rFonts w:ascii="Times New Roman" w:hAnsi="Times New Roman" w:cs="Times New Roman"/>
                <w:sz w:val="16"/>
                <w:szCs w:val="16"/>
              </w:rPr>
              <w:t xml:space="preserve"> Financial Statements</w:t>
            </w:r>
          </w:p>
        </w:tc>
        <w:tc>
          <w:tcPr>
            <w:tcW w:w="990" w:type="dxa"/>
          </w:tcPr>
          <w:p w14:paraId="6B120ADC" w14:textId="77777777" w:rsidR="00833DCB" w:rsidRPr="00F72ADF" w:rsidRDefault="00833DCB" w:rsidP="00F66000">
            <w:pPr>
              <w:spacing w:line="240" w:lineRule="atLeast"/>
              <w:rPr>
                <w:rFonts w:ascii="Times New Roman" w:hAnsi="Times New Roman" w:cs="Times New Roman"/>
                <w:sz w:val="16"/>
                <w:szCs w:val="16"/>
              </w:rPr>
            </w:pPr>
          </w:p>
        </w:tc>
      </w:tr>
      <w:tr w:rsidR="00833DCB" w:rsidRPr="00F72ADF" w14:paraId="5BAF35DE" w14:textId="77777777" w:rsidTr="00833DCB">
        <w:tc>
          <w:tcPr>
            <w:tcW w:w="2520" w:type="dxa"/>
          </w:tcPr>
          <w:p w14:paraId="241566E9" w14:textId="77777777" w:rsidR="00833DCB" w:rsidRPr="00F72ADF" w:rsidRDefault="00833DCB" w:rsidP="00F66000">
            <w:pPr>
              <w:spacing w:line="240" w:lineRule="atLeast"/>
              <w:rPr>
                <w:rFonts w:ascii="Times New Roman" w:hAnsi="Times New Roman" w:cs="Times New Roman"/>
                <w:sz w:val="16"/>
                <w:szCs w:val="16"/>
              </w:rPr>
            </w:pPr>
          </w:p>
        </w:tc>
        <w:tc>
          <w:tcPr>
            <w:tcW w:w="1080" w:type="dxa"/>
          </w:tcPr>
          <w:p w14:paraId="3C2E54BA" w14:textId="77777777" w:rsidR="00833DCB" w:rsidRPr="00F72ADF" w:rsidRDefault="00833DCB" w:rsidP="00F6600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419C7C4" w14:textId="43EF13E4"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w:t>
            </w:r>
            <w:r w:rsidR="00AB7315" w:rsidRPr="00F72ADF">
              <w:rPr>
                <w:rFonts w:ascii="Times New Roman" w:hAnsi="Times New Roman" w:cs="Times New Roman"/>
                <w:sz w:val="16"/>
                <w:szCs w:val="16"/>
              </w:rPr>
              <w:t>2</w:t>
            </w:r>
            <w:r w:rsidRPr="00F72ADF">
              <w:rPr>
                <w:rFonts w:ascii="Times New Roman" w:hAnsi="Times New Roman" w:cs="Times New Roman"/>
                <w:sz w:val="16"/>
                <w:szCs w:val="16"/>
              </w:rPr>
              <w:t xml:space="preserve"> (In Million Baht)</w:t>
            </w:r>
          </w:p>
        </w:tc>
        <w:tc>
          <w:tcPr>
            <w:tcW w:w="990" w:type="dxa"/>
          </w:tcPr>
          <w:p w14:paraId="4C11A336" w14:textId="77777777" w:rsidR="00833DCB" w:rsidRPr="00F72ADF" w:rsidRDefault="00833DCB" w:rsidP="00F66000">
            <w:pPr>
              <w:spacing w:line="240" w:lineRule="atLeast"/>
              <w:rPr>
                <w:rFonts w:ascii="Times New Roman" w:hAnsi="Times New Roman" w:cs="Times New Roman"/>
                <w:sz w:val="16"/>
                <w:szCs w:val="16"/>
              </w:rPr>
            </w:pPr>
          </w:p>
        </w:tc>
      </w:tr>
      <w:tr w:rsidR="00833DCB" w:rsidRPr="00F72ADF" w14:paraId="6040833D" w14:textId="77777777" w:rsidTr="00833DCB">
        <w:tc>
          <w:tcPr>
            <w:tcW w:w="2520" w:type="dxa"/>
          </w:tcPr>
          <w:p w14:paraId="6BB26B06" w14:textId="77777777" w:rsidR="00833DCB" w:rsidRPr="00F72ADF" w:rsidRDefault="00833DCB" w:rsidP="00F66000">
            <w:pPr>
              <w:spacing w:line="240" w:lineRule="atLeast"/>
              <w:rPr>
                <w:rFonts w:ascii="Times New Roman" w:hAnsi="Times New Roman" w:cs="Times New Roman"/>
                <w:sz w:val="16"/>
                <w:szCs w:val="16"/>
              </w:rPr>
            </w:pPr>
          </w:p>
        </w:tc>
        <w:tc>
          <w:tcPr>
            <w:tcW w:w="1080" w:type="dxa"/>
          </w:tcPr>
          <w:p w14:paraId="26850284" w14:textId="77777777" w:rsidR="00833DCB" w:rsidRPr="00F72ADF" w:rsidRDefault="00833DCB" w:rsidP="00F6600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6C0BC2B" w14:textId="5875492C"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1AFF822F" w14:textId="77777777" w:rsidR="00833DCB" w:rsidRPr="00F72ADF"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57320044" w14:textId="77777777" w:rsidR="00833DCB" w:rsidRPr="00F72ADF"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34411D93" w14:textId="77777777" w:rsidR="00833DCB" w:rsidRPr="00F72ADF" w:rsidRDefault="00833DCB" w:rsidP="00F66000">
            <w:pPr>
              <w:spacing w:line="240" w:lineRule="atLeast"/>
              <w:rPr>
                <w:rFonts w:ascii="Times New Roman" w:hAnsi="Times New Roman" w:cs="Times New Roman"/>
                <w:sz w:val="16"/>
                <w:szCs w:val="16"/>
              </w:rPr>
            </w:pPr>
          </w:p>
        </w:tc>
        <w:tc>
          <w:tcPr>
            <w:tcW w:w="990" w:type="dxa"/>
          </w:tcPr>
          <w:p w14:paraId="41186752" w14:textId="77777777"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833DCB" w:rsidRPr="00F72ADF" w14:paraId="30EC55BB" w14:textId="77777777" w:rsidTr="00833DCB">
        <w:tc>
          <w:tcPr>
            <w:tcW w:w="2520" w:type="dxa"/>
          </w:tcPr>
          <w:p w14:paraId="25F79BD2" w14:textId="77777777" w:rsidR="00833DCB" w:rsidRPr="00F72ADF" w:rsidRDefault="00833DCB" w:rsidP="00833DCB">
            <w:pPr>
              <w:spacing w:line="240" w:lineRule="atLeast"/>
              <w:jc w:val="center"/>
              <w:rPr>
                <w:rFonts w:ascii="Times New Roman" w:hAnsi="Times New Roman" w:cs="Times New Roman"/>
                <w:sz w:val="16"/>
                <w:szCs w:val="16"/>
                <w:u w:val="single"/>
              </w:rPr>
            </w:pPr>
          </w:p>
        </w:tc>
        <w:tc>
          <w:tcPr>
            <w:tcW w:w="1080" w:type="dxa"/>
          </w:tcPr>
          <w:p w14:paraId="02C6EB6E" w14:textId="77777777" w:rsidR="00833DCB" w:rsidRPr="00F72ADF" w:rsidRDefault="00833DCB" w:rsidP="00833DCB">
            <w:pPr>
              <w:spacing w:line="240" w:lineRule="atLeast"/>
              <w:jc w:val="center"/>
              <w:rPr>
                <w:rFonts w:ascii="Times New Roman" w:hAnsi="Times New Roman" w:cs="Times New Roman"/>
                <w:sz w:val="16"/>
                <w:szCs w:val="16"/>
              </w:rPr>
            </w:pPr>
          </w:p>
          <w:p w14:paraId="37C9A67C" w14:textId="2442830D" w:rsidR="00833DCB" w:rsidRPr="00F72ADF" w:rsidRDefault="00833DCB" w:rsidP="00833DCB">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272186E8" w14:textId="57BE3A26" w:rsidR="00833DCB" w:rsidRPr="00F72ADF" w:rsidRDefault="00833DCB" w:rsidP="00833DCB">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4C412DEC" w14:textId="77777777" w:rsidR="00833DCB" w:rsidRPr="00F72ADF" w:rsidRDefault="00833DCB" w:rsidP="00833DCB">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7B8BA70C"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37948247" w14:textId="77777777" w:rsidR="00833DCB" w:rsidRPr="00F72ADF" w:rsidRDefault="00833DCB" w:rsidP="00833DCB">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5756AEA4" w14:textId="77777777" w:rsidR="00833DCB" w:rsidRPr="00F72ADF" w:rsidRDefault="00833DCB" w:rsidP="00833DCB">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3376A30B" w14:textId="77777777" w:rsidR="00833DCB" w:rsidRPr="00F72ADF" w:rsidRDefault="00833DCB" w:rsidP="00833DCB">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6959B230" w14:textId="77777777" w:rsidR="00833DCB" w:rsidRPr="00F72ADF" w:rsidRDefault="00833DCB" w:rsidP="00833DCB">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3115C96F" w14:textId="77777777" w:rsidR="00833DCB" w:rsidRPr="00F72ADF" w:rsidRDefault="00833DCB" w:rsidP="00833DCB">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2BDD73AD" w14:textId="77777777" w:rsidR="00833DCB" w:rsidRPr="00F72ADF" w:rsidRDefault="00833DCB" w:rsidP="00833DCB">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69AB9135"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p w14:paraId="75EE8487"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5A5F2CEC" w14:textId="77777777" w:rsidR="00833DCB" w:rsidRPr="00F72ADF" w:rsidRDefault="00833DCB" w:rsidP="00833DCB">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104B3992" w14:textId="77777777" w:rsidR="00833DCB" w:rsidRPr="00F72ADF" w:rsidRDefault="00833DCB" w:rsidP="00833DCB">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833DCB" w:rsidRPr="00F72ADF" w14:paraId="61C3CBC5" w14:textId="77777777" w:rsidTr="00833DCB">
        <w:tc>
          <w:tcPr>
            <w:tcW w:w="2520" w:type="dxa"/>
          </w:tcPr>
          <w:p w14:paraId="75A1A98B" w14:textId="77777777" w:rsidR="00833DCB" w:rsidRPr="00F72ADF" w:rsidRDefault="00833DCB" w:rsidP="00833DCB">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2813F386" w14:textId="77777777" w:rsidR="00833DCB" w:rsidRPr="00F72ADF" w:rsidRDefault="00833DCB" w:rsidP="00833DCB">
            <w:pPr>
              <w:spacing w:line="240" w:lineRule="atLeast"/>
              <w:ind w:left="-105" w:right="-105"/>
              <w:jc w:val="center"/>
              <w:rPr>
                <w:rFonts w:ascii="Times New Roman" w:hAnsi="Times New Roman" w:cs="Times New Roman"/>
                <w:sz w:val="16"/>
                <w:szCs w:val="16"/>
              </w:rPr>
            </w:pPr>
          </w:p>
        </w:tc>
        <w:tc>
          <w:tcPr>
            <w:tcW w:w="810" w:type="dxa"/>
          </w:tcPr>
          <w:p w14:paraId="55F225B1" w14:textId="4E04C55A" w:rsidR="00833DCB" w:rsidRPr="00F72ADF" w:rsidRDefault="00833DCB" w:rsidP="00833DCB">
            <w:pPr>
              <w:spacing w:line="240" w:lineRule="atLeast"/>
              <w:jc w:val="center"/>
              <w:rPr>
                <w:rFonts w:ascii="Times New Roman" w:hAnsi="Times New Roman" w:cs="Times New Roman"/>
                <w:sz w:val="16"/>
                <w:szCs w:val="16"/>
              </w:rPr>
            </w:pPr>
          </w:p>
        </w:tc>
        <w:tc>
          <w:tcPr>
            <w:tcW w:w="810" w:type="dxa"/>
          </w:tcPr>
          <w:p w14:paraId="459CDC3B"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tc>
        <w:tc>
          <w:tcPr>
            <w:tcW w:w="810" w:type="dxa"/>
          </w:tcPr>
          <w:p w14:paraId="2DB9909C" w14:textId="77777777" w:rsidR="00833DCB" w:rsidRPr="00F72ADF" w:rsidRDefault="00833DCB" w:rsidP="00833DCB">
            <w:pPr>
              <w:spacing w:line="240" w:lineRule="atLeast"/>
              <w:jc w:val="center"/>
              <w:rPr>
                <w:rFonts w:ascii="Times New Roman" w:hAnsi="Times New Roman" w:cs="Times New Roman"/>
                <w:sz w:val="16"/>
                <w:szCs w:val="16"/>
              </w:rPr>
            </w:pPr>
          </w:p>
        </w:tc>
        <w:tc>
          <w:tcPr>
            <w:tcW w:w="900" w:type="dxa"/>
          </w:tcPr>
          <w:p w14:paraId="42ED8DF5" w14:textId="77777777" w:rsidR="00833DCB" w:rsidRPr="00F72ADF" w:rsidRDefault="00833DCB" w:rsidP="00833DCB">
            <w:pPr>
              <w:spacing w:line="240" w:lineRule="atLeast"/>
              <w:ind w:left="-116" w:right="-91"/>
              <w:jc w:val="center"/>
              <w:rPr>
                <w:rFonts w:ascii="Times New Roman" w:hAnsi="Times New Roman" w:cs="Times New Roman"/>
                <w:sz w:val="16"/>
                <w:szCs w:val="16"/>
              </w:rPr>
            </w:pPr>
          </w:p>
        </w:tc>
        <w:tc>
          <w:tcPr>
            <w:tcW w:w="900" w:type="dxa"/>
          </w:tcPr>
          <w:p w14:paraId="2E6BCF50" w14:textId="77777777" w:rsidR="00833DCB" w:rsidRPr="00F72ADF" w:rsidRDefault="00833DCB" w:rsidP="00833DCB">
            <w:pPr>
              <w:spacing w:line="240" w:lineRule="atLeast"/>
              <w:ind w:left="-125" w:right="-83"/>
              <w:jc w:val="center"/>
              <w:rPr>
                <w:rFonts w:ascii="Times New Roman" w:hAnsi="Times New Roman" w:cs="Times New Roman"/>
                <w:sz w:val="16"/>
                <w:szCs w:val="16"/>
              </w:rPr>
            </w:pPr>
          </w:p>
        </w:tc>
        <w:tc>
          <w:tcPr>
            <w:tcW w:w="900" w:type="dxa"/>
          </w:tcPr>
          <w:p w14:paraId="78FD0BB2"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tc>
        <w:tc>
          <w:tcPr>
            <w:tcW w:w="990" w:type="dxa"/>
          </w:tcPr>
          <w:p w14:paraId="1EB6B17D" w14:textId="77777777" w:rsidR="00833DCB" w:rsidRPr="00F72ADF" w:rsidRDefault="00833DCB" w:rsidP="00833DCB">
            <w:pPr>
              <w:spacing w:line="240" w:lineRule="atLeast"/>
              <w:jc w:val="center"/>
              <w:rPr>
                <w:rFonts w:ascii="Times New Roman" w:hAnsi="Times New Roman" w:cs="Times New Roman"/>
                <w:sz w:val="16"/>
                <w:szCs w:val="16"/>
              </w:rPr>
            </w:pPr>
          </w:p>
        </w:tc>
      </w:tr>
      <w:tr w:rsidR="00117504" w:rsidRPr="00F72ADF" w14:paraId="5C462F4D" w14:textId="77777777" w:rsidTr="00833DCB">
        <w:tc>
          <w:tcPr>
            <w:tcW w:w="2520" w:type="dxa"/>
          </w:tcPr>
          <w:p w14:paraId="2F6D29B9" w14:textId="77777777" w:rsidR="00117504" w:rsidRPr="00F72ADF" w:rsidRDefault="00117504" w:rsidP="00117504">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579EAAF2" w14:textId="1DDC87AC"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9E659EE" w14:textId="642DEB46"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514AA05" w14:textId="3BC1A6D1"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4CB623F" w14:textId="79CD20DE"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9850252" w14:textId="4D72E227"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00" w:type="dxa"/>
            <w:vAlign w:val="bottom"/>
          </w:tcPr>
          <w:p w14:paraId="2EB6F229" w14:textId="3EB6E1EC"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3B74D7BA" w14:textId="76C129D7"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90" w:type="dxa"/>
            <w:vAlign w:val="bottom"/>
          </w:tcPr>
          <w:p w14:paraId="0C84C354" w14:textId="3439F07E" w:rsidR="00117504" w:rsidRPr="00F72ADF" w:rsidRDefault="00117504" w:rsidP="00117504">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0.05 - 0.30</w:t>
            </w:r>
          </w:p>
        </w:tc>
      </w:tr>
      <w:tr w:rsidR="00117504" w:rsidRPr="00F72ADF" w14:paraId="009C50D1" w14:textId="77777777" w:rsidTr="000B636A">
        <w:tc>
          <w:tcPr>
            <w:tcW w:w="2520" w:type="dxa"/>
            <w:vAlign w:val="bottom"/>
          </w:tcPr>
          <w:p w14:paraId="2D12B730" w14:textId="1E363D29" w:rsidR="00117504" w:rsidRPr="00F72ADF" w:rsidRDefault="00117504" w:rsidP="00117504">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420A6F59"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vAlign w:val="bottom"/>
          </w:tcPr>
          <w:p w14:paraId="255E8B0A"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708D314"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89674F0"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110BF" w14:textId="77777777" w:rsidR="00117504" w:rsidRPr="00F72ADF" w:rsidRDefault="00117504" w:rsidP="00117504">
            <w:pPr>
              <w:spacing w:line="240" w:lineRule="atLeast"/>
              <w:ind w:left="-116" w:right="8"/>
              <w:jc w:val="right"/>
              <w:rPr>
                <w:rFonts w:ascii="Times New Roman" w:hAnsi="Times New Roman" w:cs="Times New Roman"/>
                <w:sz w:val="16"/>
                <w:szCs w:val="16"/>
              </w:rPr>
            </w:pPr>
          </w:p>
        </w:tc>
        <w:tc>
          <w:tcPr>
            <w:tcW w:w="900" w:type="dxa"/>
            <w:vAlign w:val="bottom"/>
          </w:tcPr>
          <w:p w14:paraId="7CBC6F5C" w14:textId="77777777" w:rsidR="00117504" w:rsidRPr="00F72ADF" w:rsidRDefault="00117504" w:rsidP="00117504">
            <w:pPr>
              <w:spacing w:line="240" w:lineRule="atLeast"/>
              <w:ind w:left="-116" w:right="8"/>
              <w:jc w:val="right"/>
              <w:rPr>
                <w:rFonts w:ascii="Times New Roman" w:hAnsi="Times New Roman" w:cs="Times New Roman"/>
                <w:sz w:val="16"/>
                <w:szCs w:val="16"/>
              </w:rPr>
            </w:pPr>
          </w:p>
        </w:tc>
        <w:tc>
          <w:tcPr>
            <w:tcW w:w="900" w:type="dxa"/>
          </w:tcPr>
          <w:p w14:paraId="640925EA" w14:textId="77777777" w:rsidR="00117504" w:rsidRPr="00F72ADF" w:rsidRDefault="00117504" w:rsidP="00117504">
            <w:pPr>
              <w:spacing w:line="240" w:lineRule="atLeast"/>
              <w:ind w:left="-116" w:right="8"/>
              <w:jc w:val="right"/>
              <w:rPr>
                <w:rFonts w:ascii="Times New Roman" w:hAnsi="Times New Roman" w:cs="Times New Roman"/>
                <w:sz w:val="16"/>
                <w:szCs w:val="16"/>
              </w:rPr>
            </w:pPr>
          </w:p>
        </w:tc>
        <w:tc>
          <w:tcPr>
            <w:tcW w:w="990" w:type="dxa"/>
            <w:vAlign w:val="bottom"/>
          </w:tcPr>
          <w:p w14:paraId="4E0067D6" w14:textId="77777777" w:rsidR="00117504" w:rsidRPr="00F72ADF" w:rsidRDefault="00117504" w:rsidP="00117504">
            <w:pPr>
              <w:spacing w:line="240" w:lineRule="atLeast"/>
              <w:ind w:left="-116" w:right="-90"/>
              <w:jc w:val="center"/>
              <w:rPr>
                <w:rFonts w:ascii="Times New Roman" w:hAnsi="Times New Roman" w:cs="Times New Roman"/>
                <w:sz w:val="16"/>
                <w:szCs w:val="16"/>
              </w:rPr>
            </w:pPr>
          </w:p>
        </w:tc>
      </w:tr>
      <w:tr w:rsidR="00117504" w:rsidRPr="00F72ADF" w14:paraId="659C7E3D" w14:textId="77777777" w:rsidTr="00833DCB">
        <w:tc>
          <w:tcPr>
            <w:tcW w:w="2520" w:type="dxa"/>
            <w:vAlign w:val="bottom"/>
          </w:tcPr>
          <w:p w14:paraId="0B91893F" w14:textId="14A6BE16" w:rsidR="00117504" w:rsidRPr="00F72ADF" w:rsidRDefault="00117504" w:rsidP="00117504">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0CE30F97" w14:textId="334401CE"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694AFB6B" w14:textId="4D0E067B"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C9C2749" w14:textId="68EC2D94"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D9C1F8C" w14:textId="1B0308A5"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972F36F" w14:textId="5E6F624E"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9F1BE4C" w14:textId="721B254C"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00" w:type="dxa"/>
            <w:vAlign w:val="bottom"/>
          </w:tcPr>
          <w:p w14:paraId="1A1E1C57" w14:textId="1672C215"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90" w:type="dxa"/>
            <w:vAlign w:val="bottom"/>
          </w:tcPr>
          <w:p w14:paraId="1031E7F6" w14:textId="4B8C61A4" w:rsidR="00117504" w:rsidRPr="00F72ADF" w:rsidRDefault="00117504" w:rsidP="00117504">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117504" w:rsidRPr="00F72ADF" w14:paraId="6B17063F" w14:textId="77777777" w:rsidTr="00833DCB">
        <w:tc>
          <w:tcPr>
            <w:tcW w:w="2520" w:type="dxa"/>
            <w:vAlign w:val="bottom"/>
          </w:tcPr>
          <w:p w14:paraId="3FA3DB01" w14:textId="77777777" w:rsidR="00117504" w:rsidRPr="00F72ADF" w:rsidRDefault="00117504" w:rsidP="00117504">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250BED36" w14:textId="2FC2CA61"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157DF9" w14:textId="6D51535A"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F8E6D4F" w14:textId="667DF1BA"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6043DDA" w14:textId="33EDBA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BC598FA" w14:textId="42173A53"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68AA549" w14:textId="10256CDA"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00" w:type="dxa"/>
            <w:vAlign w:val="bottom"/>
          </w:tcPr>
          <w:p w14:paraId="5FF39BBD" w14:textId="06CDB3DA"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90" w:type="dxa"/>
            <w:vAlign w:val="bottom"/>
          </w:tcPr>
          <w:p w14:paraId="1FAA80AC" w14:textId="1C795EB5" w:rsidR="00117504" w:rsidRPr="00F72ADF" w:rsidRDefault="00117504" w:rsidP="00117504">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117504" w:rsidRPr="00F72ADF" w14:paraId="22D589C3" w14:textId="77777777" w:rsidTr="00EE2DAF">
        <w:tc>
          <w:tcPr>
            <w:tcW w:w="2520" w:type="dxa"/>
          </w:tcPr>
          <w:p w14:paraId="6D578ED4" w14:textId="368EB6FC" w:rsidR="00117504" w:rsidRPr="00F72ADF" w:rsidRDefault="00117504" w:rsidP="00117504">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40EDA92E" w14:textId="1C9906E1"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530F433D" w14:textId="2B2CE4C6"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0B936E7A" w14:textId="74ED60FA"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320206B4" w14:textId="62BF5BB4"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2C7ECB4" w14:textId="622DF170"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AD0698B" w14:textId="0123C559"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843</w:t>
            </w:r>
          </w:p>
        </w:tc>
        <w:tc>
          <w:tcPr>
            <w:tcW w:w="900" w:type="dxa"/>
          </w:tcPr>
          <w:p w14:paraId="486DBD28" w14:textId="7A48395D" w:rsidR="00117504" w:rsidRPr="00F72ADF" w:rsidRDefault="00117504" w:rsidP="00117504">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843</w:t>
            </w:r>
          </w:p>
        </w:tc>
        <w:tc>
          <w:tcPr>
            <w:tcW w:w="990" w:type="dxa"/>
            <w:vAlign w:val="bottom"/>
          </w:tcPr>
          <w:p w14:paraId="34FE8232" w14:textId="71F557E9" w:rsidR="00117504" w:rsidRPr="00F72ADF" w:rsidRDefault="00117504" w:rsidP="00117504">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117504" w:rsidRPr="00F72ADF" w14:paraId="6083FE55" w14:textId="77777777" w:rsidTr="0099396D">
        <w:trPr>
          <w:trHeight w:val="297"/>
        </w:trPr>
        <w:tc>
          <w:tcPr>
            <w:tcW w:w="2520" w:type="dxa"/>
          </w:tcPr>
          <w:p w14:paraId="7512D042" w14:textId="77777777" w:rsidR="00117504" w:rsidRPr="00F72ADF" w:rsidRDefault="00117504" w:rsidP="00117504">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6902D152"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tcPr>
          <w:p w14:paraId="6DCC6CAF" w14:textId="6CD72FCD" w:rsidR="00117504" w:rsidRPr="00F72ADF" w:rsidRDefault="00117504" w:rsidP="0099396D">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ab/>
            </w:r>
          </w:p>
        </w:tc>
        <w:tc>
          <w:tcPr>
            <w:tcW w:w="810" w:type="dxa"/>
          </w:tcPr>
          <w:p w14:paraId="56726764" w14:textId="1BE33C85" w:rsidR="00117504" w:rsidRPr="00F72ADF" w:rsidRDefault="00117504" w:rsidP="0099396D">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ab/>
            </w:r>
          </w:p>
        </w:tc>
        <w:tc>
          <w:tcPr>
            <w:tcW w:w="810" w:type="dxa"/>
          </w:tcPr>
          <w:p w14:paraId="7DF53DDE" w14:textId="303F2F2E" w:rsidR="00117504" w:rsidRPr="00F72ADF" w:rsidRDefault="00117504" w:rsidP="0099396D">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445365FC" w14:textId="0301C44B" w:rsidR="00117504" w:rsidRPr="00F72ADF" w:rsidRDefault="00117504" w:rsidP="00117504">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765</w:t>
            </w:r>
          </w:p>
        </w:tc>
        <w:tc>
          <w:tcPr>
            <w:tcW w:w="900" w:type="dxa"/>
          </w:tcPr>
          <w:p w14:paraId="4E7C4398" w14:textId="7C94B737" w:rsidR="00117504" w:rsidRPr="00F72ADF" w:rsidRDefault="00117504" w:rsidP="00117504">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898</w:t>
            </w:r>
          </w:p>
        </w:tc>
        <w:tc>
          <w:tcPr>
            <w:tcW w:w="900" w:type="dxa"/>
          </w:tcPr>
          <w:p w14:paraId="103A1043" w14:textId="3FA9FD21" w:rsidR="00117504" w:rsidRPr="00F72ADF" w:rsidRDefault="00117504" w:rsidP="00117504">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1,663</w:t>
            </w:r>
          </w:p>
        </w:tc>
        <w:tc>
          <w:tcPr>
            <w:tcW w:w="990" w:type="dxa"/>
            <w:vAlign w:val="bottom"/>
          </w:tcPr>
          <w:p w14:paraId="1E8E9F5A" w14:textId="77777777" w:rsidR="00117504" w:rsidRPr="00F72ADF" w:rsidRDefault="00117504" w:rsidP="00117504">
            <w:pPr>
              <w:tabs>
                <w:tab w:val="left" w:pos="540"/>
                <w:tab w:val="left" w:pos="781"/>
              </w:tabs>
              <w:spacing w:line="240" w:lineRule="atLeast"/>
              <w:ind w:left="-116" w:right="-90"/>
              <w:jc w:val="center"/>
              <w:rPr>
                <w:rFonts w:ascii="Times New Roman" w:hAnsi="Times New Roman" w:cs="Times New Roman"/>
                <w:sz w:val="16"/>
                <w:szCs w:val="16"/>
              </w:rPr>
            </w:pPr>
          </w:p>
        </w:tc>
      </w:tr>
      <w:tr w:rsidR="00117504" w:rsidRPr="00F72ADF" w14:paraId="1BE0EB75" w14:textId="77777777" w:rsidTr="00833DCB">
        <w:tc>
          <w:tcPr>
            <w:tcW w:w="2520" w:type="dxa"/>
          </w:tcPr>
          <w:p w14:paraId="42C0FD63" w14:textId="77777777" w:rsidR="00117504" w:rsidRPr="00F72ADF" w:rsidRDefault="00117504" w:rsidP="00117504">
            <w:pPr>
              <w:spacing w:line="240" w:lineRule="atLeast"/>
              <w:rPr>
                <w:rFonts w:ascii="Times New Roman" w:hAnsi="Times New Roman" w:cs="Times New Roman"/>
                <w:sz w:val="16"/>
                <w:szCs w:val="16"/>
              </w:rPr>
            </w:pPr>
          </w:p>
        </w:tc>
        <w:tc>
          <w:tcPr>
            <w:tcW w:w="1080" w:type="dxa"/>
          </w:tcPr>
          <w:p w14:paraId="284E9BE2"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tcPr>
          <w:p w14:paraId="00C59822" w14:textId="2C2526CF" w:rsidR="00117504" w:rsidRPr="00F72ADF" w:rsidRDefault="00117504" w:rsidP="00117504">
            <w:pPr>
              <w:spacing w:line="240" w:lineRule="atLeast"/>
              <w:rPr>
                <w:rFonts w:ascii="Times New Roman" w:hAnsi="Times New Roman" w:cs="Times New Roman"/>
                <w:sz w:val="16"/>
                <w:szCs w:val="16"/>
              </w:rPr>
            </w:pPr>
          </w:p>
        </w:tc>
        <w:tc>
          <w:tcPr>
            <w:tcW w:w="810" w:type="dxa"/>
          </w:tcPr>
          <w:p w14:paraId="376A09AC" w14:textId="77777777" w:rsidR="00117504" w:rsidRPr="00F72ADF" w:rsidRDefault="00117504" w:rsidP="00117504">
            <w:pPr>
              <w:spacing w:line="240" w:lineRule="atLeast"/>
              <w:rPr>
                <w:rFonts w:ascii="Times New Roman" w:hAnsi="Times New Roman" w:cs="Times New Roman"/>
                <w:sz w:val="16"/>
                <w:szCs w:val="16"/>
              </w:rPr>
            </w:pPr>
          </w:p>
        </w:tc>
        <w:tc>
          <w:tcPr>
            <w:tcW w:w="810" w:type="dxa"/>
          </w:tcPr>
          <w:p w14:paraId="7A01E399" w14:textId="77777777" w:rsidR="00117504" w:rsidRPr="00F72ADF" w:rsidRDefault="00117504" w:rsidP="00117504">
            <w:pPr>
              <w:spacing w:line="240" w:lineRule="atLeast"/>
              <w:rPr>
                <w:rFonts w:ascii="Times New Roman" w:hAnsi="Times New Roman" w:cs="Times New Roman"/>
                <w:sz w:val="16"/>
                <w:szCs w:val="16"/>
              </w:rPr>
            </w:pPr>
          </w:p>
        </w:tc>
        <w:tc>
          <w:tcPr>
            <w:tcW w:w="900" w:type="dxa"/>
          </w:tcPr>
          <w:p w14:paraId="35856143" w14:textId="77777777" w:rsidR="00117504" w:rsidRPr="00F72ADF" w:rsidRDefault="00117504" w:rsidP="00117504">
            <w:pPr>
              <w:spacing w:line="240" w:lineRule="atLeast"/>
              <w:rPr>
                <w:rFonts w:ascii="Times New Roman" w:hAnsi="Times New Roman" w:cs="Times New Roman"/>
                <w:sz w:val="16"/>
                <w:szCs w:val="16"/>
              </w:rPr>
            </w:pPr>
          </w:p>
        </w:tc>
        <w:tc>
          <w:tcPr>
            <w:tcW w:w="900" w:type="dxa"/>
          </w:tcPr>
          <w:p w14:paraId="58F12AC5" w14:textId="77777777" w:rsidR="00117504" w:rsidRPr="00F72ADF" w:rsidRDefault="00117504" w:rsidP="00117504">
            <w:pPr>
              <w:spacing w:line="240" w:lineRule="atLeast"/>
              <w:rPr>
                <w:rFonts w:ascii="Times New Roman" w:hAnsi="Times New Roman" w:cs="Times New Roman"/>
                <w:sz w:val="16"/>
                <w:szCs w:val="16"/>
              </w:rPr>
            </w:pPr>
          </w:p>
        </w:tc>
        <w:tc>
          <w:tcPr>
            <w:tcW w:w="900" w:type="dxa"/>
          </w:tcPr>
          <w:p w14:paraId="3702A2D4" w14:textId="77777777" w:rsidR="00117504" w:rsidRPr="00F72ADF" w:rsidRDefault="00117504" w:rsidP="00117504">
            <w:pPr>
              <w:spacing w:line="240" w:lineRule="atLeast"/>
              <w:rPr>
                <w:rFonts w:ascii="Times New Roman" w:hAnsi="Times New Roman" w:cs="Times New Roman"/>
                <w:sz w:val="16"/>
                <w:szCs w:val="16"/>
              </w:rPr>
            </w:pPr>
          </w:p>
        </w:tc>
        <w:tc>
          <w:tcPr>
            <w:tcW w:w="990" w:type="dxa"/>
            <w:vAlign w:val="bottom"/>
          </w:tcPr>
          <w:p w14:paraId="7B2D81FE" w14:textId="77777777" w:rsidR="00117504" w:rsidRPr="00F72ADF" w:rsidRDefault="00117504" w:rsidP="00117504">
            <w:pPr>
              <w:spacing w:line="240" w:lineRule="atLeast"/>
              <w:ind w:right="-90"/>
              <w:jc w:val="center"/>
              <w:rPr>
                <w:rFonts w:ascii="Times New Roman" w:hAnsi="Times New Roman" w:cs="Times New Roman"/>
                <w:sz w:val="16"/>
                <w:szCs w:val="16"/>
              </w:rPr>
            </w:pPr>
          </w:p>
        </w:tc>
      </w:tr>
      <w:tr w:rsidR="00117504" w:rsidRPr="00F72ADF" w14:paraId="0982286A" w14:textId="77777777" w:rsidTr="00833DCB">
        <w:tc>
          <w:tcPr>
            <w:tcW w:w="2520" w:type="dxa"/>
          </w:tcPr>
          <w:p w14:paraId="1EB5967C" w14:textId="77777777" w:rsidR="00117504" w:rsidRPr="00F72ADF" w:rsidRDefault="00117504" w:rsidP="00117504">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38D412C4"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tcPr>
          <w:p w14:paraId="375AE89E" w14:textId="6ABEE7EB" w:rsidR="00117504" w:rsidRPr="00F72ADF" w:rsidRDefault="00117504" w:rsidP="00117504">
            <w:pPr>
              <w:spacing w:line="240" w:lineRule="atLeast"/>
              <w:jc w:val="center"/>
              <w:rPr>
                <w:rFonts w:ascii="Times New Roman" w:hAnsi="Times New Roman" w:cs="Times New Roman"/>
                <w:sz w:val="16"/>
                <w:szCs w:val="16"/>
              </w:rPr>
            </w:pPr>
          </w:p>
        </w:tc>
        <w:tc>
          <w:tcPr>
            <w:tcW w:w="810" w:type="dxa"/>
          </w:tcPr>
          <w:p w14:paraId="359AB982" w14:textId="77777777" w:rsidR="00117504" w:rsidRPr="00F72ADF" w:rsidRDefault="00117504" w:rsidP="00117504">
            <w:pPr>
              <w:tabs>
                <w:tab w:val="left" w:pos="800"/>
              </w:tabs>
              <w:spacing w:line="240" w:lineRule="atLeast"/>
              <w:jc w:val="center"/>
              <w:rPr>
                <w:rFonts w:ascii="Times New Roman" w:hAnsi="Times New Roman" w:cs="Times New Roman"/>
                <w:sz w:val="16"/>
                <w:szCs w:val="16"/>
                <w:u w:val="single"/>
              </w:rPr>
            </w:pPr>
          </w:p>
        </w:tc>
        <w:tc>
          <w:tcPr>
            <w:tcW w:w="810" w:type="dxa"/>
          </w:tcPr>
          <w:p w14:paraId="0BCB8E57" w14:textId="77777777" w:rsidR="00117504" w:rsidRPr="00F72ADF" w:rsidRDefault="00117504" w:rsidP="00117504">
            <w:pPr>
              <w:spacing w:line="240" w:lineRule="atLeast"/>
              <w:jc w:val="center"/>
              <w:rPr>
                <w:rFonts w:ascii="Times New Roman" w:hAnsi="Times New Roman" w:cs="Times New Roman"/>
                <w:sz w:val="16"/>
                <w:szCs w:val="16"/>
              </w:rPr>
            </w:pPr>
          </w:p>
        </w:tc>
        <w:tc>
          <w:tcPr>
            <w:tcW w:w="900" w:type="dxa"/>
          </w:tcPr>
          <w:p w14:paraId="1B20587B" w14:textId="77777777" w:rsidR="00117504" w:rsidRPr="00F72ADF" w:rsidRDefault="00117504" w:rsidP="00117504">
            <w:pPr>
              <w:spacing w:line="240" w:lineRule="atLeast"/>
              <w:ind w:left="-116" w:right="-91"/>
              <w:jc w:val="center"/>
              <w:rPr>
                <w:rFonts w:ascii="Times New Roman" w:hAnsi="Times New Roman" w:cs="Times New Roman"/>
                <w:sz w:val="16"/>
                <w:szCs w:val="16"/>
              </w:rPr>
            </w:pPr>
          </w:p>
        </w:tc>
        <w:tc>
          <w:tcPr>
            <w:tcW w:w="900" w:type="dxa"/>
          </w:tcPr>
          <w:p w14:paraId="42EF14FD" w14:textId="77777777" w:rsidR="00117504" w:rsidRPr="00F72ADF" w:rsidRDefault="00117504" w:rsidP="00117504">
            <w:pPr>
              <w:spacing w:line="240" w:lineRule="atLeast"/>
              <w:rPr>
                <w:rFonts w:ascii="Times New Roman" w:hAnsi="Times New Roman" w:cs="Times New Roman"/>
                <w:sz w:val="16"/>
                <w:szCs w:val="16"/>
              </w:rPr>
            </w:pPr>
          </w:p>
        </w:tc>
        <w:tc>
          <w:tcPr>
            <w:tcW w:w="900" w:type="dxa"/>
          </w:tcPr>
          <w:p w14:paraId="6905117D" w14:textId="77777777" w:rsidR="00117504" w:rsidRPr="00F72ADF" w:rsidRDefault="00117504" w:rsidP="00117504">
            <w:pPr>
              <w:spacing w:line="240" w:lineRule="atLeast"/>
              <w:rPr>
                <w:rFonts w:ascii="Times New Roman" w:hAnsi="Times New Roman" w:cs="Times New Roman"/>
                <w:sz w:val="16"/>
                <w:szCs w:val="16"/>
              </w:rPr>
            </w:pPr>
          </w:p>
        </w:tc>
        <w:tc>
          <w:tcPr>
            <w:tcW w:w="990" w:type="dxa"/>
            <w:vAlign w:val="bottom"/>
          </w:tcPr>
          <w:p w14:paraId="027CD19D" w14:textId="77777777" w:rsidR="00117504" w:rsidRPr="00F72ADF" w:rsidRDefault="00117504" w:rsidP="00117504">
            <w:pPr>
              <w:spacing w:line="240" w:lineRule="atLeast"/>
              <w:ind w:right="-90"/>
              <w:jc w:val="center"/>
              <w:rPr>
                <w:rFonts w:ascii="Times New Roman" w:hAnsi="Times New Roman" w:cs="Times New Roman"/>
                <w:sz w:val="16"/>
                <w:szCs w:val="16"/>
              </w:rPr>
            </w:pPr>
          </w:p>
        </w:tc>
      </w:tr>
      <w:tr w:rsidR="00117504" w:rsidRPr="00F72ADF" w14:paraId="0ED64FDA" w14:textId="77777777" w:rsidTr="00833DCB">
        <w:tc>
          <w:tcPr>
            <w:tcW w:w="2520" w:type="dxa"/>
          </w:tcPr>
          <w:p w14:paraId="699AC694" w14:textId="49A06912" w:rsidR="00117504" w:rsidRPr="00F72ADF" w:rsidRDefault="00117504" w:rsidP="00117504">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borrowings from </w:t>
            </w:r>
          </w:p>
        </w:tc>
        <w:tc>
          <w:tcPr>
            <w:tcW w:w="1080" w:type="dxa"/>
          </w:tcPr>
          <w:p w14:paraId="71C1100E"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tcPr>
          <w:p w14:paraId="1691D656" w14:textId="77777777" w:rsidR="00117504" w:rsidRPr="00F72ADF" w:rsidRDefault="00117504" w:rsidP="00117504">
            <w:pPr>
              <w:spacing w:line="240" w:lineRule="atLeast"/>
              <w:jc w:val="center"/>
              <w:rPr>
                <w:rFonts w:ascii="Times New Roman" w:hAnsi="Times New Roman" w:cs="Times New Roman"/>
                <w:sz w:val="16"/>
                <w:szCs w:val="16"/>
              </w:rPr>
            </w:pPr>
          </w:p>
        </w:tc>
        <w:tc>
          <w:tcPr>
            <w:tcW w:w="810" w:type="dxa"/>
          </w:tcPr>
          <w:p w14:paraId="73D84E6C" w14:textId="77777777" w:rsidR="00117504" w:rsidRPr="00F72ADF" w:rsidRDefault="00117504" w:rsidP="00117504">
            <w:pPr>
              <w:tabs>
                <w:tab w:val="left" w:pos="800"/>
              </w:tabs>
              <w:spacing w:line="240" w:lineRule="atLeast"/>
              <w:jc w:val="center"/>
              <w:rPr>
                <w:rFonts w:ascii="Times New Roman" w:hAnsi="Times New Roman" w:cs="Times New Roman"/>
                <w:sz w:val="16"/>
                <w:szCs w:val="16"/>
                <w:u w:val="single"/>
              </w:rPr>
            </w:pPr>
          </w:p>
        </w:tc>
        <w:tc>
          <w:tcPr>
            <w:tcW w:w="810" w:type="dxa"/>
          </w:tcPr>
          <w:p w14:paraId="4C457361" w14:textId="77777777" w:rsidR="00117504" w:rsidRPr="00F72ADF" w:rsidRDefault="00117504" w:rsidP="00117504">
            <w:pPr>
              <w:spacing w:line="240" w:lineRule="atLeast"/>
              <w:jc w:val="center"/>
              <w:rPr>
                <w:rFonts w:ascii="Times New Roman" w:hAnsi="Times New Roman" w:cs="Times New Roman"/>
                <w:sz w:val="16"/>
                <w:szCs w:val="16"/>
              </w:rPr>
            </w:pPr>
          </w:p>
        </w:tc>
        <w:tc>
          <w:tcPr>
            <w:tcW w:w="900" w:type="dxa"/>
          </w:tcPr>
          <w:p w14:paraId="1F682AAE" w14:textId="77777777" w:rsidR="00117504" w:rsidRPr="00F72ADF" w:rsidRDefault="00117504" w:rsidP="00117504">
            <w:pPr>
              <w:spacing w:line="240" w:lineRule="atLeast"/>
              <w:ind w:left="-116" w:right="-91"/>
              <w:jc w:val="center"/>
              <w:rPr>
                <w:rFonts w:ascii="Times New Roman" w:hAnsi="Times New Roman" w:cs="Times New Roman"/>
                <w:sz w:val="16"/>
                <w:szCs w:val="16"/>
              </w:rPr>
            </w:pPr>
          </w:p>
        </w:tc>
        <w:tc>
          <w:tcPr>
            <w:tcW w:w="900" w:type="dxa"/>
          </w:tcPr>
          <w:p w14:paraId="7A3A11E6" w14:textId="77777777" w:rsidR="00117504" w:rsidRPr="00F72ADF" w:rsidRDefault="00117504" w:rsidP="00117504">
            <w:pPr>
              <w:spacing w:line="240" w:lineRule="atLeast"/>
              <w:rPr>
                <w:rFonts w:ascii="Times New Roman" w:hAnsi="Times New Roman" w:cs="Times New Roman"/>
                <w:sz w:val="16"/>
                <w:szCs w:val="16"/>
              </w:rPr>
            </w:pPr>
          </w:p>
        </w:tc>
        <w:tc>
          <w:tcPr>
            <w:tcW w:w="900" w:type="dxa"/>
          </w:tcPr>
          <w:p w14:paraId="20CDA9B4" w14:textId="77777777" w:rsidR="00117504" w:rsidRPr="00F72ADF" w:rsidRDefault="00117504" w:rsidP="00117504">
            <w:pPr>
              <w:spacing w:line="240" w:lineRule="atLeast"/>
              <w:rPr>
                <w:rFonts w:ascii="Times New Roman" w:hAnsi="Times New Roman" w:cs="Times New Roman"/>
                <w:sz w:val="16"/>
                <w:szCs w:val="16"/>
              </w:rPr>
            </w:pPr>
          </w:p>
        </w:tc>
        <w:tc>
          <w:tcPr>
            <w:tcW w:w="990" w:type="dxa"/>
            <w:vAlign w:val="bottom"/>
          </w:tcPr>
          <w:p w14:paraId="0CF42FB1" w14:textId="77777777" w:rsidR="00117504" w:rsidRPr="00F72ADF" w:rsidRDefault="00117504" w:rsidP="00117504">
            <w:pPr>
              <w:spacing w:line="240" w:lineRule="atLeast"/>
              <w:ind w:right="-90"/>
              <w:jc w:val="center"/>
              <w:rPr>
                <w:rFonts w:ascii="Times New Roman" w:hAnsi="Times New Roman" w:cs="Times New Roman"/>
                <w:sz w:val="16"/>
                <w:szCs w:val="16"/>
              </w:rPr>
            </w:pPr>
          </w:p>
        </w:tc>
      </w:tr>
      <w:tr w:rsidR="00117504" w:rsidRPr="00F72ADF" w14:paraId="25A1E9CA" w14:textId="77777777" w:rsidTr="000273CC">
        <w:tc>
          <w:tcPr>
            <w:tcW w:w="2520" w:type="dxa"/>
          </w:tcPr>
          <w:p w14:paraId="24C74137" w14:textId="42818107" w:rsidR="00117504" w:rsidRPr="00F72ADF" w:rsidRDefault="00117504" w:rsidP="00117504">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0B1DAADC" w14:textId="5B408BE5"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305F2A" w14:textId="75B78F4C" w:rsidR="00117504" w:rsidRPr="00F72ADF" w:rsidRDefault="00117504" w:rsidP="00117504">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6BF8C4D" w14:textId="5E659284" w:rsidR="00117504" w:rsidRPr="00F72ADF" w:rsidRDefault="00117504" w:rsidP="00117504">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D7628BB" w14:textId="39ECCF59"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9058811" w14:textId="715CEA6E"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00" w:type="dxa"/>
            <w:vAlign w:val="bottom"/>
          </w:tcPr>
          <w:p w14:paraId="1441D104" w14:textId="2FC50520" w:rsidR="00117504" w:rsidRPr="00F72ADF" w:rsidRDefault="00117504" w:rsidP="00117504">
            <w:pPr>
              <w:tabs>
                <w:tab w:val="left" w:pos="440"/>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3BFC3BF4" w14:textId="31675057"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90" w:type="dxa"/>
            <w:vAlign w:val="bottom"/>
          </w:tcPr>
          <w:p w14:paraId="5694CDA4" w14:textId="78994DB4" w:rsidR="00117504" w:rsidRPr="00F72ADF" w:rsidRDefault="00117504" w:rsidP="00117504">
            <w:pPr>
              <w:spacing w:line="240" w:lineRule="atLeast"/>
              <w:ind w:right="-90"/>
              <w:jc w:val="center"/>
              <w:rPr>
                <w:rFonts w:ascii="Times New Roman" w:hAnsi="Times New Roman" w:cs="Times New Roman"/>
                <w:sz w:val="16"/>
                <w:szCs w:val="16"/>
              </w:rPr>
            </w:pPr>
            <w:r w:rsidRPr="00F72ADF">
              <w:rPr>
                <w:rFonts w:ascii="Times New Roman" w:hAnsi="Times New Roman" w:cs="Times New Roman"/>
                <w:sz w:val="16"/>
                <w:szCs w:val="16"/>
              </w:rPr>
              <w:t>1.40, 1.51</w:t>
            </w:r>
          </w:p>
        </w:tc>
      </w:tr>
      <w:tr w:rsidR="00117504" w:rsidRPr="00F72ADF" w14:paraId="64929F10" w14:textId="77777777" w:rsidTr="00833DCB">
        <w:tc>
          <w:tcPr>
            <w:tcW w:w="2520" w:type="dxa"/>
            <w:vAlign w:val="bottom"/>
          </w:tcPr>
          <w:p w14:paraId="61551CB6" w14:textId="77777777" w:rsidR="00117504" w:rsidRPr="00F72ADF" w:rsidRDefault="00117504" w:rsidP="00117504">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588DF25C" w14:textId="6F1DF214" w:rsidR="00117504" w:rsidRPr="00F72ADF" w:rsidRDefault="00117504" w:rsidP="00117504">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93B576A" w14:textId="6BFC35B8"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10</w:t>
            </w:r>
          </w:p>
        </w:tc>
        <w:tc>
          <w:tcPr>
            <w:tcW w:w="810" w:type="dxa"/>
            <w:vAlign w:val="bottom"/>
          </w:tcPr>
          <w:p w14:paraId="149537E1" w14:textId="2E1A3221"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B8D7952" w14:textId="54C7A46C"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D741CAD" w14:textId="09FBB235"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A7CE32E" w14:textId="11F1BC65"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318</w:t>
            </w:r>
          </w:p>
        </w:tc>
        <w:tc>
          <w:tcPr>
            <w:tcW w:w="900" w:type="dxa"/>
          </w:tcPr>
          <w:p w14:paraId="14241662" w14:textId="79178CF5" w:rsidR="00117504" w:rsidRPr="00F72ADF" w:rsidRDefault="00117504" w:rsidP="00117504">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328 </w:t>
            </w:r>
          </w:p>
        </w:tc>
        <w:tc>
          <w:tcPr>
            <w:tcW w:w="990" w:type="dxa"/>
            <w:vAlign w:val="bottom"/>
          </w:tcPr>
          <w:p w14:paraId="477B69B2" w14:textId="17877E27" w:rsidR="00117504" w:rsidRPr="00F72ADF" w:rsidRDefault="00117504" w:rsidP="00117504">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117504" w:rsidRPr="00F72ADF" w14:paraId="274FD370" w14:textId="77777777" w:rsidTr="00833DCB">
        <w:tc>
          <w:tcPr>
            <w:tcW w:w="2520" w:type="dxa"/>
            <w:vAlign w:val="bottom"/>
          </w:tcPr>
          <w:p w14:paraId="0A9A8A89" w14:textId="312C7C74" w:rsidR="00117504" w:rsidRPr="00F72ADF" w:rsidRDefault="00117504" w:rsidP="00117504">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65C15500" w14:textId="77777777" w:rsidR="00117504" w:rsidRPr="00F72ADF" w:rsidRDefault="00117504" w:rsidP="00117504">
            <w:pPr>
              <w:spacing w:line="240" w:lineRule="atLeast"/>
              <w:ind w:left="-105" w:right="-105"/>
              <w:jc w:val="center"/>
              <w:rPr>
                <w:rFonts w:ascii="Times New Roman" w:hAnsi="Times New Roman" w:cs="Times New Roman"/>
                <w:sz w:val="16"/>
                <w:szCs w:val="16"/>
              </w:rPr>
            </w:pPr>
          </w:p>
        </w:tc>
        <w:tc>
          <w:tcPr>
            <w:tcW w:w="810" w:type="dxa"/>
            <w:vAlign w:val="bottom"/>
          </w:tcPr>
          <w:p w14:paraId="44E6D9C9"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73DC65D"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7EFCF87"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5F93D8A" w14:textId="77777777" w:rsidR="00117504" w:rsidRPr="00F72ADF" w:rsidRDefault="00117504" w:rsidP="00117504">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ACC9F" w14:textId="77777777" w:rsidR="00117504" w:rsidRPr="00F72ADF" w:rsidRDefault="00117504" w:rsidP="00117504">
            <w:pPr>
              <w:spacing w:line="240" w:lineRule="atLeast"/>
              <w:ind w:left="-116" w:right="8"/>
              <w:jc w:val="right"/>
              <w:rPr>
                <w:rFonts w:ascii="Times New Roman" w:hAnsi="Times New Roman" w:cs="Times New Roman"/>
                <w:sz w:val="16"/>
                <w:szCs w:val="16"/>
              </w:rPr>
            </w:pPr>
          </w:p>
        </w:tc>
        <w:tc>
          <w:tcPr>
            <w:tcW w:w="900" w:type="dxa"/>
          </w:tcPr>
          <w:p w14:paraId="7A48C268" w14:textId="77777777" w:rsidR="00117504" w:rsidRPr="00F72ADF" w:rsidRDefault="00117504" w:rsidP="00117504">
            <w:pPr>
              <w:spacing w:line="240" w:lineRule="atLeast"/>
              <w:ind w:left="-116" w:right="8"/>
              <w:jc w:val="right"/>
              <w:rPr>
                <w:rFonts w:ascii="Times New Roman" w:hAnsi="Times New Roman" w:cs="Times New Roman"/>
                <w:sz w:val="16"/>
                <w:szCs w:val="16"/>
              </w:rPr>
            </w:pPr>
          </w:p>
        </w:tc>
        <w:tc>
          <w:tcPr>
            <w:tcW w:w="990" w:type="dxa"/>
            <w:vAlign w:val="bottom"/>
          </w:tcPr>
          <w:p w14:paraId="5456F708" w14:textId="77777777" w:rsidR="00117504" w:rsidRPr="00F72ADF" w:rsidRDefault="00117504" w:rsidP="00117504">
            <w:pPr>
              <w:spacing w:line="240" w:lineRule="atLeast"/>
              <w:ind w:left="-116" w:right="-90"/>
              <w:jc w:val="center"/>
              <w:rPr>
                <w:rFonts w:ascii="Times New Roman" w:hAnsi="Times New Roman" w:cs="Times New Roman"/>
                <w:sz w:val="16"/>
                <w:szCs w:val="16"/>
              </w:rPr>
            </w:pPr>
          </w:p>
        </w:tc>
      </w:tr>
      <w:tr w:rsidR="00D25B91" w:rsidRPr="00F72ADF" w14:paraId="575513BF" w14:textId="77777777" w:rsidTr="00833DCB">
        <w:tc>
          <w:tcPr>
            <w:tcW w:w="2520" w:type="dxa"/>
            <w:vAlign w:val="bottom"/>
          </w:tcPr>
          <w:p w14:paraId="67ED1B00" w14:textId="64D46E9E" w:rsidR="00D25B91" w:rsidRPr="00F72ADF" w:rsidRDefault="00D25B91" w:rsidP="00D25B91">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4CBC2ADA" w14:textId="65CBB120"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E31C850" w14:textId="43FF6E6B"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26DE5B76" w14:textId="64E6F7A9" w:rsidR="00D25B91" w:rsidRPr="00F72ADF" w:rsidRDefault="00D25B91" w:rsidP="00802457">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106</w:t>
            </w:r>
          </w:p>
        </w:tc>
        <w:tc>
          <w:tcPr>
            <w:tcW w:w="810" w:type="dxa"/>
            <w:vAlign w:val="bottom"/>
          </w:tcPr>
          <w:p w14:paraId="3B6792C3" w14:textId="454C4E70"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0F7614F7" w14:textId="1DBAC32C" w:rsidR="00D25B91" w:rsidRPr="00F72ADF" w:rsidRDefault="00D25B91" w:rsidP="004E553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1,302</w:t>
            </w:r>
          </w:p>
        </w:tc>
        <w:tc>
          <w:tcPr>
            <w:tcW w:w="900" w:type="dxa"/>
          </w:tcPr>
          <w:p w14:paraId="400EFE34" w14:textId="4E026719"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361 </w:t>
            </w:r>
          </w:p>
        </w:tc>
        <w:tc>
          <w:tcPr>
            <w:tcW w:w="900" w:type="dxa"/>
          </w:tcPr>
          <w:p w14:paraId="1A3AECC1" w14:textId="4D3A12D5"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1,807 </w:t>
            </w:r>
          </w:p>
        </w:tc>
        <w:tc>
          <w:tcPr>
            <w:tcW w:w="990" w:type="dxa"/>
            <w:vAlign w:val="bottom"/>
          </w:tcPr>
          <w:p w14:paraId="6199761D" w14:textId="5E2C7D32"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6.08 - 7.50</w:t>
            </w:r>
          </w:p>
        </w:tc>
      </w:tr>
      <w:tr w:rsidR="00D25B91" w:rsidRPr="00F72ADF" w14:paraId="744FA51F" w14:textId="77777777" w:rsidTr="00833DCB">
        <w:tc>
          <w:tcPr>
            <w:tcW w:w="2520" w:type="dxa"/>
            <w:vAlign w:val="bottom"/>
          </w:tcPr>
          <w:p w14:paraId="75E35EB9" w14:textId="77777777" w:rsidR="00D25B91" w:rsidRPr="00F72ADF" w:rsidRDefault="00D25B91" w:rsidP="00D25B91">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3CE67803" w14:textId="21099E49"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EB5E554" w14:textId="47FA35CA"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24</w:t>
            </w:r>
          </w:p>
        </w:tc>
        <w:tc>
          <w:tcPr>
            <w:tcW w:w="810" w:type="dxa"/>
            <w:vAlign w:val="bottom"/>
          </w:tcPr>
          <w:p w14:paraId="132BA6C1" w14:textId="7A7B3396"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105</w:t>
            </w:r>
          </w:p>
        </w:tc>
        <w:tc>
          <w:tcPr>
            <w:tcW w:w="810" w:type="dxa"/>
            <w:vAlign w:val="bottom"/>
          </w:tcPr>
          <w:p w14:paraId="0CA8E86C" w14:textId="3ECCE0CD"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6E93473" w14:textId="54D8E8DF"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B8E08F9" w14:textId="78A21035"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423</w:t>
            </w:r>
          </w:p>
        </w:tc>
        <w:tc>
          <w:tcPr>
            <w:tcW w:w="900" w:type="dxa"/>
          </w:tcPr>
          <w:p w14:paraId="12FB3990" w14:textId="251B204E"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552</w:t>
            </w:r>
          </w:p>
        </w:tc>
        <w:tc>
          <w:tcPr>
            <w:tcW w:w="990" w:type="dxa"/>
            <w:vAlign w:val="bottom"/>
          </w:tcPr>
          <w:p w14:paraId="4ADBFB97" w14:textId="1CDCD486"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D25B91" w:rsidRPr="00F72ADF" w14:paraId="7A326DFE" w14:textId="77777777" w:rsidTr="00833DCB">
        <w:tc>
          <w:tcPr>
            <w:tcW w:w="2520" w:type="dxa"/>
            <w:vAlign w:val="bottom"/>
          </w:tcPr>
          <w:p w14:paraId="49235256" w14:textId="3ABFBB68" w:rsidR="00D25B91" w:rsidRPr="00F72ADF" w:rsidRDefault="00D25B91" w:rsidP="00D25B91">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6B1A9158" w14:textId="77777777" w:rsidR="00D25B91" w:rsidRPr="00F72ADF" w:rsidRDefault="00D25B91" w:rsidP="00D25B91">
            <w:pPr>
              <w:spacing w:line="240" w:lineRule="atLeast"/>
              <w:ind w:left="-105" w:right="-105"/>
              <w:jc w:val="center"/>
              <w:rPr>
                <w:rFonts w:ascii="Times New Roman" w:hAnsi="Times New Roman" w:cs="Times New Roman"/>
                <w:sz w:val="16"/>
                <w:szCs w:val="16"/>
              </w:rPr>
            </w:pPr>
          </w:p>
        </w:tc>
        <w:tc>
          <w:tcPr>
            <w:tcW w:w="810" w:type="dxa"/>
            <w:vAlign w:val="bottom"/>
          </w:tcPr>
          <w:p w14:paraId="7546D095"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8BCC875"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D6312BC"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D29529"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0F7B9"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00" w:type="dxa"/>
          </w:tcPr>
          <w:p w14:paraId="011C4608"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90" w:type="dxa"/>
            <w:vAlign w:val="bottom"/>
          </w:tcPr>
          <w:p w14:paraId="34B761DF" w14:textId="77777777" w:rsidR="00D25B91" w:rsidRPr="00F72ADF" w:rsidRDefault="00D25B91" w:rsidP="00D25B91">
            <w:pPr>
              <w:spacing w:line="240" w:lineRule="atLeast"/>
              <w:ind w:left="-116" w:right="-90"/>
              <w:jc w:val="center"/>
              <w:rPr>
                <w:rFonts w:ascii="Times New Roman" w:hAnsi="Times New Roman" w:cs="Times New Roman"/>
                <w:sz w:val="16"/>
                <w:szCs w:val="16"/>
              </w:rPr>
            </w:pPr>
          </w:p>
        </w:tc>
      </w:tr>
      <w:tr w:rsidR="00D25B91" w:rsidRPr="00F72ADF" w14:paraId="379BD484" w14:textId="77777777" w:rsidTr="00833DCB">
        <w:tc>
          <w:tcPr>
            <w:tcW w:w="2520" w:type="dxa"/>
            <w:vAlign w:val="bottom"/>
          </w:tcPr>
          <w:p w14:paraId="2E7E8B3A" w14:textId="5F3E2EEC" w:rsidR="00D25B91" w:rsidRPr="00F72ADF" w:rsidRDefault="00D25B91" w:rsidP="00D25B91">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662A2388" w14:textId="77777777" w:rsidR="00D25B91" w:rsidRPr="00F72ADF" w:rsidRDefault="00D25B91" w:rsidP="00D25B91">
            <w:pPr>
              <w:spacing w:line="240" w:lineRule="atLeast"/>
              <w:ind w:left="-105" w:right="-105"/>
              <w:jc w:val="center"/>
              <w:rPr>
                <w:rFonts w:ascii="Times New Roman" w:hAnsi="Times New Roman" w:cs="Times New Roman"/>
                <w:sz w:val="16"/>
                <w:szCs w:val="16"/>
              </w:rPr>
            </w:pPr>
          </w:p>
        </w:tc>
        <w:tc>
          <w:tcPr>
            <w:tcW w:w="810" w:type="dxa"/>
            <w:vAlign w:val="bottom"/>
          </w:tcPr>
          <w:p w14:paraId="47AFF860" w14:textId="7096D9B0"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4D85F94"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BD78F67"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7A525B4"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5A44893"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00" w:type="dxa"/>
          </w:tcPr>
          <w:p w14:paraId="3A81159B"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90" w:type="dxa"/>
            <w:vAlign w:val="bottom"/>
          </w:tcPr>
          <w:p w14:paraId="0526ABDC" w14:textId="77777777" w:rsidR="00D25B91" w:rsidRPr="00F72ADF" w:rsidRDefault="00D25B91" w:rsidP="00D25B91">
            <w:pPr>
              <w:spacing w:line="240" w:lineRule="atLeast"/>
              <w:ind w:left="-116" w:right="-90"/>
              <w:jc w:val="center"/>
              <w:rPr>
                <w:rFonts w:ascii="Times New Roman" w:hAnsi="Times New Roman" w:cs="Times New Roman"/>
                <w:sz w:val="16"/>
                <w:szCs w:val="16"/>
              </w:rPr>
            </w:pPr>
          </w:p>
        </w:tc>
      </w:tr>
      <w:tr w:rsidR="00D25B91" w:rsidRPr="00F72ADF" w14:paraId="00693B67" w14:textId="77777777" w:rsidTr="00833DCB">
        <w:tc>
          <w:tcPr>
            <w:tcW w:w="2520" w:type="dxa"/>
            <w:vAlign w:val="bottom"/>
          </w:tcPr>
          <w:p w14:paraId="70348B44" w14:textId="2AB4D73C" w:rsidR="00D25B91" w:rsidRPr="00F72ADF" w:rsidRDefault="00D25B91" w:rsidP="00D25B91">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556CA5D5" w14:textId="54343ABF"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2ACF9C33" w14:textId="613C48E2"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w:t>
            </w:r>
            <w:r w:rsidRPr="00F72ADF">
              <w:rPr>
                <w:rFonts w:ascii="Times New Roman" w:hAnsi="Times New Roman"/>
                <w:sz w:val="16"/>
                <w:szCs w:val="20"/>
              </w:rPr>
              <w:t>60</w:t>
            </w:r>
          </w:p>
        </w:tc>
        <w:tc>
          <w:tcPr>
            <w:tcW w:w="810" w:type="dxa"/>
          </w:tcPr>
          <w:p w14:paraId="79A82AF6" w14:textId="1C321ADC"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249 </w:t>
            </w:r>
          </w:p>
        </w:tc>
        <w:tc>
          <w:tcPr>
            <w:tcW w:w="810" w:type="dxa"/>
            <w:vAlign w:val="bottom"/>
          </w:tcPr>
          <w:p w14:paraId="438528C9" w14:textId="493D1E99"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67A85F4" w14:textId="48CBA1A8" w:rsidR="00D25B91" w:rsidRPr="00F72ADF" w:rsidRDefault="00D25B91" w:rsidP="004E553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0571C0CE" w14:textId="422D53E5"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87</w:t>
            </w:r>
          </w:p>
        </w:tc>
        <w:tc>
          <w:tcPr>
            <w:tcW w:w="900" w:type="dxa"/>
          </w:tcPr>
          <w:p w14:paraId="77FE462C" w14:textId="3B2D81D6"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555</w:t>
            </w:r>
          </w:p>
        </w:tc>
        <w:tc>
          <w:tcPr>
            <w:tcW w:w="990" w:type="dxa"/>
            <w:vAlign w:val="bottom"/>
          </w:tcPr>
          <w:p w14:paraId="70D6EDAF" w14:textId="5BDACEE0"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D25B91" w:rsidRPr="00F72ADF" w14:paraId="79BCE944" w14:textId="77777777" w:rsidTr="00833DCB">
        <w:tc>
          <w:tcPr>
            <w:tcW w:w="2520" w:type="dxa"/>
            <w:vAlign w:val="bottom"/>
          </w:tcPr>
          <w:p w14:paraId="119A2741" w14:textId="53DED721" w:rsidR="00D25B91" w:rsidRPr="00F72ADF" w:rsidRDefault="00D25B91" w:rsidP="00D25B91">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475FB4DF" w14:textId="77777777" w:rsidR="00D25B91" w:rsidRPr="00F72ADF" w:rsidRDefault="00D25B91" w:rsidP="00D25B91">
            <w:pPr>
              <w:spacing w:line="240" w:lineRule="atLeast"/>
              <w:ind w:left="-105" w:right="-105"/>
              <w:jc w:val="center"/>
              <w:rPr>
                <w:rFonts w:ascii="Times New Roman" w:hAnsi="Times New Roman" w:cs="Times New Roman"/>
                <w:sz w:val="16"/>
                <w:szCs w:val="16"/>
              </w:rPr>
            </w:pPr>
          </w:p>
        </w:tc>
        <w:tc>
          <w:tcPr>
            <w:tcW w:w="810" w:type="dxa"/>
            <w:vAlign w:val="bottom"/>
          </w:tcPr>
          <w:p w14:paraId="61E0B650" w14:textId="1A9B001A"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BF02C4"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ED9DBAA" w14:textId="59950BCC"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6CCE704"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DC771A0"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00" w:type="dxa"/>
            <w:vAlign w:val="bottom"/>
          </w:tcPr>
          <w:p w14:paraId="575ED3A0"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90" w:type="dxa"/>
            <w:vAlign w:val="bottom"/>
          </w:tcPr>
          <w:p w14:paraId="6BE98C6C" w14:textId="77777777" w:rsidR="00D25B91" w:rsidRPr="00F72ADF" w:rsidRDefault="00D25B91" w:rsidP="00D25B91">
            <w:pPr>
              <w:spacing w:line="240" w:lineRule="atLeast"/>
              <w:ind w:left="-116" w:right="-90"/>
              <w:jc w:val="center"/>
              <w:rPr>
                <w:rFonts w:ascii="Times New Roman" w:hAnsi="Times New Roman" w:cs="Times New Roman"/>
                <w:sz w:val="16"/>
                <w:szCs w:val="16"/>
              </w:rPr>
            </w:pPr>
          </w:p>
        </w:tc>
      </w:tr>
      <w:tr w:rsidR="00D25B91" w:rsidRPr="00F72ADF" w14:paraId="63F58409" w14:textId="77777777" w:rsidTr="00833DCB">
        <w:tc>
          <w:tcPr>
            <w:tcW w:w="2520" w:type="dxa"/>
            <w:vAlign w:val="bottom"/>
          </w:tcPr>
          <w:p w14:paraId="5F4DD468" w14:textId="5EECA85D" w:rsidR="00D25B91" w:rsidRPr="00F72ADF" w:rsidRDefault="00D25B91" w:rsidP="00D25B91">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54762363" w14:textId="78DDD597"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7DA799D" w14:textId="45F2694D"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23786217" w14:textId="7FBE80CA"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204</w:t>
            </w:r>
          </w:p>
        </w:tc>
        <w:tc>
          <w:tcPr>
            <w:tcW w:w="810" w:type="dxa"/>
            <w:vAlign w:val="bottom"/>
          </w:tcPr>
          <w:p w14:paraId="5C57CEF7" w14:textId="4A5FD312"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FABC5EE" w14:textId="593145F6"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BD4FA06" w14:textId="26AA0FCE"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488ABB8" w14:textId="3EFA15EB"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251</w:t>
            </w:r>
          </w:p>
        </w:tc>
        <w:tc>
          <w:tcPr>
            <w:tcW w:w="990" w:type="dxa"/>
            <w:vAlign w:val="bottom"/>
          </w:tcPr>
          <w:p w14:paraId="6A308F47" w14:textId="51658EA2"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 xml:space="preserve"> 7.06</w:t>
            </w:r>
          </w:p>
        </w:tc>
      </w:tr>
      <w:tr w:rsidR="00D25B91" w:rsidRPr="00F72ADF" w14:paraId="61AF42DA" w14:textId="77777777" w:rsidTr="00833DCB">
        <w:tc>
          <w:tcPr>
            <w:tcW w:w="2520" w:type="dxa"/>
            <w:vAlign w:val="bottom"/>
          </w:tcPr>
          <w:p w14:paraId="5CD74707" w14:textId="77777777" w:rsidR="00D25B91" w:rsidRPr="00F72ADF" w:rsidRDefault="00D25B91" w:rsidP="00D25B91">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Borrowings from other party</w:t>
            </w:r>
          </w:p>
        </w:tc>
        <w:tc>
          <w:tcPr>
            <w:tcW w:w="1080" w:type="dxa"/>
          </w:tcPr>
          <w:p w14:paraId="37C0E802" w14:textId="066AE771"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9CCB7C0" w14:textId="28555D39"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DB22348" w14:textId="5326EAB6"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6005587" w14:textId="14DF030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5DDE3C1" w14:textId="4A83D84B"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C771011" w14:textId="3F0D8A4A"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7EB05BC6" w14:textId="057F18F2"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4EBDC805" w14:textId="77ECAA24"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D25B91" w:rsidRPr="00F72ADF" w14:paraId="25A1EB51" w14:textId="77777777" w:rsidTr="00833DCB">
        <w:tc>
          <w:tcPr>
            <w:tcW w:w="2520" w:type="dxa"/>
            <w:vAlign w:val="bottom"/>
          </w:tcPr>
          <w:p w14:paraId="1BA499A3" w14:textId="77777777" w:rsidR="00D25B91" w:rsidRPr="00F72ADF" w:rsidRDefault="00D25B91" w:rsidP="00D25B91">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2840B0E8" w14:textId="5333B0C6" w:rsidR="00D25B91" w:rsidRPr="00F72ADF" w:rsidRDefault="00D25B91" w:rsidP="00D25B91">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4A6C009" w14:textId="4D482A0D"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539</w:t>
            </w:r>
          </w:p>
        </w:tc>
        <w:tc>
          <w:tcPr>
            <w:tcW w:w="810" w:type="dxa"/>
            <w:vAlign w:val="bottom"/>
          </w:tcPr>
          <w:p w14:paraId="5C21C720" w14:textId="588FF5E1"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16E0F6C3" w14:textId="6F60DA5B"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F674C0A" w14:textId="71A5D782"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8DCF41F" w14:textId="0353DB87"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F8E36F5" w14:textId="57BBBE25" w:rsidR="00D25B91" w:rsidRPr="00F72ADF" w:rsidRDefault="00D25B91" w:rsidP="00D25B91">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539</w:t>
            </w:r>
          </w:p>
        </w:tc>
        <w:tc>
          <w:tcPr>
            <w:tcW w:w="990" w:type="dxa"/>
            <w:vAlign w:val="bottom"/>
          </w:tcPr>
          <w:p w14:paraId="6DDF2BD8" w14:textId="587A6DC1" w:rsidR="00D25B91" w:rsidRPr="00F72ADF" w:rsidRDefault="00D25B91" w:rsidP="00D25B91">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4E5539" w:rsidRPr="00F72ADF" w14:paraId="0F986CC9" w14:textId="77777777" w:rsidTr="00833DCB">
        <w:tc>
          <w:tcPr>
            <w:tcW w:w="2520" w:type="dxa"/>
            <w:vAlign w:val="bottom"/>
          </w:tcPr>
          <w:p w14:paraId="4FCD40FE" w14:textId="77777777" w:rsidR="004E5539" w:rsidRPr="00F72ADF" w:rsidRDefault="004E5539" w:rsidP="004E5539">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379DA32E" w14:textId="5176E738" w:rsidR="004E5539" w:rsidRPr="00F72ADF" w:rsidRDefault="004E5539" w:rsidP="004E553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10431D74" w14:textId="6BD16D90" w:rsidR="004E5539" w:rsidRPr="00F72ADF" w:rsidRDefault="004E5539" w:rsidP="004E5539">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79CDA20F" w14:textId="5C650F18" w:rsidR="004E5539" w:rsidRPr="00F72ADF" w:rsidRDefault="004E5539" w:rsidP="004E553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3</w:t>
            </w:r>
          </w:p>
        </w:tc>
        <w:tc>
          <w:tcPr>
            <w:tcW w:w="810" w:type="dxa"/>
            <w:vAlign w:val="bottom"/>
          </w:tcPr>
          <w:p w14:paraId="60CF1F1F" w14:textId="2C00E735" w:rsidR="004E5539" w:rsidRPr="00F72ADF" w:rsidRDefault="004E5539" w:rsidP="004E553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04E9C3E7" w14:textId="3675503D" w:rsidR="004E5539" w:rsidRPr="00F72ADF" w:rsidRDefault="004E5539" w:rsidP="004E553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70D2E04" w14:textId="6C68D5E1" w:rsidR="004E5539" w:rsidRPr="00F72ADF" w:rsidRDefault="004E5539" w:rsidP="004E553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6FAB12A9" w14:textId="16F553DB" w:rsidR="004E5539" w:rsidRPr="00F72ADF" w:rsidRDefault="004E5539" w:rsidP="004E553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6</w:t>
            </w:r>
          </w:p>
        </w:tc>
        <w:tc>
          <w:tcPr>
            <w:tcW w:w="990" w:type="dxa"/>
            <w:vAlign w:val="bottom"/>
          </w:tcPr>
          <w:p w14:paraId="10F7DAFA" w14:textId="5C9EC38F" w:rsidR="004E5539" w:rsidRPr="00F72ADF" w:rsidRDefault="004E5539" w:rsidP="004E553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D25B91" w:rsidRPr="00F72ADF" w14:paraId="1DBEA845" w14:textId="77777777" w:rsidTr="0099396D">
        <w:trPr>
          <w:trHeight w:val="306"/>
        </w:trPr>
        <w:tc>
          <w:tcPr>
            <w:tcW w:w="2520" w:type="dxa"/>
          </w:tcPr>
          <w:p w14:paraId="659204D4" w14:textId="77777777" w:rsidR="00D25B91" w:rsidRPr="00F72ADF" w:rsidRDefault="00D25B91" w:rsidP="00D25B91">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058A5755" w14:textId="77777777" w:rsidR="00D25B91" w:rsidRPr="00F72ADF" w:rsidRDefault="00D25B91" w:rsidP="00D25B91">
            <w:pPr>
              <w:spacing w:line="240" w:lineRule="atLeast"/>
              <w:ind w:left="-105" w:right="-105"/>
              <w:jc w:val="center"/>
              <w:rPr>
                <w:rFonts w:ascii="Times New Roman" w:hAnsi="Times New Roman" w:cs="Times New Roman"/>
                <w:sz w:val="16"/>
                <w:szCs w:val="16"/>
              </w:rPr>
            </w:pPr>
          </w:p>
        </w:tc>
        <w:tc>
          <w:tcPr>
            <w:tcW w:w="810" w:type="dxa"/>
          </w:tcPr>
          <w:p w14:paraId="2DD0207E" w14:textId="0432A2D8"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821</w:t>
            </w:r>
          </w:p>
        </w:tc>
        <w:tc>
          <w:tcPr>
            <w:tcW w:w="810" w:type="dxa"/>
          </w:tcPr>
          <w:p w14:paraId="247B55B2" w14:textId="446CD7ED"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667</w:t>
            </w:r>
          </w:p>
        </w:tc>
        <w:tc>
          <w:tcPr>
            <w:tcW w:w="810" w:type="dxa"/>
          </w:tcPr>
          <w:p w14:paraId="2A9351ED" w14:textId="5EB2FF71" w:rsidR="00D25B91" w:rsidRPr="00F72ADF" w:rsidRDefault="00D25B91" w:rsidP="0099396D">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70BAB6C7" w14:textId="2BA20DBA" w:rsidR="00D25B91" w:rsidRPr="00F72ADF" w:rsidRDefault="00D25B91" w:rsidP="004E5539">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3,761</w:t>
            </w:r>
          </w:p>
        </w:tc>
        <w:tc>
          <w:tcPr>
            <w:tcW w:w="900" w:type="dxa"/>
          </w:tcPr>
          <w:p w14:paraId="4602EDA6" w14:textId="06A558F1" w:rsidR="00D25B91" w:rsidRPr="00F72ADF" w:rsidRDefault="00D25B91" w:rsidP="00D25B91">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1,193</w:t>
            </w:r>
          </w:p>
        </w:tc>
        <w:tc>
          <w:tcPr>
            <w:tcW w:w="900" w:type="dxa"/>
          </w:tcPr>
          <w:p w14:paraId="7963CECB" w14:textId="78893CC4" w:rsidR="00D25B91" w:rsidRPr="00F72ADF" w:rsidRDefault="00D25B91" w:rsidP="00D25B91">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6,442</w:t>
            </w:r>
          </w:p>
        </w:tc>
        <w:tc>
          <w:tcPr>
            <w:tcW w:w="990" w:type="dxa"/>
          </w:tcPr>
          <w:p w14:paraId="05014B9E" w14:textId="77777777" w:rsidR="00D25B91" w:rsidRPr="00F72ADF" w:rsidRDefault="00D25B91" w:rsidP="00D25B91">
            <w:pPr>
              <w:spacing w:line="240" w:lineRule="atLeast"/>
              <w:ind w:left="-116" w:right="-90"/>
              <w:jc w:val="center"/>
              <w:rPr>
                <w:rFonts w:ascii="Times New Roman" w:hAnsi="Times New Roman" w:cs="Times New Roman"/>
                <w:sz w:val="16"/>
                <w:szCs w:val="16"/>
              </w:rPr>
            </w:pPr>
          </w:p>
        </w:tc>
      </w:tr>
      <w:tr w:rsidR="00D25B91" w:rsidRPr="00F72ADF" w14:paraId="40817AB4" w14:textId="77777777" w:rsidTr="00833DCB">
        <w:tc>
          <w:tcPr>
            <w:tcW w:w="2520" w:type="dxa"/>
          </w:tcPr>
          <w:p w14:paraId="364A1790" w14:textId="77777777" w:rsidR="00D25B91" w:rsidRPr="00F72ADF" w:rsidRDefault="00D25B91" w:rsidP="00D25B91">
            <w:pPr>
              <w:spacing w:line="240" w:lineRule="atLeast"/>
              <w:rPr>
                <w:rFonts w:ascii="Times New Roman" w:hAnsi="Times New Roman" w:cs="Times New Roman"/>
                <w:sz w:val="16"/>
                <w:szCs w:val="16"/>
                <w:u w:val="single"/>
              </w:rPr>
            </w:pPr>
          </w:p>
        </w:tc>
        <w:tc>
          <w:tcPr>
            <w:tcW w:w="1080" w:type="dxa"/>
          </w:tcPr>
          <w:p w14:paraId="213E57CC" w14:textId="77777777" w:rsidR="00D25B91" w:rsidRPr="00F72ADF" w:rsidRDefault="00D25B91" w:rsidP="00D25B91">
            <w:pPr>
              <w:spacing w:line="240" w:lineRule="atLeast"/>
              <w:ind w:left="-105" w:right="-105"/>
              <w:jc w:val="center"/>
              <w:rPr>
                <w:rFonts w:ascii="Times New Roman" w:hAnsi="Times New Roman" w:cs="Times New Roman"/>
                <w:sz w:val="16"/>
                <w:szCs w:val="16"/>
              </w:rPr>
            </w:pPr>
          </w:p>
        </w:tc>
        <w:tc>
          <w:tcPr>
            <w:tcW w:w="810" w:type="dxa"/>
          </w:tcPr>
          <w:p w14:paraId="5376C781" w14:textId="27451B8A" w:rsidR="00D25B91" w:rsidRPr="00F72ADF" w:rsidRDefault="00D25B91" w:rsidP="00D25B91">
            <w:pPr>
              <w:spacing w:line="240" w:lineRule="atLeast"/>
              <w:ind w:left="-116" w:right="8"/>
              <w:jc w:val="right"/>
              <w:rPr>
                <w:rFonts w:ascii="Times New Roman" w:hAnsi="Times New Roman" w:cs="Times New Roman"/>
                <w:sz w:val="16"/>
                <w:szCs w:val="16"/>
                <w:u w:val="double"/>
              </w:rPr>
            </w:pPr>
          </w:p>
        </w:tc>
        <w:tc>
          <w:tcPr>
            <w:tcW w:w="810" w:type="dxa"/>
          </w:tcPr>
          <w:p w14:paraId="0ED071B0" w14:textId="77777777" w:rsidR="00D25B91" w:rsidRPr="00F72ADF" w:rsidRDefault="00D25B91" w:rsidP="00D25B91">
            <w:pPr>
              <w:spacing w:line="240" w:lineRule="atLeast"/>
              <w:ind w:left="-116" w:right="8"/>
              <w:jc w:val="right"/>
              <w:rPr>
                <w:rFonts w:ascii="Times New Roman" w:hAnsi="Times New Roman" w:cs="Times New Roman"/>
                <w:sz w:val="16"/>
                <w:szCs w:val="16"/>
                <w:u w:val="double"/>
              </w:rPr>
            </w:pPr>
          </w:p>
        </w:tc>
        <w:tc>
          <w:tcPr>
            <w:tcW w:w="810" w:type="dxa"/>
            <w:vAlign w:val="bottom"/>
          </w:tcPr>
          <w:p w14:paraId="6DA62DE6" w14:textId="77777777" w:rsidR="00D25B91" w:rsidRPr="00F72ADF" w:rsidRDefault="00D25B91" w:rsidP="00D25B91">
            <w:pPr>
              <w:spacing w:line="240" w:lineRule="atLeast"/>
              <w:ind w:left="-116" w:right="8"/>
              <w:jc w:val="right"/>
              <w:rPr>
                <w:rFonts w:ascii="Times New Roman" w:hAnsi="Times New Roman" w:cs="Times New Roman"/>
                <w:sz w:val="16"/>
                <w:szCs w:val="16"/>
              </w:rPr>
            </w:pPr>
          </w:p>
        </w:tc>
        <w:tc>
          <w:tcPr>
            <w:tcW w:w="900" w:type="dxa"/>
          </w:tcPr>
          <w:p w14:paraId="1B3BBCE7" w14:textId="77777777" w:rsidR="00D25B91" w:rsidRPr="00F72ADF" w:rsidRDefault="00D25B91" w:rsidP="00D25B91">
            <w:pPr>
              <w:tabs>
                <w:tab w:val="left" w:pos="252"/>
                <w:tab w:val="left" w:pos="728"/>
                <w:tab w:val="left" w:pos="792"/>
              </w:tabs>
              <w:spacing w:line="240" w:lineRule="atLeast"/>
              <w:ind w:left="-108" w:right="-108" w:firstLine="108"/>
              <w:rPr>
                <w:rFonts w:ascii="Times New Roman" w:hAnsi="Times New Roman" w:cs="Times New Roman"/>
                <w:sz w:val="16"/>
                <w:szCs w:val="16"/>
                <w:u w:val="double"/>
              </w:rPr>
            </w:pPr>
          </w:p>
        </w:tc>
        <w:tc>
          <w:tcPr>
            <w:tcW w:w="900" w:type="dxa"/>
          </w:tcPr>
          <w:p w14:paraId="5DCAB691"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u w:val="double"/>
              </w:rPr>
            </w:pPr>
          </w:p>
        </w:tc>
        <w:tc>
          <w:tcPr>
            <w:tcW w:w="900" w:type="dxa"/>
          </w:tcPr>
          <w:p w14:paraId="44CAD1E9" w14:textId="77777777" w:rsidR="00D25B91" w:rsidRPr="00F72ADF" w:rsidRDefault="00D25B91" w:rsidP="00D25B91">
            <w:pPr>
              <w:tabs>
                <w:tab w:val="left" w:pos="612"/>
              </w:tabs>
              <w:spacing w:line="240" w:lineRule="atLeast"/>
              <w:ind w:left="-108" w:right="-20" w:firstLine="108"/>
              <w:jc w:val="right"/>
              <w:rPr>
                <w:rFonts w:ascii="Times New Roman" w:hAnsi="Times New Roman" w:cs="Times New Roman"/>
                <w:sz w:val="16"/>
                <w:szCs w:val="16"/>
                <w:u w:val="double"/>
              </w:rPr>
            </w:pPr>
          </w:p>
        </w:tc>
        <w:tc>
          <w:tcPr>
            <w:tcW w:w="990" w:type="dxa"/>
          </w:tcPr>
          <w:p w14:paraId="33E3AD70" w14:textId="77777777" w:rsidR="00D25B91" w:rsidRPr="00F72ADF" w:rsidRDefault="00D25B91" w:rsidP="00D25B91">
            <w:pPr>
              <w:spacing w:line="240" w:lineRule="atLeast"/>
              <w:ind w:left="-116" w:right="8"/>
              <w:jc w:val="center"/>
              <w:rPr>
                <w:rFonts w:ascii="Times New Roman" w:hAnsi="Times New Roman" w:cs="Times New Roman"/>
                <w:sz w:val="16"/>
                <w:szCs w:val="16"/>
              </w:rPr>
            </w:pPr>
          </w:p>
        </w:tc>
      </w:tr>
    </w:tbl>
    <w:p w14:paraId="69EC92ED" w14:textId="77777777" w:rsidR="00633C70" w:rsidRPr="00F72ADF" w:rsidRDefault="00633C70" w:rsidP="001974D6">
      <w:pPr>
        <w:spacing w:line="240" w:lineRule="atLeast"/>
        <w:rPr>
          <w:rFonts w:ascii="Times New Roman" w:hAnsi="Times New Roman" w:cs="Times New Roman"/>
        </w:rPr>
      </w:pPr>
    </w:p>
    <w:p w14:paraId="5B2FBF27" w14:textId="44563492" w:rsidR="00996BE3" w:rsidRPr="00F72ADF" w:rsidRDefault="00996BE3">
      <w:pPr>
        <w:rPr>
          <w:rFonts w:ascii="Times New Roman" w:hAnsi="Times New Roman" w:cs="Times New Roman"/>
        </w:rPr>
      </w:pPr>
    </w:p>
    <w:p w14:paraId="4DAC4E21" w14:textId="288F9495" w:rsidR="00732C15" w:rsidRPr="00F72ADF" w:rsidRDefault="00732C15">
      <w:pPr>
        <w:rPr>
          <w:rFonts w:ascii="Times New Roman" w:hAnsi="Times New Roman" w:cs="Times New Roman"/>
        </w:rPr>
      </w:pPr>
    </w:p>
    <w:p w14:paraId="3FC3E97A" w14:textId="0E42825B" w:rsidR="00CE1BE1" w:rsidRPr="00F72ADF" w:rsidRDefault="00CE1BE1">
      <w:pPr>
        <w:rPr>
          <w:rFonts w:ascii="Times New Roman" w:hAnsi="Times New Roman" w:cs="Times New Roman"/>
        </w:rPr>
      </w:pPr>
    </w:p>
    <w:p w14:paraId="72538389" w14:textId="77777777" w:rsidR="00970F05" w:rsidRPr="00F72ADF" w:rsidRDefault="00970F05">
      <w:r w:rsidRPr="00F72ADF">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AB7315" w:rsidRPr="00F72ADF" w14:paraId="06835792" w14:textId="77777777" w:rsidTr="00892469">
        <w:tc>
          <w:tcPr>
            <w:tcW w:w="2520" w:type="dxa"/>
          </w:tcPr>
          <w:p w14:paraId="6BBB474F"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0AAB99E3" w14:textId="77777777" w:rsidR="00AB7315" w:rsidRPr="00F72ADF" w:rsidRDefault="00AB7315" w:rsidP="00892469">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743B5A6D" w14:textId="77777777" w:rsidR="00AB7315" w:rsidRPr="00F72ADF" w:rsidRDefault="00AB7315" w:rsidP="00892469">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Consolidated Financial Statements</w:t>
            </w:r>
          </w:p>
        </w:tc>
        <w:tc>
          <w:tcPr>
            <w:tcW w:w="990" w:type="dxa"/>
          </w:tcPr>
          <w:p w14:paraId="2408F3F2" w14:textId="77777777" w:rsidR="00AB7315" w:rsidRPr="00F72ADF" w:rsidRDefault="00AB7315" w:rsidP="00892469">
            <w:pPr>
              <w:spacing w:line="240" w:lineRule="atLeast"/>
              <w:rPr>
                <w:rFonts w:ascii="Times New Roman" w:hAnsi="Times New Roman" w:cs="Times New Roman"/>
                <w:sz w:val="16"/>
                <w:szCs w:val="16"/>
              </w:rPr>
            </w:pPr>
          </w:p>
        </w:tc>
      </w:tr>
      <w:tr w:rsidR="00AB7315" w:rsidRPr="00F72ADF" w14:paraId="0724620B" w14:textId="77777777" w:rsidTr="00892469">
        <w:tc>
          <w:tcPr>
            <w:tcW w:w="2520" w:type="dxa"/>
          </w:tcPr>
          <w:p w14:paraId="77C3288B"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14F758A8" w14:textId="77777777" w:rsidR="00AB7315" w:rsidRPr="00F72ADF" w:rsidRDefault="00AB7315" w:rsidP="00892469">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7010D7C1"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2021 (In Million Baht)</w:t>
            </w:r>
          </w:p>
        </w:tc>
        <w:tc>
          <w:tcPr>
            <w:tcW w:w="990" w:type="dxa"/>
          </w:tcPr>
          <w:p w14:paraId="51320631" w14:textId="77777777" w:rsidR="00AB7315" w:rsidRPr="00F72ADF" w:rsidRDefault="00AB7315" w:rsidP="00892469">
            <w:pPr>
              <w:spacing w:line="240" w:lineRule="atLeast"/>
              <w:rPr>
                <w:rFonts w:ascii="Times New Roman" w:hAnsi="Times New Roman" w:cs="Times New Roman"/>
                <w:sz w:val="16"/>
                <w:szCs w:val="16"/>
              </w:rPr>
            </w:pPr>
          </w:p>
        </w:tc>
      </w:tr>
      <w:tr w:rsidR="00AB7315" w:rsidRPr="00F72ADF" w14:paraId="443E0418" w14:textId="77777777" w:rsidTr="00892469">
        <w:tc>
          <w:tcPr>
            <w:tcW w:w="2520" w:type="dxa"/>
          </w:tcPr>
          <w:p w14:paraId="19D1E41D"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2428F525" w14:textId="77777777" w:rsidR="00AB7315" w:rsidRPr="00F72ADF" w:rsidRDefault="00AB7315" w:rsidP="00892469">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5251404A"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121C4B66" w14:textId="77777777" w:rsidR="00AB7315" w:rsidRPr="00F72ADF" w:rsidRDefault="00AB7315" w:rsidP="00892469">
            <w:pPr>
              <w:spacing w:line="240" w:lineRule="atLeast"/>
              <w:rPr>
                <w:rFonts w:ascii="Times New Roman" w:hAnsi="Times New Roman" w:cs="Times New Roman"/>
                <w:sz w:val="16"/>
                <w:szCs w:val="16"/>
              </w:rPr>
            </w:pPr>
          </w:p>
        </w:tc>
        <w:tc>
          <w:tcPr>
            <w:tcW w:w="900" w:type="dxa"/>
            <w:tcBorders>
              <w:top w:val="single" w:sz="4" w:space="0" w:color="000000"/>
            </w:tcBorders>
          </w:tcPr>
          <w:p w14:paraId="62854CD6" w14:textId="77777777" w:rsidR="00AB7315" w:rsidRPr="00F72ADF" w:rsidRDefault="00AB7315" w:rsidP="00892469">
            <w:pPr>
              <w:spacing w:line="240" w:lineRule="atLeast"/>
              <w:rPr>
                <w:rFonts w:ascii="Times New Roman" w:hAnsi="Times New Roman" w:cs="Times New Roman"/>
                <w:sz w:val="16"/>
                <w:szCs w:val="16"/>
              </w:rPr>
            </w:pPr>
          </w:p>
        </w:tc>
        <w:tc>
          <w:tcPr>
            <w:tcW w:w="900" w:type="dxa"/>
            <w:tcBorders>
              <w:top w:val="single" w:sz="4" w:space="0" w:color="000000"/>
            </w:tcBorders>
          </w:tcPr>
          <w:p w14:paraId="2EE1A435" w14:textId="77777777" w:rsidR="00AB7315" w:rsidRPr="00F72ADF" w:rsidRDefault="00AB7315" w:rsidP="00892469">
            <w:pPr>
              <w:spacing w:line="240" w:lineRule="atLeast"/>
              <w:rPr>
                <w:rFonts w:ascii="Times New Roman" w:hAnsi="Times New Roman" w:cs="Times New Roman"/>
                <w:sz w:val="16"/>
                <w:szCs w:val="16"/>
              </w:rPr>
            </w:pPr>
          </w:p>
        </w:tc>
        <w:tc>
          <w:tcPr>
            <w:tcW w:w="990" w:type="dxa"/>
          </w:tcPr>
          <w:p w14:paraId="21653F67"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AB7315" w:rsidRPr="00F72ADF" w14:paraId="5BC29C66" w14:textId="77777777" w:rsidTr="00892469">
        <w:tc>
          <w:tcPr>
            <w:tcW w:w="2520" w:type="dxa"/>
          </w:tcPr>
          <w:p w14:paraId="1A2FF6F8" w14:textId="77777777" w:rsidR="00AB7315" w:rsidRPr="00F72ADF" w:rsidRDefault="00AB7315" w:rsidP="00892469">
            <w:pPr>
              <w:spacing w:line="240" w:lineRule="atLeast"/>
              <w:jc w:val="center"/>
              <w:rPr>
                <w:rFonts w:ascii="Times New Roman" w:hAnsi="Times New Roman" w:cs="Times New Roman"/>
                <w:sz w:val="16"/>
                <w:szCs w:val="16"/>
                <w:u w:val="single"/>
              </w:rPr>
            </w:pPr>
          </w:p>
        </w:tc>
        <w:tc>
          <w:tcPr>
            <w:tcW w:w="1080" w:type="dxa"/>
          </w:tcPr>
          <w:p w14:paraId="3D22514D" w14:textId="77777777" w:rsidR="00AB7315" w:rsidRPr="00F72ADF" w:rsidRDefault="00AB7315" w:rsidP="00892469">
            <w:pPr>
              <w:spacing w:line="240" w:lineRule="atLeast"/>
              <w:jc w:val="center"/>
              <w:rPr>
                <w:rFonts w:ascii="Times New Roman" w:hAnsi="Times New Roman" w:cs="Times New Roman"/>
                <w:sz w:val="16"/>
                <w:szCs w:val="16"/>
              </w:rPr>
            </w:pPr>
          </w:p>
          <w:p w14:paraId="6895BC34" w14:textId="77777777" w:rsidR="00AB7315" w:rsidRPr="00F72ADF" w:rsidRDefault="00AB7315" w:rsidP="00892469">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536210CC"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742B5040" w14:textId="77777777" w:rsidR="00AB7315" w:rsidRPr="00F72ADF" w:rsidRDefault="00AB7315" w:rsidP="00892469">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3CB2A7E7"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2CE01E1D"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2CF0062B" w14:textId="77777777" w:rsidR="00AB7315" w:rsidRPr="00F72ADF" w:rsidRDefault="00AB7315" w:rsidP="00892469">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0F296BFA" w14:textId="77777777" w:rsidR="00AB7315" w:rsidRPr="00F72ADF" w:rsidRDefault="00AB7315" w:rsidP="00892469">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43200CD1" w14:textId="77777777" w:rsidR="00AB7315" w:rsidRPr="00F72ADF" w:rsidRDefault="00AB7315" w:rsidP="00892469">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3F989434" w14:textId="77777777" w:rsidR="00AB7315" w:rsidRPr="00F72ADF" w:rsidRDefault="00AB7315" w:rsidP="00892469">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5B7A6668" w14:textId="77777777" w:rsidR="00AB7315" w:rsidRPr="00F72ADF" w:rsidRDefault="00AB7315" w:rsidP="00892469">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01B7839E"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p w14:paraId="78410416"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7146A8F7" w14:textId="77777777" w:rsidR="00AB7315" w:rsidRPr="00F72ADF" w:rsidRDefault="00AB7315" w:rsidP="00892469">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3ECD0EEE" w14:textId="77777777" w:rsidR="00AB7315" w:rsidRPr="00F72ADF" w:rsidRDefault="00AB7315" w:rsidP="00892469">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AB7315" w:rsidRPr="00F72ADF" w14:paraId="2A4167BE" w14:textId="77777777" w:rsidTr="00892469">
        <w:tc>
          <w:tcPr>
            <w:tcW w:w="2520" w:type="dxa"/>
          </w:tcPr>
          <w:p w14:paraId="53F6CA06"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3DB12145"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4F562CC8" w14:textId="77777777" w:rsidR="00AB7315" w:rsidRPr="00F72ADF" w:rsidRDefault="00AB7315" w:rsidP="00892469">
            <w:pPr>
              <w:spacing w:line="240" w:lineRule="atLeast"/>
              <w:jc w:val="center"/>
              <w:rPr>
                <w:rFonts w:ascii="Times New Roman" w:hAnsi="Times New Roman" w:cs="Times New Roman"/>
                <w:sz w:val="16"/>
                <w:szCs w:val="16"/>
              </w:rPr>
            </w:pPr>
          </w:p>
        </w:tc>
        <w:tc>
          <w:tcPr>
            <w:tcW w:w="810" w:type="dxa"/>
          </w:tcPr>
          <w:p w14:paraId="3800D0E5"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810" w:type="dxa"/>
          </w:tcPr>
          <w:p w14:paraId="125AABAC" w14:textId="77777777" w:rsidR="00AB7315" w:rsidRPr="00F72ADF" w:rsidRDefault="00AB7315" w:rsidP="00892469">
            <w:pPr>
              <w:spacing w:line="240" w:lineRule="atLeast"/>
              <w:jc w:val="center"/>
              <w:rPr>
                <w:rFonts w:ascii="Times New Roman" w:hAnsi="Times New Roman" w:cs="Times New Roman"/>
                <w:sz w:val="16"/>
                <w:szCs w:val="16"/>
              </w:rPr>
            </w:pPr>
          </w:p>
        </w:tc>
        <w:tc>
          <w:tcPr>
            <w:tcW w:w="900" w:type="dxa"/>
          </w:tcPr>
          <w:p w14:paraId="3B78AE17" w14:textId="77777777" w:rsidR="00AB7315" w:rsidRPr="00F72ADF" w:rsidRDefault="00AB7315" w:rsidP="00892469">
            <w:pPr>
              <w:spacing w:line="240" w:lineRule="atLeast"/>
              <w:ind w:left="-116" w:right="-91"/>
              <w:jc w:val="center"/>
              <w:rPr>
                <w:rFonts w:ascii="Times New Roman" w:hAnsi="Times New Roman" w:cs="Times New Roman"/>
                <w:sz w:val="16"/>
                <w:szCs w:val="16"/>
              </w:rPr>
            </w:pPr>
          </w:p>
        </w:tc>
        <w:tc>
          <w:tcPr>
            <w:tcW w:w="900" w:type="dxa"/>
          </w:tcPr>
          <w:p w14:paraId="1FBB8292" w14:textId="77777777" w:rsidR="00AB7315" w:rsidRPr="00F72ADF" w:rsidRDefault="00AB7315" w:rsidP="00892469">
            <w:pPr>
              <w:spacing w:line="240" w:lineRule="atLeast"/>
              <w:ind w:left="-125" w:right="-83"/>
              <w:jc w:val="center"/>
              <w:rPr>
                <w:rFonts w:ascii="Times New Roman" w:hAnsi="Times New Roman" w:cs="Times New Roman"/>
                <w:sz w:val="16"/>
                <w:szCs w:val="16"/>
              </w:rPr>
            </w:pPr>
          </w:p>
        </w:tc>
        <w:tc>
          <w:tcPr>
            <w:tcW w:w="900" w:type="dxa"/>
          </w:tcPr>
          <w:p w14:paraId="778CE930"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990" w:type="dxa"/>
          </w:tcPr>
          <w:p w14:paraId="73DAC195" w14:textId="77777777" w:rsidR="00AB7315" w:rsidRPr="00F72ADF" w:rsidRDefault="00AB7315" w:rsidP="00892469">
            <w:pPr>
              <w:spacing w:line="240" w:lineRule="atLeast"/>
              <w:jc w:val="center"/>
              <w:rPr>
                <w:rFonts w:ascii="Times New Roman" w:hAnsi="Times New Roman" w:cs="Times New Roman"/>
                <w:sz w:val="16"/>
                <w:szCs w:val="16"/>
              </w:rPr>
            </w:pPr>
          </w:p>
        </w:tc>
      </w:tr>
      <w:tr w:rsidR="00AB7315" w:rsidRPr="00F72ADF" w14:paraId="71A2E908" w14:textId="77777777" w:rsidTr="00892469">
        <w:tc>
          <w:tcPr>
            <w:tcW w:w="2520" w:type="dxa"/>
          </w:tcPr>
          <w:p w14:paraId="2A35AC2E"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681B377A"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72C2A3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745BA910"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B71B00A"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37B58C2"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419</w:t>
            </w:r>
          </w:p>
        </w:tc>
        <w:tc>
          <w:tcPr>
            <w:tcW w:w="900" w:type="dxa"/>
            <w:vAlign w:val="bottom"/>
          </w:tcPr>
          <w:p w14:paraId="3E08DE52"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545D371"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419</w:t>
            </w:r>
          </w:p>
        </w:tc>
        <w:tc>
          <w:tcPr>
            <w:tcW w:w="990" w:type="dxa"/>
            <w:vAlign w:val="bottom"/>
          </w:tcPr>
          <w:p w14:paraId="12CD8639" w14:textId="77777777"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0.05, 0.10</w:t>
            </w:r>
          </w:p>
        </w:tc>
      </w:tr>
      <w:tr w:rsidR="00AB7315" w:rsidRPr="00F72ADF" w14:paraId="05222CDC" w14:textId="77777777" w:rsidTr="00892469">
        <w:tc>
          <w:tcPr>
            <w:tcW w:w="2520" w:type="dxa"/>
            <w:vAlign w:val="bottom"/>
          </w:tcPr>
          <w:p w14:paraId="11D2DE2E" w14:textId="77777777" w:rsidR="00AB7315" w:rsidRPr="00F72ADF" w:rsidRDefault="00AB7315" w:rsidP="008924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61A2515E"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2B186801"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25AB49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CCE267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BA5C25A"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vAlign w:val="bottom"/>
          </w:tcPr>
          <w:p w14:paraId="411DAF7E"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tcPr>
          <w:p w14:paraId="2AE2427A"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451D03A8" w14:textId="77777777" w:rsidR="00AB7315" w:rsidRPr="00F72ADF" w:rsidRDefault="00AB7315" w:rsidP="00892469">
            <w:pPr>
              <w:spacing w:line="240" w:lineRule="atLeast"/>
              <w:ind w:left="-116" w:right="-90"/>
              <w:jc w:val="center"/>
              <w:rPr>
                <w:rFonts w:ascii="Times New Roman" w:hAnsi="Times New Roman" w:cs="Times New Roman"/>
                <w:sz w:val="16"/>
                <w:szCs w:val="16"/>
              </w:rPr>
            </w:pPr>
          </w:p>
        </w:tc>
      </w:tr>
      <w:tr w:rsidR="00AB7315" w:rsidRPr="00F72ADF" w14:paraId="1F81C188" w14:textId="77777777" w:rsidTr="00892469">
        <w:tc>
          <w:tcPr>
            <w:tcW w:w="2520" w:type="dxa"/>
            <w:vAlign w:val="bottom"/>
          </w:tcPr>
          <w:p w14:paraId="0B1FABD2"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590F5E18"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3D99B18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4C3BAC8E"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857A5BE"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57E41EA"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7B38A52"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12</w:t>
            </w:r>
          </w:p>
        </w:tc>
        <w:tc>
          <w:tcPr>
            <w:tcW w:w="900" w:type="dxa"/>
            <w:vAlign w:val="bottom"/>
          </w:tcPr>
          <w:p w14:paraId="5DCE3D3C"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12</w:t>
            </w:r>
          </w:p>
        </w:tc>
        <w:tc>
          <w:tcPr>
            <w:tcW w:w="990" w:type="dxa"/>
            <w:vAlign w:val="bottom"/>
          </w:tcPr>
          <w:p w14:paraId="4C1011A5"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7059776D" w14:textId="77777777" w:rsidTr="00892469">
        <w:tc>
          <w:tcPr>
            <w:tcW w:w="2520" w:type="dxa"/>
            <w:vAlign w:val="bottom"/>
          </w:tcPr>
          <w:p w14:paraId="4FEA4909"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6A00B4CF"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825618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D1B93AC"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5FCEB3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2D8DD53"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4AF771E"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w:t>
            </w:r>
          </w:p>
        </w:tc>
        <w:tc>
          <w:tcPr>
            <w:tcW w:w="900" w:type="dxa"/>
            <w:vAlign w:val="bottom"/>
          </w:tcPr>
          <w:p w14:paraId="6A799C0E"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w:t>
            </w:r>
          </w:p>
        </w:tc>
        <w:tc>
          <w:tcPr>
            <w:tcW w:w="990" w:type="dxa"/>
            <w:vAlign w:val="bottom"/>
          </w:tcPr>
          <w:p w14:paraId="5664B3FB"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01012343" w14:textId="77777777" w:rsidTr="00892469">
        <w:tc>
          <w:tcPr>
            <w:tcW w:w="2520" w:type="dxa"/>
          </w:tcPr>
          <w:p w14:paraId="3347893C"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Cash guarantee for electricity usage</w:t>
            </w:r>
          </w:p>
        </w:tc>
        <w:tc>
          <w:tcPr>
            <w:tcW w:w="1080" w:type="dxa"/>
          </w:tcPr>
          <w:p w14:paraId="5A68875B"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771D8F9D"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41B66E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A47A945"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A35B7D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9DADC5E"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vAlign w:val="bottom"/>
          </w:tcPr>
          <w:p w14:paraId="3C44E880"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3A9854FC"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p>
        </w:tc>
      </w:tr>
      <w:tr w:rsidR="00AB7315" w:rsidRPr="00F72ADF" w14:paraId="624C94B5" w14:textId="77777777" w:rsidTr="00892469">
        <w:tc>
          <w:tcPr>
            <w:tcW w:w="2520" w:type="dxa"/>
          </w:tcPr>
          <w:p w14:paraId="23B28168"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and purchase of natural gas</w:t>
            </w:r>
          </w:p>
        </w:tc>
        <w:tc>
          <w:tcPr>
            <w:tcW w:w="1080" w:type="dxa"/>
          </w:tcPr>
          <w:p w14:paraId="121B31E0"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8551B1B"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3FDA9E5"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56B9880"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BC625F7"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BAB48CC"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138</w:t>
            </w:r>
          </w:p>
        </w:tc>
        <w:tc>
          <w:tcPr>
            <w:tcW w:w="900" w:type="dxa"/>
            <w:vAlign w:val="bottom"/>
          </w:tcPr>
          <w:p w14:paraId="2514B2AC"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138</w:t>
            </w:r>
          </w:p>
        </w:tc>
        <w:tc>
          <w:tcPr>
            <w:tcW w:w="990" w:type="dxa"/>
            <w:vAlign w:val="bottom"/>
          </w:tcPr>
          <w:p w14:paraId="26172E01"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6DE8AFA9" w14:textId="77777777" w:rsidTr="00892469">
        <w:tc>
          <w:tcPr>
            <w:tcW w:w="2520" w:type="dxa"/>
          </w:tcPr>
          <w:p w14:paraId="2EF1D45F"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0E6D1A94"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0AA15FFC" w14:textId="77777777" w:rsidR="00AB7315" w:rsidRPr="00F72ADF" w:rsidRDefault="00AB7315" w:rsidP="00892469">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6BEBED35"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54F7FFF7"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49238E5B"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74191AE9"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1,180</w:t>
            </w:r>
          </w:p>
        </w:tc>
        <w:tc>
          <w:tcPr>
            <w:tcW w:w="900" w:type="dxa"/>
          </w:tcPr>
          <w:p w14:paraId="022A6565"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1,180 </w:t>
            </w:r>
          </w:p>
        </w:tc>
        <w:tc>
          <w:tcPr>
            <w:tcW w:w="990" w:type="dxa"/>
            <w:vAlign w:val="bottom"/>
          </w:tcPr>
          <w:p w14:paraId="2F8073D6"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168D6B43" w14:textId="77777777" w:rsidTr="0099396D">
        <w:trPr>
          <w:trHeight w:val="333"/>
        </w:trPr>
        <w:tc>
          <w:tcPr>
            <w:tcW w:w="2520" w:type="dxa"/>
          </w:tcPr>
          <w:p w14:paraId="12A7CBDA"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4A441B93"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31E2A4C7" w14:textId="77777777" w:rsidR="00AB7315" w:rsidRPr="00F72ADF" w:rsidRDefault="00AB7315" w:rsidP="0099396D">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5ED83FFB" w14:textId="77777777" w:rsidR="00AB7315" w:rsidRPr="00F72ADF" w:rsidRDefault="00AB7315" w:rsidP="0099396D">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291B6A49" w14:textId="77777777" w:rsidR="00AB7315" w:rsidRPr="00F72ADF" w:rsidRDefault="00AB7315" w:rsidP="0099396D">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1BC92DCA" w14:textId="77777777" w:rsidR="00AB7315" w:rsidRPr="00F72ADF" w:rsidRDefault="00AB7315" w:rsidP="00892469">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419</w:t>
            </w:r>
          </w:p>
        </w:tc>
        <w:tc>
          <w:tcPr>
            <w:tcW w:w="900" w:type="dxa"/>
          </w:tcPr>
          <w:p w14:paraId="0FEE6BDD" w14:textId="77777777" w:rsidR="00AB7315" w:rsidRPr="00F72ADF" w:rsidRDefault="00AB7315" w:rsidP="00892469">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1,333</w:t>
            </w:r>
          </w:p>
        </w:tc>
        <w:tc>
          <w:tcPr>
            <w:tcW w:w="900" w:type="dxa"/>
          </w:tcPr>
          <w:p w14:paraId="48ACA9B8" w14:textId="77777777" w:rsidR="00AB7315" w:rsidRPr="00F72ADF" w:rsidRDefault="00AB7315" w:rsidP="00892469">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1,752</w:t>
            </w:r>
          </w:p>
        </w:tc>
        <w:tc>
          <w:tcPr>
            <w:tcW w:w="990" w:type="dxa"/>
            <w:vAlign w:val="bottom"/>
          </w:tcPr>
          <w:p w14:paraId="22F7C6AC"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p>
        </w:tc>
      </w:tr>
      <w:tr w:rsidR="00AB7315" w:rsidRPr="00F72ADF" w14:paraId="2734BD02" w14:textId="77777777" w:rsidTr="00892469">
        <w:tc>
          <w:tcPr>
            <w:tcW w:w="2520" w:type="dxa"/>
          </w:tcPr>
          <w:p w14:paraId="4A589459"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433FFE36"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09083C55" w14:textId="77777777" w:rsidR="00AB7315" w:rsidRPr="00F72ADF" w:rsidRDefault="00AB7315" w:rsidP="00892469">
            <w:pPr>
              <w:spacing w:line="240" w:lineRule="atLeast"/>
              <w:rPr>
                <w:rFonts w:ascii="Times New Roman" w:hAnsi="Times New Roman" w:cs="Times New Roman"/>
                <w:sz w:val="16"/>
                <w:szCs w:val="16"/>
              </w:rPr>
            </w:pPr>
          </w:p>
        </w:tc>
        <w:tc>
          <w:tcPr>
            <w:tcW w:w="810" w:type="dxa"/>
          </w:tcPr>
          <w:p w14:paraId="1BFF2CC6" w14:textId="77777777" w:rsidR="00AB7315" w:rsidRPr="00F72ADF" w:rsidRDefault="00AB7315" w:rsidP="00892469">
            <w:pPr>
              <w:spacing w:line="240" w:lineRule="atLeast"/>
              <w:rPr>
                <w:rFonts w:ascii="Times New Roman" w:hAnsi="Times New Roman" w:cs="Times New Roman"/>
                <w:sz w:val="16"/>
                <w:szCs w:val="16"/>
              </w:rPr>
            </w:pPr>
          </w:p>
        </w:tc>
        <w:tc>
          <w:tcPr>
            <w:tcW w:w="810" w:type="dxa"/>
          </w:tcPr>
          <w:p w14:paraId="27655BA2"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76791610"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1E505734"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0B2E353E" w14:textId="77777777" w:rsidR="00AB7315" w:rsidRPr="00F72ADF" w:rsidRDefault="00AB7315" w:rsidP="00892469">
            <w:pPr>
              <w:spacing w:line="240" w:lineRule="atLeast"/>
              <w:rPr>
                <w:rFonts w:ascii="Times New Roman" w:hAnsi="Times New Roman" w:cs="Times New Roman"/>
                <w:sz w:val="16"/>
                <w:szCs w:val="16"/>
              </w:rPr>
            </w:pPr>
          </w:p>
        </w:tc>
        <w:tc>
          <w:tcPr>
            <w:tcW w:w="990" w:type="dxa"/>
            <w:vAlign w:val="bottom"/>
          </w:tcPr>
          <w:p w14:paraId="06BD4CB7" w14:textId="77777777" w:rsidR="00AB7315" w:rsidRPr="00F72ADF" w:rsidRDefault="00AB7315" w:rsidP="00892469">
            <w:pPr>
              <w:spacing w:line="240" w:lineRule="atLeast"/>
              <w:ind w:right="-90"/>
              <w:jc w:val="center"/>
              <w:rPr>
                <w:rFonts w:ascii="Times New Roman" w:hAnsi="Times New Roman" w:cs="Times New Roman"/>
                <w:sz w:val="16"/>
                <w:szCs w:val="16"/>
              </w:rPr>
            </w:pPr>
          </w:p>
        </w:tc>
      </w:tr>
      <w:tr w:rsidR="00AB7315" w:rsidRPr="00F72ADF" w14:paraId="3D81A358" w14:textId="77777777" w:rsidTr="00892469">
        <w:tc>
          <w:tcPr>
            <w:tcW w:w="2520" w:type="dxa"/>
          </w:tcPr>
          <w:p w14:paraId="2D43B5DE"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19A4CBB6"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6227B239" w14:textId="77777777" w:rsidR="00AB7315" w:rsidRPr="00F72ADF" w:rsidRDefault="00AB7315" w:rsidP="00892469">
            <w:pPr>
              <w:spacing w:line="240" w:lineRule="atLeast"/>
              <w:jc w:val="center"/>
              <w:rPr>
                <w:rFonts w:ascii="Times New Roman" w:hAnsi="Times New Roman" w:cs="Times New Roman"/>
                <w:sz w:val="16"/>
                <w:szCs w:val="16"/>
              </w:rPr>
            </w:pPr>
          </w:p>
        </w:tc>
        <w:tc>
          <w:tcPr>
            <w:tcW w:w="810" w:type="dxa"/>
          </w:tcPr>
          <w:p w14:paraId="27ED1BE3"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810" w:type="dxa"/>
          </w:tcPr>
          <w:p w14:paraId="4E538B83" w14:textId="77777777" w:rsidR="00AB7315" w:rsidRPr="00F72ADF" w:rsidRDefault="00AB7315" w:rsidP="00892469">
            <w:pPr>
              <w:spacing w:line="240" w:lineRule="atLeast"/>
              <w:jc w:val="center"/>
              <w:rPr>
                <w:rFonts w:ascii="Times New Roman" w:hAnsi="Times New Roman" w:cs="Times New Roman"/>
                <w:sz w:val="16"/>
                <w:szCs w:val="16"/>
              </w:rPr>
            </w:pPr>
          </w:p>
        </w:tc>
        <w:tc>
          <w:tcPr>
            <w:tcW w:w="900" w:type="dxa"/>
          </w:tcPr>
          <w:p w14:paraId="761BF555" w14:textId="77777777" w:rsidR="00AB7315" w:rsidRPr="00F72ADF" w:rsidRDefault="00AB7315" w:rsidP="00892469">
            <w:pPr>
              <w:spacing w:line="240" w:lineRule="atLeast"/>
              <w:ind w:left="-116" w:right="-91"/>
              <w:jc w:val="center"/>
              <w:rPr>
                <w:rFonts w:ascii="Times New Roman" w:hAnsi="Times New Roman" w:cs="Times New Roman"/>
                <w:sz w:val="16"/>
                <w:szCs w:val="16"/>
              </w:rPr>
            </w:pPr>
          </w:p>
        </w:tc>
        <w:tc>
          <w:tcPr>
            <w:tcW w:w="900" w:type="dxa"/>
          </w:tcPr>
          <w:p w14:paraId="299FA86E"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6D0D42D3" w14:textId="77777777" w:rsidR="00AB7315" w:rsidRPr="00F72ADF" w:rsidRDefault="00AB7315" w:rsidP="00892469">
            <w:pPr>
              <w:spacing w:line="240" w:lineRule="atLeast"/>
              <w:rPr>
                <w:rFonts w:ascii="Times New Roman" w:hAnsi="Times New Roman" w:cs="Times New Roman"/>
                <w:sz w:val="16"/>
                <w:szCs w:val="16"/>
              </w:rPr>
            </w:pPr>
          </w:p>
        </w:tc>
        <w:tc>
          <w:tcPr>
            <w:tcW w:w="990" w:type="dxa"/>
            <w:vAlign w:val="bottom"/>
          </w:tcPr>
          <w:p w14:paraId="30C981B4" w14:textId="77777777" w:rsidR="00AB7315" w:rsidRPr="00F72ADF" w:rsidRDefault="00AB7315" w:rsidP="00892469">
            <w:pPr>
              <w:spacing w:line="240" w:lineRule="atLeast"/>
              <w:ind w:right="-90"/>
              <w:jc w:val="center"/>
              <w:rPr>
                <w:rFonts w:ascii="Times New Roman" w:hAnsi="Times New Roman" w:cs="Times New Roman"/>
                <w:sz w:val="16"/>
                <w:szCs w:val="16"/>
              </w:rPr>
            </w:pPr>
          </w:p>
        </w:tc>
      </w:tr>
      <w:tr w:rsidR="00AB7315" w:rsidRPr="00F72ADF" w14:paraId="2AA4C6FB" w14:textId="77777777" w:rsidTr="00892469">
        <w:tc>
          <w:tcPr>
            <w:tcW w:w="2520" w:type="dxa"/>
            <w:vAlign w:val="bottom"/>
          </w:tcPr>
          <w:p w14:paraId="31642F5A"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6B795500"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8BEE1E1"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10</w:t>
            </w:r>
          </w:p>
        </w:tc>
        <w:tc>
          <w:tcPr>
            <w:tcW w:w="810" w:type="dxa"/>
            <w:vAlign w:val="bottom"/>
          </w:tcPr>
          <w:p w14:paraId="3DEC3866"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A3C7BB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D631370"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0CEDA87A"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126 </w:t>
            </w:r>
          </w:p>
        </w:tc>
        <w:tc>
          <w:tcPr>
            <w:tcW w:w="900" w:type="dxa"/>
          </w:tcPr>
          <w:p w14:paraId="1464FC4E"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136 </w:t>
            </w:r>
          </w:p>
        </w:tc>
        <w:tc>
          <w:tcPr>
            <w:tcW w:w="990" w:type="dxa"/>
            <w:vAlign w:val="bottom"/>
          </w:tcPr>
          <w:p w14:paraId="013007B8" w14:textId="77777777"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AB7315" w:rsidRPr="00F72ADF" w14:paraId="70196A82" w14:textId="77777777" w:rsidTr="00892469">
        <w:tc>
          <w:tcPr>
            <w:tcW w:w="2520" w:type="dxa"/>
            <w:vAlign w:val="bottom"/>
          </w:tcPr>
          <w:p w14:paraId="0E725A50" w14:textId="77777777" w:rsidR="00AB7315" w:rsidRPr="00F72ADF" w:rsidRDefault="00AB7315" w:rsidP="008924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53FF66D9"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0819625F"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0DF95E6"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C868C05"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0B6722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324565C8"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tcPr>
          <w:p w14:paraId="2B5E84EC"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641E0E59" w14:textId="77777777" w:rsidR="00AB7315" w:rsidRPr="00F72ADF" w:rsidRDefault="00AB7315" w:rsidP="00892469">
            <w:pPr>
              <w:spacing w:line="240" w:lineRule="atLeast"/>
              <w:ind w:left="-116" w:right="-90"/>
              <w:jc w:val="center"/>
              <w:rPr>
                <w:rFonts w:ascii="Times New Roman" w:hAnsi="Times New Roman" w:cs="Times New Roman"/>
                <w:sz w:val="16"/>
                <w:szCs w:val="16"/>
              </w:rPr>
            </w:pPr>
          </w:p>
        </w:tc>
      </w:tr>
      <w:tr w:rsidR="00AB7315" w:rsidRPr="00F72ADF" w14:paraId="17C79F92" w14:textId="77777777" w:rsidTr="00892469">
        <w:tc>
          <w:tcPr>
            <w:tcW w:w="2520" w:type="dxa"/>
            <w:vAlign w:val="bottom"/>
          </w:tcPr>
          <w:p w14:paraId="1A17F8F0"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24B5BE78"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B58CCAB"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48B0BC7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130</w:t>
            </w:r>
          </w:p>
        </w:tc>
        <w:tc>
          <w:tcPr>
            <w:tcW w:w="810" w:type="dxa"/>
            <w:vAlign w:val="bottom"/>
          </w:tcPr>
          <w:p w14:paraId="3F3B4DA4"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11E64B1" w14:textId="77777777" w:rsidR="00AB7315" w:rsidRPr="00F72ADF" w:rsidRDefault="00AB7315" w:rsidP="00892469">
            <w:pPr>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1,260 </w:t>
            </w:r>
          </w:p>
        </w:tc>
        <w:tc>
          <w:tcPr>
            <w:tcW w:w="900" w:type="dxa"/>
          </w:tcPr>
          <w:p w14:paraId="6609CB84"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447 </w:t>
            </w:r>
          </w:p>
        </w:tc>
        <w:tc>
          <w:tcPr>
            <w:tcW w:w="900" w:type="dxa"/>
          </w:tcPr>
          <w:p w14:paraId="20D17267"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1,875 </w:t>
            </w:r>
          </w:p>
        </w:tc>
        <w:tc>
          <w:tcPr>
            <w:tcW w:w="990" w:type="dxa"/>
            <w:vAlign w:val="bottom"/>
          </w:tcPr>
          <w:p w14:paraId="1E1E9F07" w14:textId="02B2554C"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 xml:space="preserve">2.62 - </w:t>
            </w:r>
            <w:r w:rsidR="003A7774" w:rsidRPr="00F72ADF">
              <w:rPr>
                <w:rFonts w:ascii="Times New Roman" w:hAnsi="Times New Roman" w:cs="Times New Roman"/>
                <w:sz w:val="16"/>
                <w:szCs w:val="16"/>
              </w:rPr>
              <w:t>7.</w:t>
            </w:r>
            <w:r w:rsidR="009021F7" w:rsidRPr="00F72ADF">
              <w:rPr>
                <w:rFonts w:ascii="Times New Roman" w:hAnsi="Times New Roman" w:cs="Times New Roman"/>
                <w:sz w:val="16"/>
                <w:szCs w:val="16"/>
              </w:rPr>
              <w:t>5</w:t>
            </w:r>
            <w:r w:rsidR="003A7774" w:rsidRPr="00F72ADF">
              <w:rPr>
                <w:rFonts w:ascii="Times New Roman" w:hAnsi="Times New Roman" w:cs="Times New Roman"/>
                <w:sz w:val="16"/>
                <w:szCs w:val="16"/>
              </w:rPr>
              <w:t>0</w:t>
            </w:r>
          </w:p>
        </w:tc>
      </w:tr>
      <w:tr w:rsidR="00001535" w:rsidRPr="00F72ADF" w14:paraId="3AD1DEA2" w14:textId="77777777" w:rsidTr="00E55CB8">
        <w:tc>
          <w:tcPr>
            <w:tcW w:w="2520" w:type="dxa"/>
            <w:vAlign w:val="bottom"/>
          </w:tcPr>
          <w:p w14:paraId="60415737" w14:textId="77777777" w:rsidR="00001535" w:rsidRPr="00F72ADF" w:rsidRDefault="00001535" w:rsidP="00001535">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45BBB524"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4D210FF4" w14:textId="22A4AA96"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w:t>
            </w:r>
          </w:p>
        </w:tc>
        <w:tc>
          <w:tcPr>
            <w:tcW w:w="810" w:type="dxa"/>
          </w:tcPr>
          <w:p w14:paraId="086DD05F" w14:textId="67C9F75A"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128 </w:t>
            </w:r>
          </w:p>
        </w:tc>
        <w:tc>
          <w:tcPr>
            <w:tcW w:w="810" w:type="dxa"/>
            <w:vAlign w:val="bottom"/>
          </w:tcPr>
          <w:p w14:paraId="77DF7FFC"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43DDE95"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6490D3AB" w14:textId="19FAE102"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1,190</w:t>
            </w:r>
          </w:p>
        </w:tc>
        <w:tc>
          <w:tcPr>
            <w:tcW w:w="900" w:type="dxa"/>
          </w:tcPr>
          <w:p w14:paraId="23152349"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1,342</w:t>
            </w:r>
          </w:p>
        </w:tc>
        <w:tc>
          <w:tcPr>
            <w:tcW w:w="990" w:type="dxa"/>
            <w:vAlign w:val="bottom"/>
          </w:tcPr>
          <w:p w14:paraId="7CF76B07" w14:textId="5E57DE26" w:rsidR="00001535" w:rsidRPr="00F72ADF" w:rsidRDefault="003A7774"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001535" w:rsidRPr="00F72ADF" w14:paraId="75D1712C" w14:textId="77777777" w:rsidTr="00892469">
        <w:tc>
          <w:tcPr>
            <w:tcW w:w="2520" w:type="dxa"/>
            <w:vAlign w:val="bottom"/>
          </w:tcPr>
          <w:p w14:paraId="2056C6B1" w14:textId="77777777" w:rsidR="00001535" w:rsidRPr="00F72ADF" w:rsidRDefault="00001535" w:rsidP="00001535">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3C1145F9" w14:textId="77777777" w:rsidR="00001535" w:rsidRPr="00F72ADF" w:rsidRDefault="00001535" w:rsidP="00001535">
            <w:pPr>
              <w:spacing w:line="240" w:lineRule="atLeast"/>
              <w:ind w:left="-105" w:right="-105"/>
              <w:jc w:val="center"/>
              <w:rPr>
                <w:rFonts w:ascii="Times New Roman" w:hAnsi="Times New Roman" w:cs="Times New Roman"/>
                <w:sz w:val="16"/>
                <w:szCs w:val="16"/>
              </w:rPr>
            </w:pPr>
          </w:p>
        </w:tc>
        <w:tc>
          <w:tcPr>
            <w:tcW w:w="810" w:type="dxa"/>
            <w:vAlign w:val="bottom"/>
          </w:tcPr>
          <w:p w14:paraId="7DB63AD8"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2FC650E"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7BDBC34"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4E9E2DF"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BB13F89"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00" w:type="dxa"/>
          </w:tcPr>
          <w:p w14:paraId="79DF18EC"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90" w:type="dxa"/>
            <w:vAlign w:val="bottom"/>
          </w:tcPr>
          <w:p w14:paraId="7ECC11BD" w14:textId="77777777" w:rsidR="00001535" w:rsidRPr="00F72ADF" w:rsidRDefault="00001535" w:rsidP="00001535">
            <w:pPr>
              <w:spacing w:line="240" w:lineRule="atLeast"/>
              <w:ind w:left="-116" w:right="-90"/>
              <w:jc w:val="center"/>
              <w:rPr>
                <w:rFonts w:ascii="Times New Roman" w:hAnsi="Times New Roman" w:cs="Times New Roman"/>
                <w:sz w:val="16"/>
                <w:szCs w:val="16"/>
              </w:rPr>
            </w:pPr>
          </w:p>
        </w:tc>
      </w:tr>
      <w:tr w:rsidR="00001535" w:rsidRPr="00F72ADF" w14:paraId="06EC435E" w14:textId="77777777" w:rsidTr="00892469">
        <w:tc>
          <w:tcPr>
            <w:tcW w:w="2520" w:type="dxa"/>
            <w:vAlign w:val="bottom"/>
          </w:tcPr>
          <w:p w14:paraId="7EEFAC60" w14:textId="77777777" w:rsidR="00001535" w:rsidRPr="00F72ADF" w:rsidRDefault="00001535" w:rsidP="00001535">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4BB4E7C5" w14:textId="77777777" w:rsidR="00001535" w:rsidRPr="00F72ADF" w:rsidRDefault="00001535" w:rsidP="00001535">
            <w:pPr>
              <w:spacing w:line="240" w:lineRule="atLeast"/>
              <w:ind w:left="-105" w:right="-105"/>
              <w:jc w:val="center"/>
              <w:rPr>
                <w:rFonts w:ascii="Times New Roman" w:hAnsi="Times New Roman" w:cs="Times New Roman"/>
                <w:sz w:val="16"/>
                <w:szCs w:val="16"/>
              </w:rPr>
            </w:pPr>
          </w:p>
        </w:tc>
        <w:tc>
          <w:tcPr>
            <w:tcW w:w="810" w:type="dxa"/>
            <w:vAlign w:val="bottom"/>
          </w:tcPr>
          <w:p w14:paraId="762C4502"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B6052C4"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953F88D"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57320C7"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CBD26D2"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00" w:type="dxa"/>
          </w:tcPr>
          <w:p w14:paraId="6F87066D"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90" w:type="dxa"/>
            <w:vAlign w:val="bottom"/>
          </w:tcPr>
          <w:p w14:paraId="2A0E7005" w14:textId="77777777" w:rsidR="00001535" w:rsidRPr="00F72ADF" w:rsidRDefault="00001535" w:rsidP="00001535">
            <w:pPr>
              <w:spacing w:line="240" w:lineRule="atLeast"/>
              <w:ind w:left="-116" w:right="-90"/>
              <w:jc w:val="center"/>
              <w:rPr>
                <w:rFonts w:ascii="Times New Roman" w:hAnsi="Times New Roman" w:cs="Times New Roman"/>
                <w:sz w:val="16"/>
                <w:szCs w:val="16"/>
              </w:rPr>
            </w:pPr>
          </w:p>
        </w:tc>
      </w:tr>
      <w:tr w:rsidR="00001535" w:rsidRPr="00F72ADF" w14:paraId="01A352EA" w14:textId="77777777" w:rsidTr="00892469">
        <w:tc>
          <w:tcPr>
            <w:tcW w:w="2520" w:type="dxa"/>
            <w:vAlign w:val="bottom"/>
          </w:tcPr>
          <w:p w14:paraId="30E10E91" w14:textId="77777777" w:rsidR="00001535" w:rsidRPr="00F72ADF" w:rsidRDefault="00001535" w:rsidP="00001535">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44F8AAF7"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12C39ADA"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194</w:t>
            </w:r>
          </w:p>
        </w:tc>
        <w:tc>
          <w:tcPr>
            <w:tcW w:w="810" w:type="dxa"/>
          </w:tcPr>
          <w:p w14:paraId="75185DDB"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339 </w:t>
            </w:r>
          </w:p>
        </w:tc>
        <w:tc>
          <w:tcPr>
            <w:tcW w:w="810" w:type="dxa"/>
            <w:vAlign w:val="bottom"/>
          </w:tcPr>
          <w:p w14:paraId="42D59165"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637ACD5"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70EE1263"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130</w:t>
            </w:r>
          </w:p>
        </w:tc>
        <w:tc>
          <w:tcPr>
            <w:tcW w:w="900" w:type="dxa"/>
          </w:tcPr>
          <w:p w14:paraId="784443D7"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722</w:t>
            </w:r>
          </w:p>
        </w:tc>
        <w:tc>
          <w:tcPr>
            <w:tcW w:w="990" w:type="dxa"/>
            <w:vAlign w:val="bottom"/>
          </w:tcPr>
          <w:p w14:paraId="6DEB9440"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001535" w:rsidRPr="00F72ADF" w14:paraId="1605833E" w14:textId="77777777" w:rsidTr="00892469">
        <w:tc>
          <w:tcPr>
            <w:tcW w:w="2520" w:type="dxa"/>
            <w:vAlign w:val="bottom"/>
          </w:tcPr>
          <w:p w14:paraId="71B091A1" w14:textId="77777777" w:rsidR="00001535" w:rsidRPr="00F72ADF" w:rsidRDefault="00001535" w:rsidP="00001535">
            <w:pPr>
              <w:tabs>
                <w:tab w:val="left" w:pos="1440"/>
                <w:tab w:val="left" w:pos="1980"/>
              </w:tabs>
              <w:ind w:right="-142"/>
              <w:rPr>
                <w:rFonts w:ascii="Times New Roman" w:hAnsi="Times New Roman" w:cs="Times New Roman"/>
                <w:sz w:val="16"/>
                <w:szCs w:val="16"/>
              </w:rPr>
            </w:pPr>
            <w:r w:rsidRPr="00F72ADF">
              <w:rPr>
                <w:rFonts w:ascii="Times New Roman" w:hAnsi="Times New Roman" w:cs="Times New Roman"/>
                <w:sz w:val="16"/>
                <w:szCs w:val="16"/>
              </w:rPr>
              <w:t>Short-term borrowings from</w:t>
            </w:r>
          </w:p>
        </w:tc>
        <w:tc>
          <w:tcPr>
            <w:tcW w:w="1080" w:type="dxa"/>
          </w:tcPr>
          <w:p w14:paraId="1DCFB74A" w14:textId="77777777" w:rsidR="00001535" w:rsidRPr="00F72ADF" w:rsidRDefault="00001535" w:rsidP="00001535">
            <w:pPr>
              <w:spacing w:line="240" w:lineRule="atLeast"/>
              <w:ind w:left="-105" w:right="-105"/>
              <w:jc w:val="center"/>
              <w:rPr>
                <w:rFonts w:ascii="Times New Roman" w:hAnsi="Times New Roman" w:cs="Times New Roman"/>
                <w:sz w:val="16"/>
                <w:szCs w:val="16"/>
              </w:rPr>
            </w:pPr>
          </w:p>
        </w:tc>
        <w:tc>
          <w:tcPr>
            <w:tcW w:w="810" w:type="dxa"/>
            <w:vAlign w:val="bottom"/>
          </w:tcPr>
          <w:p w14:paraId="44B7632E"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A64B89F"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50B8E98"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76A2718"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E6AC7AB"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00" w:type="dxa"/>
            <w:vAlign w:val="bottom"/>
          </w:tcPr>
          <w:p w14:paraId="217AC004"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90" w:type="dxa"/>
            <w:vAlign w:val="bottom"/>
          </w:tcPr>
          <w:p w14:paraId="7D252B92" w14:textId="77777777" w:rsidR="00001535" w:rsidRPr="00F72ADF" w:rsidRDefault="00001535" w:rsidP="00001535">
            <w:pPr>
              <w:spacing w:line="240" w:lineRule="atLeast"/>
              <w:ind w:left="-116" w:right="-90"/>
              <w:jc w:val="center"/>
              <w:rPr>
                <w:rFonts w:ascii="Times New Roman" w:hAnsi="Times New Roman" w:cs="Times New Roman"/>
                <w:sz w:val="16"/>
                <w:szCs w:val="16"/>
              </w:rPr>
            </w:pPr>
          </w:p>
        </w:tc>
      </w:tr>
      <w:tr w:rsidR="00001535" w:rsidRPr="00F72ADF" w14:paraId="6E70CCD5" w14:textId="77777777" w:rsidTr="00892469">
        <w:tc>
          <w:tcPr>
            <w:tcW w:w="2520" w:type="dxa"/>
            <w:vAlign w:val="bottom"/>
          </w:tcPr>
          <w:p w14:paraId="6C889718" w14:textId="0C50FA15" w:rsidR="00001535" w:rsidRPr="00F72ADF" w:rsidRDefault="00001535" w:rsidP="00001535">
            <w:pPr>
              <w:tabs>
                <w:tab w:val="left" w:pos="1440"/>
                <w:tab w:val="left" w:pos="1980"/>
              </w:tabs>
              <w:ind w:right="-142"/>
              <w:rPr>
                <w:rFonts w:ascii="Times New Roman" w:hAnsi="Times New Roman" w:cs="Times New Roman"/>
                <w:sz w:val="16"/>
                <w:szCs w:val="16"/>
                <w:u w:val="single"/>
              </w:rPr>
            </w:pPr>
            <w:r w:rsidRPr="00F72ADF">
              <w:rPr>
                <w:rFonts w:ascii="Times New Roman" w:hAnsi="Times New Roman" w:cs="Times New Roman"/>
                <w:sz w:val="16"/>
                <w:szCs w:val="16"/>
              </w:rPr>
              <w:t xml:space="preserve">   related part</w:t>
            </w:r>
            <w:r w:rsidR="00B41843">
              <w:rPr>
                <w:rFonts w:ascii="Times New Roman" w:hAnsi="Times New Roman" w:cs="Times New Roman"/>
                <w:sz w:val="16"/>
                <w:szCs w:val="16"/>
              </w:rPr>
              <w:t>y</w:t>
            </w:r>
          </w:p>
        </w:tc>
        <w:tc>
          <w:tcPr>
            <w:tcW w:w="1080" w:type="dxa"/>
          </w:tcPr>
          <w:p w14:paraId="4F196F0D"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DC61EF7"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348</w:t>
            </w:r>
          </w:p>
        </w:tc>
        <w:tc>
          <w:tcPr>
            <w:tcW w:w="810" w:type="dxa"/>
            <w:vAlign w:val="bottom"/>
          </w:tcPr>
          <w:p w14:paraId="549EAA05"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5ED55CF"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D01D7CA"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AC0484F"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DA2D611"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348</w:t>
            </w:r>
          </w:p>
        </w:tc>
        <w:tc>
          <w:tcPr>
            <w:tcW w:w="990" w:type="dxa"/>
            <w:vAlign w:val="bottom"/>
          </w:tcPr>
          <w:p w14:paraId="5AFB1C12"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17.65</w:t>
            </w:r>
          </w:p>
        </w:tc>
      </w:tr>
      <w:tr w:rsidR="00001535" w:rsidRPr="00F72ADF" w14:paraId="21DD0C7C" w14:textId="77777777" w:rsidTr="00892469">
        <w:tc>
          <w:tcPr>
            <w:tcW w:w="2520" w:type="dxa"/>
            <w:vAlign w:val="bottom"/>
          </w:tcPr>
          <w:p w14:paraId="786EEF9A" w14:textId="77777777" w:rsidR="00001535" w:rsidRPr="00F72ADF" w:rsidRDefault="00001535" w:rsidP="00001535">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52EADA42" w14:textId="77777777" w:rsidR="00001535" w:rsidRPr="00F72ADF" w:rsidRDefault="00001535" w:rsidP="00001535">
            <w:pPr>
              <w:spacing w:line="240" w:lineRule="atLeast"/>
              <w:ind w:left="-105" w:right="-105"/>
              <w:jc w:val="center"/>
              <w:rPr>
                <w:rFonts w:ascii="Times New Roman" w:hAnsi="Times New Roman" w:cs="Times New Roman"/>
                <w:sz w:val="16"/>
                <w:szCs w:val="16"/>
              </w:rPr>
            </w:pPr>
          </w:p>
        </w:tc>
        <w:tc>
          <w:tcPr>
            <w:tcW w:w="810" w:type="dxa"/>
            <w:vAlign w:val="bottom"/>
          </w:tcPr>
          <w:p w14:paraId="16C404CC"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8F8D262"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CABF65B"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C16EB88"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46569E97"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00" w:type="dxa"/>
            <w:vAlign w:val="bottom"/>
          </w:tcPr>
          <w:p w14:paraId="040EED23" w14:textId="77777777" w:rsidR="00001535" w:rsidRPr="00F72ADF" w:rsidRDefault="00001535" w:rsidP="00001535">
            <w:pPr>
              <w:spacing w:line="240" w:lineRule="atLeast"/>
              <w:ind w:left="-116" w:right="8"/>
              <w:jc w:val="right"/>
              <w:rPr>
                <w:rFonts w:ascii="Times New Roman" w:hAnsi="Times New Roman" w:cs="Times New Roman"/>
                <w:sz w:val="16"/>
                <w:szCs w:val="16"/>
              </w:rPr>
            </w:pPr>
          </w:p>
        </w:tc>
        <w:tc>
          <w:tcPr>
            <w:tcW w:w="990" w:type="dxa"/>
            <w:vAlign w:val="bottom"/>
          </w:tcPr>
          <w:p w14:paraId="4BAC08DE" w14:textId="77777777" w:rsidR="00001535" w:rsidRPr="00F72ADF" w:rsidRDefault="00001535" w:rsidP="00001535">
            <w:pPr>
              <w:spacing w:line="240" w:lineRule="atLeast"/>
              <w:ind w:left="-116" w:right="-90"/>
              <w:jc w:val="center"/>
              <w:rPr>
                <w:rFonts w:ascii="Times New Roman" w:hAnsi="Times New Roman" w:cs="Times New Roman"/>
                <w:sz w:val="16"/>
                <w:szCs w:val="16"/>
              </w:rPr>
            </w:pPr>
          </w:p>
        </w:tc>
      </w:tr>
      <w:tr w:rsidR="00001535" w:rsidRPr="00F72ADF" w14:paraId="0470A7B6" w14:textId="77777777" w:rsidTr="00892469">
        <w:tc>
          <w:tcPr>
            <w:tcW w:w="2520" w:type="dxa"/>
            <w:vAlign w:val="bottom"/>
          </w:tcPr>
          <w:p w14:paraId="3834B0BD" w14:textId="77777777" w:rsidR="00001535" w:rsidRPr="00F72ADF" w:rsidRDefault="00001535" w:rsidP="00001535">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586D0545"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9701443"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0BC63346"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1,259</w:t>
            </w:r>
          </w:p>
        </w:tc>
        <w:tc>
          <w:tcPr>
            <w:tcW w:w="810" w:type="dxa"/>
            <w:vAlign w:val="bottom"/>
          </w:tcPr>
          <w:p w14:paraId="4DA9AB3E"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11B46D0"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E785283"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390220DE"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1,306</w:t>
            </w:r>
          </w:p>
        </w:tc>
        <w:tc>
          <w:tcPr>
            <w:tcW w:w="990" w:type="dxa"/>
            <w:vAlign w:val="bottom"/>
          </w:tcPr>
          <w:p w14:paraId="21B3A93F"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4.41 - 17.65</w:t>
            </w:r>
          </w:p>
        </w:tc>
      </w:tr>
      <w:tr w:rsidR="00001535" w:rsidRPr="00F72ADF" w14:paraId="25C21251" w14:textId="77777777" w:rsidTr="00892469">
        <w:tc>
          <w:tcPr>
            <w:tcW w:w="2520" w:type="dxa"/>
            <w:vAlign w:val="bottom"/>
          </w:tcPr>
          <w:p w14:paraId="70DEB214" w14:textId="77777777" w:rsidR="00001535" w:rsidRPr="00F72ADF" w:rsidRDefault="00001535" w:rsidP="00001535">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Borrowings from other party</w:t>
            </w:r>
          </w:p>
        </w:tc>
        <w:tc>
          <w:tcPr>
            <w:tcW w:w="1080" w:type="dxa"/>
          </w:tcPr>
          <w:p w14:paraId="2A62959D"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31274B0"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161356D0"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EF618FD"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229A14A"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521D65A1"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4CD0B1D8"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7D439BEF"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001535" w:rsidRPr="00F72ADF" w14:paraId="1061B3A6" w14:textId="77777777" w:rsidTr="00892469">
        <w:tc>
          <w:tcPr>
            <w:tcW w:w="2520" w:type="dxa"/>
            <w:vAlign w:val="bottom"/>
          </w:tcPr>
          <w:p w14:paraId="214575E2" w14:textId="77777777" w:rsidR="00001535" w:rsidRPr="00F72ADF" w:rsidRDefault="00001535" w:rsidP="00001535">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00C82B62"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A34FEA2"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521</w:t>
            </w:r>
          </w:p>
        </w:tc>
        <w:tc>
          <w:tcPr>
            <w:tcW w:w="810" w:type="dxa"/>
            <w:vAlign w:val="bottom"/>
          </w:tcPr>
          <w:p w14:paraId="7E1950E2"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C40F71C"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354B8EC"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74472812"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8D941C8"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521</w:t>
            </w:r>
          </w:p>
        </w:tc>
        <w:tc>
          <w:tcPr>
            <w:tcW w:w="990" w:type="dxa"/>
            <w:vAlign w:val="bottom"/>
          </w:tcPr>
          <w:p w14:paraId="71BD909C"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001535" w:rsidRPr="00F72ADF" w14:paraId="1F055F68" w14:textId="77777777" w:rsidTr="00892469">
        <w:tc>
          <w:tcPr>
            <w:tcW w:w="2520" w:type="dxa"/>
            <w:vAlign w:val="bottom"/>
          </w:tcPr>
          <w:p w14:paraId="0F35AE44" w14:textId="77777777" w:rsidR="00001535" w:rsidRPr="00F72ADF" w:rsidRDefault="00001535" w:rsidP="00001535">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196B1AB5" w14:textId="77777777" w:rsidR="00001535" w:rsidRPr="00F72ADF" w:rsidRDefault="00001535" w:rsidP="00001535">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3CEC477A"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4F7EF63A"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1</w:t>
            </w:r>
          </w:p>
        </w:tc>
        <w:tc>
          <w:tcPr>
            <w:tcW w:w="810" w:type="dxa"/>
            <w:vAlign w:val="bottom"/>
          </w:tcPr>
          <w:p w14:paraId="54B8DFEB"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537313D6" w14:textId="77777777" w:rsidR="00001535" w:rsidRPr="00F72ADF" w:rsidRDefault="00001535" w:rsidP="00001535">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00CCCDF1"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4C0537D2" w14:textId="77777777" w:rsidR="00001535" w:rsidRPr="00F72ADF" w:rsidRDefault="00001535" w:rsidP="00001535">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4</w:t>
            </w:r>
          </w:p>
        </w:tc>
        <w:tc>
          <w:tcPr>
            <w:tcW w:w="990" w:type="dxa"/>
            <w:vAlign w:val="bottom"/>
          </w:tcPr>
          <w:p w14:paraId="7F3B3FA3" w14:textId="77777777" w:rsidR="00001535" w:rsidRPr="00F72ADF" w:rsidRDefault="00001535" w:rsidP="00001535">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99396D" w:rsidRPr="00F72ADF" w14:paraId="23615293" w14:textId="77777777" w:rsidTr="0099396D">
        <w:trPr>
          <w:trHeight w:val="297"/>
        </w:trPr>
        <w:tc>
          <w:tcPr>
            <w:tcW w:w="2520" w:type="dxa"/>
          </w:tcPr>
          <w:p w14:paraId="2C29D0C1" w14:textId="77777777" w:rsidR="0099396D" w:rsidRPr="00F72ADF" w:rsidRDefault="0099396D" w:rsidP="0099396D">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5B3A49E3" w14:textId="77777777" w:rsidR="0099396D" w:rsidRPr="00F72ADF" w:rsidRDefault="0099396D" w:rsidP="0099396D">
            <w:pPr>
              <w:spacing w:line="240" w:lineRule="atLeast"/>
              <w:ind w:left="-105" w:right="-105"/>
              <w:jc w:val="center"/>
              <w:rPr>
                <w:rFonts w:ascii="Times New Roman" w:hAnsi="Times New Roman" w:cs="Times New Roman"/>
                <w:sz w:val="16"/>
                <w:szCs w:val="16"/>
              </w:rPr>
            </w:pPr>
          </w:p>
        </w:tc>
        <w:tc>
          <w:tcPr>
            <w:tcW w:w="810" w:type="dxa"/>
          </w:tcPr>
          <w:p w14:paraId="66317822" w14:textId="7AFB3D1C" w:rsidR="0099396D" w:rsidRPr="00F72ADF" w:rsidRDefault="0099396D" w:rsidP="0099396D">
            <w:pPr>
              <w:spacing w:line="240" w:lineRule="atLeast"/>
              <w:ind w:left="-116" w:right="-21"/>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1,185</w:t>
            </w:r>
          </w:p>
        </w:tc>
        <w:tc>
          <w:tcPr>
            <w:tcW w:w="810" w:type="dxa"/>
          </w:tcPr>
          <w:p w14:paraId="12DA950F" w14:textId="22E16D16" w:rsidR="0099396D" w:rsidRPr="00F72ADF" w:rsidRDefault="0099396D" w:rsidP="0099396D">
            <w:pPr>
              <w:spacing w:line="240" w:lineRule="atLeast"/>
              <w:ind w:left="-116" w:right="-21"/>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1,857</w:t>
            </w:r>
          </w:p>
        </w:tc>
        <w:tc>
          <w:tcPr>
            <w:tcW w:w="810" w:type="dxa"/>
          </w:tcPr>
          <w:p w14:paraId="669518B8" w14:textId="75BC86B8" w:rsidR="0099396D" w:rsidRPr="00F72ADF" w:rsidRDefault="0099396D" w:rsidP="0099396D">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00E2347F" w14:textId="77777777" w:rsidR="0099396D" w:rsidRPr="00F72ADF" w:rsidRDefault="0099396D" w:rsidP="0099396D">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1,319</w:t>
            </w:r>
          </w:p>
        </w:tc>
        <w:tc>
          <w:tcPr>
            <w:tcW w:w="900" w:type="dxa"/>
          </w:tcPr>
          <w:p w14:paraId="0104A3F6" w14:textId="62F6D40E" w:rsidR="0099396D" w:rsidRPr="00F72ADF" w:rsidRDefault="0099396D" w:rsidP="0099396D">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1,897</w:t>
            </w:r>
          </w:p>
        </w:tc>
        <w:tc>
          <w:tcPr>
            <w:tcW w:w="900" w:type="dxa"/>
          </w:tcPr>
          <w:p w14:paraId="2A12D435" w14:textId="77777777" w:rsidR="0099396D" w:rsidRPr="00F72ADF" w:rsidRDefault="0099396D" w:rsidP="0099396D">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6,258</w:t>
            </w:r>
          </w:p>
        </w:tc>
        <w:tc>
          <w:tcPr>
            <w:tcW w:w="990" w:type="dxa"/>
          </w:tcPr>
          <w:p w14:paraId="2F63D14D" w14:textId="77777777" w:rsidR="0099396D" w:rsidRPr="00F72ADF" w:rsidRDefault="0099396D" w:rsidP="0099396D">
            <w:pPr>
              <w:spacing w:line="240" w:lineRule="atLeast"/>
              <w:ind w:left="-116" w:right="-90"/>
              <w:jc w:val="center"/>
              <w:rPr>
                <w:rFonts w:ascii="Times New Roman" w:hAnsi="Times New Roman" w:cs="Times New Roman"/>
                <w:sz w:val="16"/>
                <w:szCs w:val="16"/>
              </w:rPr>
            </w:pPr>
          </w:p>
        </w:tc>
      </w:tr>
      <w:tr w:rsidR="0099396D" w:rsidRPr="00F72ADF" w14:paraId="28112579" w14:textId="77777777" w:rsidTr="00892469">
        <w:tc>
          <w:tcPr>
            <w:tcW w:w="2520" w:type="dxa"/>
          </w:tcPr>
          <w:p w14:paraId="67A99A31" w14:textId="77777777" w:rsidR="0099396D" w:rsidRPr="00F72ADF" w:rsidRDefault="0099396D" w:rsidP="0099396D">
            <w:pPr>
              <w:spacing w:line="240" w:lineRule="atLeast"/>
              <w:rPr>
                <w:rFonts w:ascii="Times New Roman" w:hAnsi="Times New Roman" w:cs="Times New Roman"/>
                <w:sz w:val="16"/>
                <w:szCs w:val="16"/>
                <w:u w:val="single"/>
              </w:rPr>
            </w:pPr>
          </w:p>
        </w:tc>
        <w:tc>
          <w:tcPr>
            <w:tcW w:w="1080" w:type="dxa"/>
          </w:tcPr>
          <w:p w14:paraId="708D489D" w14:textId="77777777" w:rsidR="0099396D" w:rsidRPr="00F72ADF" w:rsidRDefault="0099396D" w:rsidP="0099396D">
            <w:pPr>
              <w:spacing w:line="240" w:lineRule="atLeast"/>
              <w:ind w:left="-105" w:right="-105"/>
              <w:jc w:val="center"/>
              <w:rPr>
                <w:rFonts w:ascii="Times New Roman" w:hAnsi="Times New Roman" w:cs="Times New Roman"/>
                <w:sz w:val="16"/>
                <w:szCs w:val="16"/>
              </w:rPr>
            </w:pPr>
          </w:p>
        </w:tc>
        <w:tc>
          <w:tcPr>
            <w:tcW w:w="810" w:type="dxa"/>
          </w:tcPr>
          <w:p w14:paraId="7727AC76" w14:textId="77777777" w:rsidR="0099396D" w:rsidRPr="00F72ADF" w:rsidRDefault="0099396D" w:rsidP="0099396D">
            <w:pPr>
              <w:spacing w:line="240" w:lineRule="atLeast"/>
              <w:ind w:left="-116" w:right="8"/>
              <w:jc w:val="right"/>
              <w:rPr>
                <w:rFonts w:ascii="Times New Roman" w:hAnsi="Times New Roman" w:cs="Times New Roman"/>
                <w:sz w:val="16"/>
                <w:szCs w:val="16"/>
                <w:u w:val="double"/>
              </w:rPr>
            </w:pPr>
          </w:p>
        </w:tc>
        <w:tc>
          <w:tcPr>
            <w:tcW w:w="810" w:type="dxa"/>
          </w:tcPr>
          <w:p w14:paraId="48102DC4" w14:textId="77777777" w:rsidR="0099396D" w:rsidRPr="00F72ADF" w:rsidRDefault="0099396D" w:rsidP="0099396D">
            <w:pPr>
              <w:spacing w:line="240" w:lineRule="atLeast"/>
              <w:ind w:left="-116" w:right="8"/>
              <w:jc w:val="right"/>
              <w:rPr>
                <w:rFonts w:ascii="Times New Roman" w:hAnsi="Times New Roman" w:cs="Times New Roman"/>
                <w:sz w:val="16"/>
                <w:szCs w:val="16"/>
                <w:u w:val="double"/>
              </w:rPr>
            </w:pPr>
          </w:p>
        </w:tc>
        <w:tc>
          <w:tcPr>
            <w:tcW w:w="810" w:type="dxa"/>
            <w:vAlign w:val="bottom"/>
          </w:tcPr>
          <w:p w14:paraId="2FB89EA2" w14:textId="77777777" w:rsidR="0099396D" w:rsidRPr="00F72ADF" w:rsidRDefault="0099396D" w:rsidP="0099396D">
            <w:pPr>
              <w:spacing w:line="240" w:lineRule="atLeast"/>
              <w:ind w:left="-116" w:right="8"/>
              <w:jc w:val="right"/>
              <w:rPr>
                <w:rFonts w:ascii="Times New Roman" w:hAnsi="Times New Roman" w:cs="Times New Roman"/>
                <w:sz w:val="16"/>
                <w:szCs w:val="16"/>
              </w:rPr>
            </w:pPr>
          </w:p>
        </w:tc>
        <w:tc>
          <w:tcPr>
            <w:tcW w:w="900" w:type="dxa"/>
          </w:tcPr>
          <w:p w14:paraId="58AA6BF1" w14:textId="77777777" w:rsidR="0099396D" w:rsidRPr="00F72ADF" w:rsidRDefault="0099396D" w:rsidP="0099396D">
            <w:pPr>
              <w:tabs>
                <w:tab w:val="left" w:pos="252"/>
                <w:tab w:val="left" w:pos="728"/>
                <w:tab w:val="left" w:pos="792"/>
              </w:tabs>
              <w:spacing w:line="240" w:lineRule="atLeast"/>
              <w:ind w:left="-108" w:right="-108" w:firstLine="108"/>
              <w:rPr>
                <w:rFonts w:ascii="Times New Roman" w:hAnsi="Times New Roman" w:cs="Times New Roman"/>
                <w:sz w:val="16"/>
                <w:szCs w:val="16"/>
                <w:u w:val="double"/>
              </w:rPr>
            </w:pPr>
          </w:p>
        </w:tc>
        <w:tc>
          <w:tcPr>
            <w:tcW w:w="900" w:type="dxa"/>
          </w:tcPr>
          <w:p w14:paraId="1CFBD425" w14:textId="77777777" w:rsidR="0099396D" w:rsidRPr="00F72ADF" w:rsidRDefault="0099396D" w:rsidP="0099396D">
            <w:pPr>
              <w:tabs>
                <w:tab w:val="left" w:pos="612"/>
              </w:tabs>
              <w:spacing w:line="240" w:lineRule="atLeast"/>
              <w:ind w:left="-108" w:right="-20" w:firstLine="108"/>
              <w:jc w:val="right"/>
              <w:rPr>
                <w:rFonts w:ascii="Times New Roman" w:hAnsi="Times New Roman" w:cs="Times New Roman"/>
                <w:sz w:val="16"/>
                <w:szCs w:val="16"/>
                <w:u w:val="double"/>
              </w:rPr>
            </w:pPr>
          </w:p>
        </w:tc>
        <w:tc>
          <w:tcPr>
            <w:tcW w:w="900" w:type="dxa"/>
          </w:tcPr>
          <w:p w14:paraId="04064FE2" w14:textId="77777777" w:rsidR="0099396D" w:rsidRPr="00F72ADF" w:rsidRDefault="0099396D" w:rsidP="0099396D">
            <w:pPr>
              <w:tabs>
                <w:tab w:val="left" w:pos="612"/>
              </w:tabs>
              <w:spacing w:line="240" w:lineRule="atLeast"/>
              <w:ind w:left="-108" w:right="-20" w:firstLine="108"/>
              <w:jc w:val="right"/>
              <w:rPr>
                <w:rFonts w:ascii="Times New Roman" w:hAnsi="Times New Roman" w:cs="Times New Roman"/>
                <w:sz w:val="16"/>
                <w:szCs w:val="16"/>
                <w:u w:val="double"/>
              </w:rPr>
            </w:pPr>
          </w:p>
        </w:tc>
        <w:tc>
          <w:tcPr>
            <w:tcW w:w="990" w:type="dxa"/>
          </w:tcPr>
          <w:p w14:paraId="01334CAC" w14:textId="77777777" w:rsidR="0099396D" w:rsidRPr="00F72ADF" w:rsidRDefault="0099396D" w:rsidP="0099396D">
            <w:pPr>
              <w:spacing w:line="240" w:lineRule="atLeast"/>
              <w:ind w:left="-116" w:right="8"/>
              <w:jc w:val="center"/>
              <w:rPr>
                <w:rFonts w:ascii="Times New Roman" w:hAnsi="Times New Roman" w:cs="Times New Roman"/>
                <w:sz w:val="16"/>
                <w:szCs w:val="16"/>
              </w:rPr>
            </w:pPr>
          </w:p>
        </w:tc>
      </w:tr>
    </w:tbl>
    <w:p w14:paraId="143DDBA0" w14:textId="77777777" w:rsidR="00970F05" w:rsidRPr="00F72ADF" w:rsidRDefault="00970F05">
      <w:pPr>
        <w:rPr>
          <w:rFonts w:ascii="Times New Roman" w:hAnsi="Times New Roman" w:cstheme="minorBidi"/>
        </w:rPr>
      </w:pPr>
    </w:p>
    <w:p w14:paraId="76DEE51C" w14:textId="77777777" w:rsidR="00970F05" w:rsidRPr="00F72ADF" w:rsidRDefault="00970F05">
      <w:r w:rsidRPr="00F72ADF">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970F05" w:rsidRPr="00F72ADF" w14:paraId="78D5E70D" w14:textId="77777777" w:rsidTr="00250E10">
        <w:tc>
          <w:tcPr>
            <w:tcW w:w="2520" w:type="dxa"/>
          </w:tcPr>
          <w:p w14:paraId="241F3C87" w14:textId="5F2DB0A7" w:rsidR="00970F05" w:rsidRPr="00F72ADF" w:rsidRDefault="00970F05" w:rsidP="00250E10">
            <w:pPr>
              <w:spacing w:line="240" w:lineRule="atLeast"/>
              <w:rPr>
                <w:rFonts w:ascii="Times New Roman" w:hAnsi="Times New Roman" w:cs="Times New Roman"/>
                <w:sz w:val="16"/>
                <w:szCs w:val="16"/>
              </w:rPr>
            </w:pPr>
          </w:p>
        </w:tc>
        <w:tc>
          <w:tcPr>
            <w:tcW w:w="1080" w:type="dxa"/>
          </w:tcPr>
          <w:p w14:paraId="5D61D1BF" w14:textId="77777777" w:rsidR="00970F05" w:rsidRPr="00F72ADF" w:rsidRDefault="00970F05" w:rsidP="00250E1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0CB869E7" w14:textId="77777777" w:rsidR="00970F05" w:rsidRPr="00F72ADF" w:rsidRDefault="00970F05" w:rsidP="00250E10">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Separate Financial Statements</w:t>
            </w:r>
          </w:p>
        </w:tc>
        <w:tc>
          <w:tcPr>
            <w:tcW w:w="990" w:type="dxa"/>
          </w:tcPr>
          <w:p w14:paraId="19C36A68" w14:textId="77777777" w:rsidR="00970F05" w:rsidRPr="00F72ADF" w:rsidRDefault="00970F05" w:rsidP="00250E10">
            <w:pPr>
              <w:spacing w:line="240" w:lineRule="atLeast"/>
              <w:rPr>
                <w:rFonts w:ascii="Times New Roman" w:hAnsi="Times New Roman" w:cs="Times New Roman"/>
                <w:sz w:val="16"/>
                <w:szCs w:val="16"/>
              </w:rPr>
            </w:pPr>
          </w:p>
        </w:tc>
      </w:tr>
      <w:tr w:rsidR="00970F05" w:rsidRPr="00F72ADF" w14:paraId="14E8DF9A" w14:textId="77777777" w:rsidTr="00250E10">
        <w:tc>
          <w:tcPr>
            <w:tcW w:w="2520" w:type="dxa"/>
          </w:tcPr>
          <w:p w14:paraId="410DE4AB" w14:textId="77777777" w:rsidR="00970F05" w:rsidRPr="00F72ADF" w:rsidRDefault="00970F05" w:rsidP="00250E10">
            <w:pPr>
              <w:spacing w:line="240" w:lineRule="atLeast"/>
              <w:rPr>
                <w:rFonts w:ascii="Times New Roman" w:hAnsi="Times New Roman" w:cs="Times New Roman"/>
                <w:sz w:val="16"/>
                <w:szCs w:val="16"/>
              </w:rPr>
            </w:pPr>
          </w:p>
        </w:tc>
        <w:tc>
          <w:tcPr>
            <w:tcW w:w="1080" w:type="dxa"/>
          </w:tcPr>
          <w:p w14:paraId="4D0A5334" w14:textId="77777777" w:rsidR="00970F05" w:rsidRPr="00F72ADF" w:rsidRDefault="00970F05" w:rsidP="00250E1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026DEFD" w14:textId="293D5C54"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w:t>
            </w:r>
            <w:r w:rsidR="00AB7315" w:rsidRPr="00F72ADF">
              <w:rPr>
                <w:rFonts w:ascii="Times New Roman" w:hAnsi="Times New Roman" w:cs="Times New Roman"/>
                <w:sz w:val="16"/>
                <w:szCs w:val="16"/>
              </w:rPr>
              <w:t>2</w:t>
            </w:r>
            <w:r w:rsidRPr="00F72ADF">
              <w:rPr>
                <w:rFonts w:ascii="Times New Roman" w:hAnsi="Times New Roman" w:cs="Times New Roman"/>
                <w:sz w:val="16"/>
                <w:szCs w:val="16"/>
              </w:rPr>
              <w:t xml:space="preserve"> (In Million Baht)</w:t>
            </w:r>
          </w:p>
        </w:tc>
        <w:tc>
          <w:tcPr>
            <w:tcW w:w="990" w:type="dxa"/>
          </w:tcPr>
          <w:p w14:paraId="0E45555F" w14:textId="77777777" w:rsidR="00970F05" w:rsidRPr="00F72ADF" w:rsidRDefault="00970F05" w:rsidP="00250E10">
            <w:pPr>
              <w:spacing w:line="240" w:lineRule="atLeast"/>
              <w:rPr>
                <w:rFonts w:ascii="Times New Roman" w:hAnsi="Times New Roman" w:cs="Times New Roman"/>
                <w:sz w:val="16"/>
                <w:szCs w:val="16"/>
              </w:rPr>
            </w:pPr>
          </w:p>
        </w:tc>
      </w:tr>
      <w:tr w:rsidR="00970F05" w:rsidRPr="00F72ADF" w14:paraId="57BFDD0B" w14:textId="77777777" w:rsidTr="00250E10">
        <w:tc>
          <w:tcPr>
            <w:tcW w:w="2520" w:type="dxa"/>
          </w:tcPr>
          <w:p w14:paraId="44D6D25D" w14:textId="77777777" w:rsidR="00970F05" w:rsidRPr="00F72ADF" w:rsidRDefault="00970F05" w:rsidP="00250E10">
            <w:pPr>
              <w:spacing w:line="240" w:lineRule="atLeast"/>
              <w:rPr>
                <w:rFonts w:ascii="Times New Roman" w:hAnsi="Times New Roman" w:cs="Times New Roman"/>
                <w:sz w:val="16"/>
                <w:szCs w:val="16"/>
              </w:rPr>
            </w:pPr>
          </w:p>
        </w:tc>
        <w:tc>
          <w:tcPr>
            <w:tcW w:w="1080" w:type="dxa"/>
          </w:tcPr>
          <w:p w14:paraId="00511534" w14:textId="77777777" w:rsidR="00970F05" w:rsidRPr="00F72ADF" w:rsidRDefault="00970F05" w:rsidP="00250E1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41A71015"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4120C534" w14:textId="77777777" w:rsidR="00970F05" w:rsidRPr="00F72ADF"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213A405F" w14:textId="77777777" w:rsidR="00970F05" w:rsidRPr="00F72ADF"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52C4463E" w14:textId="77777777" w:rsidR="00970F05" w:rsidRPr="00F72ADF" w:rsidRDefault="00970F05" w:rsidP="00250E10">
            <w:pPr>
              <w:spacing w:line="240" w:lineRule="atLeast"/>
              <w:rPr>
                <w:rFonts w:ascii="Times New Roman" w:hAnsi="Times New Roman" w:cs="Times New Roman"/>
                <w:sz w:val="16"/>
                <w:szCs w:val="16"/>
              </w:rPr>
            </w:pPr>
          </w:p>
        </w:tc>
        <w:tc>
          <w:tcPr>
            <w:tcW w:w="990" w:type="dxa"/>
          </w:tcPr>
          <w:p w14:paraId="4EC7882C"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970F05" w:rsidRPr="00F72ADF" w14:paraId="54B3AB04" w14:textId="77777777" w:rsidTr="00250E10">
        <w:tc>
          <w:tcPr>
            <w:tcW w:w="2520" w:type="dxa"/>
          </w:tcPr>
          <w:p w14:paraId="768FDFC3" w14:textId="77777777" w:rsidR="00970F05" w:rsidRPr="00F72ADF" w:rsidRDefault="00970F05" w:rsidP="00250E10">
            <w:pPr>
              <w:spacing w:line="240" w:lineRule="atLeast"/>
              <w:jc w:val="center"/>
              <w:rPr>
                <w:rFonts w:ascii="Times New Roman" w:hAnsi="Times New Roman" w:cs="Times New Roman"/>
                <w:sz w:val="16"/>
                <w:szCs w:val="16"/>
                <w:u w:val="single"/>
              </w:rPr>
            </w:pPr>
          </w:p>
        </w:tc>
        <w:tc>
          <w:tcPr>
            <w:tcW w:w="1080" w:type="dxa"/>
          </w:tcPr>
          <w:p w14:paraId="088823D8" w14:textId="77777777" w:rsidR="00970F05" w:rsidRPr="00F72ADF" w:rsidRDefault="00970F05" w:rsidP="00250E10">
            <w:pPr>
              <w:spacing w:line="240" w:lineRule="atLeast"/>
              <w:jc w:val="center"/>
              <w:rPr>
                <w:rFonts w:ascii="Times New Roman" w:hAnsi="Times New Roman" w:cs="Times New Roman"/>
                <w:sz w:val="16"/>
                <w:szCs w:val="16"/>
              </w:rPr>
            </w:pPr>
          </w:p>
          <w:p w14:paraId="69D3CD70" w14:textId="77777777" w:rsidR="00970F05" w:rsidRPr="00F72ADF" w:rsidRDefault="00970F05" w:rsidP="00250E10">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7D7D35D3"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4786CE52" w14:textId="77777777" w:rsidR="00970F05" w:rsidRPr="00F72ADF" w:rsidRDefault="00970F05" w:rsidP="00250E10">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19A60492"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110A1448"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4AB8CD52" w14:textId="77777777" w:rsidR="00970F05" w:rsidRPr="00F72ADF" w:rsidRDefault="00970F05" w:rsidP="00250E10">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2EA9A15A" w14:textId="77777777" w:rsidR="00970F05" w:rsidRPr="00F72ADF" w:rsidRDefault="00970F05" w:rsidP="00250E10">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3C9FB603" w14:textId="77777777" w:rsidR="00970F05" w:rsidRPr="00F72ADF" w:rsidRDefault="00970F05" w:rsidP="00250E10">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56167365" w14:textId="77777777" w:rsidR="00970F05" w:rsidRPr="00F72ADF" w:rsidRDefault="00970F05" w:rsidP="00250E10">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3655CF85" w14:textId="77777777" w:rsidR="00970F05" w:rsidRPr="00F72ADF" w:rsidRDefault="00970F05" w:rsidP="00250E10">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1506F564"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p w14:paraId="4700A929"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7F666DB2" w14:textId="77777777" w:rsidR="00970F05" w:rsidRPr="00F72ADF" w:rsidRDefault="00970F05" w:rsidP="00250E10">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178B43C5" w14:textId="77777777" w:rsidR="00970F05" w:rsidRPr="00F72ADF" w:rsidRDefault="00970F05" w:rsidP="00250E10">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970F05" w:rsidRPr="00F72ADF" w14:paraId="0FC0FA90" w14:textId="77777777" w:rsidTr="00250E10">
        <w:tc>
          <w:tcPr>
            <w:tcW w:w="2520" w:type="dxa"/>
          </w:tcPr>
          <w:p w14:paraId="0BB4991D" w14:textId="77777777" w:rsidR="00970F05" w:rsidRPr="00F72ADF" w:rsidRDefault="00970F05" w:rsidP="00250E10">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2A62AD27" w14:textId="77777777" w:rsidR="00970F05" w:rsidRPr="00F72ADF" w:rsidRDefault="00970F05" w:rsidP="00250E10">
            <w:pPr>
              <w:spacing w:line="240" w:lineRule="atLeast"/>
              <w:ind w:left="-105" w:right="-105"/>
              <w:jc w:val="center"/>
              <w:rPr>
                <w:rFonts w:ascii="Times New Roman" w:hAnsi="Times New Roman" w:cs="Times New Roman"/>
                <w:sz w:val="16"/>
                <w:szCs w:val="16"/>
              </w:rPr>
            </w:pPr>
          </w:p>
        </w:tc>
        <w:tc>
          <w:tcPr>
            <w:tcW w:w="810" w:type="dxa"/>
          </w:tcPr>
          <w:p w14:paraId="26996CD0" w14:textId="77777777" w:rsidR="00970F05" w:rsidRPr="00F72ADF" w:rsidRDefault="00970F05" w:rsidP="00250E10">
            <w:pPr>
              <w:spacing w:line="240" w:lineRule="atLeast"/>
              <w:jc w:val="center"/>
              <w:rPr>
                <w:rFonts w:ascii="Times New Roman" w:hAnsi="Times New Roman" w:cs="Times New Roman"/>
                <w:sz w:val="16"/>
                <w:szCs w:val="16"/>
              </w:rPr>
            </w:pPr>
          </w:p>
        </w:tc>
        <w:tc>
          <w:tcPr>
            <w:tcW w:w="810" w:type="dxa"/>
          </w:tcPr>
          <w:p w14:paraId="66F03184"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tc>
        <w:tc>
          <w:tcPr>
            <w:tcW w:w="810" w:type="dxa"/>
          </w:tcPr>
          <w:p w14:paraId="27A87982" w14:textId="77777777" w:rsidR="00970F05" w:rsidRPr="00F72ADF" w:rsidRDefault="00970F05" w:rsidP="00250E10">
            <w:pPr>
              <w:spacing w:line="240" w:lineRule="atLeast"/>
              <w:jc w:val="center"/>
              <w:rPr>
                <w:rFonts w:ascii="Times New Roman" w:hAnsi="Times New Roman" w:cs="Times New Roman"/>
                <w:sz w:val="16"/>
                <w:szCs w:val="16"/>
              </w:rPr>
            </w:pPr>
          </w:p>
        </w:tc>
        <w:tc>
          <w:tcPr>
            <w:tcW w:w="900" w:type="dxa"/>
          </w:tcPr>
          <w:p w14:paraId="054A40EE" w14:textId="77777777" w:rsidR="00970F05" w:rsidRPr="00F72ADF" w:rsidRDefault="00970F05" w:rsidP="00250E10">
            <w:pPr>
              <w:spacing w:line="240" w:lineRule="atLeast"/>
              <w:ind w:left="-116" w:right="-91"/>
              <w:jc w:val="center"/>
              <w:rPr>
                <w:rFonts w:ascii="Times New Roman" w:hAnsi="Times New Roman" w:cs="Times New Roman"/>
                <w:sz w:val="16"/>
                <w:szCs w:val="16"/>
              </w:rPr>
            </w:pPr>
          </w:p>
        </w:tc>
        <w:tc>
          <w:tcPr>
            <w:tcW w:w="900" w:type="dxa"/>
          </w:tcPr>
          <w:p w14:paraId="0CA98FA1" w14:textId="77777777" w:rsidR="00970F05" w:rsidRPr="00F72ADF" w:rsidRDefault="00970F05" w:rsidP="00250E10">
            <w:pPr>
              <w:spacing w:line="240" w:lineRule="atLeast"/>
              <w:ind w:left="-125" w:right="-83"/>
              <w:jc w:val="center"/>
              <w:rPr>
                <w:rFonts w:ascii="Times New Roman" w:hAnsi="Times New Roman" w:cs="Times New Roman"/>
                <w:sz w:val="16"/>
                <w:szCs w:val="16"/>
              </w:rPr>
            </w:pPr>
          </w:p>
        </w:tc>
        <w:tc>
          <w:tcPr>
            <w:tcW w:w="900" w:type="dxa"/>
          </w:tcPr>
          <w:p w14:paraId="5FF7CA8F"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tc>
        <w:tc>
          <w:tcPr>
            <w:tcW w:w="990" w:type="dxa"/>
          </w:tcPr>
          <w:p w14:paraId="4022BD32" w14:textId="77777777" w:rsidR="00970F05" w:rsidRPr="00F72ADF" w:rsidRDefault="00970F05" w:rsidP="00250E10">
            <w:pPr>
              <w:spacing w:line="240" w:lineRule="atLeast"/>
              <w:jc w:val="center"/>
              <w:rPr>
                <w:rFonts w:ascii="Times New Roman" w:hAnsi="Times New Roman" w:cs="Times New Roman"/>
                <w:sz w:val="16"/>
                <w:szCs w:val="16"/>
              </w:rPr>
            </w:pPr>
          </w:p>
        </w:tc>
      </w:tr>
      <w:tr w:rsidR="001058B8" w:rsidRPr="00F72ADF" w14:paraId="713D2DCB" w14:textId="77777777" w:rsidTr="00250E10">
        <w:tc>
          <w:tcPr>
            <w:tcW w:w="2520" w:type="dxa"/>
          </w:tcPr>
          <w:p w14:paraId="79592027" w14:textId="77777777" w:rsidR="001058B8" w:rsidRPr="00F72ADF" w:rsidRDefault="001058B8" w:rsidP="001058B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6B33810F" w14:textId="77777777" w:rsidR="001058B8" w:rsidRPr="00F72ADF" w:rsidRDefault="001058B8" w:rsidP="001058B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1EB1742" w14:textId="5B53267E"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2E80DBA" w14:textId="1FF88891"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B636EBD" w14:textId="1C9BDF85"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709C1E27" w14:textId="29858066"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00" w:type="dxa"/>
            <w:vAlign w:val="bottom"/>
          </w:tcPr>
          <w:p w14:paraId="303DA1AD" w14:textId="3BC530D4"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477025B7" w14:textId="4816EF09"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90" w:type="dxa"/>
            <w:vAlign w:val="bottom"/>
          </w:tcPr>
          <w:p w14:paraId="3463BC57" w14:textId="7D578A94" w:rsidR="001058B8" w:rsidRPr="00F72ADF" w:rsidRDefault="001058B8" w:rsidP="001058B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0.05 - 0.30</w:t>
            </w:r>
          </w:p>
        </w:tc>
      </w:tr>
      <w:tr w:rsidR="001058B8" w:rsidRPr="00F72ADF" w14:paraId="2E0B5076" w14:textId="77777777" w:rsidTr="00250E10">
        <w:tc>
          <w:tcPr>
            <w:tcW w:w="2520" w:type="dxa"/>
            <w:vAlign w:val="bottom"/>
          </w:tcPr>
          <w:p w14:paraId="5312BCEE" w14:textId="77777777" w:rsidR="001058B8" w:rsidRPr="00F72ADF" w:rsidRDefault="001058B8" w:rsidP="001058B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10E6DDCA" w14:textId="77777777" w:rsidR="001058B8" w:rsidRPr="00F72ADF" w:rsidRDefault="001058B8" w:rsidP="001058B8">
            <w:pPr>
              <w:spacing w:line="240" w:lineRule="atLeast"/>
              <w:ind w:left="-105" w:right="-105"/>
              <w:jc w:val="center"/>
              <w:rPr>
                <w:rFonts w:ascii="Times New Roman" w:hAnsi="Times New Roman" w:cs="Times New Roman"/>
                <w:sz w:val="16"/>
                <w:szCs w:val="16"/>
              </w:rPr>
            </w:pPr>
          </w:p>
        </w:tc>
        <w:tc>
          <w:tcPr>
            <w:tcW w:w="810" w:type="dxa"/>
            <w:vAlign w:val="bottom"/>
          </w:tcPr>
          <w:p w14:paraId="03D7545F"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6CC66A6"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8AD99B"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BCAC6FB" w14:textId="77777777" w:rsidR="001058B8" w:rsidRPr="00F72ADF" w:rsidRDefault="001058B8" w:rsidP="001058B8">
            <w:pPr>
              <w:spacing w:line="240" w:lineRule="atLeast"/>
              <w:ind w:left="-116" w:right="8"/>
              <w:jc w:val="right"/>
              <w:rPr>
                <w:rFonts w:ascii="Times New Roman" w:hAnsi="Times New Roman" w:cs="Times New Roman"/>
                <w:sz w:val="16"/>
                <w:szCs w:val="16"/>
              </w:rPr>
            </w:pPr>
          </w:p>
        </w:tc>
        <w:tc>
          <w:tcPr>
            <w:tcW w:w="900" w:type="dxa"/>
            <w:vAlign w:val="bottom"/>
          </w:tcPr>
          <w:p w14:paraId="0D406374" w14:textId="77777777" w:rsidR="001058B8" w:rsidRPr="00F72ADF" w:rsidRDefault="001058B8" w:rsidP="001058B8">
            <w:pPr>
              <w:spacing w:line="240" w:lineRule="atLeast"/>
              <w:ind w:left="-116" w:right="8"/>
              <w:jc w:val="right"/>
              <w:rPr>
                <w:rFonts w:ascii="Times New Roman" w:hAnsi="Times New Roman" w:cs="Times New Roman"/>
                <w:sz w:val="16"/>
                <w:szCs w:val="16"/>
              </w:rPr>
            </w:pPr>
          </w:p>
        </w:tc>
        <w:tc>
          <w:tcPr>
            <w:tcW w:w="900" w:type="dxa"/>
          </w:tcPr>
          <w:p w14:paraId="7A340B90" w14:textId="77777777" w:rsidR="001058B8" w:rsidRPr="00F72ADF" w:rsidRDefault="001058B8" w:rsidP="001058B8">
            <w:pPr>
              <w:spacing w:line="240" w:lineRule="atLeast"/>
              <w:ind w:left="-116" w:right="8"/>
              <w:jc w:val="right"/>
              <w:rPr>
                <w:rFonts w:ascii="Times New Roman" w:hAnsi="Times New Roman" w:cs="Times New Roman"/>
                <w:sz w:val="16"/>
                <w:szCs w:val="16"/>
              </w:rPr>
            </w:pPr>
          </w:p>
        </w:tc>
        <w:tc>
          <w:tcPr>
            <w:tcW w:w="990" w:type="dxa"/>
            <w:vAlign w:val="bottom"/>
          </w:tcPr>
          <w:p w14:paraId="39AC9CE2" w14:textId="77777777" w:rsidR="001058B8" w:rsidRPr="00F72ADF" w:rsidRDefault="001058B8" w:rsidP="001058B8">
            <w:pPr>
              <w:spacing w:line="240" w:lineRule="atLeast"/>
              <w:ind w:left="-116" w:right="-90"/>
              <w:jc w:val="center"/>
              <w:rPr>
                <w:rFonts w:ascii="Times New Roman" w:hAnsi="Times New Roman" w:cs="Times New Roman"/>
                <w:sz w:val="16"/>
                <w:szCs w:val="16"/>
              </w:rPr>
            </w:pPr>
          </w:p>
        </w:tc>
      </w:tr>
      <w:tr w:rsidR="001058B8" w:rsidRPr="00F72ADF" w14:paraId="0E663BBA" w14:textId="77777777" w:rsidTr="00250E10">
        <w:tc>
          <w:tcPr>
            <w:tcW w:w="2520" w:type="dxa"/>
            <w:vAlign w:val="bottom"/>
          </w:tcPr>
          <w:p w14:paraId="031A87DA" w14:textId="1B0CDA84" w:rsidR="001058B8" w:rsidRPr="00F72ADF" w:rsidRDefault="001058B8" w:rsidP="001058B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2BDA6687" w14:textId="77777777" w:rsidR="001058B8" w:rsidRPr="00F72ADF" w:rsidRDefault="001058B8" w:rsidP="001058B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749C0296" w14:textId="1A56866B"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01C3885" w14:textId="046F7571"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5B0FBE3" w14:textId="42F916DD"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1BC2ECD" w14:textId="68EEF992"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B5C2159" w14:textId="73B2CE7D"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00" w:type="dxa"/>
            <w:vAlign w:val="bottom"/>
          </w:tcPr>
          <w:p w14:paraId="287839FC" w14:textId="3BE3F3CC"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90" w:type="dxa"/>
            <w:vAlign w:val="bottom"/>
          </w:tcPr>
          <w:p w14:paraId="27554C8B" w14:textId="0737738E" w:rsidR="001058B8" w:rsidRPr="00F72ADF" w:rsidRDefault="001058B8" w:rsidP="001058B8">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1058B8" w:rsidRPr="00F72ADF" w14:paraId="32BD49EC" w14:textId="77777777" w:rsidTr="00250E10">
        <w:tc>
          <w:tcPr>
            <w:tcW w:w="2520" w:type="dxa"/>
            <w:vAlign w:val="bottom"/>
          </w:tcPr>
          <w:p w14:paraId="030E1023" w14:textId="77777777" w:rsidR="001058B8" w:rsidRPr="00F72ADF" w:rsidRDefault="001058B8" w:rsidP="001058B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4D8DBFB8" w14:textId="77777777" w:rsidR="001058B8" w:rsidRPr="00F72ADF" w:rsidRDefault="001058B8" w:rsidP="001058B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5200C7BE" w14:textId="7558D1CB"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2FBA2F6" w14:textId="6B755653"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AA7702B" w14:textId="0F7D987B"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486C8F6" w14:textId="604F5091"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1D85DB3" w14:textId="039F1522"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00" w:type="dxa"/>
            <w:vAlign w:val="bottom"/>
          </w:tcPr>
          <w:p w14:paraId="748F6C7F" w14:textId="03D41D75"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90" w:type="dxa"/>
            <w:vAlign w:val="bottom"/>
          </w:tcPr>
          <w:p w14:paraId="3D42477D" w14:textId="4BCCEC72" w:rsidR="001058B8" w:rsidRPr="00F72ADF" w:rsidRDefault="001058B8" w:rsidP="001058B8">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D21E8" w:rsidRPr="00F72ADF" w14:paraId="2702112D" w14:textId="77777777" w:rsidTr="00250E10">
        <w:tc>
          <w:tcPr>
            <w:tcW w:w="2520" w:type="dxa"/>
          </w:tcPr>
          <w:p w14:paraId="4DD89DD1" w14:textId="06B909C3" w:rsidR="00AD21E8" w:rsidRPr="00F72ADF" w:rsidRDefault="00AD21E8" w:rsidP="00AD21E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0A2B312C" w14:textId="1D780FE8" w:rsidR="00AD21E8" w:rsidRPr="00F72ADF" w:rsidRDefault="00AD21E8" w:rsidP="00AD21E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360A1B15" w14:textId="70BAADAA" w:rsidR="00AD21E8" w:rsidRPr="00F72ADF" w:rsidRDefault="00AD21E8" w:rsidP="00AD21E8">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3CBDD403" w14:textId="44A540AD"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597B59B2" w14:textId="7195E03A"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6C2CDD00" w14:textId="62524092"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02732F4" w14:textId="73549E2E"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735</w:t>
            </w:r>
          </w:p>
        </w:tc>
        <w:tc>
          <w:tcPr>
            <w:tcW w:w="900" w:type="dxa"/>
          </w:tcPr>
          <w:p w14:paraId="4ADA681F" w14:textId="01985DE3"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735 </w:t>
            </w:r>
          </w:p>
        </w:tc>
        <w:tc>
          <w:tcPr>
            <w:tcW w:w="990" w:type="dxa"/>
            <w:vAlign w:val="bottom"/>
          </w:tcPr>
          <w:p w14:paraId="37D950EB" w14:textId="31B37CF2" w:rsidR="00AD21E8" w:rsidRPr="00F72ADF" w:rsidRDefault="00AD21E8" w:rsidP="00AD21E8">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D21E8" w:rsidRPr="00F72ADF" w14:paraId="6F2CC4AB" w14:textId="77777777" w:rsidTr="0099396D">
        <w:trPr>
          <w:trHeight w:val="270"/>
        </w:trPr>
        <w:tc>
          <w:tcPr>
            <w:tcW w:w="2520" w:type="dxa"/>
          </w:tcPr>
          <w:p w14:paraId="1559C1F8" w14:textId="77777777" w:rsidR="00AD21E8" w:rsidRPr="00F72ADF" w:rsidRDefault="00AD21E8" w:rsidP="00AD21E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2F72F9AC" w14:textId="77777777" w:rsidR="00AD21E8" w:rsidRPr="00F72ADF" w:rsidRDefault="00AD21E8" w:rsidP="00AD21E8">
            <w:pPr>
              <w:spacing w:line="240" w:lineRule="atLeast"/>
              <w:ind w:left="-105" w:right="-105"/>
              <w:jc w:val="center"/>
              <w:rPr>
                <w:rFonts w:ascii="Times New Roman" w:hAnsi="Times New Roman" w:cs="Times New Roman"/>
                <w:sz w:val="16"/>
                <w:szCs w:val="16"/>
              </w:rPr>
            </w:pPr>
          </w:p>
        </w:tc>
        <w:tc>
          <w:tcPr>
            <w:tcW w:w="810" w:type="dxa"/>
          </w:tcPr>
          <w:p w14:paraId="68E10643" w14:textId="4DCD1F7D" w:rsidR="00AD21E8" w:rsidRPr="00F72ADF" w:rsidRDefault="00AD21E8" w:rsidP="0099396D">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1BBA1CD2" w14:textId="513DD481" w:rsidR="00AD21E8" w:rsidRPr="00F72ADF" w:rsidRDefault="00AD21E8" w:rsidP="0099396D">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4DF06E05" w14:textId="1B2C8B91" w:rsidR="00AD21E8" w:rsidRPr="00F72ADF" w:rsidRDefault="00AD21E8" w:rsidP="0099396D">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1BB98578" w14:textId="0B0475A2" w:rsidR="00AD21E8" w:rsidRPr="00F72ADF" w:rsidRDefault="00AD21E8" w:rsidP="00AD21E8">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765</w:t>
            </w:r>
          </w:p>
        </w:tc>
        <w:tc>
          <w:tcPr>
            <w:tcW w:w="900" w:type="dxa"/>
          </w:tcPr>
          <w:p w14:paraId="3742034B" w14:textId="604A2526" w:rsidR="00AD21E8" w:rsidRPr="00F72ADF" w:rsidRDefault="00AD21E8" w:rsidP="00AD21E8">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790</w:t>
            </w:r>
          </w:p>
        </w:tc>
        <w:tc>
          <w:tcPr>
            <w:tcW w:w="900" w:type="dxa"/>
          </w:tcPr>
          <w:p w14:paraId="7A851EA6" w14:textId="6A58169D" w:rsidR="00AD21E8" w:rsidRPr="00F72ADF" w:rsidRDefault="00AD21E8" w:rsidP="00AD21E8">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1,555</w:t>
            </w:r>
          </w:p>
        </w:tc>
        <w:tc>
          <w:tcPr>
            <w:tcW w:w="990" w:type="dxa"/>
            <w:vAlign w:val="bottom"/>
          </w:tcPr>
          <w:p w14:paraId="5FF5AE4E" w14:textId="77777777" w:rsidR="00AD21E8" w:rsidRPr="00F72ADF" w:rsidRDefault="00AD21E8" w:rsidP="00AD21E8">
            <w:pPr>
              <w:tabs>
                <w:tab w:val="left" w:pos="540"/>
                <w:tab w:val="left" w:pos="781"/>
              </w:tabs>
              <w:spacing w:line="240" w:lineRule="atLeast"/>
              <w:ind w:left="-116" w:right="-90"/>
              <w:jc w:val="center"/>
              <w:rPr>
                <w:rFonts w:ascii="Times New Roman" w:hAnsi="Times New Roman" w:cs="Times New Roman"/>
                <w:sz w:val="16"/>
                <w:szCs w:val="16"/>
              </w:rPr>
            </w:pPr>
          </w:p>
        </w:tc>
      </w:tr>
      <w:tr w:rsidR="001058B8" w:rsidRPr="00F72ADF" w14:paraId="73705009" w14:textId="77777777" w:rsidTr="00250E10">
        <w:tc>
          <w:tcPr>
            <w:tcW w:w="2520" w:type="dxa"/>
          </w:tcPr>
          <w:p w14:paraId="2381C843" w14:textId="77777777" w:rsidR="001058B8" w:rsidRPr="00F72ADF" w:rsidRDefault="001058B8" w:rsidP="001058B8">
            <w:pPr>
              <w:spacing w:line="240" w:lineRule="atLeast"/>
              <w:rPr>
                <w:rFonts w:ascii="Times New Roman" w:hAnsi="Times New Roman" w:cs="Times New Roman"/>
                <w:sz w:val="16"/>
                <w:szCs w:val="16"/>
              </w:rPr>
            </w:pPr>
          </w:p>
        </w:tc>
        <w:tc>
          <w:tcPr>
            <w:tcW w:w="1080" w:type="dxa"/>
          </w:tcPr>
          <w:p w14:paraId="44EC7ACC" w14:textId="77777777" w:rsidR="001058B8" w:rsidRPr="00F72ADF" w:rsidRDefault="001058B8" w:rsidP="001058B8">
            <w:pPr>
              <w:spacing w:line="240" w:lineRule="atLeast"/>
              <w:ind w:left="-105" w:right="-105"/>
              <w:jc w:val="center"/>
              <w:rPr>
                <w:rFonts w:ascii="Times New Roman" w:hAnsi="Times New Roman" w:cs="Times New Roman"/>
                <w:sz w:val="16"/>
                <w:szCs w:val="16"/>
              </w:rPr>
            </w:pPr>
          </w:p>
        </w:tc>
        <w:tc>
          <w:tcPr>
            <w:tcW w:w="810" w:type="dxa"/>
          </w:tcPr>
          <w:p w14:paraId="3F2FB063" w14:textId="77777777" w:rsidR="001058B8" w:rsidRPr="00F72ADF" w:rsidRDefault="001058B8" w:rsidP="001058B8">
            <w:pPr>
              <w:spacing w:line="240" w:lineRule="atLeast"/>
              <w:rPr>
                <w:rFonts w:ascii="Times New Roman" w:hAnsi="Times New Roman" w:cs="Times New Roman"/>
                <w:sz w:val="16"/>
                <w:szCs w:val="16"/>
              </w:rPr>
            </w:pPr>
          </w:p>
        </w:tc>
        <w:tc>
          <w:tcPr>
            <w:tcW w:w="810" w:type="dxa"/>
          </w:tcPr>
          <w:p w14:paraId="238E9C5C" w14:textId="77777777" w:rsidR="001058B8" w:rsidRPr="00F72ADF" w:rsidRDefault="001058B8" w:rsidP="001058B8">
            <w:pPr>
              <w:spacing w:line="240" w:lineRule="atLeast"/>
              <w:rPr>
                <w:rFonts w:ascii="Times New Roman" w:hAnsi="Times New Roman" w:cs="Times New Roman"/>
                <w:sz w:val="16"/>
                <w:szCs w:val="16"/>
              </w:rPr>
            </w:pPr>
          </w:p>
        </w:tc>
        <w:tc>
          <w:tcPr>
            <w:tcW w:w="810" w:type="dxa"/>
          </w:tcPr>
          <w:p w14:paraId="31113975" w14:textId="77777777" w:rsidR="001058B8" w:rsidRPr="00F72ADF" w:rsidRDefault="001058B8" w:rsidP="001058B8">
            <w:pPr>
              <w:spacing w:line="240" w:lineRule="atLeast"/>
              <w:rPr>
                <w:rFonts w:ascii="Times New Roman" w:hAnsi="Times New Roman" w:cs="Times New Roman"/>
                <w:sz w:val="16"/>
                <w:szCs w:val="16"/>
              </w:rPr>
            </w:pPr>
          </w:p>
        </w:tc>
        <w:tc>
          <w:tcPr>
            <w:tcW w:w="900" w:type="dxa"/>
          </w:tcPr>
          <w:p w14:paraId="7CD614A4" w14:textId="77777777" w:rsidR="001058B8" w:rsidRPr="00F72ADF" w:rsidRDefault="001058B8" w:rsidP="001058B8">
            <w:pPr>
              <w:spacing w:line="240" w:lineRule="atLeast"/>
              <w:rPr>
                <w:rFonts w:ascii="Times New Roman" w:hAnsi="Times New Roman" w:cs="Times New Roman"/>
                <w:sz w:val="16"/>
                <w:szCs w:val="16"/>
              </w:rPr>
            </w:pPr>
          </w:p>
        </w:tc>
        <w:tc>
          <w:tcPr>
            <w:tcW w:w="900" w:type="dxa"/>
          </w:tcPr>
          <w:p w14:paraId="3BE2E14C" w14:textId="77777777" w:rsidR="001058B8" w:rsidRPr="00F72ADF" w:rsidRDefault="001058B8" w:rsidP="001058B8">
            <w:pPr>
              <w:spacing w:line="240" w:lineRule="atLeast"/>
              <w:rPr>
                <w:rFonts w:ascii="Times New Roman" w:hAnsi="Times New Roman" w:cs="Times New Roman"/>
                <w:sz w:val="16"/>
                <w:szCs w:val="16"/>
              </w:rPr>
            </w:pPr>
          </w:p>
        </w:tc>
        <w:tc>
          <w:tcPr>
            <w:tcW w:w="900" w:type="dxa"/>
          </w:tcPr>
          <w:p w14:paraId="09E9F50F" w14:textId="77777777" w:rsidR="001058B8" w:rsidRPr="00F72ADF" w:rsidRDefault="001058B8" w:rsidP="001058B8">
            <w:pPr>
              <w:spacing w:line="240" w:lineRule="atLeast"/>
              <w:rPr>
                <w:rFonts w:ascii="Times New Roman" w:hAnsi="Times New Roman" w:cs="Times New Roman"/>
                <w:sz w:val="16"/>
                <w:szCs w:val="16"/>
              </w:rPr>
            </w:pPr>
          </w:p>
        </w:tc>
        <w:tc>
          <w:tcPr>
            <w:tcW w:w="990" w:type="dxa"/>
            <w:vAlign w:val="bottom"/>
          </w:tcPr>
          <w:p w14:paraId="6F6AE8C2" w14:textId="77777777" w:rsidR="001058B8" w:rsidRPr="00F72ADF" w:rsidRDefault="001058B8" w:rsidP="001058B8">
            <w:pPr>
              <w:spacing w:line="240" w:lineRule="atLeast"/>
              <w:ind w:right="-90"/>
              <w:jc w:val="center"/>
              <w:rPr>
                <w:rFonts w:ascii="Times New Roman" w:hAnsi="Times New Roman" w:cs="Times New Roman"/>
                <w:sz w:val="16"/>
                <w:szCs w:val="16"/>
              </w:rPr>
            </w:pPr>
          </w:p>
        </w:tc>
      </w:tr>
      <w:tr w:rsidR="001058B8" w:rsidRPr="00F72ADF" w14:paraId="162549CF" w14:textId="77777777" w:rsidTr="00250E10">
        <w:tc>
          <w:tcPr>
            <w:tcW w:w="2520" w:type="dxa"/>
          </w:tcPr>
          <w:p w14:paraId="36BB6953" w14:textId="77777777" w:rsidR="001058B8" w:rsidRPr="00F72ADF" w:rsidRDefault="001058B8" w:rsidP="001058B8">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4EC458F6" w14:textId="77777777" w:rsidR="001058B8" w:rsidRPr="00F72ADF" w:rsidRDefault="001058B8" w:rsidP="001058B8">
            <w:pPr>
              <w:spacing w:line="240" w:lineRule="atLeast"/>
              <w:ind w:left="-105" w:right="-105"/>
              <w:jc w:val="center"/>
              <w:rPr>
                <w:rFonts w:ascii="Times New Roman" w:hAnsi="Times New Roman" w:cs="Times New Roman"/>
                <w:sz w:val="16"/>
                <w:szCs w:val="16"/>
              </w:rPr>
            </w:pPr>
          </w:p>
        </w:tc>
        <w:tc>
          <w:tcPr>
            <w:tcW w:w="810" w:type="dxa"/>
          </w:tcPr>
          <w:p w14:paraId="5D95BDF7" w14:textId="77777777" w:rsidR="001058B8" w:rsidRPr="00F72ADF" w:rsidRDefault="001058B8" w:rsidP="001058B8">
            <w:pPr>
              <w:spacing w:line="240" w:lineRule="atLeast"/>
              <w:jc w:val="center"/>
              <w:rPr>
                <w:rFonts w:ascii="Times New Roman" w:hAnsi="Times New Roman" w:cs="Times New Roman"/>
                <w:sz w:val="16"/>
                <w:szCs w:val="16"/>
              </w:rPr>
            </w:pPr>
          </w:p>
        </w:tc>
        <w:tc>
          <w:tcPr>
            <w:tcW w:w="810" w:type="dxa"/>
          </w:tcPr>
          <w:p w14:paraId="54A59C73" w14:textId="77777777" w:rsidR="001058B8" w:rsidRPr="00F72ADF" w:rsidRDefault="001058B8" w:rsidP="001058B8">
            <w:pPr>
              <w:tabs>
                <w:tab w:val="left" w:pos="800"/>
              </w:tabs>
              <w:spacing w:line="240" w:lineRule="atLeast"/>
              <w:jc w:val="center"/>
              <w:rPr>
                <w:rFonts w:ascii="Times New Roman" w:hAnsi="Times New Roman" w:cs="Times New Roman"/>
                <w:sz w:val="16"/>
                <w:szCs w:val="16"/>
                <w:u w:val="single"/>
              </w:rPr>
            </w:pPr>
          </w:p>
        </w:tc>
        <w:tc>
          <w:tcPr>
            <w:tcW w:w="810" w:type="dxa"/>
          </w:tcPr>
          <w:p w14:paraId="706FBAF2" w14:textId="77777777" w:rsidR="001058B8" w:rsidRPr="00F72ADF" w:rsidRDefault="001058B8" w:rsidP="001058B8">
            <w:pPr>
              <w:spacing w:line="240" w:lineRule="atLeast"/>
              <w:jc w:val="center"/>
              <w:rPr>
                <w:rFonts w:ascii="Times New Roman" w:hAnsi="Times New Roman" w:cs="Times New Roman"/>
                <w:sz w:val="16"/>
                <w:szCs w:val="16"/>
              </w:rPr>
            </w:pPr>
          </w:p>
        </w:tc>
        <w:tc>
          <w:tcPr>
            <w:tcW w:w="900" w:type="dxa"/>
          </w:tcPr>
          <w:p w14:paraId="0963C795" w14:textId="77777777" w:rsidR="001058B8" w:rsidRPr="00F72ADF" w:rsidRDefault="001058B8" w:rsidP="001058B8">
            <w:pPr>
              <w:spacing w:line="240" w:lineRule="atLeast"/>
              <w:ind w:left="-116" w:right="-91"/>
              <w:jc w:val="center"/>
              <w:rPr>
                <w:rFonts w:ascii="Times New Roman" w:hAnsi="Times New Roman" w:cs="Times New Roman"/>
                <w:sz w:val="16"/>
                <w:szCs w:val="16"/>
              </w:rPr>
            </w:pPr>
          </w:p>
        </w:tc>
        <w:tc>
          <w:tcPr>
            <w:tcW w:w="900" w:type="dxa"/>
          </w:tcPr>
          <w:p w14:paraId="53EC67BC" w14:textId="77777777" w:rsidR="001058B8" w:rsidRPr="00F72ADF" w:rsidRDefault="001058B8" w:rsidP="001058B8">
            <w:pPr>
              <w:spacing w:line="240" w:lineRule="atLeast"/>
              <w:rPr>
                <w:rFonts w:ascii="Times New Roman" w:hAnsi="Times New Roman" w:cs="Times New Roman"/>
                <w:sz w:val="16"/>
                <w:szCs w:val="16"/>
              </w:rPr>
            </w:pPr>
          </w:p>
        </w:tc>
        <w:tc>
          <w:tcPr>
            <w:tcW w:w="900" w:type="dxa"/>
          </w:tcPr>
          <w:p w14:paraId="2F547183" w14:textId="77777777" w:rsidR="001058B8" w:rsidRPr="00F72ADF" w:rsidRDefault="001058B8" w:rsidP="001058B8">
            <w:pPr>
              <w:spacing w:line="240" w:lineRule="atLeast"/>
              <w:rPr>
                <w:rFonts w:ascii="Times New Roman" w:hAnsi="Times New Roman" w:cs="Times New Roman"/>
                <w:sz w:val="16"/>
                <w:szCs w:val="16"/>
              </w:rPr>
            </w:pPr>
          </w:p>
        </w:tc>
        <w:tc>
          <w:tcPr>
            <w:tcW w:w="990" w:type="dxa"/>
            <w:vAlign w:val="bottom"/>
          </w:tcPr>
          <w:p w14:paraId="55937CBD" w14:textId="77777777" w:rsidR="001058B8" w:rsidRPr="00F72ADF" w:rsidRDefault="001058B8" w:rsidP="001058B8">
            <w:pPr>
              <w:spacing w:line="240" w:lineRule="atLeast"/>
              <w:ind w:right="-90"/>
              <w:jc w:val="center"/>
              <w:rPr>
                <w:rFonts w:ascii="Times New Roman" w:hAnsi="Times New Roman" w:cs="Times New Roman"/>
                <w:sz w:val="16"/>
                <w:szCs w:val="16"/>
              </w:rPr>
            </w:pPr>
          </w:p>
        </w:tc>
      </w:tr>
      <w:tr w:rsidR="00955EB6" w:rsidRPr="00F72ADF" w14:paraId="1C6BBA97" w14:textId="77777777" w:rsidTr="00647169">
        <w:tc>
          <w:tcPr>
            <w:tcW w:w="2520" w:type="dxa"/>
          </w:tcPr>
          <w:p w14:paraId="02D35D16" w14:textId="77777777" w:rsidR="00955EB6" w:rsidRPr="00F72ADF" w:rsidRDefault="00955EB6" w:rsidP="006471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borrowings from </w:t>
            </w:r>
          </w:p>
        </w:tc>
        <w:tc>
          <w:tcPr>
            <w:tcW w:w="1080" w:type="dxa"/>
          </w:tcPr>
          <w:p w14:paraId="01A6D882" w14:textId="77777777" w:rsidR="00955EB6" w:rsidRPr="00F72ADF" w:rsidRDefault="00955EB6" w:rsidP="00647169">
            <w:pPr>
              <w:spacing w:line="240" w:lineRule="atLeast"/>
              <w:ind w:left="-105" w:right="-105"/>
              <w:jc w:val="center"/>
              <w:rPr>
                <w:rFonts w:ascii="Times New Roman" w:hAnsi="Times New Roman" w:cs="Times New Roman"/>
                <w:sz w:val="16"/>
                <w:szCs w:val="16"/>
              </w:rPr>
            </w:pPr>
          </w:p>
        </w:tc>
        <w:tc>
          <w:tcPr>
            <w:tcW w:w="810" w:type="dxa"/>
          </w:tcPr>
          <w:p w14:paraId="78CCB096" w14:textId="77777777" w:rsidR="00955EB6" w:rsidRPr="00F72ADF" w:rsidRDefault="00955EB6" w:rsidP="00647169">
            <w:pPr>
              <w:spacing w:line="240" w:lineRule="atLeast"/>
              <w:jc w:val="center"/>
              <w:rPr>
                <w:rFonts w:ascii="Times New Roman" w:hAnsi="Times New Roman" w:cs="Times New Roman"/>
                <w:sz w:val="16"/>
                <w:szCs w:val="16"/>
              </w:rPr>
            </w:pPr>
          </w:p>
        </w:tc>
        <w:tc>
          <w:tcPr>
            <w:tcW w:w="810" w:type="dxa"/>
          </w:tcPr>
          <w:p w14:paraId="5F9F5A00" w14:textId="77777777" w:rsidR="00955EB6" w:rsidRPr="00F72ADF" w:rsidRDefault="00955EB6" w:rsidP="00647169">
            <w:pPr>
              <w:tabs>
                <w:tab w:val="left" w:pos="800"/>
              </w:tabs>
              <w:spacing w:line="240" w:lineRule="atLeast"/>
              <w:jc w:val="center"/>
              <w:rPr>
                <w:rFonts w:ascii="Times New Roman" w:hAnsi="Times New Roman" w:cs="Times New Roman"/>
                <w:sz w:val="16"/>
                <w:szCs w:val="16"/>
                <w:u w:val="single"/>
              </w:rPr>
            </w:pPr>
          </w:p>
        </w:tc>
        <w:tc>
          <w:tcPr>
            <w:tcW w:w="810" w:type="dxa"/>
          </w:tcPr>
          <w:p w14:paraId="7F4C92BB" w14:textId="77777777" w:rsidR="00955EB6" w:rsidRPr="00F72ADF" w:rsidRDefault="00955EB6" w:rsidP="00647169">
            <w:pPr>
              <w:spacing w:line="240" w:lineRule="atLeast"/>
              <w:jc w:val="center"/>
              <w:rPr>
                <w:rFonts w:ascii="Times New Roman" w:hAnsi="Times New Roman" w:cs="Times New Roman"/>
                <w:sz w:val="16"/>
                <w:szCs w:val="16"/>
              </w:rPr>
            </w:pPr>
          </w:p>
        </w:tc>
        <w:tc>
          <w:tcPr>
            <w:tcW w:w="900" w:type="dxa"/>
          </w:tcPr>
          <w:p w14:paraId="37A5FCE1" w14:textId="77777777" w:rsidR="00955EB6" w:rsidRPr="00F72ADF" w:rsidRDefault="00955EB6" w:rsidP="00647169">
            <w:pPr>
              <w:spacing w:line="240" w:lineRule="atLeast"/>
              <w:ind w:left="-116" w:right="-91"/>
              <w:jc w:val="center"/>
              <w:rPr>
                <w:rFonts w:ascii="Times New Roman" w:hAnsi="Times New Roman" w:cs="Times New Roman"/>
                <w:sz w:val="16"/>
                <w:szCs w:val="16"/>
              </w:rPr>
            </w:pPr>
          </w:p>
        </w:tc>
        <w:tc>
          <w:tcPr>
            <w:tcW w:w="900" w:type="dxa"/>
          </w:tcPr>
          <w:p w14:paraId="75E321C5" w14:textId="77777777" w:rsidR="00955EB6" w:rsidRPr="00F72ADF" w:rsidRDefault="00955EB6" w:rsidP="00647169">
            <w:pPr>
              <w:spacing w:line="240" w:lineRule="atLeast"/>
              <w:rPr>
                <w:rFonts w:ascii="Times New Roman" w:hAnsi="Times New Roman" w:cs="Times New Roman"/>
                <w:sz w:val="16"/>
                <w:szCs w:val="16"/>
              </w:rPr>
            </w:pPr>
          </w:p>
        </w:tc>
        <w:tc>
          <w:tcPr>
            <w:tcW w:w="900" w:type="dxa"/>
          </w:tcPr>
          <w:p w14:paraId="25938132" w14:textId="77777777" w:rsidR="00955EB6" w:rsidRPr="00F72ADF" w:rsidRDefault="00955EB6" w:rsidP="00647169">
            <w:pPr>
              <w:spacing w:line="240" w:lineRule="atLeast"/>
              <w:rPr>
                <w:rFonts w:ascii="Times New Roman" w:hAnsi="Times New Roman" w:cs="Times New Roman"/>
                <w:sz w:val="16"/>
                <w:szCs w:val="16"/>
              </w:rPr>
            </w:pPr>
          </w:p>
        </w:tc>
        <w:tc>
          <w:tcPr>
            <w:tcW w:w="990" w:type="dxa"/>
            <w:vAlign w:val="bottom"/>
          </w:tcPr>
          <w:p w14:paraId="26D0341B" w14:textId="77777777" w:rsidR="00955EB6" w:rsidRPr="00F72ADF" w:rsidRDefault="00955EB6" w:rsidP="00647169">
            <w:pPr>
              <w:spacing w:line="240" w:lineRule="atLeast"/>
              <w:ind w:right="-90"/>
              <w:jc w:val="center"/>
              <w:rPr>
                <w:rFonts w:ascii="Times New Roman" w:hAnsi="Times New Roman" w:cs="Times New Roman"/>
                <w:sz w:val="16"/>
                <w:szCs w:val="16"/>
              </w:rPr>
            </w:pPr>
          </w:p>
        </w:tc>
      </w:tr>
      <w:tr w:rsidR="00955EB6" w:rsidRPr="00F72ADF" w14:paraId="71939F64" w14:textId="77777777" w:rsidTr="00647169">
        <w:tc>
          <w:tcPr>
            <w:tcW w:w="2520" w:type="dxa"/>
          </w:tcPr>
          <w:p w14:paraId="6BE1F0F8" w14:textId="77777777" w:rsidR="00955EB6" w:rsidRPr="00F72ADF" w:rsidRDefault="00955EB6" w:rsidP="00647169">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55E64A2F" w14:textId="77777777" w:rsidR="00955EB6" w:rsidRPr="00F72ADF" w:rsidRDefault="00955EB6" w:rsidP="006471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EB8E315" w14:textId="77777777" w:rsidR="00955EB6" w:rsidRPr="00F72ADF" w:rsidRDefault="00955EB6" w:rsidP="006471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15ECA00E" w14:textId="77777777" w:rsidR="00955EB6" w:rsidRPr="00F72ADF" w:rsidRDefault="00955EB6" w:rsidP="0064716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1C503A4" w14:textId="77777777" w:rsidR="00955EB6" w:rsidRPr="00F72ADF" w:rsidRDefault="00955EB6" w:rsidP="006471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E297A26" w14:textId="77777777" w:rsidR="00955EB6" w:rsidRPr="00F72ADF" w:rsidRDefault="00955EB6" w:rsidP="006471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00" w:type="dxa"/>
            <w:vAlign w:val="bottom"/>
          </w:tcPr>
          <w:p w14:paraId="48400043" w14:textId="77777777" w:rsidR="00955EB6" w:rsidRPr="00F72ADF" w:rsidRDefault="00955EB6" w:rsidP="006471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A56D8F0" w14:textId="77777777" w:rsidR="00955EB6" w:rsidRPr="00F72ADF" w:rsidRDefault="00955EB6" w:rsidP="006471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90" w:type="dxa"/>
            <w:vAlign w:val="bottom"/>
          </w:tcPr>
          <w:p w14:paraId="50CD5DC8" w14:textId="77777777" w:rsidR="00955EB6" w:rsidRPr="00F72ADF" w:rsidRDefault="00955EB6" w:rsidP="00647169">
            <w:pPr>
              <w:spacing w:line="240" w:lineRule="atLeast"/>
              <w:ind w:right="-90"/>
              <w:jc w:val="center"/>
              <w:rPr>
                <w:rFonts w:ascii="Times New Roman" w:hAnsi="Times New Roman" w:cs="Times New Roman"/>
                <w:sz w:val="16"/>
                <w:szCs w:val="16"/>
              </w:rPr>
            </w:pPr>
            <w:r w:rsidRPr="00F72ADF">
              <w:rPr>
                <w:rFonts w:ascii="Times New Roman" w:hAnsi="Times New Roman" w:cs="Times New Roman"/>
                <w:sz w:val="16"/>
                <w:szCs w:val="16"/>
              </w:rPr>
              <w:t>1.40, 1.51</w:t>
            </w:r>
          </w:p>
        </w:tc>
      </w:tr>
      <w:tr w:rsidR="001058B8" w:rsidRPr="00F72ADF" w14:paraId="2A11D938" w14:textId="77777777" w:rsidTr="00250E10">
        <w:tc>
          <w:tcPr>
            <w:tcW w:w="2520" w:type="dxa"/>
            <w:vAlign w:val="bottom"/>
          </w:tcPr>
          <w:p w14:paraId="2F8D5A4D" w14:textId="77777777" w:rsidR="001058B8" w:rsidRPr="00F72ADF" w:rsidRDefault="001058B8" w:rsidP="001058B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5CCDF61E" w14:textId="77777777" w:rsidR="001058B8" w:rsidRPr="00F72ADF" w:rsidRDefault="001058B8" w:rsidP="001058B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467B4F0" w14:textId="10DF3CC6"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w:t>
            </w:r>
            <w:r w:rsidR="00955EB6" w:rsidRPr="00F72ADF">
              <w:rPr>
                <w:rFonts w:ascii="Times New Roman" w:hAnsi="Times New Roman" w:cs="Times New Roman"/>
                <w:sz w:val="16"/>
                <w:szCs w:val="16"/>
              </w:rPr>
              <w:t>0</w:t>
            </w:r>
          </w:p>
        </w:tc>
        <w:tc>
          <w:tcPr>
            <w:tcW w:w="810" w:type="dxa"/>
            <w:vAlign w:val="bottom"/>
          </w:tcPr>
          <w:p w14:paraId="7995456F" w14:textId="5FB4534D"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E95A2E4" w14:textId="443A235F"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D96F07F" w14:textId="16246B2D"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2953917" w14:textId="79458CBE"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31</w:t>
            </w:r>
            <w:r w:rsidR="00447466" w:rsidRPr="00F72ADF">
              <w:rPr>
                <w:rFonts w:ascii="Times New Roman" w:hAnsi="Times New Roman" w:cs="Times New Roman"/>
                <w:sz w:val="16"/>
                <w:szCs w:val="16"/>
              </w:rPr>
              <w:t>8</w:t>
            </w:r>
            <w:r w:rsidRPr="00F72ADF">
              <w:rPr>
                <w:rFonts w:ascii="Times New Roman" w:hAnsi="Times New Roman" w:cs="Times New Roman"/>
                <w:sz w:val="16"/>
                <w:szCs w:val="16"/>
              </w:rPr>
              <w:t xml:space="preserve"> </w:t>
            </w:r>
          </w:p>
        </w:tc>
        <w:tc>
          <w:tcPr>
            <w:tcW w:w="900" w:type="dxa"/>
          </w:tcPr>
          <w:p w14:paraId="51BBF20F" w14:textId="21382302" w:rsidR="001058B8" w:rsidRPr="00F72ADF" w:rsidRDefault="001058B8" w:rsidP="001058B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328 </w:t>
            </w:r>
          </w:p>
        </w:tc>
        <w:tc>
          <w:tcPr>
            <w:tcW w:w="990" w:type="dxa"/>
            <w:vAlign w:val="bottom"/>
          </w:tcPr>
          <w:p w14:paraId="324206F6" w14:textId="00C676EC" w:rsidR="001058B8" w:rsidRPr="00F72ADF" w:rsidRDefault="001058B8" w:rsidP="001058B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1058B8" w:rsidRPr="00F72ADF" w14:paraId="63F09EA5" w14:textId="77777777" w:rsidTr="00250E10">
        <w:tc>
          <w:tcPr>
            <w:tcW w:w="2520" w:type="dxa"/>
            <w:vAlign w:val="bottom"/>
          </w:tcPr>
          <w:p w14:paraId="09C7089F" w14:textId="77777777" w:rsidR="001058B8" w:rsidRPr="00F72ADF" w:rsidRDefault="001058B8" w:rsidP="001058B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33A275FB" w14:textId="77777777" w:rsidR="001058B8" w:rsidRPr="00F72ADF" w:rsidRDefault="001058B8" w:rsidP="001058B8">
            <w:pPr>
              <w:spacing w:line="240" w:lineRule="atLeast"/>
              <w:ind w:left="-105" w:right="-105"/>
              <w:jc w:val="center"/>
              <w:rPr>
                <w:rFonts w:ascii="Times New Roman" w:hAnsi="Times New Roman" w:cs="Times New Roman"/>
                <w:sz w:val="16"/>
                <w:szCs w:val="16"/>
              </w:rPr>
            </w:pPr>
          </w:p>
        </w:tc>
        <w:tc>
          <w:tcPr>
            <w:tcW w:w="810" w:type="dxa"/>
            <w:vAlign w:val="bottom"/>
          </w:tcPr>
          <w:p w14:paraId="7A94FD30"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0C226EE"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35C421D"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5614194" w14:textId="77777777" w:rsidR="001058B8" w:rsidRPr="00F72ADF" w:rsidRDefault="001058B8" w:rsidP="001058B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DAC18" w14:textId="77777777" w:rsidR="001058B8" w:rsidRPr="00F72ADF" w:rsidRDefault="001058B8" w:rsidP="001058B8">
            <w:pPr>
              <w:spacing w:line="240" w:lineRule="atLeast"/>
              <w:ind w:left="-116" w:right="8"/>
              <w:jc w:val="right"/>
              <w:rPr>
                <w:rFonts w:ascii="Times New Roman" w:hAnsi="Times New Roman" w:cs="Times New Roman"/>
                <w:sz w:val="16"/>
                <w:szCs w:val="16"/>
              </w:rPr>
            </w:pPr>
          </w:p>
        </w:tc>
        <w:tc>
          <w:tcPr>
            <w:tcW w:w="900" w:type="dxa"/>
          </w:tcPr>
          <w:p w14:paraId="6060130C" w14:textId="77777777" w:rsidR="001058B8" w:rsidRPr="00F72ADF" w:rsidRDefault="001058B8" w:rsidP="001058B8">
            <w:pPr>
              <w:spacing w:line="240" w:lineRule="atLeast"/>
              <w:ind w:left="-116" w:right="8"/>
              <w:jc w:val="right"/>
              <w:rPr>
                <w:rFonts w:ascii="Times New Roman" w:hAnsi="Times New Roman" w:cs="Times New Roman"/>
                <w:sz w:val="16"/>
                <w:szCs w:val="16"/>
              </w:rPr>
            </w:pPr>
          </w:p>
        </w:tc>
        <w:tc>
          <w:tcPr>
            <w:tcW w:w="990" w:type="dxa"/>
            <w:vAlign w:val="bottom"/>
          </w:tcPr>
          <w:p w14:paraId="60C796CA" w14:textId="77777777" w:rsidR="001058B8" w:rsidRPr="00F72ADF" w:rsidRDefault="001058B8" w:rsidP="001058B8">
            <w:pPr>
              <w:spacing w:line="240" w:lineRule="atLeast"/>
              <w:ind w:left="-116" w:right="-90"/>
              <w:jc w:val="center"/>
              <w:rPr>
                <w:rFonts w:ascii="Times New Roman" w:hAnsi="Times New Roman" w:cs="Times New Roman"/>
                <w:sz w:val="16"/>
                <w:szCs w:val="16"/>
              </w:rPr>
            </w:pPr>
          </w:p>
        </w:tc>
      </w:tr>
      <w:tr w:rsidR="00B75A1A" w:rsidRPr="00F72ADF" w14:paraId="41387D55" w14:textId="77777777" w:rsidTr="00250E10">
        <w:tc>
          <w:tcPr>
            <w:tcW w:w="2520" w:type="dxa"/>
            <w:vAlign w:val="bottom"/>
          </w:tcPr>
          <w:p w14:paraId="210302ED" w14:textId="77777777" w:rsidR="00B75A1A" w:rsidRPr="00F72ADF" w:rsidRDefault="00B75A1A" w:rsidP="00B75A1A">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0B93EF8E"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559C991" w14:textId="45DA0C21"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2096953F" w14:textId="1D27147D"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106</w:t>
            </w:r>
          </w:p>
        </w:tc>
        <w:tc>
          <w:tcPr>
            <w:tcW w:w="810" w:type="dxa"/>
            <w:vAlign w:val="bottom"/>
          </w:tcPr>
          <w:p w14:paraId="4BE855FF" w14:textId="2DC8BE48"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B37F5C0" w14:textId="108822D0" w:rsidR="00B75A1A" w:rsidRPr="00F72ADF" w:rsidRDefault="00B75A1A" w:rsidP="00AD21E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1,302 </w:t>
            </w:r>
          </w:p>
        </w:tc>
        <w:tc>
          <w:tcPr>
            <w:tcW w:w="900" w:type="dxa"/>
          </w:tcPr>
          <w:p w14:paraId="1CDB7FA0" w14:textId="0F35017E"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361 </w:t>
            </w:r>
          </w:p>
        </w:tc>
        <w:tc>
          <w:tcPr>
            <w:tcW w:w="900" w:type="dxa"/>
          </w:tcPr>
          <w:p w14:paraId="2BBBCB6F" w14:textId="76E014BB"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1,807 </w:t>
            </w:r>
          </w:p>
        </w:tc>
        <w:tc>
          <w:tcPr>
            <w:tcW w:w="990" w:type="dxa"/>
            <w:vAlign w:val="bottom"/>
          </w:tcPr>
          <w:p w14:paraId="5E781E8A" w14:textId="1AE9CD7E"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6.08 - 7.50</w:t>
            </w:r>
          </w:p>
        </w:tc>
      </w:tr>
      <w:tr w:rsidR="00B75A1A" w:rsidRPr="00F72ADF" w14:paraId="33C39B50" w14:textId="77777777" w:rsidTr="00250E10">
        <w:tc>
          <w:tcPr>
            <w:tcW w:w="2520" w:type="dxa"/>
            <w:vAlign w:val="bottom"/>
          </w:tcPr>
          <w:p w14:paraId="2F2D009E" w14:textId="77777777" w:rsidR="00B75A1A" w:rsidRPr="00F72ADF" w:rsidRDefault="00B75A1A" w:rsidP="00B75A1A">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6C7D85F6"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6892308" w14:textId="58227215"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24</w:t>
            </w:r>
          </w:p>
        </w:tc>
        <w:tc>
          <w:tcPr>
            <w:tcW w:w="810" w:type="dxa"/>
            <w:vAlign w:val="bottom"/>
          </w:tcPr>
          <w:p w14:paraId="7611BCB3" w14:textId="0378DEAB"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105</w:t>
            </w:r>
          </w:p>
        </w:tc>
        <w:tc>
          <w:tcPr>
            <w:tcW w:w="810" w:type="dxa"/>
            <w:vAlign w:val="bottom"/>
          </w:tcPr>
          <w:p w14:paraId="21811438" w14:textId="70A82F6C"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FF15F1D" w14:textId="779189F4"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19DAD346" w14:textId="527AB084"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425</w:t>
            </w:r>
          </w:p>
        </w:tc>
        <w:tc>
          <w:tcPr>
            <w:tcW w:w="900" w:type="dxa"/>
          </w:tcPr>
          <w:p w14:paraId="7AE7E218" w14:textId="74162855"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554</w:t>
            </w:r>
          </w:p>
        </w:tc>
        <w:tc>
          <w:tcPr>
            <w:tcW w:w="990" w:type="dxa"/>
            <w:vAlign w:val="bottom"/>
          </w:tcPr>
          <w:p w14:paraId="2CD99F5E" w14:textId="11F19156"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B75A1A" w:rsidRPr="00F72ADF" w14:paraId="6A4C4AFE" w14:textId="77777777" w:rsidTr="00250E10">
        <w:tc>
          <w:tcPr>
            <w:tcW w:w="2520" w:type="dxa"/>
            <w:vAlign w:val="bottom"/>
          </w:tcPr>
          <w:p w14:paraId="722A0E72" w14:textId="77777777" w:rsidR="00B75A1A" w:rsidRPr="00F72ADF" w:rsidRDefault="00B75A1A" w:rsidP="00B75A1A">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52792911" w14:textId="77777777" w:rsidR="00B75A1A" w:rsidRPr="00F72ADF" w:rsidRDefault="00B75A1A" w:rsidP="00B75A1A">
            <w:pPr>
              <w:spacing w:line="240" w:lineRule="atLeast"/>
              <w:ind w:left="-105" w:right="-105"/>
              <w:jc w:val="center"/>
              <w:rPr>
                <w:rFonts w:ascii="Times New Roman" w:hAnsi="Times New Roman" w:cs="Times New Roman"/>
                <w:sz w:val="16"/>
                <w:szCs w:val="16"/>
              </w:rPr>
            </w:pPr>
          </w:p>
        </w:tc>
        <w:tc>
          <w:tcPr>
            <w:tcW w:w="810" w:type="dxa"/>
            <w:vAlign w:val="bottom"/>
          </w:tcPr>
          <w:p w14:paraId="0D29628C" w14:textId="6FB700C4"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7B64185" w14:textId="47785DE5"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5FC48AE" w14:textId="40E90BD9"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A7D3258" w14:textId="4F02FE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00152FA" w14:textId="085DD196"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00" w:type="dxa"/>
          </w:tcPr>
          <w:p w14:paraId="2DD92813" w14:textId="77777777"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90" w:type="dxa"/>
            <w:vAlign w:val="bottom"/>
          </w:tcPr>
          <w:p w14:paraId="7EE31FEA" w14:textId="77777777" w:rsidR="00B75A1A" w:rsidRPr="00F72ADF" w:rsidRDefault="00B75A1A" w:rsidP="00B75A1A">
            <w:pPr>
              <w:spacing w:line="240" w:lineRule="atLeast"/>
              <w:ind w:left="-116" w:right="-90"/>
              <w:jc w:val="center"/>
              <w:rPr>
                <w:rFonts w:ascii="Times New Roman" w:hAnsi="Times New Roman" w:cs="Times New Roman"/>
                <w:sz w:val="16"/>
                <w:szCs w:val="16"/>
              </w:rPr>
            </w:pPr>
          </w:p>
        </w:tc>
      </w:tr>
      <w:tr w:rsidR="00B75A1A" w:rsidRPr="00F72ADF" w14:paraId="34DDF3A3" w14:textId="77777777" w:rsidTr="00250E10">
        <w:tc>
          <w:tcPr>
            <w:tcW w:w="2520" w:type="dxa"/>
            <w:vAlign w:val="bottom"/>
          </w:tcPr>
          <w:p w14:paraId="0BE5DD33" w14:textId="77777777" w:rsidR="00B75A1A" w:rsidRPr="00F72ADF" w:rsidRDefault="00B75A1A" w:rsidP="00B75A1A">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0C63A8B9" w14:textId="77777777" w:rsidR="00B75A1A" w:rsidRPr="00F72ADF" w:rsidRDefault="00B75A1A" w:rsidP="00B75A1A">
            <w:pPr>
              <w:spacing w:line="240" w:lineRule="atLeast"/>
              <w:ind w:left="-105" w:right="-105"/>
              <w:jc w:val="center"/>
              <w:rPr>
                <w:rFonts w:ascii="Times New Roman" w:hAnsi="Times New Roman" w:cs="Times New Roman"/>
                <w:sz w:val="16"/>
                <w:szCs w:val="16"/>
              </w:rPr>
            </w:pPr>
          </w:p>
        </w:tc>
        <w:tc>
          <w:tcPr>
            <w:tcW w:w="810" w:type="dxa"/>
            <w:vAlign w:val="bottom"/>
          </w:tcPr>
          <w:p w14:paraId="664C87B6"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0FF4E66"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D6F6D80"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6C8CE86"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0A7AA71" w14:textId="77777777"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00" w:type="dxa"/>
          </w:tcPr>
          <w:p w14:paraId="4B42A0FE" w14:textId="77777777"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90" w:type="dxa"/>
            <w:vAlign w:val="bottom"/>
          </w:tcPr>
          <w:p w14:paraId="56271859" w14:textId="77777777" w:rsidR="00B75A1A" w:rsidRPr="00F72ADF" w:rsidRDefault="00B75A1A" w:rsidP="00B75A1A">
            <w:pPr>
              <w:spacing w:line="240" w:lineRule="atLeast"/>
              <w:ind w:left="-116" w:right="-90"/>
              <w:jc w:val="center"/>
              <w:rPr>
                <w:rFonts w:ascii="Times New Roman" w:hAnsi="Times New Roman" w:cs="Times New Roman"/>
                <w:sz w:val="16"/>
                <w:szCs w:val="16"/>
              </w:rPr>
            </w:pPr>
          </w:p>
        </w:tc>
      </w:tr>
      <w:tr w:rsidR="00B75A1A" w:rsidRPr="00F72ADF" w14:paraId="6AD97AD2" w14:textId="77777777" w:rsidTr="00250E10">
        <w:tc>
          <w:tcPr>
            <w:tcW w:w="2520" w:type="dxa"/>
            <w:vAlign w:val="bottom"/>
          </w:tcPr>
          <w:p w14:paraId="41D87DDF" w14:textId="77777777" w:rsidR="00B75A1A" w:rsidRPr="00F72ADF" w:rsidRDefault="00B75A1A" w:rsidP="00B75A1A">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29619CB2"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20C5137C" w14:textId="01CDE6E4"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160</w:t>
            </w:r>
          </w:p>
        </w:tc>
        <w:tc>
          <w:tcPr>
            <w:tcW w:w="810" w:type="dxa"/>
          </w:tcPr>
          <w:p w14:paraId="43894613" w14:textId="5EACEA1C"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249 </w:t>
            </w:r>
          </w:p>
        </w:tc>
        <w:tc>
          <w:tcPr>
            <w:tcW w:w="810" w:type="dxa"/>
            <w:vAlign w:val="bottom"/>
          </w:tcPr>
          <w:p w14:paraId="0452326E" w14:textId="0C641C93"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0654C2C" w14:textId="288276D2" w:rsidR="00B75A1A" w:rsidRPr="00F72ADF" w:rsidRDefault="00B75A1A" w:rsidP="00AD21E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29282640" w14:textId="2250ECF9"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87</w:t>
            </w:r>
          </w:p>
        </w:tc>
        <w:tc>
          <w:tcPr>
            <w:tcW w:w="900" w:type="dxa"/>
          </w:tcPr>
          <w:p w14:paraId="04503F2B" w14:textId="07776C23"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555</w:t>
            </w:r>
          </w:p>
        </w:tc>
        <w:tc>
          <w:tcPr>
            <w:tcW w:w="990" w:type="dxa"/>
            <w:vAlign w:val="bottom"/>
          </w:tcPr>
          <w:p w14:paraId="159406E7" w14:textId="37C54B4C"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B75A1A" w:rsidRPr="00F72ADF" w14:paraId="4161789B" w14:textId="77777777" w:rsidTr="00250E10">
        <w:tc>
          <w:tcPr>
            <w:tcW w:w="2520" w:type="dxa"/>
            <w:vAlign w:val="bottom"/>
          </w:tcPr>
          <w:p w14:paraId="452A5E44" w14:textId="77777777" w:rsidR="00B75A1A" w:rsidRPr="00F72ADF" w:rsidRDefault="00B75A1A" w:rsidP="00B75A1A">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056F230F" w14:textId="77777777" w:rsidR="00B75A1A" w:rsidRPr="00F72ADF" w:rsidRDefault="00B75A1A" w:rsidP="00B75A1A">
            <w:pPr>
              <w:spacing w:line="240" w:lineRule="atLeast"/>
              <w:ind w:left="-105" w:right="-105"/>
              <w:jc w:val="center"/>
              <w:rPr>
                <w:rFonts w:ascii="Times New Roman" w:hAnsi="Times New Roman" w:cs="Times New Roman"/>
                <w:sz w:val="16"/>
                <w:szCs w:val="16"/>
              </w:rPr>
            </w:pPr>
          </w:p>
        </w:tc>
        <w:tc>
          <w:tcPr>
            <w:tcW w:w="810" w:type="dxa"/>
            <w:vAlign w:val="bottom"/>
          </w:tcPr>
          <w:p w14:paraId="13A0AD73"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62AD4B2"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2E61D2" w14:textId="543A24D3"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26B6EC3" w14:textId="77777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E84EE87" w14:textId="77777777"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00" w:type="dxa"/>
            <w:vAlign w:val="bottom"/>
          </w:tcPr>
          <w:p w14:paraId="7CBF9A04" w14:textId="77777777" w:rsidR="00B75A1A" w:rsidRPr="00F72ADF" w:rsidRDefault="00B75A1A" w:rsidP="00B75A1A">
            <w:pPr>
              <w:spacing w:line="240" w:lineRule="atLeast"/>
              <w:ind w:left="-116" w:right="8"/>
              <w:jc w:val="right"/>
              <w:rPr>
                <w:rFonts w:ascii="Times New Roman" w:hAnsi="Times New Roman" w:cs="Times New Roman"/>
                <w:sz w:val="16"/>
                <w:szCs w:val="16"/>
              </w:rPr>
            </w:pPr>
          </w:p>
        </w:tc>
        <w:tc>
          <w:tcPr>
            <w:tcW w:w="990" w:type="dxa"/>
            <w:vAlign w:val="bottom"/>
          </w:tcPr>
          <w:p w14:paraId="5D848EA7" w14:textId="77777777" w:rsidR="00B75A1A" w:rsidRPr="00F72ADF" w:rsidRDefault="00B75A1A" w:rsidP="00B75A1A">
            <w:pPr>
              <w:spacing w:line="240" w:lineRule="atLeast"/>
              <w:ind w:left="-116" w:right="-90"/>
              <w:jc w:val="center"/>
              <w:rPr>
                <w:rFonts w:ascii="Times New Roman" w:hAnsi="Times New Roman" w:cs="Times New Roman"/>
                <w:sz w:val="16"/>
                <w:szCs w:val="16"/>
              </w:rPr>
            </w:pPr>
          </w:p>
        </w:tc>
      </w:tr>
      <w:tr w:rsidR="00B75A1A" w:rsidRPr="00F72ADF" w14:paraId="49345888" w14:textId="77777777" w:rsidTr="00250E10">
        <w:tc>
          <w:tcPr>
            <w:tcW w:w="2520" w:type="dxa"/>
            <w:vAlign w:val="bottom"/>
          </w:tcPr>
          <w:p w14:paraId="535CA747" w14:textId="77777777" w:rsidR="00B75A1A" w:rsidRPr="00F72ADF" w:rsidRDefault="00B75A1A" w:rsidP="00B75A1A">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248A27E2"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328E1D1" w14:textId="017C2AFB"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326BEB2A" w14:textId="1E0BC33F"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204</w:t>
            </w:r>
          </w:p>
        </w:tc>
        <w:tc>
          <w:tcPr>
            <w:tcW w:w="810" w:type="dxa"/>
            <w:vAlign w:val="bottom"/>
          </w:tcPr>
          <w:p w14:paraId="712974BC" w14:textId="7EF47D6A"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E703F44" w14:textId="2F3AB93F"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337EDFF" w14:textId="3818F24E"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3B1FE64" w14:textId="18279D26"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251</w:t>
            </w:r>
          </w:p>
        </w:tc>
        <w:tc>
          <w:tcPr>
            <w:tcW w:w="990" w:type="dxa"/>
            <w:vAlign w:val="bottom"/>
          </w:tcPr>
          <w:p w14:paraId="3E79295B" w14:textId="71AE95B0"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B75A1A" w:rsidRPr="00F72ADF" w14:paraId="092B25C7" w14:textId="77777777" w:rsidTr="00250E10">
        <w:tc>
          <w:tcPr>
            <w:tcW w:w="2520" w:type="dxa"/>
            <w:vAlign w:val="bottom"/>
          </w:tcPr>
          <w:p w14:paraId="78353664" w14:textId="77777777" w:rsidR="00B75A1A" w:rsidRPr="00F72ADF" w:rsidRDefault="00B75A1A" w:rsidP="00B75A1A">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Borrowings from other party</w:t>
            </w:r>
          </w:p>
        </w:tc>
        <w:tc>
          <w:tcPr>
            <w:tcW w:w="1080" w:type="dxa"/>
          </w:tcPr>
          <w:p w14:paraId="2C748421"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FDABC0" w14:textId="5A2B726A"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7AB29C58" w14:textId="297ECA8D"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124D3A1" w14:textId="66BCC777"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CD7A479" w14:textId="09DBB05A"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7CD9FC2" w14:textId="17D5EA9F"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16769B3D" w14:textId="1F4C6D20"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5F2E2AC1" w14:textId="5F35C749"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B75A1A" w:rsidRPr="00F72ADF" w14:paraId="04B40AAC" w14:textId="77777777" w:rsidTr="00250E10">
        <w:tc>
          <w:tcPr>
            <w:tcW w:w="2520" w:type="dxa"/>
            <w:vAlign w:val="bottom"/>
          </w:tcPr>
          <w:p w14:paraId="5754F9D7" w14:textId="77777777" w:rsidR="00B75A1A" w:rsidRPr="00F72ADF" w:rsidRDefault="00B75A1A" w:rsidP="00B75A1A">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72018FEF" w14:textId="77777777" w:rsidR="00B75A1A" w:rsidRPr="00F72ADF" w:rsidRDefault="00B75A1A" w:rsidP="00B75A1A">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0FBB411" w14:textId="684F828F"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539</w:t>
            </w:r>
          </w:p>
        </w:tc>
        <w:tc>
          <w:tcPr>
            <w:tcW w:w="810" w:type="dxa"/>
            <w:vAlign w:val="bottom"/>
          </w:tcPr>
          <w:p w14:paraId="1337CDEA" w14:textId="26A0DC43"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EE34666" w14:textId="0E7D39DC"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010A054" w14:textId="1B008BCD" w:rsidR="00B75A1A" w:rsidRPr="00F72ADF" w:rsidRDefault="00B75A1A" w:rsidP="00B75A1A">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8E39839" w14:textId="3BE23292"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3E539727" w14:textId="6D44FBEE" w:rsidR="00B75A1A" w:rsidRPr="00F72ADF" w:rsidRDefault="00B75A1A" w:rsidP="00B75A1A">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539</w:t>
            </w:r>
          </w:p>
        </w:tc>
        <w:tc>
          <w:tcPr>
            <w:tcW w:w="990" w:type="dxa"/>
            <w:vAlign w:val="bottom"/>
          </w:tcPr>
          <w:p w14:paraId="27DA81D8" w14:textId="2EC24BF6" w:rsidR="00B75A1A" w:rsidRPr="00F72ADF" w:rsidRDefault="00B75A1A" w:rsidP="00B75A1A">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AD21E8" w:rsidRPr="00F72ADF" w14:paraId="1C29863D" w14:textId="77777777" w:rsidTr="00250E10">
        <w:tc>
          <w:tcPr>
            <w:tcW w:w="2520" w:type="dxa"/>
            <w:vAlign w:val="bottom"/>
          </w:tcPr>
          <w:p w14:paraId="0A0A1BBD" w14:textId="77777777" w:rsidR="00AD21E8" w:rsidRPr="00F72ADF" w:rsidRDefault="00AD21E8" w:rsidP="00AD21E8">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40D6DE6D" w14:textId="77777777" w:rsidR="00AD21E8" w:rsidRPr="00F72ADF" w:rsidRDefault="00AD21E8" w:rsidP="00AD21E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0E1FE15B" w14:textId="75FE71AE"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781506CB" w14:textId="0F633624"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3</w:t>
            </w:r>
          </w:p>
        </w:tc>
        <w:tc>
          <w:tcPr>
            <w:tcW w:w="810" w:type="dxa"/>
            <w:vAlign w:val="bottom"/>
          </w:tcPr>
          <w:p w14:paraId="59B2966D" w14:textId="63A4DC7B"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3341B707" w14:textId="2BE3E3E0" w:rsidR="00AD21E8" w:rsidRPr="00F72ADF" w:rsidRDefault="00AD21E8" w:rsidP="00AD21E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7B1762CD" w14:textId="2BD5A29B" w:rsidR="00AD21E8" w:rsidRPr="00F72ADF" w:rsidRDefault="00AD21E8" w:rsidP="00AD21E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4B365BD1" w14:textId="5336FC94" w:rsidR="00AD21E8" w:rsidRPr="00F72ADF" w:rsidRDefault="00AD21E8" w:rsidP="00AD21E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6</w:t>
            </w:r>
          </w:p>
        </w:tc>
        <w:tc>
          <w:tcPr>
            <w:tcW w:w="990" w:type="dxa"/>
            <w:vAlign w:val="bottom"/>
          </w:tcPr>
          <w:p w14:paraId="7F6D38D0" w14:textId="1F610D7A" w:rsidR="00AD21E8" w:rsidRPr="00F72ADF" w:rsidRDefault="00AD21E8" w:rsidP="00AD21E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AD21E8" w:rsidRPr="00F72ADF" w14:paraId="339137B2" w14:textId="77777777" w:rsidTr="0099396D">
        <w:trPr>
          <w:trHeight w:val="297"/>
        </w:trPr>
        <w:tc>
          <w:tcPr>
            <w:tcW w:w="2520" w:type="dxa"/>
          </w:tcPr>
          <w:p w14:paraId="000FA39D" w14:textId="77777777" w:rsidR="00AD21E8" w:rsidRPr="00F72ADF" w:rsidRDefault="00AD21E8" w:rsidP="00AD21E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73045C27" w14:textId="77777777" w:rsidR="00AD21E8" w:rsidRPr="00F72ADF" w:rsidRDefault="00AD21E8" w:rsidP="00AD21E8">
            <w:pPr>
              <w:spacing w:line="240" w:lineRule="atLeast"/>
              <w:ind w:left="-105" w:right="-105"/>
              <w:jc w:val="center"/>
              <w:rPr>
                <w:rFonts w:ascii="Times New Roman" w:hAnsi="Times New Roman" w:cs="Times New Roman"/>
                <w:sz w:val="16"/>
                <w:szCs w:val="16"/>
              </w:rPr>
            </w:pPr>
          </w:p>
        </w:tc>
        <w:tc>
          <w:tcPr>
            <w:tcW w:w="810" w:type="dxa"/>
          </w:tcPr>
          <w:p w14:paraId="09504520" w14:textId="6861B5D4"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821</w:t>
            </w:r>
          </w:p>
        </w:tc>
        <w:tc>
          <w:tcPr>
            <w:tcW w:w="810" w:type="dxa"/>
          </w:tcPr>
          <w:p w14:paraId="67788E9A" w14:textId="27A422FF"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667</w:t>
            </w:r>
          </w:p>
        </w:tc>
        <w:tc>
          <w:tcPr>
            <w:tcW w:w="810" w:type="dxa"/>
          </w:tcPr>
          <w:p w14:paraId="170389B5" w14:textId="3A4499E7" w:rsidR="00AD21E8" w:rsidRPr="00F72ADF" w:rsidRDefault="00AD21E8" w:rsidP="0099396D">
            <w:pPr>
              <w:tabs>
                <w:tab w:val="left" w:pos="612"/>
              </w:tabs>
              <w:spacing w:line="240" w:lineRule="atLeast"/>
              <w:ind w:left="-108" w:right="-20" w:firstLine="108"/>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7DC69D79" w14:textId="07A12A62" w:rsidR="00AD21E8" w:rsidRPr="00F72ADF" w:rsidRDefault="00AD21E8" w:rsidP="00AD21E8">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3,761</w:t>
            </w:r>
          </w:p>
        </w:tc>
        <w:tc>
          <w:tcPr>
            <w:tcW w:w="900" w:type="dxa"/>
          </w:tcPr>
          <w:p w14:paraId="4794180D" w14:textId="15A10317"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1,195</w:t>
            </w:r>
          </w:p>
        </w:tc>
        <w:tc>
          <w:tcPr>
            <w:tcW w:w="900" w:type="dxa"/>
          </w:tcPr>
          <w:p w14:paraId="176B968C" w14:textId="4183E784" w:rsidR="00AD21E8" w:rsidRPr="00F72ADF" w:rsidRDefault="00AD21E8" w:rsidP="00AD21E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6,444</w:t>
            </w:r>
          </w:p>
        </w:tc>
        <w:tc>
          <w:tcPr>
            <w:tcW w:w="990" w:type="dxa"/>
          </w:tcPr>
          <w:p w14:paraId="157B3AF3" w14:textId="77777777" w:rsidR="00AD21E8" w:rsidRPr="00F72ADF" w:rsidRDefault="00AD21E8" w:rsidP="00AD21E8">
            <w:pPr>
              <w:spacing w:line="240" w:lineRule="atLeast"/>
              <w:ind w:left="-116" w:right="-90"/>
              <w:jc w:val="center"/>
              <w:rPr>
                <w:rFonts w:ascii="Times New Roman" w:hAnsi="Times New Roman" w:cs="Times New Roman"/>
                <w:sz w:val="16"/>
                <w:szCs w:val="16"/>
              </w:rPr>
            </w:pPr>
          </w:p>
        </w:tc>
      </w:tr>
      <w:tr w:rsidR="00AD21E8" w:rsidRPr="00F72ADF" w14:paraId="6617FFF4" w14:textId="77777777" w:rsidTr="00250E10">
        <w:tc>
          <w:tcPr>
            <w:tcW w:w="2520" w:type="dxa"/>
          </w:tcPr>
          <w:p w14:paraId="33B7FF83" w14:textId="77777777" w:rsidR="00AD21E8" w:rsidRPr="00F72ADF" w:rsidRDefault="00AD21E8" w:rsidP="00AD21E8">
            <w:pPr>
              <w:spacing w:line="240" w:lineRule="atLeast"/>
              <w:rPr>
                <w:rFonts w:ascii="Times New Roman" w:hAnsi="Times New Roman" w:cs="Times New Roman"/>
                <w:sz w:val="16"/>
                <w:szCs w:val="16"/>
              </w:rPr>
            </w:pPr>
          </w:p>
        </w:tc>
        <w:tc>
          <w:tcPr>
            <w:tcW w:w="1080" w:type="dxa"/>
          </w:tcPr>
          <w:p w14:paraId="34D20AB9" w14:textId="77777777" w:rsidR="00AD21E8" w:rsidRPr="00F72ADF" w:rsidRDefault="00AD21E8" w:rsidP="00AD21E8">
            <w:pPr>
              <w:spacing w:line="240" w:lineRule="atLeast"/>
              <w:ind w:left="-105" w:right="-105"/>
              <w:jc w:val="center"/>
              <w:rPr>
                <w:rFonts w:ascii="Times New Roman" w:hAnsi="Times New Roman" w:cs="Times New Roman"/>
                <w:sz w:val="16"/>
                <w:szCs w:val="16"/>
              </w:rPr>
            </w:pPr>
          </w:p>
        </w:tc>
        <w:tc>
          <w:tcPr>
            <w:tcW w:w="810" w:type="dxa"/>
          </w:tcPr>
          <w:p w14:paraId="78F235A4" w14:textId="77777777" w:rsidR="00AD21E8" w:rsidRPr="00F72ADF" w:rsidRDefault="00AD21E8" w:rsidP="00AD21E8">
            <w:pPr>
              <w:tabs>
                <w:tab w:val="left" w:pos="612"/>
              </w:tabs>
              <w:spacing w:line="240" w:lineRule="atLeast"/>
              <w:ind w:left="-108" w:right="-20" w:firstLine="108"/>
              <w:jc w:val="right"/>
              <w:rPr>
                <w:rFonts w:ascii="Times New Roman" w:hAnsi="Times New Roman" w:cs="Times New Roman"/>
                <w:sz w:val="16"/>
                <w:szCs w:val="16"/>
                <w:u w:val="double"/>
              </w:rPr>
            </w:pPr>
          </w:p>
        </w:tc>
        <w:tc>
          <w:tcPr>
            <w:tcW w:w="810" w:type="dxa"/>
          </w:tcPr>
          <w:p w14:paraId="7F00DDFE" w14:textId="77777777" w:rsidR="00AD21E8" w:rsidRPr="00F72ADF" w:rsidRDefault="00AD21E8" w:rsidP="00AD21E8">
            <w:pPr>
              <w:spacing w:line="240" w:lineRule="atLeast"/>
              <w:ind w:left="-116" w:right="-19"/>
              <w:jc w:val="right"/>
              <w:rPr>
                <w:rFonts w:ascii="Times New Roman" w:hAnsi="Times New Roman" w:cs="Times New Roman"/>
                <w:sz w:val="16"/>
                <w:szCs w:val="16"/>
              </w:rPr>
            </w:pPr>
          </w:p>
        </w:tc>
        <w:tc>
          <w:tcPr>
            <w:tcW w:w="810" w:type="dxa"/>
            <w:vAlign w:val="bottom"/>
          </w:tcPr>
          <w:p w14:paraId="5F515E92" w14:textId="77777777" w:rsidR="00AD21E8" w:rsidRPr="00F72ADF" w:rsidRDefault="00AD21E8" w:rsidP="00AD21E8">
            <w:pPr>
              <w:spacing w:line="240" w:lineRule="atLeast"/>
              <w:ind w:left="-116" w:right="8"/>
              <w:jc w:val="right"/>
              <w:rPr>
                <w:rFonts w:ascii="Times New Roman" w:hAnsi="Times New Roman" w:cs="Times New Roman"/>
                <w:sz w:val="16"/>
                <w:szCs w:val="16"/>
              </w:rPr>
            </w:pPr>
          </w:p>
        </w:tc>
        <w:tc>
          <w:tcPr>
            <w:tcW w:w="900" w:type="dxa"/>
          </w:tcPr>
          <w:p w14:paraId="4FA5E646" w14:textId="77777777" w:rsidR="00AD21E8" w:rsidRPr="00F72ADF" w:rsidRDefault="00AD21E8" w:rsidP="00AD21E8">
            <w:pPr>
              <w:spacing w:line="240" w:lineRule="atLeast"/>
              <w:ind w:left="-116" w:right="8"/>
              <w:jc w:val="right"/>
              <w:rPr>
                <w:rFonts w:ascii="Times New Roman" w:hAnsi="Times New Roman" w:cs="Times New Roman"/>
                <w:sz w:val="16"/>
                <w:szCs w:val="16"/>
              </w:rPr>
            </w:pPr>
          </w:p>
        </w:tc>
        <w:tc>
          <w:tcPr>
            <w:tcW w:w="900" w:type="dxa"/>
          </w:tcPr>
          <w:p w14:paraId="2A7FE01A" w14:textId="77777777" w:rsidR="00AD21E8" w:rsidRPr="00F72ADF" w:rsidRDefault="00AD21E8" w:rsidP="00AD21E8">
            <w:pPr>
              <w:spacing w:line="240" w:lineRule="atLeast"/>
              <w:ind w:left="-116" w:right="8"/>
              <w:jc w:val="right"/>
              <w:rPr>
                <w:rFonts w:ascii="Times New Roman" w:hAnsi="Times New Roman" w:cs="Times New Roman"/>
                <w:sz w:val="16"/>
                <w:szCs w:val="16"/>
              </w:rPr>
            </w:pPr>
          </w:p>
        </w:tc>
        <w:tc>
          <w:tcPr>
            <w:tcW w:w="900" w:type="dxa"/>
          </w:tcPr>
          <w:p w14:paraId="06C502AA" w14:textId="77777777" w:rsidR="00AD21E8" w:rsidRPr="00F72ADF" w:rsidRDefault="00AD21E8" w:rsidP="00AD21E8">
            <w:pPr>
              <w:spacing w:line="240" w:lineRule="atLeast"/>
              <w:ind w:left="-116" w:right="8"/>
              <w:jc w:val="right"/>
              <w:rPr>
                <w:rFonts w:ascii="Times New Roman" w:hAnsi="Times New Roman" w:cs="Times New Roman"/>
                <w:sz w:val="16"/>
                <w:szCs w:val="16"/>
                <w:u w:val="double"/>
              </w:rPr>
            </w:pPr>
          </w:p>
        </w:tc>
        <w:tc>
          <w:tcPr>
            <w:tcW w:w="990" w:type="dxa"/>
          </w:tcPr>
          <w:p w14:paraId="4F03F698" w14:textId="77777777" w:rsidR="00AD21E8" w:rsidRPr="00F72ADF" w:rsidRDefault="00AD21E8" w:rsidP="00AD21E8">
            <w:pPr>
              <w:spacing w:line="240" w:lineRule="atLeast"/>
              <w:ind w:left="-116" w:right="-90"/>
              <w:jc w:val="center"/>
              <w:rPr>
                <w:rFonts w:ascii="Times New Roman" w:hAnsi="Times New Roman" w:cs="Times New Roman"/>
                <w:sz w:val="16"/>
                <w:szCs w:val="16"/>
              </w:rPr>
            </w:pPr>
          </w:p>
        </w:tc>
      </w:tr>
    </w:tbl>
    <w:p w14:paraId="34F628E0" w14:textId="77777777" w:rsidR="00970F05" w:rsidRPr="00F72ADF" w:rsidRDefault="00970F05" w:rsidP="00970F05">
      <w:pPr>
        <w:rPr>
          <w:rFonts w:ascii="Times New Roman" w:hAnsi="Times New Roman" w:cs="Times New Roman"/>
        </w:rPr>
      </w:pPr>
    </w:p>
    <w:p w14:paraId="2BB6508E" w14:textId="60085955" w:rsidR="00833DCB" w:rsidRPr="00F72ADF" w:rsidRDefault="00833DCB" w:rsidP="00970F05">
      <w:pPr>
        <w:rPr>
          <w:rFonts w:ascii="Times New Roman" w:hAnsi="Times New Roman" w:cs="Times New Roman"/>
        </w:rPr>
      </w:pPr>
      <w:r w:rsidRPr="00F72ADF">
        <w:rPr>
          <w:rFonts w:ascii="Times New Roman" w:hAnsi="Times New Roman" w:cs="Times New Roman"/>
        </w:rP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AB7315" w:rsidRPr="00F72ADF" w14:paraId="2A868611" w14:textId="77777777" w:rsidTr="00892469">
        <w:tc>
          <w:tcPr>
            <w:tcW w:w="2520" w:type="dxa"/>
          </w:tcPr>
          <w:p w14:paraId="4CFC8954"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0F2D3249" w14:textId="77777777" w:rsidR="00AB7315" w:rsidRPr="00F72ADF" w:rsidRDefault="00AB7315" w:rsidP="00892469">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53EEDB08" w14:textId="77777777" w:rsidR="00AB7315" w:rsidRPr="00F72ADF" w:rsidRDefault="00AB7315" w:rsidP="00892469">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Separate Financial Statements</w:t>
            </w:r>
          </w:p>
        </w:tc>
        <w:tc>
          <w:tcPr>
            <w:tcW w:w="990" w:type="dxa"/>
          </w:tcPr>
          <w:p w14:paraId="0D55AACF" w14:textId="77777777" w:rsidR="00AB7315" w:rsidRPr="00F72ADF" w:rsidRDefault="00AB7315" w:rsidP="00892469">
            <w:pPr>
              <w:spacing w:line="240" w:lineRule="atLeast"/>
              <w:rPr>
                <w:rFonts w:ascii="Times New Roman" w:hAnsi="Times New Roman" w:cs="Times New Roman"/>
                <w:sz w:val="16"/>
                <w:szCs w:val="16"/>
              </w:rPr>
            </w:pPr>
          </w:p>
        </w:tc>
      </w:tr>
      <w:tr w:rsidR="00AB7315" w:rsidRPr="00F72ADF" w14:paraId="49404CF2" w14:textId="77777777" w:rsidTr="00892469">
        <w:tc>
          <w:tcPr>
            <w:tcW w:w="2520" w:type="dxa"/>
          </w:tcPr>
          <w:p w14:paraId="05D1FCDE"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63DE7716" w14:textId="77777777" w:rsidR="00AB7315" w:rsidRPr="00F72ADF" w:rsidRDefault="00AB7315" w:rsidP="00892469">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88B67CC"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2021 (In Million Baht)</w:t>
            </w:r>
          </w:p>
        </w:tc>
        <w:tc>
          <w:tcPr>
            <w:tcW w:w="990" w:type="dxa"/>
          </w:tcPr>
          <w:p w14:paraId="4719F106" w14:textId="77777777" w:rsidR="00AB7315" w:rsidRPr="00F72ADF" w:rsidRDefault="00AB7315" w:rsidP="00892469">
            <w:pPr>
              <w:spacing w:line="240" w:lineRule="atLeast"/>
              <w:rPr>
                <w:rFonts w:ascii="Times New Roman" w:hAnsi="Times New Roman" w:cs="Times New Roman"/>
                <w:sz w:val="16"/>
                <w:szCs w:val="16"/>
              </w:rPr>
            </w:pPr>
          </w:p>
        </w:tc>
      </w:tr>
      <w:tr w:rsidR="00AB7315" w:rsidRPr="00F72ADF" w14:paraId="10785E25" w14:textId="77777777" w:rsidTr="00892469">
        <w:tc>
          <w:tcPr>
            <w:tcW w:w="2520" w:type="dxa"/>
          </w:tcPr>
          <w:p w14:paraId="42D4AA9E"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73A24CE8" w14:textId="77777777" w:rsidR="00AB7315" w:rsidRPr="00F72ADF" w:rsidRDefault="00AB7315" w:rsidP="00892469">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46D547F"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614F5B7C" w14:textId="77777777" w:rsidR="00AB7315" w:rsidRPr="00F72ADF" w:rsidRDefault="00AB7315" w:rsidP="00892469">
            <w:pPr>
              <w:spacing w:line="240" w:lineRule="atLeast"/>
              <w:rPr>
                <w:rFonts w:ascii="Times New Roman" w:hAnsi="Times New Roman" w:cs="Times New Roman"/>
                <w:sz w:val="16"/>
                <w:szCs w:val="16"/>
              </w:rPr>
            </w:pPr>
          </w:p>
        </w:tc>
        <w:tc>
          <w:tcPr>
            <w:tcW w:w="900" w:type="dxa"/>
            <w:tcBorders>
              <w:top w:val="single" w:sz="4" w:space="0" w:color="000000"/>
            </w:tcBorders>
          </w:tcPr>
          <w:p w14:paraId="3C758B99" w14:textId="77777777" w:rsidR="00AB7315" w:rsidRPr="00F72ADF" w:rsidRDefault="00AB7315" w:rsidP="00892469">
            <w:pPr>
              <w:spacing w:line="240" w:lineRule="atLeast"/>
              <w:rPr>
                <w:rFonts w:ascii="Times New Roman" w:hAnsi="Times New Roman" w:cs="Times New Roman"/>
                <w:sz w:val="16"/>
                <w:szCs w:val="16"/>
              </w:rPr>
            </w:pPr>
          </w:p>
        </w:tc>
        <w:tc>
          <w:tcPr>
            <w:tcW w:w="900" w:type="dxa"/>
            <w:tcBorders>
              <w:top w:val="single" w:sz="4" w:space="0" w:color="000000"/>
            </w:tcBorders>
          </w:tcPr>
          <w:p w14:paraId="04794779" w14:textId="77777777" w:rsidR="00AB7315" w:rsidRPr="00F72ADF" w:rsidRDefault="00AB7315" w:rsidP="00892469">
            <w:pPr>
              <w:spacing w:line="240" w:lineRule="atLeast"/>
              <w:rPr>
                <w:rFonts w:ascii="Times New Roman" w:hAnsi="Times New Roman" w:cs="Times New Roman"/>
                <w:sz w:val="16"/>
                <w:szCs w:val="16"/>
              </w:rPr>
            </w:pPr>
          </w:p>
        </w:tc>
        <w:tc>
          <w:tcPr>
            <w:tcW w:w="990" w:type="dxa"/>
          </w:tcPr>
          <w:p w14:paraId="3BB7AD19"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AB7315" w:rsidRPr="00F72ADF" w14:paraId="079884E9" w14:textId="77777777" w:rsidTr="00892469">
        <w:tc>
          <w:tcPr>
            <w:tcW w:w="2520" w:type="dxa"/>
          </w:tcPr>
          <w:p w14:paraId="74C05E8C" w14:textId="77777777" w:rsidR="00AB7315" w:rsidRPr="00F72ADF" w:rsidRDefault="00AB7315" w:rsidP="00892469">
            <w:pPr>
              <w:spacing w:line="240" w:lineRule="atLeast"/>
              <w:jc w:val="center"/>
              <w:rPr>
                <w:rFonts w:ascii="Times New Roman" w:hAnsi="Times New Roman" w:cs="Times New Roman"/>
                <w:sz w:val="16"/>
                <w:szCs w:val="16"/>
                <w:u w:val="single"/>
              </w:rPr>
            </w:pPr>
          </w:p>
        </w:tc>
        <w:tc>
          <w:tcPr>
            <w:tcW w:w="1080" w:type="dxa"/>
          </w:tcPr>
          <w:p w14:paraId="12F8080A" w14:textId="77777777" w:rsidR="00AB7315" w:rsidRPr="00F72ADF" w:rsidRDefault="00AB7315" w:rsidP="00892469">
            <w:pPr>
              <w:spacing w:line="240" w:lineRule="atLeast"/>
              <w:jc w:val="center"/>
              <w:rPr>
                <w:rFonts w:ascii="Times New Roman" w:hAnsi="Times New Roman" w:cs="Times New Roman"/>
                <w:sz w:val="16"/>
                <w:szCs w:val="16"/>
              </w:rPr>
            </w:pPr>
          </w:p>
          <w:p w14:paraId="50591FC1" w14:textId="77777777" w:rsidR="00AB7315" w:rsidRPr="00F72ADF" w:rsidRDefault="00AB7315" w:rsidP="00892469">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06240AD4"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2FC02715" w14:textId="77777777" w:rsidR="00AB7315" w:rsidRPr="00F72ADF" w:rsidRDefault="00AB7315" w:rsidP="00892469">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79A80FB7"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3F6FDD6F" w14:textId="77777777" w:rsidR="00AB7315" w:rsidRPr="00F72ADF" w:rsidRDefault="00AB7315" w:rsidP="0089246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418ED233" w14:textId="77777777" w:rsidR="00AB7315" w:rsidRPr="00F72ADF" w:rsidRDefault="00AB7315" w:rsidP="00892469">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1F22D76E" w14:textId="77777777" w:rsidR="00AB7315" w:rsidRPr="00F72ADF" w:rsidRDefault="00AB7315" w:rsidP="00892469">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16AF55D4" w14:textId="77777777" w:rsidR="00AB7315" w:rsidRPr="00F72ADF" w:rsidRDefault="00AB7315" w:rsidP="00892469">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5F7C68B3" w14:textId="77777777" w:rsidR="00AB7315" w:rsidRPr="00F72ADF" w:rsidRDefault="00AB7315" w:rsidP="00892469">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42C98E31" w14:textId="77777777" w:rsidR="00AB7315" w:rsidRPr="00F72ADF" w:rsidRDefault="00AB7315" w:rsidP="00892469">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4960CE9C"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p w14:paraId="21E3043A"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1D25D879" w14:textId="77777777" w:rsidR="00AB7315" w:rsidRPr="00F72ADF" w:rsidRDefault="00AB7315" w:rsidP="00892469">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4FEE64A9" w14:textId="77777777" w:rsidR="00AB7315" w:rsidRPr="00F72ADF" w:rsidRDefault="00AB7315" w:rsidP="00892469">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AB7315" w:rsidRPr="00F72ADF" w14:paraId="1BD8572F" w14:textId="77777777" w:rsidTr="00892469">
        <w:tc>
          <w:tcPr>
            <w:tcW w:w="2520" w:type="dxa"/>
          </w:tcPr>
          <w:p w14:paraId="012F8623"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173995A1"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172DFBB6" w14:textId="77777777" w:rsidR="00AB7315" w:rsidRPr="00F72ADF" w:rsidRDefault="00AB7315" w:rsidP="00892469">
            <w:pPr>
              <w:spacing w:line="240" w:lineRule="atLeast"/>
              <w:jc w:val="center"/>
              <w:rPr>
                <w:rFonts w:ascii="Times New Roman" w:hAnsi="Times New Roman" w:cs="Times New Roman"/>
                <w:sz w:val="16"/>
                <w:szCs w:val="16"/>
              </w:rPr>
            </w:pPr>
          </w:p>
        </w:tc>
        <w:tc>
          <w:tcPr>
            <w:tcW w:w="810" w:type="dxa"/>
          </w:tcPr>
          <w:p w14:paraId="5A1E3943"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810" w:type="dxa"/>
          </w:tcPr>
          <w:p w14:paraId="5487B41D" w14:textId="77777777" w:rsidR="00AB7315" w:rsidRPr="00F72ADF" w:rsidRDefault="00AB7315" w:rsidP="00892469">
            <w:pPr>
              <w:spacing w:line="240" w:lineRule="atLeast"/>
              <w:jc w:val="center"/>
              <w:rPr>
                <w:rFonts w:ascii="Times New Roman" w:hAnsi="Times New Roman" w:cs="Times New Roman"/>
                <w:sz w:val="16"/>
                <w:szCs w:val="16"/>
              </w:rPr>
            </w:pPr>
          </w:p>
        </w:tc>
        <w:tc>
          <w:tcPr>
            <w:tcW w:w="900" w:type="dxa"/>
          </w:tcPr>
          <w:p w14:paraId="7515ACED" w14:textId="77777777" w:rsidR="00AB7315" w:rsidRPr="00F72ADF" w:rsidRDefault="00AB7315" w:rsidP="00892469">
            <w:pPr>
              <w:spacing w:line="240" w:lineRule="atLeast"/>
              <w:ind w:left="-116" w:right="-91"/>
              <w:jc w:val="center"/>
              <w:rPr>
                <w:rFonts w:ascii="Times New Roman" w:hAnsi="Times New Roman" w:cs="Times New Roman"/>
                <w:sz w:val="16"/>
                <w:szCs w:val="16"/>
              </w:rPr>
            </w:pPr>
          </w:p>
        </w:tc>
        <w:tc>
          <w:tcPr>
            <w:tcW w:w="900" w:type="dxa"/>
          </w:tcPr>
          <w:p w14:paraId="5B97EB9E" w14:textId="77777777" w:rsidR="00AB7315" w:rsidRPr="00F72ADF" w:rsidRDefault="00AB7315" w:rsidP="00892469">
            <w:pPr>
              <w:spacing w:line="240" w:lineRule="atLeast"/>
              <w:ind w:left="-125" w:right="-83"/>
              <w:jc w:val="center"/>
              <w:rPr>
                <w:rFonts w:ascii="Times New Roman" w:hAnsi="Times New Roman" w:cs="Times New Roman"/>
                <w:sz w:val="16"/>
                <w:szCs w:val="16"/>
              </w:rPr>
            </w:pPr>
          </w:p>
        </w:tc>
        <w:tc>
          <w:tcPr>
            <w:tcW w:w="900" w:type="dxa"/>
          </w:tcPr>
          <w:p w14:paraId="6E36FF69"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990" w:type="dxa"/>
          </w:tcPr>
          <w:p w14:paraId="4EF15861" w14:textId="77777777" w:rsidR="00AB7315" w:rsidRPr="00F72ADF" w:rsidRDefault="00AB7315" w:rsidP="00892469">
            <w:pPr>
              <w:spacing w:line="240" w:lineRule="atLeast"/>
              <w:jc w:val="center"/>
              <w:rPr>
                <w:rFonts w:ascii="Times New Roman" w:hAnsi="Times New Roman" w:cs="Times New Roman"/>
                <w:sz w:val="16"/>
                <w:szCs w:val="16"/>
              </w:rPr>
            </w:pPr>
          </w:p>
        </w:tc>
      </w:tr>
      <w:tr w:rsidR="00AB7315" w:rsidRPr="00F72ADF" w14:paraId="10468DB9" w14:textId="77777777" w:rsidTr="00892469">
        <w:tc>
          <w:tcPr>
            <w:tcW w:w="2520" w:type="dxa"/>
          </w:tcPr>
          <w:p w14:paraId="559566A9"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5F905143"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E8A5873"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5C6FF6D6"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E5D5F63"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F21252A"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419</w:t>
            </w:r>
          </w:p>
        </w:tc>
        <w:tc>
          <w:tcPr>
            <w:tcW w:w="900" w:type="dxa"/>
            <w:vAlign w:val="bottom"/>
          </w:tcPr>
          <w:p w14:paraId="659BB20B"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10A3E84"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419</w:t>
            </w:r>
          </w:p>
        </w:tc>
        <w:tc>
          <w:tcPr>
            <w:tcW w:w="990" w:type="dxa"/>
            <w:vAlign w:val="bottom"/>
          </w:tcPr>
          <w:p w14:paraId="210D24B9" w14:textId="77777777"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0.05, 0.10</w:t>
            </w:r>
          </w:p>
        </w:tc>
      </w:tr>
      <w:tr w:rsidR="00AB7315" w:rsidRPr="00F72ADF" w14:paraId="66925BAE" w14:textId="77777777" w:rsidTr="00892469">
        <w:tc>
          <w:tcPr>
            <w:tcW w:w="2520" w:type="dxa"/>
            <w:vAlign w:val="bottom"/>
          </w:tcPr>
          <w:p w14:paraId="7DB7B4BD" w14:textId="77777777" w:rsidR="00AB7315" w:rsidRPr="00F72ADF" w:rsidRDefault="00AB7315" w:rsidP="008924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0B9DC241"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3E31FA60"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E5F08A6"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EDB7EA1"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595B46B"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vAlign w:val="bottom"/>
          </w:tcPr>
          <w:p w14:paraId="5B371CC0"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tcPr>
          <w:p w14:paraId="6C56CE36"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5931CD00" w14:textId="77777777" w:rsidR="00AB7315" w:rsidRPr="00F72ADF" w:rsidRDefault="00AB7315" w:rsidP="00892469">
            <w:pPr>
              <w:spacing w:line="240" w:lineRule="atLeast"/>
              <w:ind w:left="-116" w:right="-90"/>
              <w:jc w:val="center"/>
              <w:rPr>
                <w:rFonts w:ascii="Times New Roman" w:hAnsi="Times New Roman" w:cs="Times New Roman"/>
                <w:sz w:val="16"/>
                <w:szCs w:val="16"/>
              </w:rPr>
            </w:pPr>
          </w:p>
        </w:tc>
      </w:tr>
      <w:tr w:rsidR="00AB7315" w:rsidRPr="00F72ADF" w14:paraId="459C60BF" w14:textId="77777777" w:rsidTr="00892469">
        <w:tc>
          <w:tcPr>
            <w:tcW w:w="2520" w:type="dxa"/>
            <w:vAlign w:val="bottom"/>
          </w:tcPr>
          <w:p w14:paraId="17D40485"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3BBE21C8"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0822C9BB"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9A1B6C4"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BED6103"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CAF617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F3B06F8"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12</w:t>
            </w:r>
          </w:p>
        </w:tc>
        <w:tc>
          <w:tcPr>
            <w:tcW w:w="900" w:type="dxa"/>
            <w:vAlign w:val="bottom"/>
          </w:tcPr>
          <w:p w14:paraId="768731C8"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12</w:t>
            </w:r>
          </w:p>
        </w:tc>
        <w:tc>
          <w:tcPr>
            <w:tcW w:w="990" w:type="dxa"/>
            <w:vAlign w:val="bottom"/>
          </w:tcPr>
          <w:p w14:paraId="3B8DAFC1"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4AEE6EDE" w14:textId="77777777" w:rsidTr="00892469">
        <w:tc>
          <w:tcPr>
            <w:tcW w:w="2520" w:type="dxa"/>
            <w:vAlign w:val="bottom"/>
          </w:tcPr>
          <w:p w14:paraId="1B384CDD"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59E98D14"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FD62D73"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69A984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3D0AD3D"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792E80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9DB6F77"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w:t>
            </w:r>
          </w:p>
        </w:tc>
        <w:tc>
          <w:tcPr>
            <w:tcW w:w="900" w:type="dxa"/>
            <w:vAlign w:val="bottom"/>
          </w:tcPr>
          <w:p w14:paraId="025000CD"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w:t>
            </w:r>
          </w:p>
        </w:tc>
        <w:tc>
          <w:tcPr>
            <w:tcW w:w="990" w:type="dxa"/>
            <w:vAlign w:val="bottom"/>
          </w:tcPr>
          <w:p w14:paraId="523B6069"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18981191" w14:textId="77777777" w:rsidTr="00892469">
        <w:tc>
          <w:tcPr>
            <w:tcW w:w="2520" w:type="dxa"/>
          </w:tcPr>
          <w:p w14:paraId="38201982"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Cash guarantee for electricity usage</w:t>
            </w:r>
          </w:p>
        </w:tc>
        <w:tc>
          <w:tcPr>
            <w:tcW w:w="1080" w:type="dxa"/>
          </w:tcPr>
          <w:p w14:paraId="427F686B"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2CD5A2B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CF47A1"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CFBB17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ED43B75"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2EF9E2CD"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vAlign w:val="bottom"/>
          </w:tcPr>
          <w:p w14:paraId="437EB082"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6E46437D"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p>
        </w:tc>
      </w:tr>
      <w:tr w:rsidR="00AB7315" w:rsidRPr="00F72ADF" w14:paraId="02394C84" w14:textId="77777777" w:rsidTr="00892469">
        <w:tc>
          <w:tcPr>
            <w:tcW w:w="2520" w:type="dxa"/>
          </w:tcPr>
          <w:p w14:paraId="1CE6A498"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and purchase of natural gas</w:t>
            </w:r>
          </w:p>
        </w:tc>
        <w:tc>
          <w:tcPr>
            <w:tcW w:w="1080" w:type="dxa"/>
          </w:tcPr>
          <w:p w14:paraId="5745288B"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33147B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649934E9"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48FAB07"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6A12A52"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FE17285"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138</w:t>
            </w:r>
          </w:p>
        </w:tc>
        <w:tc>
          <w:tcPr>
            <w:tcW w:w="900" w:type="dxa"/>
            <w:vAlign w:val="bottom"/>
          </w:tcPr>
          <w:p w14:paraId="26F30CFE"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138</w:t>
            </w:r>
          </w:p>
        </w:tc>
        <w:tc>
          <w:tcPr>
            <w:tcW w:w="990" w:type="dxa"/>
            <w:vAlign w:val="bottom"/>
          </w:tcPr>
          <w:p w14:paraId="55463A59"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03898D34" w14:textId="77777777" w:rsidTr="00892469">
        <w:tc>
          <w:tcPr>
            <w:tcW w:w="2520" w:type="dxa"/>
          </w:tcPr>
          <w:p w14:paraId="6B3911CF" w14:textId="77777777" w:rsidR="00AB7315" w:rsidRPr="00F72ADF" w:rsidRDefault="00AB7315" w:rsidP="00892469">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076D1257"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7E653971" w14:textId="77777777" w:rsidR="00AB7315" w:rsidRPr="00F72ADF" w:rsidRDefault="00AB7315" w:rsidP="00892469">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0C5999D7"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646F9542"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27BE021C"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3F63ACAF"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1,029</w:t>
            </w:r>
          </w:p>
        </w:tc>
        <w:tc>
          <w:tcPr>
            <w:tcW w:w="900" w:type="dxa"/>
          </w:tcPr>
          <w:p w14:paraId="6DE49E79" w14:textId="77777777" w:rsidR="00AB7315" w:rsidRPr="00F72ADF" w:rsidRDefault="00AB7315" w:rsidP="00892469">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1,029 </w:t>
            </w:r>
          </w:p>
        </w:tc>
        <w:tc>
          <w:tcPr>
            <w:tcW w:w="990" w:type="dxa"/>
            <w:vAlign w:val="bottom"/>
          </w:tcPr>
          <w:p w14:paraId="76A06D2F"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AB7315" w:rsidRPr="00F72ADF" w14:paraId="0EE603F9" w14:textId="77777777" w:rsidTr="0099396D">
        <w:trPr>
          <w:trHeight w:val="333"/>
        </w:trPr>
        <w:tc>
          <w:tcPr>
            <w:tcW w:w="2520" w:type="dxa"/>
          </w:tcPr>
          <w:p w14:paraId="4EFAB15F"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02736D2C"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212FD46D" w14:textId="77777777" w:rsidR="00AB7315" w:rsidRPr="00F72ADF" w:rsidRDefault="00AB7315" w:rsidP="0099396D">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42F53038" w14:textId="77777777" w:rsidR="00AB7315" w:rsidRPr="00F72ADF" w:rsidRDefault="00AB7315" w:rsidP="0099396D">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53479DEC" w14:textId="77777777" w:rsidR="00AB7315" w:rsidRPr="00F72ADF" w:rsidRDefault="00AB7315" w:rsidP="0099396D">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7D824ECE" w14:textId="77777777" w:rsidR="00AB7315" w:rsidRPr="00F72ADF" w:rsidRDefault="00AB7315" w:rsidP="00892469">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419</w:t>
            </w:r>
          </w:p>
        </w:tc>
        <w:tc>
          <w:tcPr>
            <w:tcW w:w="900" w:type="dxa"/>
          </w:tcPr>
          <w:p w14:paraId="0B164081" w14:textId="77777777" w:rsidR="00AB7315" w:rsidRPr="00F72ADF" w:rsidRDefault="00AB7315" w:rsidP="00892469">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1,182</w:t>
            </w:r>
          </w:p>
        </w:tc>
        <w:tc>
          <w:tcPr>
            <w:tcW w:w="900" w:type="dxa"/>
          </w:tcPr>
          <w:p w14:paraId="6FB55E84" w14:textId="77777777" w:rsidR="00AB7315" w:rsidRPr="00F72ADF" w:rsidRDefault="00AB7315" w:rsidP="00892469">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1,601</w:t>
            </w:r>
          </w:p>
        </w:tc>
        <w:tc>
          <w:tcPr>
            <w:tcW w:w="990" w:type="dxa"/>
            <w:vAlign w:val="bottom"/>
          </w:tcPr>
          <w:p w14:paraId="1BF7DD00" w14:textId="77777777" w:rsidR="00AB7315" w:rsidRPr="00F72ADF" w:rsidRDefault="00AB7315" w:rsidP="00892469">
            <w:pPr>
              <w:tabs>
                <w:tab w:val="left" w:pos="540"/>
                <w:tab w:val="left" w:pos="781"/>
              </w:tabs>
              <w:spacing w:line="240" w:lineRule="atLeast"/>
              <w:ind w:left="-116" w:right="-90"/>
              <w:jc w:val="center"/>
              <w:rPr>
                <w:rFonts w:ascii="Times New Roman" w:hAnsi="Times New Roman" w:cs="Times New Roman"/>
                <w:sz w:val="16"/>
                <w:szCs w:val="16"/>
              </w:rPr>
            </w:pPr>
          </w:p>
        </w:tc>
      </w:tr>
      <w:tr w:rsidR="00AB7315" w:rsidRPr="00F72ADF" w14:paraId="361E6B7E" w14:textId="77777777" w:rsidTr="00892469">
        <w:tc>
          <w:tcPr>
            <w:tcW w:w="2520" w:type="dxa"/>
          </w:tcPr>
          <w:p w14:paraId="29331910" w14:textId="77777777" w:rsidR="00AB7315" w:rsidRPr="00F72ADF" w:rsidRDefault="00AB7315" w:rsidP="00892469">
            <w:pPr>
              <w:spacing w:line="240" w:lineRule="atLeast"/>
              <w:rPr>
                <w:rFonts w:ascii="Times New Roman" w:hAnsi="Times New Roman" w:cs="Times New Roman"/>
                <w:sz w:val="16"/>
                <w:szCs w:val="16"/>
              </w:rPr>
            </w:pPr>
          </w:p>
        </w:tc>
        <w:tc>
          <w:tcPr>
            <w:tcW w:w="1080" w:type="dxa"/>
          </w:tcPr>
          <w:p w14:paraId="285537BB"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6847CE42" w14:textId="77777777" w:rsidR="00AB7315" w:rsidRPr="00F72ADF" w:rsidRDefault="00AB7315" w:rsidP="00892469">
            <w:pPr>
              <w:spacing w:line="240" w:lineRule="atLeast"/>
              <w:rPr>
                <w:rFonts w:ascii="Times New Roman" w:hAnsi="Times New Roman" w:cs="Times New Roman"/>
                <w:sz w:val="16"/>
                <w:szCs w:val="16"/>
              </w:rPr>
            </w:pPr>
          </w:p>
        </w:tc>
        <w:tc>
          <w:tcPr>
            <w:tcW w:w="810" w:type="dxa"/>
          </w:tcPr>
          <w:p w14:paraId="25C0A533" w14:textId="77777777" w:rsidR="00AB7315" w:rsidRPr="00F72ADF" w:rsidRDefault="00AB7315" w:rsidP="00892469">
            <w:pPr>
              <w:spacing w:line="240" w:lineRule="atLeast"/>
              <w:rPr>
                <w:rFonts w:ascii="Times New Roman" w:hAnsi="Times New Roman" w:cs="Times New Roman"/>
                <w:sz w:val="16"/>
                <w:szCs w:val="16"/>
              </w:rPr>
            </w:pPr>
          </w:p>
        </w:tc>
        <w:tc>
          <w:tcPr>
            <w:tcW w:w="810" w:type="dxa"/>
          </w:tcPr>
          <w:p w14:paraId="6A8E6C97"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74E8DF9A"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24D715BA"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6A6940EE" w14:textId="77777777" w:rsidR="00AB7315" w:rsidRPr="00F72ADF" w:rsidRDefault="00AB7315" w:rsidP="00892469">
            <w:pPr>
              <w:spacing w:line="240" w:lineRule="atLeast"/>
              <w:rPr>
                <w:rFonts w:ascii="Times New Roman" w:hAnsi="Times New Roman" w:cs="Times New Roman"/>
                <w:sz w:val="16"/>
                <w:szCs w:val="16"/>
              </w:rPr>
            </w:pPr>
          </w:p>
        </w:tc>
        <w:tc>
          <w:tcPr>
            <w:tcW w:w="990" w:type="dxa"/>
            <w:vAlign w:val="bottom"/>
          </w:tcPr>
          <w:p w14:paraId="62ECEBC9" w14:textId="77777777" w:rsidR="00AB7315" w:rsidRPr="00F72ADF" w:rsidRDefault="00AB7315" w:rsidP="00892469">
            <w:pPr>
              <w:spacing w:line="240" w:lineRule="atLeast"/>
              <w:ind w:right="-90"/>
              <w:jc w:val="center"/>
              <w:rPr>
                <w:rFonts w:ascii="Times New Roman" w:hAnsi="Times New Roman" w:cs="Times New Roman"/>
                <w:sz w:val="16"/>
                <w:szCs w:val="16"/>
              </w:rPr>
            </w:pPr>
          </w:p>
        </w:tc>
      </w:tr>
      <w:tr w:rsidR="00AB7315" w:rsidRPr="00F72ADF" w14:paraId="631E1031" w14:textId="77777777" w:rsidTr="00892469">
        <w:tc>
          <w:tcPr>
            <w:tcW w:w="2520" w:type="dxa"/>
          </w:tcPr>
          <w:p w14:paraId="480E82B6"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6FB953F6"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tcPr>
          <w:p w14:paraId="33D6E806" w14:textId="77777777" w:rsidR="00AB7315" w:rsidRPr="00F72ADF" w:rsidRDefault="00AB7315" w:rsidP="00892469">
            <w:pPr>
              <w:spacing w:line="240" w:lineRule="atLeast"/>
              <w:jc w:val="center"/>
              <w:rPr>
                <w:rFonts w:ascii="Times New Roman" w:hAnsi="Times New Roman" w:cs="Times New Roman"/>
                <w:sz w:val="16"/>
                <w:szCs w:val="16"/>
              </w:rPr>
            </w:pPr>
          </w:p>
        </w:tc>
        <w:tc>
          <w:tcPr>
            <w:tcW w:w="810" w:type="dxa"/>
          </w:tcPr>
          <w:p w14:paraId="568FF822" w14:textId="77777777" w:rsidR="00AB7315" w:rsidRPr="00F72ADF" w:rsidRDefault="00AB7315" w:rsidP="00892469">
            <w:pPr>
              <w:tabs>
                <w:tab w:val="left" w:pos="800"/>
              </w:tabs>
              <w:spacing w:line="240" w:lineRule="atLeast"/>
              <w:jc w:val="center"/>
              <w:rPr>
                <w:rFonts w:ascii="Times New Roman" w:hAnsi="Times New Roman" w:cs="Times New Roman"/>
                <w:sz w:val="16"/>
                <w:szCs w:val="16"/>
                <w:u w:val="single"/>
              </w:rPr>
            </w:pPr>
          </w:p>
        </w:tc>
        <w:tc>
          <w:tcPr>
            <w:tcW w:w="810" w:type="dxa"/>
          </w:tcPr>
          <w:p w14:paraId="6C2F14E7" w14:textId="77777777" w:rsidR="00AB7315" w:rsidRPr="00F72ADF" w:rsidRDefault="00AB7315" w:rsidP="00892469">
            <w:pPr>
              <w:spacing w:line="240" w:lineRule="atLeast"/>
              <w:jc w:val="center"/>
              <w:rPr>
                <w:rFonts w:ascii="Times New Roman" w:hAnsi="Times New Roman" w:cs="Times New Roman"/>
                <w:sz w:val="16"/>
                <w:szCs w:val="16"/>
              </w:rPr>
            </w:pPr>
          </w:p>
        </w:tc>
        <w:tc>
          <w:tcPr>
            <w:tcW w:w="900" w:type="dxa"/>
          </w:tcPr>
          <w:p w14:paraId="6541D8FA" w14:textId="77777777" w:rsidR="00AB7315" w:rsidRPr="00F72ADF" w:rsidRDefault="00AB7315" w:rsidP="00892469">
            <w:pPr>
              <w:spacing w:line="240" w:lineRule="atLeast"/>
              <w:ind w:left="-116" w:right="-91"/>
              <w:jc w:val="center"/>
              <w:rPr>
                <w:rFonts w:ascii="Times New Roman" w:hAnsi="Times New Roman" w:cs="Times New Roman"/>
                <w:sz w:val="16"/>
                <w:szCs w:val="16"/>
              </w:rPr>
            </w:pPr>
          </w:p>
        </w:tc>
        <w:tc>
          <w:tcPr>
            <w:tcW w:w="900" w:type="dxa"/>
          </w:tcPr>
          <w:p w14:paraId="2A2DE0CA" w14:textId="77777777" w:rsidR="00AB7315" w:rsidRPr="00F72ADF" w:rsidRDefault="00AB7315" w:rsidP="00892469">
            <w:pPr>
              <w:spacing w:line="240" w:lineRule="atLeast"/>
              <w:rPr>
                <w:rFonts w:ascii="Times New Roman" w:hAnsi="Times New Roman" w:cs="Times New Roman"/>
                <w:sz w:val="16"/>
                <w:szCs w:val="16"/>
              </w:rPr>
            </w:pPr>
          </w:p>
        </w:tc>
        <w:tc>
          <w:tcPr>
            <w:tcW w:w="900" w:type="dxa"/>
          </w:tcPr>
          <w:p w14:paraId="3D15636D" w14:textId="77777777" w:rsidR="00AB7315" w:rsidRPr="00F72ADF" w:rsidRDefault="00AB7315" w:rsidP="00892469">
            <w:pPr>
              <w:spacing w:line="240" w:lineRule="atLeast"/>
              <w:rPr>
                <w:rFonts w:ascii="Times New Roman" w:hAnsi="Times New Roman" w:cs="Times New Roman"/>
                <w:sz w:val="16"/>
                <w:szCs w:val="16"/>
              </w:rPr>
            </w:pPr>
          </w:p>
        </w:tc>
        <w:tc>
          <w:tcPr>
            <w:tcW w:w="990" w:type="dxa"/>
            <w:vAlign w:val="bottom"/>
          </w:tcPr>
          <w:p w14:paraId="78940F5B" w14:textId="77777777" w:rsidR="00AB7315" w:rsidRPr="00F72ADF" w:rsidRDefault="00AB7315" w:rsidP="00892469">
            <w:pPr>
              <w:spacing w:line="240" w:lineRule="atLeast"/>
              <w:ind w:right="-90"/>
              <w:jc w:val="center"/>
              <w:rPr>
                <w:rFonts w:ascii="Times New Roman" w:hAnsi="Times New Roman" w:cs="Times New Roman"/>
                <w:sz w:val="16"/>
                <w:szCs w:val="16"/>
              </w:rPr>
            </w:pPr>
          </w:p>
        </w:tc>
      </w:tr>
      <w:tr w:rsidR="00AB7315" w:rsidRPr="00F72ADF" w14:paraId="4ECD7134" w14:textId="77777777" w:rsidTr="00892469">
        <w:tc>
          <w:tcPr>
            <w:tcW w:w="2520" w:type="dxa"/>
            <w:vAlign w:val="bottom"/>
          </w:tcPr>
          <w:p w14:paraId="136004A4"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659EBD13"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5C87645"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10</w:t>
            </w:r>
          </w:p>
        </w:tc>
        <w:tc>
          <w:tcPr>
            <w:tcW w:w="810" w:type="dxa"/>
            <w:vAlign w:val="bottom"/>
          </w:tcPr>
          <w:p w14:paraId="466DEBEA"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200485A"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FE45E17"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6FA7771"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126 </w:t>
            </w:r>
          </w:p>
        </w:tc>
        <w:tc>
          <w:tcPr>
            <w:tcW w:w="900" w:type="dxa"/>
          </w:tcPr>
          <w:p w14:paraId="61C507C9"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136 </w:t>
            </w:r>
          </w:p>
        </w:tc>
        <w:tc>
          <w:tcPr>
            <w:tcW w:w="990" w:type="dxa"/>
            <w:vAlign w:val="bottom"/>
          </w:tcPr>
          <w:p w14:paraId="5EC88CC6" w14:textId="77777777"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AB7315" w:rsidRPr="00F72ADF" w14:paraId="0693F1EE" w14:textId="77777777" w:rsidTr="00892469">
        <w:tc>
          <w:tcPr>
            <w:tcW w:w="2520" w:type="dxa"/>
            <w:vAlign w:val="bottom"/>
          </w:tcPr>
          <w:p w14:paraId="3A7CB999" w14:textId="77777777" w:rsidR="00AB7315" w:rsidRPr="00F72ADF" w:rsidRDefault="00AB7315" w:rsidP="00892469">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5DE8F706" w14:textId="77777777" w:rsidR="00AB7315" w:rsidRPr="00F72ADF" w:rsidRDefault="00AB7315" w:rsidP="00892469">
            <w:pPr>
              <w:spacing w:line="240" w:lineRule="atLeast"/>
              <w:ind w:left="-105" w:right="-105"/>
              <w:jc w:val="center"/>
              <w:rPr>
                <w:rFonts w:ascii="Times New Roman" w:hAnsi="Times New Roman" w:cs="Times New Roman"/>
                <w:sz w:val="16"/>
                <w:szCs w:val="16"/>
              </w:rPr>
            </w:pPr>
          </w:p>
        </w:tc>
        <w:tc>
          <w:tcPr>
            <w:tcW w:w="810" w:type="dxa"/>
            <w:vAlign w:val="bottom"/>
          </w:tcPr>
          <w:p w14:paraId="4D59963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0E4B18C"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07BFB1C"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F5D444E"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8122F31"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00" w:type="dxa"/>
          </w:tcPr>
          <w:p w14:paraId="3CA92FE3" w14:textId="77777777" w:rsidR="00AB7315" w:rsidRPr="00F72ADF" w:rsidRDefault="00AB7315" w:rsidP="00892469">
            <w:pPr>
              <w:spacing w:line="240" w:lineRule="atLeast"/>
              <w:ind w:left="-116" w:right="8"/>
              <w:jc w:val="right"/>
              <w:rPr>
                <w:rFonts w:ascii="Times New Roman" w:hAnsi="Times New Roman" w:cs="Times New Roman"/>
                <w:sz w:val="16"/>
                <w:szCs w:val="16"/>
              </w:rPr>
            </w:pPr>
          </w:p>
        </w:tc>
        <w:tc>
          <w:tcPr>
            <w:tcW w:w="990" w:type="dxa"/>
            <w:vAlign w:val="bottom"/>
          </w:tcPr>
          <w:p w14:paraId="419EDD13" w14:textId="77777777" w:rsidR="00AB7315" w:rsidRPr="00F72ADF" w:rsidRDefault="00AB7315" w:rsidP="00892469">
            <w:pPr>
              <w:spacing w:line="240" w:lineRule="atLeast"/>
              <w:ind w:left="-116" w:right="-90"/>
              <w:jc w:val="center"/>
              <w:rPr>
                <w:rFonts w:ascii="Times New Roman" w:hAnsi="Times New Roman" w:cs="Times New Roman"/>
                <w:sz w:val="16"/>
                <w:szCs w:val="16"/>
              </w:rPr>
            </w:pPr>
          </w:p>
        </w:tc>
      </w:tr>
      <w:tr w:rsidR="00AB7315" w:rsidRPr="00F72ADF" w14:paraId="58F9738C" w14:textId="77777777" w:rsidTr="00892469">
        <w:tc>
          <w:tcPr>
            <w:tcW w:w="2520" w:type="dxa"/>
            <w:vAlign w:val="bottom"/>
          </w:tcPr>
          <w:p w14:paraId="74B4EAA2" w14:textId="77777777" w:rsidR="00AB7315" w:rsidRPr="00F72ADF" w:rsidRDefault="00AB7315" w:rsidP="00892469">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5B9A4B60" w14:textId="77777777" w:rsidR="00AB7315" w:rsidRPr="00F72ADF" w:rsidRDefault="00AB7315" w:rsidP="00892469">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94A8BE6"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4BE5D138"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130</w:t>
            </w:r>
          </w:p>
        </w:tc>
        <w:tc>
          <w:tcPr>
            <w:tcW w:w="810" w:type="dxa"/>
            <w:vAlign w:val="bottom"/>
          </w:tcPr>
          <w:p w14:paraId="4A9822F1" w14:textId="77777777" w:rsidR="00AB7315" w:rsidRPr="00F72ADF" w:rsidRDefault="00AB7315" w:rsidP="00892469">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498149F9" w14:textId="77777777" w:rsidR="00AB7315" w:rsidRPr="00F72ADF" w:rsidRDefault="00AB7315" w:rsidP="00892469">
            <w:pPr>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1,260 </w:t>
            </w:r>
          </w:p>
        </w:tc>
        <w:tc>
          <w:tcPr>
            <w:tcW w:w="900" w:type="dxa"/>
          </w:tcPr>
          <w:p w14:paraId="7FFFA7CD"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447 </w:t>
            </w:r>
          </w:p>
        </w:tc>
        <w:tc>
          <w:tcPr>
            <w:tcW w:w="900" w:type="dxa"/>
          </w:tcPr>
          <w:p w14:paraId="0DD55538" w14:textId="77777777" w:rsidR="00AB7315" w:rsidRPr="00F72ADF" w:rsidRDefault="00AB7315" w:rsidP="00892469">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1,875 </w:t>
            </w:r>
          </w:p>
        </w:tc>
        <w:tc>
          <w:tcPr>
            <w:tcW w:w="990" w:type="dxa"/>
            <w:vAlign w:val="bottom"/>
          </w:tcPr>
          <w:p w14:paraId="4C32EEA1" w14:textId="59F3F841" w:rsidR="00AB7315" w:rsidRPr="00F72ADF" w:rsidRDefault="00AB7315" w:rsidP="00892469">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 xml:space="preserve">2.62 - </w:t>
            </w:r>
            <w:r w:rsidR="003A7774" w:rsidRPr="00F72ADF">
              <w:rPr>
                <w:rFonts w:ascii="Times New Roman" w:hAnsi="Times New Roman" w:cs="Times New Roman"/>
                <w:sz w:val="16"/>
                <w:szCs w:val="16"/>
              </w:rPr>
              <w:t>7.</w:t>
            </w:r>
            <w:r w:rsidR="009021F7" w:rsidRPr="00F72ADF">
              <w:rPr>
                <w:rFonts w:ascii="Times New Roman" w:hAnsi="Times New Roman" w:cs="Times New Roman"/>
                <w:sz w:val="16"/>
                <w:szCs w:val="16"/>
              </w:rPr>
              <w:t>5</w:t>
            </w:r>
            <w:r w:rsidR="003A7774" w:rsidRPr="00F72ADF">
              <w:rPr>
                <w:rFonts w:ascii="Times New Roman" w:hAnsi="Times New Roman" w:cs="Times New Roman"/>
                <w:sz w:val="16"/>
                <w:szCs w:val="16"/>
              </w:rPr>
              <w:t>0</w:t>
            </w:r>
          </w:p>
        </w:tc>
      </w:tr>
      <w:tr w:rsidR="002F29D8" w:rsidRPr="00F72ADF" w14:paraId="62587671" w14:textId="77777777" w:rsidTr="004D1A9E">
        <w:tc>
          <w:tcPr>
            <w:tcW w:w="2520" w:type="dxa"/>
            <w:vAlign w:val="bottom"/>
          </w:tcPr>
          <w:p w14:paraId="74D2B2A0" w14:textId="77777777" w:rsidR="002F29D8" w:rsidRPr="00F72ADF" w:rsidRDefault="002F29D8" w:rsidP="002F29D8">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521B8C20"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05DB85F7" w14:textId="7E11FFA0"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w:t>
            </w:r>
          </w:p>
        </w:tc>
        <w:tc>
          <w:tcPr>
            <w:tcW w:w="810" w:type="dxa"/>
          </w:tcPr>
          <w:p w14:paraId="51AEFC24" w14:textId="5E64D4E4"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128 </w:t>
            </w:r>
          </w:p>
        </w:tc>
        <w:tc>
          <w:tcPr>
            <w:tcW w:w="810" w:type="dxa"/>
            <w:vAlign w:val="bottom"/>
          </w:tcPr>
          <w:p w14:paraId="410BDFBF"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F938716"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9B25BFD" w14:textId="77B265B4"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1,192</w:t>
            </w:r>
          </w:p>
        </w:tc>
        <w:tc>
          <w:tcPr>
            <w:tcW w:w="900" w:type="dxa"/>
          </w:tcPr>
          <w:p w14:paraId="2A7FE2A3"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1,344</w:t>
            </w:r>
          </w:p>
        </w:tc>
        <w:tc>
          <w:tcPr>
            <w:tcW w:w="990" w:type="dxa"/>
            <w:vAlign w:val="bottom"/>
          </w:tcPr>
          <w:p w14:paraId="07264602" w14:textId="748CFA1A" w:rsidR="002F29D8" w:rsidRPr="00F72ADF" w:rsidRDefault="003A7774"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2F29D8" w:rsidRPr="00F72ADF" w14:paraId="5FE4D61E" w14:textId="77777777" w:rsidTr="00892469">
        <w:tc>
          <w:tcPr>
            <w:tcW w:w="2520" w:type="dxa"/>
            <w:vAlign w:val="bottom"/>
          </w:tcPr>
          <w:p w14:paraId="76C4C455" w14:textId="77777777" w:rsidR="002F29D8" w:rsidRPr="00F72ADF" w:rsidRDefault="002F29D8" w:rsidP="002F29D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75ACF7AC" w14:textId="77777777" w:rsidR="002F29D8" w:rsidRPr="00F72ADF" w:rsidRDefault="002F29D8" w:rsidP="002F29D8">
            <w:pPr>
              <w:spacing w:line="240" w:lineRule="atLeast"/>
              <w:ind w:left="-105" w:right="-105"/>
              <w:jc w:val="center"/>
              <w:rPr>
                <w:rFonts w:ascii="Times New Roman" w:hAnsi="Times New Roman" w:cs="Times New Roman"/>
                <w:sz w:val="16"/>
                <w:szCs w:val="16"/>
              </w:rPr>
            </w:pPr>
          </w:p>
        </w:tc>
        <w:tc>
          <w:tcPr>
            <w:tcW w:w="810" w:type="dxa"/>
            <w:vAlign w:val="bottom"/>
          </w:tcPr>
          <w:p w14:paraId="07A67900"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87C9DB0"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FBA349D"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25815669"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DDCB8DB"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00" w:type="dxa"/>
          </w:tcPr>
          <w:p w14:paraId="47ACAB09"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90" w:type="dxa"/>
            <w:vAlign w:val="bottom"/>
          </w:tcPr>
          <w:p w14:paraId="462A4D50" w14:textId="77777777" w:rsidR="002F29D8" w:rsidRPr="00F72ADF" w:rsidRDefault="002F29D8" w:rsidP="002F29D8">
            <w:pPr>
              <w:spacing w:line="240" w:lineRule="atLeast"/>
              <w:ind w:left="-116" w:right="-90"/>
              <w:jc w:val="center"/>
              <w:rPr>
                <w:rFonts w:ascii="Times New Roman" w:hAnsi="Times New Roman" w:cs="Times New Roman"/>
                <w:sz w:val="16"/>
                <w:szCs w:val="16"/>
              </w:rPr>
            </w:pPr>
          </w:p>
        </w:tc>
      </w:tr>
      <w:tr w:rsidR="002F29D8" w:rsidRPr="00F72ADF" w14:paraId="25B77166" w14:textId="77777777" w:rsidTr="00892469">
        <w:tc>
          <w:tcPr>
            <w:tcW w:w="2520" w:type="dxa"/>
            <w:vAlign w:val="bottom"/>
          </w:tcPr>
          <w:p w14:paraId="68F737DB" w14:textId="77777777" w:rsidR="002F29D8" w:rsidRPr="00F72ADF" w:rsidRDefault="002F29D8" w:rsidP="002F29D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6F26A92B" w14:textId="77777777" w:rsidR="002F29D8" w:rsidRPr="00F72ADF" w:rsidRDefault="002F29D8" w:rsidP="002F29D8">
            <w:pPr>
              <w:spacing w:line="240" w:lineRule="atLeast"/>
              <w:ind w:left="-105" w:right="-105"/>
              <w:jc w:val="center"/>
              <w:rPr>
                <w:rFonts w:ascii="Times New Roman" w:hAnsi="Times New Roman" w:cs="Times New Roman"/>
                <w:sz w:val="16"/>
                <w:szCs w:val="16"/>
              </w:rPr>
            </w:pPr>
          </w:p>
        </w:tc>
        <w:tc>
          <w:tcPr>
            <w:tcW w:w="810" w:type="dxa"/>
            <w:vAlign w:val="bottom"/>
          </w:tcPr>
          <w:p w14:paraId="3934C3F1"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84DCEFD"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C0AA2F8"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F1ABC83"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FBEE52D"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00" w:type="dxa"/>
          </w:tcPr>
          <w:p w14:paraId="796AC54A"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90" w:type="dxa"/>
            <w:vAlign w:val="bottom"/>
          </w:tcPr>
          <w:p w14:paraId="101F8ED6" w14:textId="77777777" w:rsidR="002F29D8" w:rsidRPr="00F72ADF" w:rsidRDefault="002F29D8" w:rsidP="002F29D8">
            <w:pPr>
              <w:spacing w:line="240" w:lineRule="atLeast"/>
              <w:ind w:left="-116" w:right="-90"/>
              <w:jc w:val="center"/>
              <w:rPr>
                <w:rFonts w:ascii="Times New Roman" w:hAnsi="Times New Roman" w:cs="Times New Roman"/>
                <w:sz w:val="16"/>
                <w:szCs w:val="16"/>
              </w:rPr>
            </w:pPr>
          </w:p>
        </w:tc>
      </w:tr>
      <w:tr w:rsidR="002F29D8" w:rsidRPr="00F72ADF" w14:paraId="2D730988" w14:textId="77777777" w:rsidTr="00892469">
        <w:tc>
          <w:tcPr>
            <w:tcW w:w="2520" w:type="dxa"/>
            <w:vAlign w:val="bottom"/>
          </w:tcPr>
          <w:p w14:paraId="09861EBD" w14:textId="77777777" w:rsidR="002F29D8" w:rsidRPr="00F72ADF" w:rsidRDefault="002F29D8" w:rsidP="002F29D8">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7955F37A"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716A7FB6"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194</w:t>
            </w:r>
          </w:p>
        </w:tc>
        <w:tc>
          <w:tcPr>
            <w:tcW w:w="810" w:type="dxa"/>
          </w:tcPr>
          <w:p w14:paraId="1DB254A4"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339 </w:t>
            </w:r>
          </w:p>
        </w:tc>
        <w:tc>
          <w:tcPr>
            <w:tcW w:w="810" w:type="dxa"/>
            <w:vAlign w:val="bottom"/>
          </w:tcPr>
          <w:p w14:paraId="5D65E43A"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8F17E4E"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53874C21"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130</w:t>
            </w:r>
          </w:p>
        </w:tc>
        <w:tc>
          <w:tcPr>
            <w:tcW w:w="900" w:type="dxa"/>
          </w:tcPr>
          <w:p w14:paraId="08806702"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722</w:t>
            </w:r>
          </w:p>
        </w:tc>
        <w:tc>
          <w:tcPr>
            <w:tcW w:w="990" w:type="dxa"/>
            <w:vAlign w:val="bottom"/>
          </w:tcPr>
          <w:p w14:paraId="40FC631C" w14:textId="77777777" w:rsidR="002F29D8" w:rsidRPr="00F72ADF" w:rsidRDefault="002F29D8"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2F29D8" w:rsidRPr="00F72ADF" w14:paraId="748776F8" w14:textId="77777777" w:rsidTr="00892469">
        <w:tc>
          <w:tcPr>
            <w:tcW w:w="2520" w:type="dxa"/>
            <w:vAlign w:val="bottom"/>
          </w:tcPr>
          <w:p w14:paraId="31417083" w14:textId="77777777" w:rsidR="002F29D8" w:rsidRPr="00F72ADF" w:rsidRDefault="002F29D8" w:rsidP="002F29D8">
            <w:pPr>
              <w:tabs>
                <w:tab w:val="left" w:pos="1440"/>
                <w:tab w:val="left" w:pos="1980"/>
              </w:tabs>
              <w:ind w:right="-142"/>
              <w:rPr>
                <w:rFonts w:ascii="Times New Roman" w:hAnsi="Times New Roman" w:cs="Times New Roman"/>
                <w:sz w:val="16"/>
                <w:szCs w:val="16"/>
              </w:rPr>
            </w:pPr>
            <w:r w:rsidRPr="00F72ADF">
              <w:rPr>
                <w:rFonts w:ascii="Times New Roman" w:hAnsi="Times New Roman" w:cs="Times New Roman"/>
                <w:sz w:val="16"/>
                <w:szCs w:val="16"/>
              </w:rPr>
              <w:t>Short-term borrowings from</w:t>
            </w:r>
          </w:p>
        </w:tc>
        <w:tc>
          <w:tcPr>
            <w:tcW w:w="1080" w:type="dxa"/>
          </w:tcPr>
          <w:p w14:paraId="36861DB8" w14:textId="77777777" w:rsidR="002F29D8" w:rsidRPr="00F72ADF" w:rsidRDefault="002F29D8" w:rsidP="002F29D8">
            <w:pPr>
              <w:spacing w:line="240" w:lineRule="atLeast"/>
              <w:ind w:left="-105" w:right="-105"/>
              <w:jc w:val="center"/>
              <w:rPr>
                <w:rFonts w:ascii="Times New Roman" w:hAnsi="Times New Roman" w:cs="Times New Roman"/>
                <w:sz w:val="16"/>
                <w:szCs w:val="16"/>
              </w:rPr>
            </w:pPr>
          </w:p>
        </w:tc>
        <w:tc>
          <w:tcPr>
            <w:tcW w:w="810" w:type="dxa"/>
            <w:vAlign w:val="bottom"/>
          </w:tcPr>
          <w:p w14:paraId="522EE44C"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BF92A3F"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0D6AFA4"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71D110D"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123FDD6"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00" w:type="dxa"/>
            <w:vAlign w:val="bottom"/>
          </w:tcPr>
          <w:p w14:paraId="2CCDB39D"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90" w:type="dxa"/>
            <w:vAlign w:val="bottom"/>
          </w:tcPr>
          <w:p w14:paraId="6A7062B4" w14:textId="77777777" w:rsidR="002F29D8" w:rsidRPr="00F72ADF" w:rsidRDefault="002F29D8" w:rsidP="002F29D8">
            <w:pPr>
              <w:spacing w:line="240" w:lineRule="atLeast"/>
              <w:ind w:left="-116" w:right="-90"/>
              <w:jc w:val="center"/>
              <w:rPr>
                <w:rFonts w:ascii="Times New Roman" w:hAnsi="Times New Roman" w:cs="Times New Roman"/>
                <w:sz w:val="16"/>
                <w:szCs w:val="16"/>
              </w:rPr>
            </w:pPr>
          </w:p>
        </w:tc>
      </w:tr>
      <w:tr w:rsidR="002F29D8" w:rsidRPr="00F72ADF" w14:paraId="1B22CC25" w14:textId="77777777" w:rsidTr="00892469">
        <w:tc>
          <w:tcPr>
            <w:tcW w:w="2520" w:type="dxa"/>
            <w:vAlign w:val="bottom"/>
          </w:tcPr>
          <w:p w14:paraId="0BEBF14C" w14:textId="2D00BC68" w:rsidR="002F29D8" w:rsidRPr="00F72ADF" w:rsidRDefault="002F29D8" w:rsidP="002F29D8">
            <w:pPr>
              <w:tabs>
                <w:tab w:val="left" w:pos="1440"/>
                <w:tab w:val="left" w:pos="1980"/>
              </w:tabs>
              <w:ind w:right="-142"/>
              <w:rPr>
                <w:rFonts w:ascii="Times New Roman" w:hAnsi="Times New Roman" w:cs="Times New Roman"/>
                <w:sz w:val="16"/>
                <w:szCs w:val="16"/>
                <w:u w:val="single"/>
              </w:rPr>
            </w:pPr>
            <w:r w:rsidRPr="00F72ADF">
              <w:rPr>
                <w:rFonts w:ascii="Times New Roman" w:hAnsi="Times New Roman" w:cs="Times New Roman"/>
                <w:sz w:val="16"/>
                <w:szCs w:val="16"/>
              </w:rPr>
              <w:t xml:space="preserve">   related part</w:t>
            </w:r>
            <w:r w:rsidR="00B314A2">
              <w:rPr>
                <w:rFonts w:ascii="Times New Roman" w:hAnsi="Times New Roman" w:cs="Times New Roman"/>
                <w:sz w:val="16"/>
                <w:szCs w:val="16"/>
              </w:rPr>
              <w:t>y</w:t>
            </w:r>
          </w:p>
        </w:tc>
        <w:tc>
          <w:tcPr>
            <w:tcW w:w="1080" w:type="dxa"/>
          </w:tcPr>
          <w:p w14:paraId="7594A4FB"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28A301C"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348</w:t>
            </w:r>
          </w:p>
        </w:tc>
        <w:tc>
          <w:tcPr>
            <w:tcW w:w="810" w:type="dxa"/>
            <w:vAlign w:val="bottom"/>
          </w:tcPr>
          <w:p w14:paraId="6A6496FC"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0012235"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68A0ADE"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8CFC8A7"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6519EFD"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348</w:t>
            </w:r>
          </w:p>
        </w:tc>
        <w:tc>
          <w:tcPr>
            <w:tcW w:w="990" w:type="dxa"/>
            <w:vAlign w:val="bottom"/>
          </w:tcPr>
          <w:p w14:paraId="044D0E1B" w14:textId="77777777" w:rsidR="002F29D8" w:rsidRPr="00F72ADF" w:rsidRDefault="002F29D8"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17.65</w:t>
            </w:r>
          </w:p>
        </w:tc>
      </w:tr>
      <w:tr w:rsidR="002F29D8" w:rsidRPr="00F72ADF" w14:paraId="0ECD79D0" w14:textId="77777777" w:rsidTr="00892469">
        <w:tc>
          <w:tcPr>
            <w:tcW w:w="2520" w:type="dxa"/>
            <w:vAlign w:val="bottom"/>
          </w:tcPr>
          <w:p w14:paraId="20FE72F9" w14:textId="77777777" w:rsidR="002F29D8" w:rsidRPr="00F72ADF" w:rsidRDefault="002F29D8" w:rsidP="002F29D8">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5C8D7187" w14:textId="77777777" w:rsidR="002F29D8" w:rsidRPr="00F72ADF" w:rsidRDefault="002F29D8" w:rsidP="002F29D8">
            <w:pPr>
              <w:spacing w:line="240" w:lineRule="atLeast"/>
              <w:ind w:left="-105" w:right="-105"/>
              <w:jc w:val="center"/>
              <w:rPr>
                <w:rFonts w:ascii="Times New Roman" w:hAnsi="Times New Roman" w:cs="Times New Roman"/>
                <w:sz w:val="16"/>
                <w:szCs w:val="16"/>
              </w:rPr>
            </w:pPr>
          </w:p>
        </w:tc>
        <w:tc>
          <w:tcPr>
            <w:tcW w:w="810" w:type="dxa"/>
            <w:vAlign w:val="bottom"/>
          </w:tcPr>
          <w:p w14:paraId="3949354A"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88E2B47"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11F2301"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28E9987"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3A4CAC6"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00" w:type="dxa"/>
            <w:vAlign w:val="bottom"/>
          </w:tcPr>
          <w:p w14:paraId="4403FC26" w14:textId="77777777" w:rsidR="002F29D8" w:rsidRPr="00F72ADF" w:rsidRDefault="002F29D8" w:rsidP="002F29D8">
            <w:pPr>
              <w:spacing w:line="240" w:lineRule="atLeast"/>
              <w:ind w:left="-116" w:right="8"/>
              <w:jc w:val="right"/>
              <w:rPr>
                <w:rFonts w:ascii="Times New Roman" w:hAnsi="Times New Roman" w:cs="Times New Roman"/>
                <w:sz w:val="16"/>
                <w:szCs w:val="16"/>
              </w:rPr>
            </w:pPr>
          </w:p>
        </w:tc>
        <w:tc>
          <w:tcPr>
            <w:tcW w:w="990" w:type="dxa"/>
            <w:vAlign w:val="bottom"/>
          </w:tcPr>
          <w:p w14:paraId="67ED1F0F" w14:textId="77777777" w:rsidR="002F29D8" w:rsidRPr="00F72ADF" w:rsidRDefault="002F29D8" w:rsidP="002F29D8">
            <w:pPr>
              <w:spacing w:line="240" w:lineRule="atLeast"/>
              <w:ind w:left="-116" w:right="-90"/>
              <w:jc w:val="center"/>
              <w:rPr>
                <w:rFonts w:ascii="Times New Roman" w:hAnsi="Times New Roman" w:cs="Times New Roman"/>
                <w:sz w:val="16"/>
                <w:szCs w:val="16"/>
              </w:rPr>
            </w:pPr>
          </w:p>
        </w:tc>
      </w:tr>
      <w:tr w:rsidR="002F29D8" w:rsidRPr="00F72ADF" w14:paraId="2F84CC46" w14:textId="77777777" w:rsidTr="00892469">
        <w:tc>
          <w:tcPr>
            <w:tcW w:w="2520" w:type="dxa"/>
            <w:vAlign w:val="bottom"/>
          </w:tcPr>
          <w:p w14:paraId="7BC6E199" w14:textId="77777777" w:rsidR="002F29D8" w:rsidRPr="00F72ADF" w:rsidRDefault="002F29D8" w:rsidP="002F29D8">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17C99DE6"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CBB4903"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27ECC45E"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1,259</w:t>
            </w:r>
          </w:p>
        </w:tc>
        <w:tc>
          <w:tcPr>
            <w:tcW w:w="810" w:type="dxa"/>
            <w:vAlign w:val="bottom"/>
          </w:tcPr>
          <w:p w14:paraId="4136208A"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48B3888"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C04908B"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62A2E37"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1,306</w:t>
            </w:r>
          </w:p>
        </w:tc>
        <w:tc>
          <w:tcPr>
            <w:tcW w:w="990" w:type="dxa"/>
            <w:vAlign w:val="bottom"/>
          </w:tcPr>
          <w:p w14:paraId="2B3BC86D" w14:textId="77777777" w:rsidR="002F29D8" w:rsidRPr="00F72ADF" w:rsidRDefault="002F29D8"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4.41 - 17.65</w:t>
            </w:r>
          </w:p>
        </w:tc>
      </w:tr>
      <w:tr w:rsidR="002F29D8" w:rsidRPr="00F72ADF" w14:paraId="5FB72CEB" w14:textId="77777777" w:rsidTr="00892469">
        <w:tc>
          <w:tcPr>
            <w:tcW w:w="2520" w:type="dxa"/>
            <w:vAlign w:val="bottom"/>
          </w:tcPr>
          <w:p w14:paraId="149D68A2" w14:textId="77777777" w:rsidR="002F29D8" w:rsidRPr="00F72ADF" w:rsidRDefault="002F29D8" w:rsidP="002F29D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Borrowings from other party</w:t>
            </w:r>
          </w:p>
        </w:tc>
        <w:tc>
          <w:tcPr>
            <w:tcW w:w="1080" w:type="dxa"/>
          </w:tcPr>
          <w:p w14:paraId="75C3C219"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1FA4293"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8D8E73B"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42B9695"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73C84EE"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7C47E25"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3828298F"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77CF1DCD" w14:textId="77777777" w:rsidR="002F29D8" w:rsidRPr="00F72ADF" w:rsidRDefault="002F29D8"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2F29D8" w:rsidRPr="00F72ADF" w14:paraId="1904BC0C" w14:textId="77777777" w:rsidTr="00892469">
        <w:tc>
          <w:tcPr>
            <w:tcW w:w="2520" w:type="dxa"/>
            <w:vAlign w:val="bottom"/>
          </w:tcPr>
          <w:p w14:paraId="11431F7F" w14:textId="77777777" w:rsidR="002F29D8" w:rsidRPr="00F72ADF" w:rsidRDefault="002F29D8" w:rsidP="002F29D8">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571C02BC" w14:textId="77777777" w:rsidR="002F29D8" w:rsidRPr="00F72ADF" w:rsidRDefault="002F29D8" w:rsidP="002F29D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8A1B798"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521</w:t>
            </w:r>
          </w:p>
        </w:tc>
        <w:tc>
          <w:tcPr>
            <w:tcW w:w="810" w:type="dxa"/>
            <w:vAlign w:val="bottom"/>
          </w:tcPr>
          <w:p w14:paraId="1F0D1F22"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57017D1"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84E9D2B" w14:textId="77777777" w:rsidR="002F29D8" w:rsidRPr="00F72ADF" w:rsidRDefault="002F29D8" w:rsidP="002F29D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AF05836"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174BE13" w14:textId="77777777" w:rsidR="002F29D8" w:rsidRPr="00F72ADF" w:rsidRDefault="002F29D8" w:rsidP="002F29D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521</w:t>
            </w:r>
          </w:p>
        </w:tc>
        <w:tc>
          <w:tcPr>
            <w:tcW w:w="990" w:type="dxa"/>
            <w:vAlign w:val="bottom"/>
          </w:tcPr>
          <w:p w14:paraId="36ACAA0E" w14:textId="77777777" w:rsidR="002F29D8" w:rsidRPr="00F72ADF" w:rsidRDefault="002F29D8" w:rsidP="002F29D8">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BE4113" w:rsidRPr="00F72ADF" w14:paraId="45282218" w14:textId="77777777" w:rsidTr="00892469">
        <w:tc>
          <w:tcPr>
            <w:tcW w:w="2520" w:type="dxa"/>
            <w:vAlign w:val="bottom"/>
          </w:tcPr>
          <w:p w14:paraId="65AECD7B" w14:textId="77777777" w:rsidR="00BE4113" w:rsidRPr="00F72ADF" w:rsidRDefault="00BE4113" w:rsidP="00BE4113">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7E0DDF91" w14:textId="77777777" w:rsidR="00BE4113" w:rsidRPr="00F72ADF" w:rsidRDefault="00BE4113" w:rsidP="00BE4113">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7546AF7D" w14:textId="77777777" w:rsidR="00BE4113" w:rsidRPr="00F72ADF" w:rsidRDefault="00BE4113" w:rsidP="00BE4113">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33C74B51" w14:textId="77777777" w:rsidR="00BE4113" w:rsidRPr="00F72ADF" w:rsidRDefault="00BE4113" w:rsidP="00BE4113">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1</w:t>
            </w:r>
          </w:p>
        </w:tc>
        <w:tc>
          <w:tcPr>
            <w:tcW w:w="810" w:type="dxa"/>
            <w:vAlign w:val="bottom"/>
          </w:tcPr>
          <w:p w14:paraId="7FA13478" w14:textId="6F888F92" w:rsidR="00BE4113" w:rsidRPr="00F72ADF" w:rsidRDefault="00BE4113" w:rsidP="00BE4113">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6666DBD3" w14:textId="77777777" w:rsidR="00BE4113" w:rsidRPr="00F72ADF" w:rsidRDefault="00BE4113" w:rsidP="00BE4113">
            <w:pPr>
              <w:tabs>
                <w:tab w:val="left" w:pos="613"/>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30C0DCA" w14:textId="77777777" w:rsidR="00BE4113" w:rsidRPr="00F72ADF" w:rsidRDefault="00BE4113" w:rsidP="00BE4113">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5079B395" w14:textId="77777777" w:rsidR="00BE4113" w:rsidRPr="00F72ADF" w:rsidRDefault="00BE4113" w:rsidP="00BE4113">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4</w:t>
            </w:r>
          </w:p>
        </w:tc>
        <w:tc>
          <w:tcPr>
            <w:tcW w:w="990" w:type="dxa"/>
            <w:vAlign w:val="bottom"/>
          </w:tcPr>
          <w:p w14:paraId="67EB339E" w14:textId="77777777" w:rsidR="00BE4113" w:rsidRPr="00F72ADF" w:rsidRDefault="00BE4113" w:rsidP="00BE4113">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BE4113" w:rsidRPr="00F72ADF" w14:paraId="62F42B7B" w14:textId="77777777" w:rsidTr="0099396D">
        <w:trPr>
          <w:trHeight w:val="297"/>
        </w:trPr>
        <w:tc>
          <w:tcPr>
            <w:tcW w:w="2520" w:type="dxa"/>
          </w:tcPr>
          <w:p w14:paraId="2FB0C990" w14:textId="77777777" w:rsidR="00BE4113" w:rsidRPr="00F72ADF" w:rsidRDefault="00BE4113" w:rsidP="00BE4113">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2C3160CC" w14:textId="77777777" w:rsidR="00BE4113" w:rsidRPr="00F72ADF" w:rsidRDefault="00BE4113" w:rsidP="00BE4113">
            <w:pPr>
              <w:spacing w:line="240" w:lineRule="atLeast"/>
              <w:ind w:left="-105" w:right="-105"/>
              <w:jc w:val="center"/>
              <w:rPr>
                <w:rFonts w:ascii="Times New Roman" w:hAnsi="Times New Roman" w:cs="Times New Roman"/>
                <w:sz w:val="16"/>
                <w:szCs w:val="16"/>
              </w:rPr>
            </w:pPr>
          </w:p>
        </w:tc>
        <w:tc>
          <w:tcPr>
            <w:tcW w:w="810" w:type="dxa"/>
          </w:tcPr>
          <w:p w14:paraId="7D5B3085" w14:textId="67EB2DE5" w:rsidR="00BE4113" w:rsidRPr="00F72ADF" w:rsidRDefault="00BE4113" w:rsidP="00BE4113">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1,185</w:t>
            </w:r>
          </w:p>
        </w:tc>
        <w:tc>
          <w:tcPr>
            <w:tcW w:w="810" w:type="dxa"/>
          </w:tcPr>
          <w:p w14:paraId="2E616A49" w14:textId="6E6DF376" w:rsidR="00BE4113" w:rsidRPr="00F72ADF" w:rsidRDefault="00BE4113" w:rsidP="00BE4113">
            <w:pPr>
              <w:spacing w:line="240" w:lineRule="atLeast"/>
              <w:ind w:left="-116" w:right="-19"/>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1,857</w:t>
            </w:r>
          </w:p>
        </w:tc>
        <w:tc>
          <w:tcPr>
            <w:tcW w:w="810" w:type="dxa"/>
          </w:tcPr>
          <w:p w14:paraId="6A3731AF" w14:textId="6BD003F5" w:rsidR="00BE4113" w:rsidRPr="00F72ADF" w:rsidRDefault="00BE4113" w:rsidP="0099396D">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6279E522" w14:textId="77777777" w:rsidR="00BE4113" w:rsidRPr="00F72ADF" w:rsidRDefault="00BE4113" w:rsidP="00BE4113">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1,319</w:t>
            </w:r>
          </w:p>
        </w:tc>
        <w:tc>
          <w:tcPr>
            <w:tcW w:w="900" w:type="dxa"/>
          </w:tcPr>
          <w:p w14:paraId="79582C07" w14:textId="46EF29FF" w:rsidR="00BE4113" w:rsidRPr="00F72ADF" w:rsidRDefault="00BE4113" w:rsidP="00BE4113">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1,899</w:t>
            </w:r>
          </w:p>
        </w:tc>
        <w:tc>
          <w:tcPr>
            <w:tcW w:w="900" w:type="dxa"/>
          </w:tcPr>
          <w:p w14:paraId="469E1136" w14:textId="77777777" w:rsidR="00BE4113" w:rsidRPr="00F72ADF" w:rsidRDefault="00BE4113" w:rsidP="00BE4113">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6,260</w:t>
            </w:r>
          </w:p>
        </w:tc>
        <w:tc>
          <w:tcPr>
            <w:tcW w:w="990" w:type="dxa"/>
          </w:tcPr>
          <w:p w14:paraId="39072A72" w14:textId="77777777" w:rsidR="00BE4113" w:rsidRPr="00F72ADF" w:rsidRDefault="00BE4113" w:rsidP="00BE4113">
            <w:pPr>
              <w:spacing w:line="240" w:lineRule="atLeast"/>
              <w:ind w:left="-116" w:right="-90"/>
              <w:jc w:val="center"/>
              <w:rPr>
                <w:rFonts w:ascii="Times New Roman" w:hAnsi="Times New Roman" w:cs="Times New Roman"/>
                <w:sz w:val="16"/>
                <w:szCs w:val="16"/>
              </w:rPr>
            </w:pPr>
          </w:p>
        </w:tc>
      </w:tr>
      <w:tr w:rsidR="00BE4113" w:rsidRPr="00F72ADF" w14:paraId="0320DB37" w14:textId="77777777" w:rsidTr="00892469">
        <w:tc>
          <w:tcPr>
            <w:tcW w:w="2520" w:type="dxa"/>
          </w:tcPr>
          <w:p w14:paraId="2DF0A803" w14:textId="77777777" w:rsidR="00BE4113" w:rsidRPr="00F72ADF" w:rsidRDefault="00BE4113" w:rsidP="00BE4113">
            <w:pPr>
              <w:spacing w:line="240" w:lineRule="atLeast"/>
              <w:rPr>
                <w:rFonts w:ascii="Times New Roman" w:hAnsi="Times New Roman" w:cs="Times New Roman"/>
                <w:sz w:val="16"/>
                <w:szCs w:val="16"/>
              </w:rPr>
            </w:pPr>
          </w:p>
        </w:tc>
        <w:tc>
          <w:tcPr>
            <w:tcW w:w="1080" w:type="dxa"/>
          </w:tcPr>
          <w:p w14:paraId="046A3503" w14:textId="77777777" w:rsidR="00BE4113" w:rsidRPr="00F72ADF" w:rsidRDefault="00BE4113" w:rsidP="00BE4113">
            <w:pPr>
              <w:spacing w:line="240" w:lineRule="atLeast"/>
              <w:ind w:left="-105" w:right="-105"/>
              <w:jc w:val="center"/>
              <w:rPr>
                <w:rFonts w:ascii="Times New Roman" w:hAnsi="Times New Roman" w:cs="Times New Roman"/>
                <w:sz w:val="16"/>
                <w:szCs w:val="16"/>
              </w:rPr>
            </w:pPr>
          </w:p>
        </w:tc>
        <w:tc>
          <w:tcPr>
            <w:tcW w:w="810" w:type="dxa"/>
          </w:tcPr>
          <w:p w14:paraId="79807739" w14:textId="77777777" w:rsidR="00BE4113" w:rsidRPr="00F72ADF" w:rsidRDefault="00BE4113" w:rsidP="00BE4113">
            <w:pPr>
              <w:spacing w:line="240" w:lineRule="atLeast"/>
              <w:ind w:left="-116" w:right="8"/>
              <w:jc w:val="right"/>
              <w:rPr>
                <w:rFonts w:ascii="Times New Roman" w:hAnsi="Times New Roman" w:cs="Times New Roman"/>
                <w:sz w:val="16"/>
                <w:szCs w:val="16"/>
              </w:rPr>
            </w:pPr>
          </w:p>
        </w:tc>
        <w:tc>
          <w:tcPr>
            <w:tcW w:w="810" w:type="dxa"/>
          </w:tcPr>
          <w:p w14:paraId="506ABC51" w14:textId="77777777" w:rsidR="00BE4113" w:rsidRPr="00F72ADF" w:rsidRDefault="00BE4113" w:rsidP="00BE4113">
            <w:pPr>
              <w:spacing w:line="240" w:lineRule="atLeast"/>
              <w:ind w:left="-116" w:right="-19"/>
              <w:jc w:val="right"/>
              <w:rPr>
                <w:rFonts w:ascii="Times New Roman" w:hAnsi="Times New Roman" w:cs="Times New Roman"/>
                <w:sz w:val="16"/>
                <w:szCs w:val="16"/>
              </w:rPr>
            </w:pPr>
          </w:p>
        </w:tc>
        <w:tc>
          <w:tcPr>
            <w:tcW w:w="810" w:type="dxa"/>
            <w:vAlign w:val="bottom"/>
          </w:tcPr>
          <w:p w14:paraId="29C75DF2" w14:textId="77777777" w:rsidR="00BE4113" w:rsidRPr="00F72ADF" w:rsidRDefault="00BE4113" w:rsidP="00BE4113">
            <w:pPr>
              <w:spacing w:line="240" w:lineRule="atLeast"/>
              <w:ind w:left="-116" w:right="8"/>
              <w:jc w:val="right"/>
              <w:rPr>
                <w:rFonts w:ascii="Times New Roman" w:hAnsi="Times New Roman" w:cs="Times New Roman"/>
                <w:sz w:val="16"/>
                <w:szCs w:val="16"/>
              </w:rPr>
            </w:pPr>
          </w:p>
        </w:tc>
        <w:tc>
          <w:tcPr>
            <w:tcW w:w="900" w:type="dxa"/>
          </w:tcPr>
          <w:p w14:paraId="606BE3AE" w14:textId="77777777" w:rsidR="00BE4113" w:rsidRPr="00F72ADF" w:rsidRDefault="00BE4113" w:rsidP="00BE4113">
            <w:pPr>
              <w:spacing w:line="240" w:lineRule="atLeast"/>
              <w:ind w:left="-116" w:right="8"/>
              <w:jc w:val="right"/>
              <w:rPr>
                <w:rFonts w:ascii="Times New Roman" w:hAnsi="Times New Roman" w:cs="Times New Roman"/>
                <w:sz w:val="16"/>
                <w:szCs w:val="16"/>
              </w:rPr>
            </w:pPr>
          </w:p>
        </w:tc>
        <w:tc>
          <w:tcPr>
            <w:tcW w:w="900" w:type="dxa"/>
          </w:tcPr>
          <w:p w14:paraId="260A7117" w14:textId="77777777" w:rsidR="00BE4113" w:rsidRPr="00F72ADF" w:rsidRDefault="00BE4113" w:rsidP="00BE4113">
            <w:pPr>
              <w:spacing w:line="240" w:lineRule="atLeast"/>
              <w:ind w:left="-116" w:right="8"/>
              <w:jc w:val="right"/>
              <w:rPr>
                <w:rFonts w:ascii="Times New Roman" w:hAnsi="Times New Roman" w:cs="Times New Roman"/>
                <w:sz w:val="16"/>
                <w:szCs w:val="16"/>
              </w:rPr>
            </w:pPr>
          </w:p>
        </w:tc>
        <w:tc>
          <w:tcPr>
            <w:tcW w:w="900" w:type="dxa"/>
          </w:tcPr>
          <w:p w14:paraId="79A141E3" w14:textId="77777777" w:rsidR="00BE4113" w:rsidRPr="00F72ADF" w:rsidRDefault="00BE4113" w:rsidP="00BE4113">
            <w:pPr>
              <w:spacing w:line="240" w:lineRule="atLeast"/>
              <w:ind w:left="-116" w:right="8"/>
              <w:jc w:val="right"/>
              <w:rPr>
                <w:rFonts w:ascii="Times New Roman" w:hAnsi="Times New Roman" w:cs="Times New Roman"/>
                <w:sz w:val="16"/>
                <w:szCs w:val="16"/>
                <w:u w:val="double"/>
              </w:rPr>
            </w:pPr>
          </w:p>
        </w:tc>
        <w:tc>
          <w:tcPr>
            <w:tcW w:w="990" w:type="dxa"/>
          </w:tcPr>
          <w:p w14:paraId="3A69AD0F" w14:textId="77777777" w:rsidR="00BE4113" w:rsidRPr="00F72ADF" w:rsidRDefault="00BE4113" w:rsidP="00BE4113">
            <w:pPr>
              <w:spacing w:line="240" w:lineRule="atLeast"/>
              <w:ind w:left="-116" w:right="-90"/>
              <w:jc w:val="center"/>
              <w:rPr>
                <w:rFonts w:ascii="Times New Roman" w:hAnsi="Times New Roman" w:cs="Times New Roman"/>
                <w:sz w:val="16"/>
                <w:szCs w:val="16"/>
              </w:rPr>
            </w:pPr>
          </w:p>
        </w:tc>
      </w:tr>
    </w:tbl>
    <w:p w14:paraId="7A14D7E8" w14:textId="77777777" w:rsidR="008474F5" w:rsidRPr="00F72ADF" w:rsidRDefault="008474F5" w:rsidP="008474F5">
      <w:pPr>
        <w:spacing w:line="240" w:lineRule="atLeast"/>
        <w:rPr>
          <w:rFonts w:ascii="Times New Roman" w:hAnsi="Times New Roman" w:cs="Times New Roman"/>
          <w:b/>
          <w:bCs/>
        </w:rPr>
      </w:pPr>
      <w:r w:rsidRPr="00F72ADF">
        <w:rPr>
          <w:rFonts w:ascii="Times New Roman" w:hAnsi="Times New Roman" w:cs="Times New Roman"/>
          <w:b/>
          <w:bCs/>
        </w:rPr>
        <w:t>Fair Value of Financial Instruments</w:t>
      </w:r>
    </w:p>
    <w:p w14:paraId="0CABE901" w14:textId="77777777" w:rsidR="008474F5" w:rsidRPr="00F72ADF" w:rsidRDefault="008474F5" w:rsidP="008474F5">
      <w:pPr>
        <w:tabs>
          <w:tab w:val="left" w:pos="540"/>
        </w:tabs>
        <w:spacing w:line="240" w:lineRule="atLeast"/>
        <w:jc w:val="thaiDistribute"/>
        <w:rPr>
          <w:rFonts w:ascii="Times New Roman" w:hAnsi="Times New Roman" w:cs="Times New Roman"/>
        </w:rPr>
      </w:pPr>
    </w:p>
    <w:p w14:paraId="7AB21791" w14:textId="77777777" w:rsidR="00EF0DEA" w:rsidRPr="00F72ADF" w:rsidRDefault="00EF0DEA"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D3F0B8A" w14:textId="77777777" w:rsidR="00EF0DEA" w:rsidRPr="00F72ADF" w:rsidRDefault="00EF0DEA" w:rsidP="00B314A2">
      <w:pPr>
        <w:tabs>
          <w:tab w:val="left" w:pos="540"/>
        </w:tabs>
        <w:spacing w:line="240" w:lineRule="atLeast"/>
        <w:jc w:val="thaiDistribute"/>
        <w:rPr>
          <w:rFonts w:ascii="Times New Roman" w:hAnsi="Times New Roman" w:cs="Times New Roman"/>
        </w:rPr>
      </w:pPr>
    </w:p>
    <w:p w14:paraId="16AA7C56" w14:textId="2F61CCDA" w:rsidR="00EF0DEA" w:rsidRPr="00F72ADF" w:rsidRDefault="00EF0DEA"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Cash and cash equivalents - the aggregate carrying values are insignificantly different from their aggregate fair value because these financial assets have floating interest rate</w:t>
      </w:r>
      <w:r w:rsidR="00654BFA" w:rsidRPr="00F72ADF">
        <w:rPr>
          <w:rFonts w:ascii="Times New Roman" w:hAnsi="Times New Roman" w:cs="Times New Roman"/>
        </w:rPr>
        <w:t>s</w:t>
      </w:r>
      <w:r w:rsidRPr="00F72ADF">
        <w:rPr>
          <w:rFonts w:ascii="Times New Roman" w:hAnsi="Times New Roman" w:cs="Times New Roman"/>
        </w:rPr>
        <w:t>.</w:t>
      </w:r>
    </w:p>
    <w:p w14:paraId="783BF4AA" w14:textId="77777777" w:rsidR="008C3B9A" w:rsidRPr="00F72ADF" w:rsidRDefault="008C3B9A" w:rsidP="00B314A2">
      <w:pPr>
        <w:tabs>
          <w:tab w:val="left" w:pos="540"/>
        </w:tabs>
        <w:spacing w:line="240" w:lineRule="atLeast"/>
        <w:jc w:val="thaiDistribute"/>
        <w:rPr>
          <w:rFonts w:ascii="Times New Roman" w:hAnsi="Times New Roman" w:cs="Times New Roman"/>
        </w:rPr>
      </w:pPr>
    </w:p>
    <w:p w14:paraId="6A9D60B6" w14:textId="009E5EA3" w:rsidR="008C3B9A" w:rsidRPr="00F72ADF" w:rsidRDefault="001A1B1C" w:rsidP="00B314A2">
      <w:pPr>
        <w:tabs>
          <w:tab w:val="left" w:pos="540"/>
        </w:tabs>
        <w:spacing w:line="240" w:lineRule="atLeast"/>
        <w:jc w:val="thaiDistribute"/>
        <w:rPr>
          <w:rFonts w:ascii="Times New Roman" w:hAnsi="Times New Roman" w:cs="Times New Roman"/>
        </w:rPr>
      </w:pPr>
      <w:r w:rsidRPr="00B314A2">
        <w:rPr>
          <w:rFonts w:ascii="Times New Roman" w:hAnsi="Times New Roman" w:cs="Times New Roman"/>
        </w:rPr>
        <w:t xml:space="preserve">Short-term </w:t>
      </w:r>
      <w:r w:rsidR="0050659C" w:rsidRPr="00B314A2">
        <w:rPr>
          <w:rFonts w:ascii="Times New Roman" w:hAnsi="Times New Roman" w:cs="Times New Roman"/>
        </w:rPr>
        <w:t xml:space="preserve">investment </w:t>
      </w:r>
      <w:r w:rsidR="008C3B9A" w:rsidRPr="00F72ADF">
        <w:rPr>
          <w:rFonts w:ascii="Times New Roman" w:hAnsi="Times New Roman" w:cs="Times New Roman"/>
        </w:rPr>
        <w:t>in</w:t>
      </w:r>
      <w:r w:rsidR="008162A3" w:rsidRPr="00F72ADF">
        <w:rPr>
          <w:rFonts w:ascii="Times New Roman" w:hAnsi="Times New Roman" w:cs="Times New Roman"/>
        </w:rPr>
        <w:t xml:space="preserve"> trading </w:t>
      </w:r>
      <w:r w:rsidR="008C3B9A" w:rsidRPr="00F72ADF">
        <w:rPr>
          <w:rFonts w:ascii="Times New Roman" w:hAnsi="Times New Roman" w:cs="Times New Roman"/>
        </w:rPr>
        <w:t>secur</w:t>
      </w:r>
      <w:r w:rsidRPr="00F72ADF">
        <w:rPr>
          <w:rFonts w:ascii="Times New Roman" w:hAnsi="Times New Roman" w:cs="Times New Roman"/>
        </w:rPr>
        <w:t>i</w:t>
      </w:r>
      <w:r w:rsidR="0050659C" w:rsidRPr="00F72ADF">
        <w:rPr>
          <w:rFonts w:ascii="Times New Roman" w:hAnsi="Times New Roman" w:cs="Times New Roman"/>
        </w:rPr>
        <w:t>ty</w:t>
      </w:r>
      <w:r w:rsidR="0050659C" w:rsidRPr="00B314A2">
        <w:rPr>
          <w:rFonts w:ascii="Times New Roman" w:hAnsi="Times New Roman" w:cs="Times New Roman"/>
        </w:rPr>
        <w:t xml:space="preserve"> and other long-term investments</w:t>
      </w:r>
      <w:r w:rsidR="00A37D2A" w:rsidRPr="00F72ADF">
        <w:rPr>
          <w:rFonts w:ascii="Times New Roman" w:hAnsi="Times New Roman" w:cs="Times New Roman"/>
        </w:rPr>
        <w:t xml:space="preserve"> </w:t>
      </w:r>
      <w:r w:rsidR="008C3B9A" w:rsidRPr="00F72ADF">
        <w:rPr>
          <w:rFonts w:ascii="Times New Roman" w:hAnsi="Times New Roman" w:cs="Times New Roman"/>
        </w:rPr>
        <w:t>- the fair value is based on their quoted market prices</w:t>
      </w:r>
      <w:r w:rsidR="00A51F93" w:rsidRPr="00F72ADF">
        <w:rPr>
          <w:rFonts w:ascii="Times New Roman" w:hAnsi="Times New Roman" w:cs="Times New Roman"/>
        </w:rPr>
        <w:t xml:space="preserve"> (using </w:t>
      </w:r>
      <w:r w:rsidR="001F1121" w:rsidRPr="00B314A2">
        <w:rPr>
          <w:rFonts w:ascii="Times New Roman" w:hAnsi="Times New Roman" w:cs="Times New Roman"/>
        </w:rPr>
        <w:t>f</w:t>
      </w:r>
      <w:r w:rsidR="001F1121" w:rsidRPr="00F72ADF">
        <w:rPr>
          <w:rFonts w:ascii="Times New Roman" w:hAnsi="Times New Roman" w:cs="Times New Roman"/>
        </w:rPr>
        <w:t>air value l</w:t>
      </w:r>
      <w:r w:rsidR="00A51F93" w:rsidRPr="00F72ADF">
        <w:rPr>
          <w:rFonts w:ascii="Times New Roman" w:hAnsi="Times New Roman" w:cs="Times New Roman"/>
        </w:rPr>
        <w:t>evel 1 input).</w:t>
      </w:r>
    </w:p>
    <w:p w14:paraId="631C0657" w14:textId="6B3A96C0" w:rsidR="008C3B9A" w:rsidRPr="00F72ADF" w:rsidRDefault="008C3B9A" w:rsidP="00B314A2">
      <w:pPr>
        <w:tabs>
          <w:tab w:val="left" w:pos="540"/>
        </w:tabs>
        <w:spacing w:line="240" w:lineRule="atLeast"/>
        <w:jc w:val="thaiDistribute"/>
        <w:rPr>
          <w:rFonts w:ascii="Times New Roman" w:hAnsi="Times New Roman" w:cs="Times New Roman"/>
        </w:rPr>
      </w:pPr>
    </w:p>
    <w:p w14:paraId="40D470A3" w14:textId="77777777" w:rsidR="00D97ECC" w:rsidRPr="00F72ADF" w:rsidRDefault="00D97ECC"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Trade account receivables, trade account payables, other payables and accrued expenses</w:t>
      </w:r>
      <w:r w:rsidRPr="00F72ADF">
        <w:rPr>
          <w:rFonts w:ascii="Times New Roman" w:hAnsi="Times New Roman" w:cs="Times New Roman"/>
          <w:cs/>
        </w:rPr>
        <w:t xml:space="preserve"> </w:t>
      </w:r>
      <w:r w:rsidRPr="00F72ADF">
        <w:rPr>
          <w:rFonts w:ascii="Times New Roman" w:hAnsi="Times New Roman" w:cs="Times New Roman"/>
        </w:rPr>
        <w:t>(short-term) - the carrying values approximate their fair values due to the relatively short-term maturity of these financial instruments.</w:t>
      </w:r>
    </w:p>
    <w:p w14:paraId="30F1FBC7" w14:textId="77777777" w:rsidR="00D97ECC" w:rsidRPr="00F72ADF" w:rsidRDefault="00D97ECC" w:rsidP="00D97ECC">
      <w:pPr>
        <w:tabs>
          <w:tab w:val="left" w:pos="540"/>
        </w:tabs>
        <w:spacing w:line="240" w:lineRule="atLeast"/>
        <w:jc w:val="thaiDistribute"/>
        <w:rPr>
          <w:rFonts w:ascii="Times New Roman" w:hAnsi="Times New Roman" w:cs="Times New Roman"/>
        </w:rPr>
      </w:pPr>
    </w:p>
    <w:p w14:paraId="4E54BD9C" w14:textId="43E2A92F" w:rsidR="00D97ECC" w:rsidRPr="00F72ADF" w:rsidRDefault="00D97ECC" w:rsidP="00D97ECC">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Cash guarantee with no interest and no specific refund date - the fair value cannot reasonably to </w:t>
      </w:r>
      <w:r w:rsidR="00CE1168" w:rsidRPr="00F72ADF">
        <w:rPr>
          <w:rFonts w:ascii="Times New Roman" w:hAnsi="Times New Roman" w:cs="Times New Roman"/>
        </w:rPr>
        <w:t xml:space="preserve">be </w:t>
      </w:r>
      <w:r w:rsidRPr="00F72ADF">
        <w:rPr>
          <w:rFonts w:ascii="Times New Roman" w:hAnsi="Times New Roman" w:cs="Times New Roman"/>
        </w:rPr>
        <w:t xml:space="preserve">calculated. </w:t>
      </w:r>
    </w:p>
    <w:p w14:paraId="23FAEBFB" w14:textId="77777777" w:rsidR="00D97ECC" w:rsidRPr="00F72ADF" w:rsidRDefault="00D97ECC" w:rsidP="00B314A2">
      <w:pPr>
        <w:tabs>
          <w:tab w:val="left" w:pos="540"/>
        </w:tabs>
        <w:spacing w:line="240" w:lineRule="atLeast"/>
        <w:jc w:val="thaiDistribute"/>
        <w:rPr>
          <w:rFonts w:ascii="Times New Roman" w:hAnsi="Times New Roman" w:cs="Times New Roman"/>
        </w:rPr>
      </w:pPr>
    </w:p>
    <w:p w14:paraId="4A9AA360" w14:textId="70E3CB2F" w:rsidR="00D97ECC" w:rsidRPr="00F72ADF" w:rsidRDefault="00D97ECC"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Other payables and accrued expenses (long-term), liabilities from terminated rehabilitation plan and compromise</w:t>
      </w:r>
      <w:r w:rsidR="00BC4A5F" w:rsidRPr="00F72ADF">
        <w:rPr>
          <w:rFonts w:ascii="Times New Roman" w:hAnsi="Times New Roman" w:cs="Times New Roman"/>
        </w:rPr>
        <w:t xml:space="preserve"> and</w:t>
      </w:r>
      <w:r w:rsidRPr="00F72ADF">
        <w:rPr>
          <w:rFonts w:ascii="Times New Roman" w:hAnsi="Times New Roman" w:cs="Times New Roman"/>
        </w:rPr>
        <w:t xml:space="preserve"> borrowings from related parties and other part</w:t>
      </w:r>
      <w:r w:rsidR="00B314A2">
        <w:rPr>
          <w:rFonts w:ascii="Times New Roman" w:hAnsi="Times New Roman" w:cs="Times New Roman"/>
        </w:rPr>
        <w:t>y</w:t>
      </w:r>
      <w:r w:rsidRPr="00F72ADF">
        <w:rPr>
          <w:rFonts w:ascii="Times New Roman" w:hAnsi="Times New Roman" w:cs="Times New Roman"/>
        </w:rPr>
        <w:t xml:space="preserve"> - the aggregate carrying value is insignificantly different from its aggregate fair value </w:t>
      </w:r>
      <w:r w:rsidR="002170A4" w:rsidRPr="00F72ADF">
        <w:rPr>
          <w:rFonts w:ascii="Times New Roman" w:hAnsi="Times New Roman" w:cs="Times New Roman"/>
        </w:rPr>
        <w:t xml:space="preserve">because these financial </w:t>
      </w:r>
      <w:r w:rsidR="00720D29" w:rsidRPr="00B314A2">
        <w:rPr>
          <w:rFonts w:ascii="Times New Roman" w:hAnsi="Times New Roman" w:cs="Times New Roman"/>
        </w:rPr>
        <w:t xml:space="preserve">liabilities </w:t>
      </w:r>
      <w:r w:rsidR="002170A4" w:rsidRPr="00F72ADF">
        <w:rPr>
          <w:rFonts w:ascii="Times New Roman" w:hAnsi="Times New Roman" w:cs="Times New Roman"/>
        </w:rPr>
        <w:t>have floating interest rates or fix interest rates which are approximately market rates.</w:t>
      </w:r>
    </w:p>
    <w:p w14:paraId="643480A1" w14:textId="77777777" w:rsidR="002170A4" w:rsidRPr="00F72ADF" w:rsidRDefault="002170A4" w:rsidP="00D97ECC">
      <w:pPr>
        <w:pStyle w:val="BodyText"/>
        <w:tabs>
          <w:tab w:val="left" w:pos="540"/>
        </w:tabs>
        <w:spacing w:after="0"/>
        <w:jc w:val="thaiDistribute"/>
        <w:rPr>
          <w:rFonts w:ascii="Times New Roman" w:hAnsi="Times New Roman" w:cstheme="minorBidi"/>
        </w:rPr>
      </w:pPr>
    </w:p>
    <w:p w14:paraId="53C35ED1" w14:textId="30200552" w:rsidR="00BC4A5F" w:rsidRPr="00F72ADF" w:rsidRDefault="00BC4A5F" w:rsidP="00BC4A5F">
      <w:pPr>
        <w:tabs>
          <w:tab w:val="left" w:pos="540"/>
        </w:tabs>
        <w:spacing w:line="240" w:lineRule="atLeast"/>
        <w:jc w:val="thaiDistribute"/>
        <w:rPr>
          <w:rFonts w:ascii="Times New Roman" w:hAnsi="Times New Roman" w:cs="Times New Roman"/>
        </w:rPr>
      </w:pPr>
      <w:r w:rsidRPr="00F72ADF">
        <w:rPr>
          <w:rFonts w:ascii="Times New Roman" w:hAnsi="Times New Roman"/>
          <w:szCs w:val="22"/>
        </w:rPr>
        <w:t>D</w:t>
      </w:r>
      <w:r w:rsidRPr="00F72ADF">
        <w:rPr>
          <w:rFonts w:ascii="Times New Roman" w:hAnsi="Times New Roman" w:cs="Times New Roman"/>
        </w:rPr>
        <w:t xml:space="preserve">ebentures - the fair value cannot reasonably to be calculated. </w:t>
      </w:r>
    </w:p>
    <w:p w14:paraId="2B91C557" w14:textId="77777777" w:rsidR="00BC4A5F" w:rsidRPr="00F72ADF" w:rsidRDefault="00BC4A5F" w:rsidP="00D97ECC">
      <w:pPr>
        <w:pStyle w:val="BodyText"/>
        <w:tabs>
          <w:tab w:val="left" w:pos="540"/>
        </w:tabs>
        <w:spacing w:after="0"/>
        <w:jc w:val="thaiDistribute"/>
        <w:rPr>
          <w:rFonts w:ascii="Times New Roman" w:hAnsi="Times New Roman" w:cstheme="minorBidi"/>
          <w:cs/>
        </w:rPr>
      </w:pPr>
    </w:p>
    <w:p w14:paraId="297A6C39" w14:textId="5531DFAC" w:rsidR="00D97ECC" w:rsidRPr="00F72ADF" w:rsidRDefault="00D97ECC" w:rsidP="00D97ECC">
      <w:pPr>
        <w:pStyle w:val="BodyText"/>
        <w:tabs>
          <w:tab w:val="left" w:pos="540"/>
        </w:tabs>
        <w:spacing w:after="0"/>
        <w:jc w:val="thaiDistribute"/>
        <w:rPr>
          <w:rFonts w:ascii="Times New Roman" w:hAnsi="Times New Roman" w:cs="Times New Roman"/>
        </w:rPr>
      </w:pPr>
      <w:r w:rsidRPr="00F72ADF">
        <w:rPr>
          <w:rFonts w:ascii="Times New Roman" w:hAnsi="Times New Roman" w:cs="Times New Roman"/>
        </w:rPr>
        <w:t>Lease liabilities - the carrying value approximately its fair value because these liabilities have been calculated using market interest rate</w:t>
      </w:r>
      <w:r w:rsidR="00654BFA" w:rsidRPr="00F72ADF">
        <w:rPr>
          <w:rFonts w:ascii="Times New Roman" w:hAnsi="Times New Roman" w:cs="Times New Roman"/>
          <w:lang w:val="en-US"/>
        </w:rPr>
        <w:t>s</w:t>
      </w:r>
      <w:r w:rsidRPr="00F72ADF">
        <w:rPr>
          <w:rFonts w:ascii="Times New Roman" w:hAnsi="Times New Roman" w:cs="Times New Roman"/>
        </w:rPr>
        <w:t>.</w:t>
      </w:r>
    </w:p>
    <w:p w14:paraId="07DB3F15" w14:textId="1B37DBB4" w:rsidR="00970F05" w:rsidRPr="00F72ADF" w:rsidRDefault="00970F05" w:rsidP="00970F05">
      <w:pPr>
        <w:jc w:val="thaiDistribute"/>
        <w:rPr>
          <w:rFonts w:ascii="Times New Roman" w:hAnsi="Times New Roman" w:cs="Times New Roman"/>
        </w:rPr>
      </w:pPr>
      <w:r w:rsidRPr="00F72ADF">
        <w:rPr>
          <w:rFonts w:ascii="Times New Roman" w:hAnsi="Times New Roman" w:cs="Times New Roman"/>
        </w:rPr>
        <w:lastRenderedPageBreak/>
        <w:t>As at December 31, 202</w:t>
      </w:r>
      <w:r w:rsidR="00AB7315" w:rsidRPr="00F72ADF">
        <w:rPr>
          <w:rFonts w:ascii="Times New Roman" w:hAnsi="Times New Roman" w:cs="Times New Roman"/>
        </w:rPr>
        <w:t>2</w:t>
      </w:r>
      <w:r w:rsidRPr="00F72ADF">
        <w:rPr>
          <w:rFonts w:ascii="Times New Roman" w:hAnsi="Times New Roman" w:cs="Times New Roman"/>
        </w:rPr>
        <w:t xml:space="preserve"> and 202</w:t>
      </w:r>
      <w:r w:rsidR="00AB7315" w:rsidRPr="00F72ADF">
        <w:rPr>
          <w:rFonts w:ascii="Times New Roman" w:hAnsi="Times New Roman" w:cs="Times New Roman"/>
        </w:rPr>
        <w:t>1</w:t>
      </w:r>
      <w:r w:rsidRPr="00F72ADF">
        <w:rPr>
          <w:rFonts w:ascii="Times New Roman" w:hAnsi="Times New Roman" w:cs="Times New Roman"/>
        </w:rPr>
        <w:t xml:space="preserve">, the Group had the following assets that were measured at fair value </w:t>
      </w:r>
      <w:r w:rsidR="00DD54EB" w:rsidRPr="00F72ADF">
        <w:rPr>
          <w:rFonts w:ascii="Times New Roman" w:hAnsi="Times New Roman" w:cs="Times New Roman"/>
        </w:rPr>
        <w:t>classified by</w:t>
      </w:r>
      <w:r w:rsidRPr="00F72ADF">
        <w:rPr>
          <w:rFonts w:ascii="Times New Roman" w:hAnsi="Times New Roman" w:cs="Times New Roman"/>
        </w:rPr>
        <w:t xml:space="preserve"> different levels of inputs as follows: </w:t>
      </w:r>
    </w:p>
    <w:p w14:paraId="010FB823" w14:textId="77777777" w:rsidR="00970F05" w:rsidRPr="00F72ADF" w:rsidRDefault="00970F05"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970F05" w:rsidRPr="00F72ADF" w14:paraId="45E570D8" w14:textId="77777777" w:rsidTr="003E06A7">
        <w:tc>
          <w:tcPr>
            <w:tcW w:w="3870" w:type="dxa"/>
          </w:tcPr>
          <w:p w14:paraId="5317D055" w14:textId="77777777" w:rsidR="00970F05" w:rsidRPr="00F72ADF" w:rsidRDefault="00970F05" w:rsidP="00250E10">
            <w:pPr>
              <w:tabs>
                <w:tab w:val="left" w:pos="1440"/>
              </w:tabs>
              <w:ind w:left="-108" w:firstLine="90"/>
              <w:rPr>
                <w:rFonts w:ascii="Times New Roman" w:hAnsi="Times New Roman" w:cs="Times New Roman"/>
              </w:rPr>
            </w:pPr>
            <w:bookmarkStart w:id="22" w:name="_Hlk96247797"/>
          </w:p>
        </w:tc>
        <w:tc>
          <w:tcPr>
            <w:tcW w:w="5850" w:type="dxa"/>
            <w:gridSpan w:val="7"/>
            <w:tcBorders>
              <w:bottom w:val="single" w:sz="4" w:space="0" w:color="auto"/>
            </w:tcBorders>
          </w:tcPr>
          <w:p w14:paraId="53A040DE" w14:textId="5DD48EDF"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20</w:t>
            </w:r>
            <w:r w:rsidR="00A37D2A" w:rsidRPr="00F72ADF">
              <w:rPr>
                <w:rFonts w:ascii="Times New Roman" w:hAnsi="Times New Roman" w:cs="Times New Roman"/>
              </w:rPr>
              <w:t>2</w:t>
            </w:r>
            <w:r w:rsidR="00AB7315" w:rsidRPr="00F72ADF">
              <w:rPr>
                <w:rFonts w:ascii="Times New Roman" w:hAnsi="Times New Roman" w:cs="Times New Roman"/>
              </w:rPr>
              <w:t>2</w:t>
            </w:r>
            <w:r w:rsidR="00A37D2A" w:rsidRPr="00F72ADF">
              <w:rPr>
                <w:rFonts w:ascii="Times New Roman" w:hAnsi="Times New Roman" w:cs="Times New Roman"/>
              </w:rPr>
              <w:t xml:space="preserve"> </w:t>
            </w:r>
            <w:r w:rsidRPr="00F72ADF">
              <w:rPr>
                <w:rFonts w:ascii="Times New Roman" w:hAnsi="Times New Roman" w:cs="Times New Roman"/>
              </w:rPr>
              <w:t>Consolidated</w:t>
            </w:r>
            <w:r w:rsidR="00CE0B34" w:rsidRPr="00F72ADF">
              <w:rPr>
                <w:rFonts w:ascii="Times New Roman" w:hAnsi="Times New Roman" w:cs="Times New Roman"/>
              </w:rPr>
              <w:t xml:space="preserve"> </w:t>
            </w:r>
            <w:r w:rsidRPr="00F72ADF">
              <w:rPr>
                <w:rFonts w:ascii="Times New Roman" w:hAnsi="Times New Roman" w:cs="Times New Roman"/>
              </w:rPr>
              <w:t xml:space="preserve">Financial Statements (In </w:t>
            </w:r>
            <w:r w:rsidR="00CE0B34" w:rsidRPr="00F72ADF">
              <w:rPr>
                <w:rFonts w:ascii="Times New Roman" w:hAnsi="Times New Roman" w:cs="Times New Roman"/>
              </w:rPr>
              <w:t>Million</w:t>
            </w:r>
            <w:r w:rsidRPr="00F72ADF">
              <w:rPr>
                <w:rFonts w:ascii="Times New Roman" w:hAnsi="Times New Roman" w:cs="Times New Roman"/>
              </w:rPr>
              <w:t xml:space="preserve"> Baht)</w:t>
            </w:r>
          </w:p>
        </w:tc>
      </w:tr>
      <w:tr w:rsidR="00970F05" w:rsidRPr="00F72ADF" w14:paraId="12B16031" w14:textId="77777777" w:rsidTr="003E06A7">
        <w:tc>
          <w:tcPr>
            <w:tcW w:w="3870" w:type="dxa"/>
          </w:tcPr>
          <w:p w14:paraId="0E26F367" w14:textId="77777777" w:rsidR="00970F05" w:rsidRPr="00F72ADF" w:rsidRDefault="00970F05"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7545D3C"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4A897DB8"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7A8DB28"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43EC42CE"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9CBB84B"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7769FED1"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8619582" w14:textId="77777777" w:rsidR="00970F05" w:rsidRPr="00F72ADF" w:rsidRDefault="00970F05" w:rsidP="00250E10">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970F05" w:rsidRPr="00F72ADF" w14:paraId="1CEB420D" w14:textId="77777777" w:rsidTr="003E06A7">
        <w:tc>
          <w:tcPr>
            <w:tcW w:w="3870" w:type="dxa"/>
            <w:vAlign w:val="bottom"/>
          </w:tcPr>
          <w:p w14:paraId="39C3E19D" w14:textId="77777777" w:rsidR="00970F05" w:rsidRPr="00F72ADF" w:rsidRDefault="00970F05" w:rsidP="00250E10">
            <w:pPr>
              <w:ind w:left="162" w:right="-108" w:hanging="180"/>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2AB30526"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30D956BA"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1CE0E1D5"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7A446E0F"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2E3F32CE"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498CDE54"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3C3A2005" w14:textId="77777777" w:rsidR="00970F05" w:rsidRPr="00F72ADF" w:rsidRDefault="00970F05" w:rsidP="00250E10">
            <w:pPr>
              <w:tabs>
                <w:tab w:val="left" w:pos="1440"/>
              </w:tabs>
              <w:jc w:val="right"/>
              <w:rPr>
                <w:rFonts w:ascii="Times New Roman" w:hAnsi="Times New Roman" w:cs="Times New Roman"/>
              </w:rPr>
            </w:pPr>
          </w:p>
        </w:tc>
      </w:tr>
      <w:tr w:rsidR="00A20B7A" w:rsidRPr="00F72ADF" w14:paraId="3C1ADF34" w14:textId="77777777" w:rsidTr="003E06A7">
        <w:tc>
          <w:tcPr>
            <w:tcW w:w="3870" w:type="dxa"/>
            <w:vAlign w:val="bottom"/>
          </w:tcPr>
          <w:p w14:paraId="0851A539" w14:textId="2F34E275" w:rsidR="00A20B7A" w:rsidRPr="00F72ADF" w:rsidRDefault="00A20B7A" w:rsidP="00A20B7A">
            <w:pPr>
              <w:ind w:left="162" w:hanging="180"/>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3F3C2D89" w14:textId="3768C05E"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c>
          <w:tcPr>
            <w:tcW w:w="270" w:type="dxa"/>
          </w:tcPr>
          <w:p w14:paraId="02ABB298" w14:textId="77777777" w:rsidR="00A20B7A" w:rsidRPr="00F72ADF" w:rsidRDefault="00A20B7A" w:rsidP="00A20B7A">
            <w:pPr>
              <w:tabs>
                <w:tab w:val="left" w:pos="1440"/>
              </w:tabs>
              <w:jc w:val="right"/>
              <w:rPr>
                <w:rFonts w:ascii="Times New Roman" w:hAnsi="Times New Roman" w:cs="Times New Roman"/>
              </w:rPr>
            </w:pPr>
          </w:p>
        </w:tc>
        <w:tc>
          <w:tcPr>
            <w:tcW w:w="1260" w:type="dxa"/>
          </w:tcPr>
          <w:p w14:paraId="0FEF322F" w14:textId="58EC07F3"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664FB0F" w14:textId="77777777" w:rsidR="00A20B7A" w:rsidRPr="00F72ADF" w:rsidRDefault="00A20B7A" w:rsidP="00A20B7A">
            <w:pPr>
              <w:ind w:left="-108" w:right="162" w:hanging="18"/>
              <w:jc w:val="center"/>
              <w:rPr>
                <w:rFonts w:ascii="Times New Roman" w:hAnsi="Times New Roman" w:cs="Times New Roman"/>
              </w:rPr>
            </w:pPr>
          </w:p>
        </w:tc>
        <w:tc>
          <w:tcPr>
            <w:tcW w:w="1260" w:type="dxa"/>
          </w:tcPr>
          <w:p w14:paraId="4B0051F4" w14:textId="71F9D7BB"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654DFDF" w14:textId="77777777" w:rsidR="00A20B7A" w:rsidRPr="00F72ADF" w:rsidRDefault="00A20B7A" w:rsidP="00A20B7A">
            <w:pPr>
              <w:tabs>
                <w:tab w:val="left" w:pos="1440"/>
              </w:tabs>
              <w:jc w:val="right"/>
              <w:rPr>
                <w:rFonts w:ascii="Times New Roman" w:hAnsi="Times New Roman" w:cs="Times New Roman"/>
              </w:rPr>
            </w:pPr>
          </w:p>
        </w:tc>
        <w:tc>
          <w:tcPr>
            <w:tcW w:w="1260" w:type="dxa"/>
            <w:vAlign w:val="bottom"/>
          </w:tcPr>
          <w:p w14:paraId="611D4CDF" w14:textId="7D56D3D8"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r>
      <w:tr w:rsidR="00A20B7A" w:rsidRPr="00F72ADF" w14:paraId="1E9EBC19" w14:textId="77777777" w:rsidTr="003E06A7">
        <w:tc>
          <w:tcPr>
            <w:tcW w:w="3870" w:type="dxa"/>
            <w:vAlign w:val="bottom"/>
          </w:tcPr>
          <w:p w14:paraId="4B3438C8" w14:textId="2844E6DD" w:rsidR="00A20B7A" w:rsidRPr="00F72ADF" w:rsidRDefault="00A20B7A" w:rsidP="00A20B7A">
            <w:pPr>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2D731D76" w14:textId="0874A59B"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843 </w:t>
            </w:r>
          </w:p>
        </w:tc>
        <w:tc>
          <w:tcPr>
            <w:tcW w:w="270" w:type="dxa"/>
          </w:tcPr>
          <w:p w14:paraId="343DF250" w14:textId="77777777" w:rsidR="00A20B7A" w:rsidRPr="00F72ADF" w:rsidRDefault="00A20B7A" w:rsidP="00A20B7A">
            <w:pPr>
              <w:rPr>
                <w:rFonts w:ascii="Times New Roman" w:hAnsi="Times New Roman" w:cs="Times New Roman"/>
                <w:kern w:val="28"/>
              </w:rPr>
            </w:pPr>
          </w:p>
        </w:tc>
        <w:tc>
          <w:tcPr>
            <w:tcW w:w="1260" w:type="dxa"/>
          </w:tcPr>
          <w:p w14:paraId="4785B49D" w14:textId="52E29E60"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F6EC4CC" w14:textId="77777777" w:rsidR="00A20B7A" w:rsidRPr="00F72ADF" w:rsidRDefault="00A20B7A" w:rsidP="00A20B7A">
            <w:pPr>
              <w:ind w:left="-108" w:hanging="18"/>
              <w:jc w:val="center"/>
              <w:rPr>
                <w:rFonts w:ascii="Times New Roman" w:hAnsi="Times New Roman" w:cs="Times New Roman"/>
              </w:rPr>
            </w:pPr>
          </w:p>
        </w:tc>
        <w:tc>
          <w:tcPr>
            <w:tcW w:w="1260" w:type="dxa"/>
          </w:tcPr>
          <w:p w14:paraId="0780B72E" w14:textId="5AE2A184"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700016EE" w14:textId="77777777" w:rsidR="00A20B7A" w:rsidRPr="00F72ADF" w:rsidRDefault="00A20B7A" w:rsidP="00A20B7A">
            <w:pPr>
              <w:rPr>
                <w:rFonts w:ascii="Times New Roman" w:hAnsi="Times New Roman" w:cs="Times New Roman"/>
                <w:kern w:val="28"/>
              </w:rPr>
            </w:pPr>
          </w:p>
        </w:tc>
        <w:tc>
          <w:tcPr>
            <w:tcW w:w="1260" w:type="dxa"/>
            <w:vAlign w:val="bottom"/>
          </w:tcPr>
          <w:p w14:paraId="4E7CA3A4" w14:textId="2471C14A"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843 </w:t>
            </w:r>
          </w:p>
        </w:tc>
      </w:tr>
      <w:tr w:rsidR="00A20B7A" w:rsidRPr="00F72ADF" w14:paraId="04BA235E" w14:textId="77777777" w:rsidTr="003E06A7">
        <w:tc>
          <w:tcPr>
            <w:tcW w:w="3870" w:type="dxa"/>
            <w:vAlign w:val="bottom"/>
          </w:tcPr>
          <w:p w14:paraId="6FF13217" w14:textId="77777777" w:rsidR="00A20B7A" w:rsidRPr="00F72ADF" w:rsidRDefault="00A20B7A" w:rsidP="00A20B7A">
            <w:pPr>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31B8735" w14:textId="296D8F73"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852 </w:t>
            </w:r>
          </w:p>
        </w:tc>
        <w:tc>
          <w:tcPr>
            <w:tcW w:w="270" w:type="dxa"/>
          </w:tcPr>
          <w:p w14:paraId="221EB0A2"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tcPr>
          <w:p w14:paraId="0E6AE90F" w14:textId="27C95DEF"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67B8C63" w14:textId="77777777" w:rsidR="00A20B7A" w:rsidRPr="00F72ADF" w:rsidRDefault="00A20B7A" w:rsidP="00A20B7A">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CC584B0" w14:textId="73255132"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0801BCC"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DB71C01" w14:textId="1365DC23"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852 </w:t>
            </w:r>
          </w:p>
        </w:tc>
      </w:tr>
    </w:tbl>
    <w:p w14:paraId="41B640A8" w14:textId="77777777" w:rsidR="00970F05" w:rsidRPr="00F72ADF" w:rsidRDefault="00970F05" w:rsidP="00EF0DEA">
      <w:pPr>
        <w:pStyle w:val="BodyText"/>
        <w:tabs>
          <w:tab w:val="left" w:pos="540"/>
        </w:tabs>
        <w:spacing w:after="0"/>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CE0B34" w:rsidRPr="00F72ADF" w14:paraId="1CAB897C" w14:textId="77777777" w:rsidTr="003E06A7">
        <w:tc>
          <w:tcPr>
            <w:tcW w:w="3870" w:type="dxa"/>
          </w:tcPr>
          <w:p w14:paraId="01AC2ECA" w14:textId="77777777" w:rsidR="00CE0B34" w:rsidRPr="00F72ADF" w:rsidRDefault="00CE0B34" w:rsidP="00250E10">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458BBBAC" w14:textId="67236875" w:rsidR="00CE0B34" w:rsidRPr="00F72ADF" w:rsidRDefault="00CE0B34" w:rsidP="00250E10">
            <w:pPr>
              <w:tabs>
                <w:tab w:val="left" w:pos="1440"/>
              </w:tabs>
              <w:jc w:val="center"/>
              <w:rPr>
                <w:rFonts w:ascii="Times New Roman" w:hAnsi="Times New Roman" w:cs="Times New Roman"/>
              </w:rPr>
            </w:pPr>
            <w:r w:rsidRPr="00F72ADF">
              <w:rPr>
                <w:rFonts w:ascii="Times New Roman" w:hAnsi="Times New Roman" w:cs="Times New Roman"/>
              </w:rPr>
              <w:t>202</w:t>
            </w:r>
            <w:r w:rsidR="00AB7315" w:rsidRPr="00F72ADF">
              <w:rPr>
                <w:rFonts w:ascii="Times New Roman" w:hAnsi="Times New Roman" w:cs="Times New Roman"/>
              </w:rPr>
              <w:t>1</w:t>
            </w:r>
            <w:r w:rsidRPr="00F72ADF">
              <w:rPr>
                <w:rFonts w:ascii="Times New Roman" w:hAnsi="Times New Roman" w:cs="Times New Roman"/>
              </w:rPr>
              <w:t xml:space="preserve"> Consolidated Financial Statements (In Million Baht)</w:t>
            </w:r>
          </w:p>
        </w:tc>
      </w:tr>
      <w:tr w:rsidR="00CE0B34" w:rsidRPr="00F72ADF" w14:paraId="35CCA245" w14:textId="77777777" w:rsidTr="003E06A7">
        <w:tc>
          <w:tcPr>
            <w:tcW w:w="3870" w:type="dxa"/>
          </w:tcPr>
          <w:p w14:paraId="7BC615E9" w14:textId="77777777" w:rsidR="00CE0B34" w:rsidRPr="00F72ADF" w:rsidRDefault="00CE0B34"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794390DD" w14:textId="77777777" w:rsidR="00CE0B34" w:rsidRPr="00F72ADF" w:rsidRDefault="00CE0B34" w:rsidP="00250E10">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30196CFD" w14:textId="77777777" w:rsidR="00CE0B34" w:rsidRPr="00F72ADF"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A7705BE" w14:textId="77777777" w:rsidR="00CE0B34" w:rsidRPr="00F72ADF" w:rsidRDefault="00CE0B34" w:rsidP="00250E10">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23243014" w14:textId="77777777" w:rsidR="00CE0B34" w:rsidRPr="00F72ADF"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E5531E1" w14:textId="77777777" w:rsidR="00CE0B34" w:rsidRPr="00F72ADF" w:rsidRDefault="00CE0B34" w:rsidP="00250E10">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65674A92" w14:textId="77777777" w:rsidR="00CE0B34" w:rsidRPr="00F72ADF" w:rsidRDefault="00CE0B34"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46A4A7F8" w14:textId="77777777" w:rsidR="00CE0B34" w:rsidRPr="00F72ADF" w:rsidRDefault="00CE0B34" w:rsidP="00250E10">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CE0B34" w:rsidRPr="00F72ADF" w14:paraId="35F49A0E" w14:textId="77777777" w:rsidTr="003E06A7">
        <w:tc>
          <w:tcPr>
            <w:tcW w:w="3870" w:type="dxa"/>
            <w:vAlign w:val="bottom"/>
          </w:tcPr>
          <w:p w14:paraId="067A0E5B" w14:textId="77777777" w:rsidR="00CE0B34" w:rsidRPr="00F72ADF" w:rsidRDefault="00CE0B34" w:rsidP="00250E10">
            <w:pPr>
              <w:ind w:left="162" w:right="-108" w:hanging="180"/>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13857202" w14:textId="77777777" w:rsidR="00CE0B34" w:rsidRPr="00F72ADF" w:rsidRDefault="00CE0B34" w:rsidP="00250E10">
            <w:pPr>
              <w:tabs>
                <w:tab w:val="left" w:pos="1440"/>
              </w:tabs>
              <w:jc w:val="right"/>
              <w:rPr>
                <w:rFonts w:ascii="Times New Roman" w:hAnsi="Times New Roman" w:cs="Times New Roman"/>
              </w:rPr>
            </w:pPr>
          </w:p>
        </w:tc>
        <w:tc>
          <w:tcPr>
            <w:tcW w:w="270" w:type="dxa"/>
          </w:tcPr>
          <w:p w14:paraId="01736C01" w14:textId="77777777" w:rsidR="00CE0B34" w:rsidRPr="00F72ADF" w:rsidRDefault="00CE0B34" w:rsidP="00250E10">
            <w:pPr>
              <w:tabs>
                <w:tab w:val="left" w:pos="1440"/>
              </w:tabs>
              <w:jc w:val="right"/>
              <w:rPr>
                <w:rFonts w:ascii="Times New Roman" w:hAnsi="Times New Roman" w:cs="Times New Roman"/>
              </w:rPr>
            </w:pPr>
          </w:p>
        </w:tc>
        <w:tc>
          <w:tcPr>
            <w:tcW w:w="1260" w:type="dxa"/>
          </w:tcPr>
          <w:p w14:paraId="44031B75" w14:textId="77777777" w:rsidR="00CE0B34" w:rsidRPr="00F72ADF" w:rsidRDefault="00CE0B34" w:rsidP="00250E10">
            <w:pPr>
              <w:tabs>
                <w:tab w:val="left" w:pos="1440"/>
              </w:tabs>
              <w:jc w:val="right"/>
              <w:rPr>
                <w:rFonts w:ascii="Times New Roman" w:hAnsi="Times New Roman" w:cs="Times New Roman"/>
              </w:rPr>
            </w:pPr>
          </w:p>
        </w:tc>
        <w:tc>
          <w:tcPr>
            <w:tcW w:w="270" w:type="dxa"/>
          </w:tcPr>
          <w:p w14:paraId="46414114" w14:textId="77777777" w:rsidR="00CE0B34" w:rsidRPr="00F72ADF" w:rsidRDefault="00CE0B34" w:rsidP="00250E10">
            <w:pPr>
              <w:tabs>
                <w:tab w:val="left" w:pos="1440"/>
              </w:tabs>
              <w:jc w:val="right"/>
              <w:rPr>
                <w:rFonts w:ascii="Times New Roman" w:hAnsi="Times New Roman" w:cs="Times New Roman"/>
              </w:rPr>
            </w:pPr>
          </w:p>
        </w:tc>
        <w:tc>
          <w:tcPr>
            <w:tcW w:w="1260" w:type="dxa"/>
          </w:tcPr>
          <w:p w14:paraId="506A7EF2" w14:textId="77777777" w:rsidR="00CE0B34" w:rsidRPr="00F72ADF" w:rsidRDefault="00CE0B34" w:rsidP="00250E10">
            <w:pPr>
              <w:tabs>
                <w:tab w:val="left" w:pos="1440"/>
              </w:tabs>
              <w:jc w:val="right"/>
              <w:rPr>
                <w:rFonts w:ascii="Times New Roman" w:hAnsi="Times New Roman" w:cs="Times New Roman"/>
              </w:rPr>
            </w:pPr>
          </w:p>
        </w:tc>
        <w:tc>
          <w:tcPr>
            <w:tcW w:w="270" w:type="dxa"/>
          </w:tcPr>
          <w:p w14:paraId="2094EC39" w14:textId="77777777" w:rsidR="00CE0B34" w:rsidRPr="00F72ADF" w:rsidRDefault="00CE0B34" w:rsidP="00250E10">
            <w:pPr>
              <w:tabs>
                <w:tab w:val="left" w:pos="1440"/>
              </w:tabs>
              <w:jc w:val="right"/>
              <w:rPr>
                <w:rFonts w:ascii="Times New Roman" w:hAnsi="Times New Roman" w:cs="Times New Roman"/>
              </w:rPr>
            </w:pPr>
          </w:p>
        </w:tc>
        <w:tc>
          <w:tcPr>
            <w:tcW w:w="1260" w:type="dxa"/>
          </w:tcPr>
          <w:p w14:paraId="0C37062D" w14:textId="77777777" w:rsidR="00CE0B34" w:rsidRPr="00F72ADF" w:rsidRDefault="00CE0B34" w:rsidP="00250E10">
            <w:pPr>
              <w:tabs>
                <w:tab w:val="left" w:pos="1440"/>
              </w:tabs>
              <w:jc w:val="right"/>
              <w:rPr>
                <w:rFonts w:ascii="Times New Roman" w:hAnsi="Times New Roman" w:cs="Times New Roman"/>
              </w:rPr>
            </w:pPr>
          </w:p>
        </w:tc>
      </w:tr>
      <w:tr w:rsidR="00AB7315" w:rsidRPr="00F72ADF" w14:paraId="7C106900" w14:textId="77777777" w:rsidTr="003E06A7">
        <w:tc>
          <w:tcPr>
            <w:tcW w:w="3870" w:type="dxa"/>
            <w:vAlign w:val="bottom"/>
          </w:tcPr>
          <w:p w14:paraId="03C6DD49" w14:textId="77777777" w:rsidR="00AB7315" w:rsidRPr="00F72ADF" w:rsidRDefault="00AB7315" w:rsidP="00AB7315">
            <w:pPr>
              <w:ind w:left="162" w:hanging="180"/>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7F23F6F5" w14:textId="46B114CD"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12 </w:t>
            </w:r>
          </w:p>
        </w:tc>
        <w:tc>
          <w:tcPr>
            <w:tcW w:w="270" w:type="dxa"/>
          </w:tcPr>
          <w:p w14:paraId="21C6131C" w14:textId="77777777" w:rsidR="00AB7315" w:rsidRPr="00F72ADF" w:rsidRDefault="00AB7315" w:rsidP="00AB7315">
            <w:pPr>
              <w:tabs>
                <w:tab w:val="left" w:pos="1440"/>
              </w:tabs>
              <w:jc w:val="right"/>
              <w:rPr>
                <w:rFonts w:ascii="Times New Roman" w:hAnsi="Times New Roman" w:cs="Times New Roman"/>
              </w:rPr>
            </w:pPr>
          </w:p>
        </w:tc>
        <w:tc>
          <w:tcPr>
            <w:tcW w:w="1260" w:type="dxa"/>
          </w:tcPr>
          <w:p w14:paraId="46D7E79F" w14:textId="18F87D29"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3DD9F6B" w14:textId="77777777" w:rsidR="00AB7315" w:rsidRPr="00F72ADF" w:rsidRDefault="00AB7315" w:rsidP="00AB7315">
            <w:pPr>
              <w:ind w:left="-108" w:right="162" w:hanging="18"/>
              <w:jc w:val="center"/>
              <w:rPr>
                <w:rFonts w:ascii="Times New Roman" w:hAnsi="Times New Roman" w:cs="Times New Roman"/>
              </w:rPr>
            </w:pPr>
          </w:p>
        </w:tc>
        <w:tc>
          <w:tcPr>
            <w:tcW w:w="1260" w:type="dxa"/>
          </w:tcPr>
          <w:p w14:paraId="4839B1D9" w14:textId="1307216A"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868B3D6" w14:textId="77777777" w:rsidR="00AB7315" w:rsidRPr="00F72ADF" w:rsidRDefault="00AB7315" w:rsidP="00AB7315">
            <w:pPr>
              <w:tabs>
                <w:tab w:val="left" w:pos="1440"/>
              </w:tabs>
              <w:jc w:val="right"/>
              <w:rPr>
                <w:rFonts w:ascii="Times New Roman" w:hAnsi="Times New Roman" w:cs="Times New Roman"/>
              </w:rPr>
            </w:pPr>
          </w:p>
        </w:tc>
        <w:tc>
          <w:tcPr>
            <w:tcW w:w="1260" w:type="dxa"/>
            <w:vAlign w:val="bottom"/>
          </w:tcPr>
          <w:p w14:paraId="13C80910" w14:textId="0754EBF4"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12 </w:t>
            </w:r>
          </w:p>
        </w:tc>
      </w:tr>
      <w:tr w:rsidR="00AB7315" w:rsidRPr="00F72ADF" w14:paraId="1235D420" w14:textId="77777777" w:rsidTr="003E06A7">
        <w:tc>
          <w:tcPr>
            <w:tcW w:w="3870" w:type="dxa"/>
            <w:vAlign w:val="bottom"/>
          </w:tcPr>
          <w:p w14:paraId="1C991C10" w14:textId="77777777" w:rsidR="00AB7315" w:rsidRPr="00F72ADF" w:rsidRDefault="00AB7315" w:rsidP="00AB7315">
            <w:pPr>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38D65D6A" w14:textId="1420A8BD"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1,180 </w:t>
            </w:r>
          </w:p>
        </w:tc>
        <w:tc>
          <w:tcPr>
            <w:tcW w:w="270" w:type="dxa"/>
          </w:tcPr>
          <w:p w14:paraId="12CA8FEA" w14:textId="77777777" w:rsidR="00AB7315" w:rsidRPr="00F72ADF" w:rsidRDefault="00AB7315" w:rsidP="00AB7315">
            <w:pPr>
              <w:rPr>
                <w:rFonts w:ascii="Times New Roman" w:hAnsi="Times New Roman" w:cs="Times New Roman"/>
                <w:kern w:val="28"/>
              </w:rPr>
            </w:pPr>
          </w:p>
        </w:tc>
        <w:tc>
          <w:tcPr>
            <w:tcW w:w="1260" w:type="dxa"/>
          </w:tcPr>
          <w:p w14:paraId="7FFFC6C4" w14:textId="5147095C"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12794757" w14:textId="77777777" w:rsidR="00AB7315" w:rsidRPr="00F72ADF" w:rsidRDefault="00AB7315" w:rsidP="00AB7315">
            <w:pPr>
              <w:ind w:left="-108" w:hanging="18"/>
              <w:jc w:val="center"/>
              <w:rPr>
                <w:rFonts w:ascii="Times New Roman" w:hAnsi="Times New Roman" w:cs="Times New Roman"/>
              </w:rPr>
            </w:pPr>
          </w:p>
        </w:tc>
        <w:tc>
          <w:tcPr>
            <w:tcW w:w="1260" w:type="dxa"/>
          </w:tcPr>
          <w:p w14:paraId="51B28B14" w14:textId="6404A59E"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498E5A21" w14:textId="77777777" w:rsidR="00AB7315" w:rsidRPr="00F72ADF" w:rsidRDefault="00AB7315" w:rsidP="00AB7315">
            <w:pPr>
              <w:rPr>
                <w:rFonts w:ascii="Times New Roman" w:hAnsi="Times New Roman" w:cs="Times New Roman"/>
                <w:kern w:val="28"/>
              </w:rPr>
            </w:pPr>
          </w:p>
        </w:tc>
        <w:tc>
          <w:tcPr>
            <w:tcW w:w="1260" w:type="dxa"/>
            <w:vAlign w:val="bottom"/>
          </w:tcPr>
          <w:p w14:paraId="752471FC" w14:textId="7822BC8E"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1,180 </w:t>
            </w:r>
          </w:p>
        </w:tc>
      </w:tr>
      <w:tr w:rsidR="00AB7315" w:rsidRPr="00F72ADF" w14:paraId="1C3A33D2" w14:textId="77777777" w:rsidTr="003E06A7">
        <w:tc>
          <w:tcPr>
            <w:tcW w:w="3870" w:type="dxa"/>
            <w:vAlign w:val="bottom"/>
          </w:tcPr>
          <w:p w14:paraId="3617819A" w14:textId="77777777" w:rsidR="00AB7315" w:rsidRPr="00F72ADF" w:rsidRDefault="00AB7315" w:rsidP="00AB7315">
            <w:pPr>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3ED3D0B4" w14:textId="49939A32"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1,192 </w:t>
            </w:r>
          </w:p>
        </w:tc>
        <w:tc>
          <w:tcPr>
            <w:tcW w:w="270" w:type="dxa"/>
          </w:tcPr>
          <w:p w14:paraId="5EFA6879" w14:textId="77777777" w:rsidR="00AB7315" w:rsidRPr="00F72ADF" w:rsidRDefault="00AB7315" w:rsidP="00AB7315">
            <w:pPr>
              <w:rPr>
                <w:rFonts w:ascii="Times New Roman" w:hAnsi="Times New Roman" w:cs="Times New Roman"/>
                <w:kern w:val="28"/>
              </w:rPr>
            </w:pPr>
          </w:p>
        </w:tc>
        <w:tc>
          <w:tcPr>
            <w:tcW w:w="1260" w:type="dxa"/>
            <w:tcBorders>
              <w:top w:val="single" w:sz="4" w:space="0" w:color="auto"/>
              <w:bottom w:val="double" w:sz="4" w:space="0" w:color="auto"/>
            </w:tcBorders>
          </w:tcPr>
          <w:p w14:paraId="4786D70D" w14:textId="1A36789D"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1AF4F98C" w14:textId="77777777" w:rsidR="00AB7315" w:rsidRPr="00F72ADF" w:rsidRDefault="00AB7315" w:rsidP="00AB7315">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431631F2" w14:textId="2FE4E7DA"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4586F2B2" w14:textId="77777777" w:rsidR="00AB7315" w:rsidRPr="00F72ADF" w:rsidRDefault="00AB7315" w:rsidP="00AB7315">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65197213" w14:textId="2C6F13E7"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1,192 </w:t>
            </w:r>
          </w:p>
        </w:tc>
      </w:tr>
      <w:bookmarkEnd w:id="22"/>
    </w:tbl>
    <w:p w14:paraId="0EFD3D8F" w14:textId="4BCF3C2C" w:rsidR="00643E1B" w:rsidRPr="00F72ADF" w:rsidRDefault="00643E1B" w:rsidP="00EF0DEA">
      <w:pPr>
        <w:pStyle w:val="BodyText"/>
        <w:tabs>
          <w:tab w:val="left" w:pos="540"/>
        </w:tabs>
        <w:spacing w:after="0"/>
        <w:jc w:val="thaiDistribute"/>
        <w:rPr>
          <w:rFonts w:ascii="Times New Roman" w:hAnsi="Times New Roman" w:cstheme="minorBidi"/>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F72ADF" w14:paraId="64FB7B40" w14:textId="77777777" w:rsidTr="003E06A7">
        <w:tc>
          <w:tcPr>
            <w:tcW w:w="3870" w:type="dxa"/>
          </w:tcPr>
          <w:p w14:paraId="1C3B937A" w14:textId="77777777" w:rsidR="00643E1B" w:rsidRPr="00F72ADF"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349576CE" w14:textId="560AE896"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202</w:t>
            </w:r>
            <w:r w:rsidR="00AB7315" w:rsidRPr="00F72ADF">
              <w:rPr>
                <w:rFonts w:ascii="Times New Roman" w:hAnsi="Times New Roman" w:cs="Times New Roman"/>
              </w:rPr>
              <w:t>2</w:t>
            </w:r>
            <w:r w:rsidRPr="00F72ADF">
              <w:rPr>
                <w:rFonts w:ascii="Times New Roman" w:hAnsi="Times New Roman" w:cs="Times New Roman"/>
              </w:rPr>
              <w:t xml:space="preserve"> Separate Financial Statements (In Million Baht)</w:t>
            </w:r>
          </w:p>
        </w:tc>
      </w:tr>
      <w:tr w:rsidR="00643E1B" w:rsidRPr="00F72ADF" w14:paraId="7A4D831F" w14:textId="77777777" w:rsidTr="003E06A7">
        <w:tc>
          <w:tcPr>
            <w:tcW w:w="3870" w:type="dxa"/>
          </w:tcPr>
          <w:p w14:paraId="1EB42BDB" w14:textId="77777777" w:rsidR="00643E1B" w:rsidRPr="00F72ADF"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1032FBA"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724AAAC4"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8603E3"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714FE305"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C52291"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45CBCFF2"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6F54464" w14:textId="77777777" w:rsidR="00643E1B" w:rsidRPr="00F72ADF" w:rsidRDefault="00643E1B" w:rsidP="00207AE3">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643E1B" w:rsidRPr="00F72ADF" w14:paraId="6F0BF638" w14:textId="77777777" w:rsidTr="003E06A7">
        <w:tc>
          <w:tcPr>
            <w:tcW w:w="3870" w:type="dxa"/>
            <w:vAlign w:val="bottom"/>
          </w:tcPr>
          <w:p w14:paraId="0AAC3174" w14:textId="77777777" w:rsidR="00643E1B" w:rsidRPr="00F72ADF" w:rsidRDefault="00643E1B" w:rsidP="00207AE3">
            <w:pPr>
              <w:ind w:left="162" w:right="-108" w:hanging="180"/>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0AF1E5EB"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7D0E1360"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200A541F"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4749E1AF"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7863C7CB"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26F4B30E"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1485E0C1" w14:textId="77777777" w:rsidR="00643E1B" w:rsidRPr="00F72ADF" w:rsidRDefault="00643E1B" w:rsidP="00207AE3">
            <w:pPr>
              <w:tabs>
                <w:tab w:val="left" w:pos="1440"/>
              </w:tabs>
              <w:jc w:val="right"/>
              <w:rPr>
                <w:rFonts w:ascii="Times New Roman" w:hAnsi="Times New Roman" w:cs="Times New Roman"/>
              </w:rPr>
            </w:pPr>
          </w:p>
        </w:tc>
      </w:tr>
      <w:tr w:rsidR="00A20B7A" w:rsidRPr="00F72ADF" w14:paraId="0FB9CD28" w14:textId="77777777" w:rsidTr="003E06A7">
        <w:tc>
          <w:tcPr>
            <w:tcW w:w="3870" w:type="dxa"/>
            <w:vAlign w:val="bottom"/>
          </w:tcPr>
          <w:p w14:paraId="38F1C5B2" w14:textId="77777777" w:rsidR="00A20B7A" w:rsidRPr="00F72ADF" w:rsidRDefault="00A20B7A" w:rsidP="00A20B7A">
            <w:pPr>
              <w:ind w:left="162" w:hanging="180"/>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2E3A012D" w14:textId="70C9E022"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c>
          <w:tcPr>
            <w:tcW w:w="270" w:type="dxa"/>
          </w:tcPr>
          <w:p w14:paraId="024BE814" w14:textId="77777777" w:rsidR="00A20B7A" w:rsidRPr="00F72ADF" w:rsidRDefault="00A20B7A" w:rsidP="00A20B7A">
            <w:pPr>
              <w:tabs>
                <w:tab w:val="left" w:pos="1440"/>
              </w:tabs>
              <w:jc w:val="right"/>
              <w:rPr>
                <w:rFonts w:ascii="Times New Roman" w:hAnsi="Times New Roman" w:cs="Times New Roman"/>
              </w:rPr>
            </w:pPr>
          </w:p>
        </w:tc>
        <w:tc>
          <w:tcPr>
            <w:tcW w:w="1260" w:type="dxa"/>
          </w:tcPr>
          <w:p w14:paraId="3512FABE" w14:textId="78872ADA"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42A1CB3" w14:textId="77777777" w:rsidR="00A20B7A" w:rsidRPr="00F72ADF" w:rsidRDefault="00A20B7A" w:rsidP="00A20B7A">
            <w:pPr>
              <w:ind w:left="-108" w:right="162" w:hanging="18"/>
              <w:jc w:val="center"/>
              <w:rPr>
                <w:rFonts w:ascii="Times New Roman" w:hAnsi="Times New Roman" w:cs="Times New Roman"/>
              </w:rPr>
            </w:pPr>
          </w:p>
        </w:tc>
        <w:tc>
          <w:tcPr>
            <w:tcW w:w="1260" w:type="dxa"/>
          </w:tcPr>
          <w:p w14:paraId="4E9BC90E" w14:textId="7483D797"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497D099C" w14:textId="77777777" w:rsidR="00A20B7A" w:rsidRPr="00F72ADF" w:rsidRDefault="00A20B7A" w:rsidP="00A20B7A">
            <w:pPr>
              <w:tabs>
                <w:tab w:val="left" w:pos="1440"/>
              </w:tabs>
              <w:jc w:val="right"/>
              <w:rPr>
                <w:rFonts w:ascii="Times New Roman" w:hAnsi="Times New Roman" w:cs="Times New Roman"/>
              </w:rPr>
            </w:pPr>
          </w:p>
        </w:tc>
        <w:tc>
          <w:tcPr>
            <w:tcW w:w="1260" w:type="dxa"/>
            <w:vAlign w:val="bottom"/>
          </w:tcPr>
          <w:p w14:paraId="5CE6723F" w14:textId="6E762F5B"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r>
      <w:tr w:rsidR="00A20B7A" w:rsidRPr="00F72ADF" w14:paraId="0284263A" w14:textId="77777777" w:rsidTr="003E06A7">
        <w:tc>
          <w:tcPr>
            <w:tcW w:w="3870" w:type="dxa"/>
            <w:vAlign w:val="bottom"/>
          </w:tcPr>
          <w:p w14:paraId="66002B14" w14:textId="77777777" w:rsidR="00A20B7A" w:rsidRPr="00F72ADF" w:rsidRDefault="00A20B7A" w:rsidP="00A20B7A">
            <w:pPr>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2F819D45" w14:textId="596D8E06"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735</w:t>
            </w:r>
          </w:p>
        </w:tc>
        <w:tc>
          <w:tcPr>
            <w:tcW w:w="270" w:type="dxa"/>
          </w:tcPr>
          <w:p w14:paraId="1A7B3556" w14:textId="77777777" w:rsidR="00A20B7A" w:rsidRPr="00F72ADF" w:rsidRDefault="00A20B7A" w:rsidP="00A20B7A">
            <w:pPr>
              <w:rPr>
                <w:rFonts w:ascii="Times New Roman" w:hAnsi="Times New Roman" w:cs="Times New Roman"/>
                <w:kern w:val="28"/>
              </w:rPr>
            </w:pPr>
          </w:p>
        </w:tc>
        <w:tc>
          <w:tcPr>
            <w:tcW w:w="1260" w:type="dxa"/>
          </w:tcPr>
          <w:p w14:paraId="03B9F2D9" w14:textId="618E4375"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FA610B4" w14:textId="77777777" w:rsidR="00A20B7A" w:rsidRPr="00F72ADF" w:rsidRDefault="00A20B7A" w:rsidP="00A20B7A">
            <w:pPr>
              <w:ind w:left="-108" w:hanging="18"/>
              <w:jc w:val="center"/>
              <w:rPr>
                <w:rFonts w:ascii="Times New Roman" w:hAnsi="Times New Roman" w:cs="Times New Roman"/>
              </w:rPr>
            </w:pPr>
          </w:p>
        </w:tc>
        <w:tc>
          <w:tcPr>
            <w:tcW w:w="1260" w:type="dxa"/>
          </w:tcPr>
          <w:p w14:paraId="70DB80C3" w14:textId="29BECE06"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2FE79B99" w14:textId="77777777" w:rsidR="00A20B7A" w:rsidRPr="00F72ADF" w:rsidRDefault="00A20B7A" w:rsidP="00A20B7A">
            <w:pPr>
              <w:rPr>
                <w:rFonts w:ascii="Times New Roman" w:hAnsi="Times New Roman" w:cs="Times New Roman"/>
                <w:kern w:val="28"/>
              </w:rPr>
            </w:pPr>
          </w:p>
        </w:tc>
        <w:tc>
          <w:tcPr>
            <w:tcW w:w="1260" w:type="dxa"/>
            <w:vAlign w:val="bottom"/>
          </w:tcPr>
          <w:p w14:paraId="6348FFA4" w14:textId="726E915D"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735</w:t>
            </w:r>
          </w:p>
        </w:tc>
      </w:tr>
      <w:tr w:rsidR="00A20B7A" w:rsidRPr="00F72ADF" w14:paraId="7D0F7623" w14:textId="77777777" w:rsidTr="003E06A7">
        <w:tc>
          <w:tcPr>
            <w:tcW w:w="3870" w:type="dxa"/>
            <w:vAlign w:val="bottom"/>
          </w:tcPr>
          <w:p w14:paraId="22BB24E9" w14:textId="77777777" w:rsidR="00A20B7A" w:rsidRPr="00F72ADF" w:rsidRDefault="00A20B7A" w:rsidP="00A20B7A">
            <w:pPr>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0083CE13" w14:textId="06245B72"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744</w:t>
            </w:r>
          </w:p>
        </w:tc>
        <w:tc>
          <w:tcPr>
            <w:tcW w:w="270" w:type="dxa"/>
          </w:tcPr>
          <w:p w14:paraId="5B8567B2"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tcPr>
          <w:p w14:paraId="27E80BBB" w14:textId="19821249"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C16D1BD" w14:textId="77777777" w:rsidR="00A20B7A" w:rsidRPr="00F72ADF" w:rsidRDefault="00A20B7A" w:rsidP="00A20B7A">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6278FA1A" w14:textId="2E043963"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61FAB5C"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17FDC230" w14:textId="197B2874"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744</w:t>
            </w:r>
          </w:p>
        </w:tc>
      </w:tr>
    </w:tbl>
    <w:p w14:paraId="55342096" w14:textId="77777777" w:rsidR="00643E1B" w:rsidRPr="00F72ADF" w:rsidRDefault="00643E1B" w:rsidP="00643E1B">
      <w:pPr>
        <w:pStyle w:val="BodyText"/>
        <w:tabs>
          <w:tab w:val="left" w:pos="540"/>
        </w:tabs>
        <w:spacing w:after="0"/>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F72ADF" w14:paraId="3215BE20" w14:textId="77777777" w:rsidTr="00307059">
        <w:tc>
          <w:tcPr>
            <w:tcW w:w="3870" w:type="dxa"/>
          </w:tcPr>
          <w:p w14:paraId="4BD30EB5" w14:textId="77777777" w:rsidR="00643E1B" w:rsidRPr="00F72ADF"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7AE80506" w14:textId="65463774"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202</w:t>
            </w:r>
            <w:r w:rsidR="00AB7315" w:rsidRPr="00F72ADF">
              <w:rPr>
                <w:rFonts w:ascii="Times New Roman" w:hAnsi="Times New Roman" w:cs="Times New Roman"/>
              </w:rPr>
              <w:t>1</w:t>
            </w:r>
            <w:r w:rsidRPr="00F72ADF">
              <w:rPr>
                <w:rFonts w:ascii="Times New Roman" w:hAnsi="Times New Roman" w:cs="Times New Roman"/>
              </w:rPr>
              <w:t xml:space="preserve"> Separate Financial Statements (In Million Baht)</w:t>
            </w:r>
          </w:p>
        </w:tc>
      </w:tr>
      <w:tr w:rsidR="00643E1B" w:rsidRPr="00F72ADF" w14:paraId="77F3D842" w14:textId="77777777" w:rsidTr="00307059">
        <w:tc>
          <w:tcPr>
            <w:tcW w:w="3870" w:type="dxa"/>
          </w:tcPr>
          <w:p w14:paraId="072BB0B6" w14:textId="77777777" w:rsidR="00643E1B" w:rsidRPr="00F72ADF"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3226FCDA"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1CBEFCA8"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65EF7B1E"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2F530FAE"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8D61A0"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6AE701AD"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B383FC9" w14:textId="77777777" w:rsidR="00643E1B" w:rsidRPr="00F72ADF" w:rsidRDefault="00643E1B" w:rsidP="00207AE3">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643E1B" w:rsidRPr="00F72ADF" w14:paraId="3B185220" w14:textId="77777777" w:rsidTr="00307059">
        <w:tc>
          <w:tcPr>
            <w:tcW w:w="3870" w:type="dxa"/>
            <w:vAlign w:val="bottom"/>
          </w:tcPr>
          <w:p w14:paraId="60BC5ECD" w14:textId="77777777" w:rsidR="00643E1B" w:rsidRPr="00F72ADF" w:rsidRDefault="00643E1B" w:rsidP="00207AE3">
            <w:pPr>
              <w:ind w:left="162" w:right="-108" w:hanging="180"/>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358DBE02"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19BF1CE9"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53C4C360"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3E882493"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07EFE80F"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19A633F6"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182413CD" w14:textId="77777777" w:rsidR="00643E1B" w:rsidRPr="00F72ADF" w:rsidRDefault="00643E1B" w:rsidP="00207AE3">
            <w:pPr>
              <w:tabs>
                <w:tab w:val="left" w:pos="1440"/>
              </w:tabs>
              <w:jc w:val="right"/>
              <w:rPr>
                <w:rFonts w:ascii="Times New Roman" w:hAnsi="Times New Roman" w:cs="Times New Roman"/>
              </w:rPr>
            </w:pPr>
          </w:p>
        </w:tc>
      </w:tr>
      <w:tr w:rsidR="00AB7315" w:rsidRPr="00F72ADF" w14:paraId="54CAA44D" w14:textId="77777777" w:rsidTr="00307059">
        <w:tc>
          <w:tcPr>
            <w:tcW w:w="3870" w:type="dxa"/>
            <w:vAlign w:val="bottom"/>
          </w:tcPr>
          <w:p w14:paraId="2F136760" w14:textId="77777777" w:rsidR="00AB7315" w:rsidRPr="00F72ADF" w:rsidRDefault="00AB7315" w:rsidP="00AB7315">
            <w:pPr>
              <w:ind w:left="162" w:hanging="180"/>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167187DF" w14:textId="19C8A49B"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12 </w:t>
            </w:r>
          </w:p>
        </w:tc>
        <w:tc>
          <w:tcPr>
            <w:tcW w:w="270" w:type="dxa"/>
          </w:tcPr>
          <w:p w14:paraId="1C76401E" w14:textId="77777777" w:rsidR="00AB7315" w:rsidRPr="00F72ADF" w:rsidRDefault="00AB7315" w:rsidP="00AB7315">
            <w:pPr>
              <w:tabs>
                <w:tab w:val="left" w:pos="1440"/>
              </w:tabs>
              <w:jc w:val="right"/>
              <w:rPr>
                <w:rFonts w:ascii="Times New Roman" w:hAnsi="Times New Roman" w:cs="Times New Roman"/>
              </w:rPr>
            </w:pPr>
          </w:p>
        </w:tc>
        <w:tc>
          <w:tcPr>
            <w:tcW w:w="1260" w:type="dxa"/>
          </w:tcPr>
          <w:p w14:paraId="7F868B06" w14:textId="0A55D2ED"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79053FF" w14:textId="77777777" w:rsidR="00AB7315" w:rsidRPr="00F72ADF" w:rsidRDefault="00AB7315" w:rsidP="00AB7315">
            <w:pPr>
              <w:ind w:left="-108" w:right="162" w:hanging="18"/>
              <w:jc w:val="center"/>
              <w:rPr>
                <w:rFonts w:ascii="Times New Roman" w:hAnsi="Times New Roman" w:cs="Times New Roman"/>
              </w:rPr>
            </w:pPr>
          </w:p>
        </w:tc>
        <w:tc>
          <w:tcPr>
            <w:tcW w:w="1260" w:type="dxa"/>
          </w:tcPr>
          <w:p w14:paraId="26F3505B" w14:textId="49CFA680"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F5E6A0E" w14:textId="77777777" w:rsidR="00AB7315" w:rsidRPr="00F72ADF" w:rsidRDefault="00AB7315" w:rsidP="00AB7315">
            <w:pPr>
              <w:tabs>
                <w:tab w:val="left" w:pos="1440"/>
              </w:tabs>
              <w:jc w:val="right"/>
              <w:rPr>
                <w:rFonts w:ascii="Times New Roman" w:hAnsi="Times New Roman" w:cs="Times New Roman"/>
              </w:rPr>
            </w:pPr>
          </w:p>
        </w:tc>
        <w:tc>
          <w:tcPr>
            <w:tcW w:w="1260" w:type="dxa"/>
            <w:vAlign w:val="bottom"/>
          </w:tcPr>
          <w:p w14:paraId="4417815D" w14:textId="5064D1B8"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12 </w:t>
            </w:r>
          </w:p>
        </w:tc>
      </w:tr>
      <w:tr w:rsidR="00AB7315" w:rsidRPr="00F72ADF" w14:paraId="476C6E5F" w14:textId="77777777" w:rsidTr="00307059">
        <w:tc>
          <w:tcPr>
            <w:tcW w:w="3870" w:type="dxa"/>
            <w:vAlign w:val="bottom"/>
          </w:tcPr>
          <w:p w14:paraId="7D0DFDCD" w14:textId="77777777" w:rsidR="00AB7315" w:rsidRPr="00F72ADF" w:rsidRDefault="00AB7315" w:rsidP="00AB7315">
            <w:pPr>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1CCEADE4" w14:textId="76FFACF9"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1,029</w:t>
            </w:r>
          </w:p>
        </w:tc>
        <w:tc>
          <w:tcPr>
            <w:tcW w:w="270" w:type="dxa"/>
          </w:tcPr>
          <w:p w14:paraId="3FF1C697" w14:textId="77777777" w:rsidR="00AB7315" w:rsidRPr="00F72ADF" w:rsidRDefault="00AB7315" w:rsidP="00AB7315">
            <w:pPr>
              <w:rPr>
                <w:rFonts w:ascii="Times New Roman" w:hAnsi="Times New Roman" w:cs="Times New Roman"/>
                <w:kern w:val="28"/>
              </w:rPr>
            </w:pPr>
          </w:p>
        </w:tc>
        <w:tc>
          <w:tcPr>
            <w:tcW w:w="1260" w:type="dxa"/>
          </w:tcPr>
          <w:p w14:paraId="395C62A0" w14:textId="78ED6261"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284070D0" w14:textId="77777777" w:rsidR="00AB7315" w:rsidRPr="00F72ADF" w:rsidRDefault="00AB7315" w:rsidP="00AB7315">
            <w:pPr>
              <w:ind w:left="-108" w:hanging="18"/>
              <w:jc w:val="center"/>
              <w:rPr>
                <w:rFonts w:ascii="Times New Roman" w:hAnsi="Times New Roman" w:cs="Times New Roman"/>
              </w:rPr>
            </w:pPr>
          </w:p>
        </w:tc>
        <w:tc>
          <w:tcPr>
            <w:tcW w:w="1260" w:type="dxa"/>
          </w:tcPr>
          <w:p w14:paraId="4B34A97D" w14:textId="58454502"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E56F6A7" w14:textId="77777777" w:rsidR="00AB7315" w:rsidRPr="00F72ADF" w:rsidRDefault="00AB7315" w:rsidP="00AB7315">
            <w:pPr>
              <w:rPr>
                <w:rFonts w:ascii="Times New Roman" w:hAnsi="Times New Roman" w:cs="Times New Roman"/>
                <w:kern w:val="28"/>
              </w:rPr>
            </w:pPr>
          </w:p>
        </w:tc>
        <w:tc>
          <w:tcPr>
            <w:tcW w:w="1260" w:type="dxa"/>
            <w:vAlign w:val="bottom"/>
          </w:tcPr>
          <w:p w14:paraId="29414122" w14:textId="4EF8B1D3"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1,029</w:t>
            </w:r>
          </w:p>
        </w:tc>
      </w:tr>
      <w:tr w:rsidR="00AB7315" w:rsidRPr="00F72ADF" w14:paraId="1DF07F60" w14:textId="77777777" w:rsidTr="00307059">
        <w:tc>
          <w:tcPr>
            <w:tcW w:w="3870" w:type="dxa"/>
            <w:vAlign w:val="bottom"/>
          </w:tcPr>
          <w:p w14:paraId="25D3151F" w14:textId="77777777" w:rsidR="00AB7315" w:rsidRPr="00F72ADF" w:rsidRDefault="00AB7315" w:rsidP="00AB7315">
            <w:pPr>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2DDDFB3D" w14:textId="3D4118E1"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 xml:space="preserve">1,041 </w:t>
            </w:r>
          </w:p>
        </w:tc>
        <w:tc>
          <w:tcPr>
            <w:tcW w:w="270" w:type="dxa"/>
          </w:tcPr>
          <w:p w14:paraId="37FC16BF" w14:textId="77777777" w:rsidR="00AB7315" w:rsidRPr="00F72ADF" w:rsidRDefault="00AB7315" w:rsidP="00AB7315">
            <w:pPr>
              <w:rPr>
                <w:rFonts w:ascii="Times New Roman" w:hAnsi="Times New Roman" w:cs="Times New Roman"/>
                <w:kern w:val="28"/>
              </w:rPr>
            </w:pPr>
          </w:p>
        </w:tc>
        <w:tc>
          <w:tcPr>
            <w:tcW w:w="1260" w:type="dxa"/>
            <w:tcBorders>
              <w:top w:val="single" w:sz="4" w:space="0" w:color="auto"/>
              <w:bottom w:val="double" w:sz="4" w:space="0" w:color="auto"/>
            </w:tcBorders>
          </w:tcPr>
          <w:p w14:paraId="5D017115" w14:textId="732E0705"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1B5C0859" w14:textId="77777777" w:rsidR="00AB7315" w:rsidRPr="00F72ADF" w:rsidRDefault="00AB7315" w:rsidP="00AB7315">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4B91061" w14:textId="1DA40783" w:rsidR="00AB7315" w:rsidRPr="00F72ADF" w:rsidRDefault="00AB7315" w:rsidP="00AB7315">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AB62F1B" w14:textId="77777777" w:rsidR="00AB7315" w:rsidRPr="00F72ADF" w:rsidRDefault="00AB7315" w:rsidP="00AB7315">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7A39FECA" w14:textId="5E1DF2C8" w:rsidR="00AB7315" w:rsidRPr="00F72ADF" w:rsidRDefault="00AB7315" w:rsidP="00AB7315">
            <w:pPr>
              <w:tabs>
                <w:tab w:val="left" w:pos="720"/>
              </w:tabs>
              <w:ind w:right="162"/>
              <w:jc w:val="right"/>
              <w:rPr>
                <w:rFonts w:ascii="Times New Roman" w:hAnsi="Times New Roman" w:cs="Times New Roman"/>
              </w:rPr>
            </w:pPr>
            <w:r w:rsidRPr="00F72ADF">
              <w:rPr>
                <w:rFonts w:ascii="Times New Roman" w:hAnsi="Times New Roman" w:cs="Times New Roman"/>
              </w:rPr>
              <w:t>1,041</w:t>
            </w:r>
          </w:p>
        </w:tc>
      </w:tr>
    </w:tbl>
    <w:p w14:paraId="3B0F8E97" w14:textId="70F3E143" w:rsidR="008474F5" w:rsidRPr="00F72ADF" w:rsidRDefault="008474F5" w:rsidP="008474F5">
      <w:pPr>
        <w:tabs>
          <w:tab w:val="left" w:pos="540"/>
        </w:tabs>
        <w:spacing w:line="240" w:lineRule="atLeast"/>
        <w:jc w:val="thaiDistribute"/>
        <w:rPr>
          <w:rFonts w:ascii="Times New Roman" w:hAnsi="Times New Roman" w:cs="Times New Roman"/>
        </w:rPr>
      </w:pPr>
    </w:p>
    <w:p w14:paraId="462EB7E2" w14:textId="5BF8B67D" w:rsidR="00C37E64" w:rsidRPr="00F72ADF" w:rsidDel="008C1B1C" w:rsidRDefault="00880FA5" w:rsidP="00BC4CB0">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29</w:t>
      </w:r>
      <w:r w:rsidR="00C37E64" w:rsidRPr="00F72ADF">
        <w:rPr>
          <w:rFonts w:ascii="Times New Roman" w:hAnsi="Times New Roman" w:cs="Times New Roman"/>
          <w:b/>
          <w:bCs/>
        </w:rPr>
        <w:t>.</w:t>
      </w:r>
      <w:r w:rsidR="00C37E64" w:rsidRPr="00F72ADF">
        <w:rPr>
          <w:rFonts w:ascii="Times New Roman" w:hAnsi="Times New Roman" w:cs="Times New Roman"/>
          <w:b/>
          <w:bCs/>
        </w:rPr>
        <w:tab/>
        <w:t>OPER</w:t>
      </w:r>
      <w:r w:rsidR="006D290E" w:rsidRPr="00F72ADF">
        <w:rPr>
          <w:rFonts w:ascii="Times New Roman" w:hAnsi="Times New Roman" w:cs="Times New Roman"/>
          <w:b/>
          <w:bCs/>
        </w:rPr>
        <w:t>A</w:t>
      </w:r>
      <w:r w:rsidR="00C37E64" w:rsidRPr="00F72ADF">
        <w:rPr>
          <w:rFonts w:ascii="Times New Roman" w:hAnsi="Times New Roman" w:cs="Times New Roman"/>
          <w:b/>
          <w:bCs/>
        </w:rPr>
        <w:t xml:space="preserve">TING SEGMENTS </w:t>
      </w:r>
    </w:p>
    <w:p w14:paraId="09513DCF" w14:textId="77777777" w:rsidR="00C37E64" w:rsidRPr="00F72ADF"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Segment information is presented in respect of the </w:t>
      </w:r>
      <w:r w:rsidR="006F1F50" w:rsidRPr="00F72ADF">
        <w:rPr>
          <w:rFonts w:ascii="Times New Roman" w:hAnsi="Times New Roman" w:cs="Times New Roman"/>
        </w:rPr>
        <w:t>Company</w:t>
      </w:r>
      <w:r w:rsidRPr="00F72ADF">
        <w:rPr>
          <w:rFonts w:ascii="Times New Roman" w:hAnsi="Times New Roman" w:cs="Times New Roman"/>
          <w:cs/>
        </w:rPr>
        <w:t>’</w:t>
      </w:r>
      <w:r w:rsidRPr="00F72ADF">
        <w:rPr>
          <w:rFonts w:ascii="Times New Roman" w:hAnsi="Times New Roman" w:cs="Times New Roman"/>
        </w:rPr>
        <w:t xml:space="preserve">s geographical segments based on the </w:t>
      </w:r>
      <w:r w:rsidR="006F1F50" w:rsidRPr="00F72ADF">
        <w:rPr>
          <w:rFonts w:ascii="Times New Roman" w:hAnsi="Times New Roman" w:cs="Times New Roman"/>
        </w:rPr>
        <w:t>Company</w:t>
      </w:r>
      <w:r w:rsidRPr="00F72ADF">
        <w:rPr>
          <w:rFonts w:ascii="Times New Roman" w:hAnsi="Times New Roman" w:cs="Times New Roman"/>
          <w:cs/>
        </w:rPr>
        <w:t>’</w:t>
      </w:r>
      <w:r w:rsidRPr="00F72ADF">
        <w:rPr>
          <w:rFonts w:ascii="Times New Roman" w:hAnsi="Times New Roman" w:cs="Times New Roman"/>
        </w:rPr>
        <w:t>s management and internal reporting structure.</w:t>
      </w:r>
    </w:p>
    <w:p w14:paraId="45E2733E"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Business segments</w:t>
      </w:r>
    </w:p>
    <w:p w14:paraId="16D7D8F5"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Management considers that the </w:t>
      </w:r>
      <w:r w:rsidR="006F1F50" w:rsidRPr="00F72ADF">
        <w:rPr>
          <w:rFonts w:ascii="Times New Roman" w:hAnsi="Times New Roman" w:cs="Times New Roman"/>
        </w:rPr>
        <w:t>Company</w:t>
      </w:r>
      <w:r w:rsidRPr="00F72ADF">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 xml:space="preserve">Geographic segments </w:t>
      </w:r>
    </w:p>
    <w:p w14:paraId="7E840E6A"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2B29F112" w14:textId="77777777"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In presenting information on the basis of geographic segments, segment revenue is based on the geographic location of customers.</w:t>
      </w:r>
      <w:r w:rsidRPr="00F72ADF">
        <w:rPr>
          <w:rFonts w:ascii="Times New Roman" w:hAnsi="Times New Roman" w:cs="Times New Roman"/>
          <w:cs/>
        </w:rPr>
        <w:t xml:space="preserve"> </w:t>
      </w:r>
    </w:p>
    <w:p w14:paraId="0311FD0F" w14:textId="18CF6AFA" w:rsidR="00C37E64" w:rsidRPr="00F72ADF" w:rsidRDefault="00C37E64" w:rsidP="00C37E64">
      <w:pPr>
        <w:tabs>
          <w:tab w:val="left" w:pos="540"/>
        </w:tabs>
        <w:spacing w:line="240" w:lineRule="atLeast"/>
        <w:jc w:val="thaiDistribute"/>
        <w:rPr>
          <w:rFonts w:ascii="Times New Roman" w:hAnsi="Times New Roman" w:cs="Times New Roman"/>
        </w:rPr>
      </w:pPr>
    </w:p>
    <w:p w14:paraId="468E90D2" w14:textId="77777777" w:rsidR="00643E1B" w:rsidRPr="00F72ADF" w:rsidRDefault="00643E1B">
      <w:pPr>
        <w:rPr>
          <w:rFonts w:ascii="Times New Roman" w:hAnsi="Times New Roman" w:cs="Times New Roman"/>
        </w:rPr>
      </w:pPr>
      <w:r w:rsidRPr="00F72ADF">
        <w:rPr>
          <w:rFonts w:ascii="Times New Roman" w:hAnsi="Times New Roman" w:cs="Times New Roman"/>
        </w:rPr>
        <w:br w:type="page"/>
      </w:r>
    </w:p>
    <w:p w14:paraId="2025773C" w14:textId="04BCAF3D" w:rsidR="00054FBC" w:rsidRPr="00F72ADF" w:rsidRDefault="00054FBC" w:rsidP="00054FBC">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lastRenderedPageBreak/>
        <w:t xml:space="preserve">Revenue and gross profit based on geographic segment, for the years ended December 31, </w:t>
      </w:r>
      <w:r w:rsidR="00A35D5D" w:rsidRPr="00F72ADF">
        <w:rPr>
          <w:rFonts w:ascii="Times New Roman" w:hAnsi="Times New Roman" w:cs="Times New Roman"/>
        </w:rPr>
        <w:t>202</w:t>
      </w:r>
      <w:r w:rsidR="00AB7315" w:rsidRPr="00F72ADF">
        <w:rPr>
          <w:rFonts w:ascii="Times New Roman" w:hAnsi="Times New Roman" w:cs="Times New Roman"/>
        </w:rPr>
        <w:t>2</w:t>
      </w:r>
      <w:r w:rsidRPr="00F72ADF">
        <w:rPr>
          <w:rFonts w:ascii="Times New Roman" w:hAnsi="Times New Roman" w:cs="Times New Roman"/>
        </w:rPr>
        <w:t xml:space="preserve"> and </w:t>
      </w:r>
      <w:r w:rsidR="00670F0D" w:rsidRPr="00F72ADF">
        <w:rPr>
          <w:rFonts w:ascii="Times New Roman" w:hAnsi="Times New Roman" w:cs="Times New Roman"/>
        </w:rPr>
        <w:t>202</w:t>
      </w:r>
      <w:r w:rsidR="00AB7315" w:rsidRPr="00F72ADF">
        <w:rPr>
          <w:rFonts w:ascii="Times New Roman" w:hAnsi="Times New Roman" w:cs="Times New Roman"/>
        </w:rPr>
        <w:t>1</w:t>
      </w:r>
      <w:r w:rsidRPr="00F72ADF">
        <w:rPr>
          <w:rFonts w:ascii="Times New Roman" w:hAnsi="Times New Roman" w:cs="Times New Roman"/>
        </w:rPr>
        <w:t xml:space="preserve"> were as follows</w:t>
      </w:r>
      <w:r w:rsidRPr="00F72ADF">
        <w:rPr>
          <w:rFonts w:ascii="Times New Roman" w:hAnsi="Times New Roman" w:cs="Times New Roman"/>
          <w:cs/>
        </w:rPr>
        <w:t>:</w:t>
      </w:r>
    </w:p>
    <w:p w14:paraId="585BE993" w14:textId="77777777" w:rsidR="00054FBC" w:rsidRPr="00F72ADF" w:rsidRDefault="00054FBC" w:rsidP="00054FBC">
      <w:pPr>
        <w:tabs>
          <w:tab w:val="left" w:pos="540"/>
        </w:tabs>
        <w:spacing w:line="240" w:lineRule="atLeast"/>
        <w:jc w:val="thaiDistribute"/>
        <w:rPr>
          <w:rFonts w:ascii="Times New Roman" w:hAnsi="Times New Roman" w:cs="Times New Roman"/>
        </w:rPr>
      </w:pPr>
    </w:p>
    <w:tbl>
      <w:tblPr>
        <w:tblStyle w:val="TableGrid"/>
        <w:tblW w:w="9900"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14"/>
        <w:gridCol w:w="106"/>
        <w:gridCol w:w="1064"/>
        <w:gridCol w:w="106"/>
        <w:gridCol w:w="974"/>
        <w:gridCol w:w="106"/>
        <w:gridCol w:w="974"/>
        <w:gridCol w:w="106"/>
        <w:gridCol w:w="990"/>
        <w:gridCol w:w="106"/>
        <w:gridCol w:w="958"/>
        <w:gridCol w:w="106"/>
        <w:gridCol w:w="990"/>
      </w:tblGrid>
      <w:tr w:rsidR="002A0E29" w:rsidRPr="00F72ADF" w14:paraId="0C921491" w14:textId="77777777" w:rsidTr="00D15A1A">
        <w:tc>
          <w:tcPr>
            <w:tcW w:w="3314" w:type="dxa"/>
          </w:tcPr>
          <w:p w14:paraId="591C8FC2" w14:textId="77777777" w:rsidR="002A0E29" w:rsidRPr="00F72ADF" w:rsidRDefault="002A0E29" w:rsidP="002A0E29">
            <w:pPr>
              <w:spacing w:line="240" w:lineRule="atLeast"/>
              <w:jc w:val="thaiDistribute"/>
              <w:rPr>
                <w:rFonts w:ascii="Times New Roman" w:hAnsi="Times New Roman" w:cs="Times New Roman"/>
              </w:rPr>
            </w:pPr>
          </w:p>
        </w:tc>
        <w:tc>
          <w:tcPr>
            <w:tcW w:w="106" w:type="dxa"/>
          </w:tcPr>
          <w:p w14:paraId="37C3D9C6" w14:textId="77777777" w:rsidR="002A0E29" w:rsidRPr="00F72ADF" w:rsidRDefault="002A0E29" w:rsidP="002A0E29">
            <w:pPr>
              <w:spacing w:line="240" w:lineRule="atLeast"/>
              <w:jc w:val="thaiDistribute"/>
              <w:rPr>
                <w:rFonts w:ascii="Times New Roman" w:hAnsi="Times New Roman" w:cs="Times New Roman"/>
              </w:rPr>
            </w:pPr>
          </w:p>
        </w:tc>
        <w:tc>
          <w:tcPr>
            <w:tcW w:w="6480" w:type="dxa"/>
            <w:gridSpan w:val="11"/>
            <w:tcBorders>
              <w:top w:val="nil"/>
              <w:left w:val="nil"/>
              <w:bottom w:val="single" w:sz="4" w:space="0" w:color="auto"/>
              <w:right w:val="nil"/>
            </w:tcBorders>
            <w:hideMark/>
          </w:tcPr>
          <w:p w14:paraId="6F8641AA" w14:textId="6C962FC3" w:rsidR="002A0E29" w:rsidRPr="00F72ADF" w:rsidRDefault="002A0E29" w:rsidP="002A0E29">
            <w:pPr>
              <w:spacing w:line="240" w:lineRule="atLeast"/>
              <w:jc w:val="center"/>
              <w:rPr>
                <w:rFonts w:ascii="Times New Roman" w:hAnsi="Times New Roman" w:cs="Times New Roman"/>
              </w:rPr>
            </w:pPr>
            <w:r w:rsidRPr="00F72ADF">
              <w:rPr>
                <w:rFonts w:ascii="Times New Roman" w:hAnsi="Times New Roman" w:cs="Times New Roman"/>
              </w:rPr>
              <w:t>Consolidated Financial Statements (In Million Baht)</w:t>
            </w:r>
          </w:p>
        </w:tc>
      </w:tr>
      <w:tr w:rsidR="00676848" w:rsidRPr="00F72ADF" w14:paraId="1E43B89B" w14:textId="77777777" w:rsidTr="0039244B">
        <w:tc>
          <w:tcPr>
            <w:tcW w:w="3314" w:type="dxa"/>
          </w:tcPr>
          <w:p w14:paraId="5B2BB140" w14:textId="3CBD11E2" w:rsidR="00676848" w:rsidRPr="00F72ADF" w:rsidRDefault="00676848" w:rsidP="00676848">
            <w:pPr>
              <w:spacing w:line="240" w:lineRule="atLeast"/>
              <w:jc w:val="thaiDistribute"/>
              <w:rPr>
                <w:rFonts w:ascii="Times New Roman" w:hAnsi="Times New Roman" w:cs="Times New Roman"/>
              </w:rPr>
            </w:pPr>
          </w:p>
        </w:tc>
        <w:tc>
          <w:tcPr>
            <w:tcW w:w="106" w:type="dxa"/>
          </w:tcPr>
          <w:p w14:paraId="363BD565" w14:textId="77777777" w:rsidR="00676848" w:rsidRPr="00F72ADF" w:rsidRDefault="00676848" w:rsidP="00676848">
            <w:pPr>
              <w:spacing w:line="240" w:lineRule="atLeast"/>
              <w:jc w:val="thaiDistribute"/>
              <w:rPr>
                <w:rFonts w:ascii="Times New Roman" w:hAnsi="Times New Roman" w:cs="Times New Roman"/>
              </w:rPr>
            </w:pPr>
          </w:p>
        </w:tc>
        <w:tc>
          <w:tcPr>
            <w:tcW w:w="2144" w:type="dxa"/>
            <w:gridSpan w:val="3"/>
            <w:tcBorders>
              <w:top w:val="single" w:sz="4" w:space="0" w:color="auto"/>
              <w:left w:val="nil"/>
              <w:bottom w:val="single" w:sz="4" w:space="0" w:color="auto"/>
              <w:right w:val="nil"/>
            </w:tcBorders>
            <w:hideMark/>
          </w:tcPr>
          <w:p w14:paraId="307641CF" w14:textId="77777777" w:rsidR="00676848" w:rsidRPr="00F72ADF" w:rsidRDefault="00676848" w:rsidP="00676848">
            <w:pPr>
              <w:spacing w:line="240" w:lineRule="atLeast"/>
              <w:jc w:val="center"/>
              <w:rPr>
                <w:rFonts w:ascii="Times New Roman" w:hAnsi="Times New Roman" w:cs="Times New Roman"/>
              </w:rPr>
            </w:pPr>
            <w:r w:rsidRPr="00F72ADF">
              <w:rPr>
                <w:rFonts w:ascii="Times New Roman" w:hAnsi="Times New Roman" w:cs="Times New Roman"/>
                <w:lang w:val="en-GB"/>
              </w:rPr>
              <w:t>Domestic</w:t>
            </w:r>
          </w:p>
        </w:tc>
        <w:tc>
          <w:tcPr>
            <w:tcW w:w="106" w:type="dxa"/>
            <w:tcBorders>
              <w:top w:val="single" w:sz="4" w:space="0" w:color="auto"/>
              <w:left w:val="nil"/>
              <w:bottom w:val="nil"/>
              <w:right w:val="nil"/>
            </w:tcBorders>
          </w:tcPr>
          <w:p w14:paraId="43C76BEE" w14:textId="77777777" w:rsidR="00676848" w:rsidRPr="00F72ADF" w:rsidRDefault="00676848" w:rsidP="00676848">
            <w:pPr>
              <w:spacing w:line="240" w:lineRule="atLeast"/>
              <w:jc w:val="center"/>
              <w:rPr>
                <w:rFonts w:ascii="Times New Roman" w:hAnsi="Times New Roman" w:cs="Times New Roman"/>
              </w:rPr>
            </w:pPr>
          </w:p>
        </w:tc>
        <w:tc>
          <w:tcPr>
            <w:tcW w:w="2070" w:type="dxa"/>
            <w:gridSpan w:val="3"/>
            <w:tcBorders>
              <w:top w:val="single" w:sz="4" w:space="0" w:color="auto"/>
              <w:left w:val="nil"/>
              <w:bottom w:val="single" w:sz="4" w:space="0" w:color="auto"/>
              <w:right w:val="nil"/>
            </w:tcBorders>
            <w:hideMark/>
          </w:tcPr>
          <w:p w14:paraId="5484591C" w14:textId="77777777" w:rsidR="00676848" w:rsidRPr="00F72ADF" w:rsidRDefault="00676848" w:rsidP="00676848">
            <w:pPr>
              <w:spacing w:line="240" w:lineRule="atLeast"/>
              <w:jc w:val="center"/>
              <w:rPr>
                <w:rFonts w:ascii="Times New Roman" w:hAnsi="Times New Roman" w:cs="Times New Roman"/>
              </w:rPr>
            </w:pPr>
            <w:r w:rsidRPr="00F72ADF">
              <w:rPr>
                <w:rFonts w:ascii="Times New Roman" w:hAnsi="Times New Roman" w:cs="Times New Roman"/>
              </w:rPr>
              <w:t>Export</w:t>
            </w:r>
          </w:p>
        </w:tc>
        <w:tc>
          <w:tcPr>
            <w:tcW w:w="106" w:type="dxa"/>
            <w:tcBorders>
              <w:top w:val="single" w:sz="4" w:space="0" w:color="auto"/>
              <w:left w:val="nil"/>
              <w:bottom w:val="nil"/>
              <w:right w:val="nil"/>
            </w:tcBorders>
          </w:tcPr>
          <w:p w14:paraId="745B643B" w14:textId="77777777" w:rsidR="00676848" w:rsidRPr="00F72ADF" w:rsidRDefault="00676848" w:rsidP="00676848">
            <w:pPr>
              <w:spacing w:line="240" w:lineRule="atLeast"/>
              <w:jc w:val="center"/>
              <w:rPr>
                <w:rFonts w:ascii="Times New Roman" w:hAnsi="Times New Roman" w:cs="Times New Roman"/>
              </w:rPr>
            </w:pPr>
          </w:p>
        </w:tc>
        <w:tc>
          <w:tcPr>
            <w:tcW w:w="2054" w:type="dxa"/>
            <w:gridSpan w:val="3"/>
            <w:tcBorders>
              <w:top w:val="single" w:sz="4" w:space="0" w:color="auto"/>
              <w:left w:val="nil"/>
              <w:bottom w:val="single" w:sz="4" w:space="0" w:color="auto"/>
              <w:right w:val="nil"/>
            </w:tcBorders>
            <w:hideMark/>
          </w:tcPr>
          <w:p w14:paraId="71211C33" w14:textId="77777777" w:rsidR="00676848" w:rsidRPr="00F72ADF" w:rsidRDefault="00676848" w:rsidP="00676848">
            <w:pPr>
              <w:spacing w:line="240" w:lineRule="atLeast"/>
              <w:jc w:val="center"/>
              <w:rPr>
                <w:rFonts w:ascii="Times New Roman" w:hAnsi="Times New Roman" w:cs="Times New Roman"/>
              </w:rPr>
            </w:pPr>
            <w:r w:rsidRPr="00F72ADF">
              <w:rPr>
                <w:rFonts w:ascii="Times New Roman" w:hAnsi="Times New Roman" w:cs="Times New Roman"/>
              </w:rPr>
              <w:t>Total</w:t>
            </w:r>
          </w:p>
        </w:tc>
      </w:tr>
      <w:tr w:rsidR="000151FD" w:rsidRPr="00F72ADF" w14:paraId="7E94AEFE" w14:textId="77777777" w:rsidTr="00A96646">
        <w:tc>
          <w:tcPr>
            <w:tcW w:w="3314" w:type="dxa"/>
          </w:tcPr>
          <w:p w14:paraId="270DD153" w14:textId="3C63F1FB" w:rsidR="000151FD" w:rsidRPr="00F72ADF" w:rsidRDefault="000151FD" w:rsidP="000151FD">
            <w:pPr>
              <w:spacing w:line="240" w:lineRule="atLeast"/>
              <w:jc w:val="thaiDistribute"/>
              <w:rPr>
                <w:rFonts w:ascii="Times New Roman" w:hAnsi="Times New Roman" w:cs="Times New Roman"/>
              </w:rPr>
            </w:pPr>
          </w:p>
        </w:tc>
        <w:tc>
          <w:tcPr>
            <w:tcW w:w="106" w:type="dxa"/>
          </w:tcPr>
          <w:p w14:paraId="58242DC6" w14:textId="77777777" w:rsidR="000151FD" w:rsidRPr="00F72ADF" w:rsidRDefault="000151FD" w:rsidP="000151FD">
            <w:pPr>
              <w:spacing w:line="240" w:lineRule="atLeast"/>
              <w:jc w:val="thaiDistribute"/>
              <w:rPr>
                <w:rFonts w:ascii="Times New Roman" w:hAnsi="Times New Roman" w:cs="Times New Roman"/>
              </w:rPr>
            </w:pPr>
          </w:p>
        </w:tc>
        <w:tc>
          <w:tcPr>
            <w:tcW w:w="1064" w:type="dxa"/>
            <w:tcBorders>
              <w:top w:val="single" w:sz="4" w:space="0" w:color="auto"/>
              <w:left w:val="nil"/>
              <w:bottom w:val="single" w:sz="4" w:space="0" w:color="auto"/>
              <w:right w:val="nil"/>
            </w:tcBorders>
            <w:hideMark/>
          </w:tcPr>
          <w:p w14:paraId="7EFCEFD9" w14:textId="06BFBA46"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2022</w:t>
            </w:r>
          </w:p>
        </w:tc>
        <w:tc>
          <w:tcPr>
            <w:tcW w:w="106" w:type="dxa"/>
            <w:tcBorders>
              <w:top w:val="single" w:sz="4" w:space="0" w:color="auto"/>
              <w:left w:val="nil"/>
              <w:right w:val="nil"/>
            </w:tcBorders>
          </w:tcPr>
          <w:p w14:paraId="488A5FC0" w14:textId="77777777" w:rsidR="000151FD" w:rsidRPr="00F72ADF" w:rsidRDefault="000151FD" w:rsidP="000151FD">
            <w:pPr>
              <w:spacing w:line="240" w:lineRule="atLeast"/>
              <w:jc w:val="center"/>
              <w:rPr>
                <w:rFonts w:ascii="Times New Roman" w:hAnsi="Times New Roman" w:cs="Times New Roman"/>
              </w:rPr>
            </w:pPr>
          </w:p>
        </w:tc>
        <w:tc>
          <w:tcPr>
            <w:tcW w:w="974" w:type="dxa"/>
            <w:tcBorders>
              <w:top w:val="single" w:sz="4" w:space="0" w:color="auto"/>
              <w:left w:val="nil"/>
              <w:bottom w:val="single" w:sz="4" w:space="0" w:color="auto"/>
              <w:right w:val="nil"/>
            </w:tcBorders>
            <w:hideMark/>
          </w:tcPr>
          <w:p w14:paraId="7F8835C4" w14:textId="019FDB14"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2021</w:t>
            </w:r>
          </w:p>
        </w:tc>
        <w:tc>
          <w:tcPr>
            <w:tcW w:w="106" w:type="dxa"/>
          </w:tcPr>
          <w:p w14:paraId="2783AB6C" w14:textId="77777777" w:rsidR="000151FD" w:rsidRPr="00F72ADF" w:rsidRDefault="000151FD" w:rsidP="000151FD">
            <w:pPr>
              <w:spacing w:line="240" w:lineRule="atLeast"/>
              <w:jc w:val="thaiDistribute"/>
              <w:rPr>
                <w:rFonts w:ascii="Times New Roman" w:hAnsi="Times New Roman" w:cs="Times New Roman"/>
              </w:rPr>
            </w:pPr>
          </w:p>
        </w:tc>
        <w:tc>
          <w:tcPr>
            <w:tcW w:w="974" w:type="dxa"/>
            <w:tcBorders>
              <w:top w:val="nil"/>
              <w:left w:val="nil"/>
              <w:bottom w:val="single" w:sz="4" w:space="0" w:color="auto"/>
              <w:right w:val="nil"/>
            </w:tcBorders>
            <w:hideMark/>
          </w:tcPr>
          <w:p w14:paraId="01541499" w14:textId="375D542B"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2022</w:t>
            </w:r>
          </w:p>
        </w:tc>
        <w:tc>
          <w:tcPr>
            <w:tcW w:w="106" w:type="dxa"/>
          </w:tcPr>
          <w:p w14:paraId="11A6D434" w14:textId="77777777" w:rsidR="000151FD" w:rsidRPr="00F72ADF" w:rsidRDefault="000151FD" w:rsidP="000151FD">
            <w:pPr>
              <w:spacing w:line="240" w:lineRule="atLeast"/>
              <w:jc w:val="center"/>
              <w:rPr>
                <w:rFonts w:ascii="Times New Roman" w:hAnsi="Times New Roman" w:cs="Times New Roman"/>
              </w:rPr>
            </w:pPr>
          </w:p>
        </w:tc>
        <w:tc>
          <w:tcPr>
            <w:tcW w:w="990" w:type="dxa"/>
            <w:tcBorders>
              <w:top w:val="nil"/>
              <w:left w:val="nil"/>
              <w:bottom w:val="single" w:sz="4" w:space="0" w:color="auto"/>
              <w:right w:val="nil"/>
            </w:tcBorders>
            <w:hideMark/>
          </w:tcPr>
          <w:p w14:paraId="48277F38" w14:textId="57F2A608"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2021</w:t>
            </w:r>
          </w:p>
        </w:tc>
        <w:tc>
          <w:tcPr>
            <w:tcW w:w="106" w:type="dxa"/>
          </w:tcPr>
          <w:p w14:paraId="2E4872C1" w14:textId="77777777" w:rsidR="000151FD" w:rsidRPr="00F72ADF" w:rsidRDefault="000151FD" w:rsidP="000151FD">
            <w:pPr>
              <w:spacing w:line="240" w:lineRule="atLeast"/>
              <w:jc w:val="center"/>
              <w:rPr>
                <w:rFonts w:ascii="Times New Roman" w:hAnsi="Times New Roman" w:cs="Times New Roman"/>
              </w:rPr>
            </w:pPr>
          </w:p>
        </w:tc>
        <w:tc>
          <w:tcPr>
            <w:tcW w:w="958" w:type="dxa"/>
            <w:tcBorders>
              <w:top w:val="nil"/>
              <w:left w:val="nil"/>
              <w:bottom w:val="single" w:sz="4" w:space="0" w:color="auto"/>
              <w:right w:val="nil"/>
            </w:tcBorders>
            <w:hideMark/>
          </w:tcPr>
          <w:p w14:paraId="2C672B62" w14:textId="7E9F0414"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2022</w:t>
            </w:r>
          </w:p>
        </w:tc>
        <w:tc>
          <w:tcPr>
            <w:tcW w:w="106" w:type="dxa"/>
          </w:tcPr>
          <w:p w14:paraId="0CF81D34" w14:textId="77777777" w:rsidR="000151FD" w:rsidRPr="00F72ADF" w:rsidRDefault="000151FD" w:rsidP="000151FD">
            <w:pPr>
              <w:spacing w:line="240" w:lineRule="atLeast"/>
              <w:jc w:val="center"/>
              <w:rPr>
                <w:rFonts w:ascii="Times New Roman" w:hAnsi="Times New Roman" w:cs="Times New Roman"/>
              </w:rPr>
            </w:pPr>
          </w:p>
        </w:tc>
        <w:tc>
          <w:tcPr>
            <w:tcW w:w="990" w:type="dxa"/>
            <w:tcBorders>
              <w:top w:val="nil"/>
              <w:left w:val="nil"/>
              <w:bottom w:val="single" w:sz="4" w:space="0" w:color="auto"/>
              <w:right w:val="nil"/>
            </w:tcBorders>
            <w:hideMark/>
          </w:tcPr>
          <w:p w14:paraId="25851C20" w14:textId="1C267950" w:rsidR="000151FD" w:rsidRPr="00F72ADF" w:rsidRDefault="000151FD" w:rsidP="000151FD">
            <w:pPr>
              <w:spacing w:line="240" w:lineRule="atLeast"/>
              <w:jc w:val="center"/>
              <w:rPr>
                <w:rFonts w:ascii="Times New Roman" w:hAnsi="Times New Roman" w:cs="Times New Roman"/>
              </w:rPr>
            </w:pPr>
            <w:r w:rsidRPr="00F72ADF">
              <w:rPr>
                <w:rFonts w:ascii="Times New Roman" w:hAnsi="Times New Roman" w:cs="Times New Roman"/>
              </w:rPr>
              <w:t>2021</w:t>
            </w:r>
          </w:p>
        </w:tc>
      </w:tr>
      <w:tr w:rsidR="000151FD" w:rsidRPr="00F72ADF" w14:paraId="54955BA9" w14:textId="77777777" w:rsidTr="00A96646">
        <w:tc>
          <w:tcPr>
            <w:tcW w:w="3314" w:type="dxa"/>
          </w:tcPr>
          <w:p w14:paraId="31D6E3D3" w14:textId="77777777" w:rsidR="000151FD" w:rsidRPr="00F72ADF" w:rsidRDefault="000151FD" w:rsidP="000151FD">
            <w:pPr>
              <w:spacing w:line="240" w:lineRule="atLeast"/>
              <w:jc w:val="thaiDistribute"/>
              <w:rPr>
                <w:rFonts w:ascii="Times New Roman" w:hAnsi="Times New Roman" w:cs="Times New Roman"/>
              </w:rPr>
            </w:pPr>
          </w:p>
        </w:tc>
        <w:tc>
          <w:tcPr>
            <w:tcW w:w="106" w:type="dxa"/>
          </w:tcPr>
          <w:p w14:paraId="1BEEF2CA" w14:textId="77777777" w:rsidR="000151FD" w:rsidRPr="00F72ADF" w:rsidRDefault="000151FD" w:rsidP="000151FD">
            <w:pPr>
              <w:spacing w:line="240" w:lineRule="atLeast"/>
              <w:jc w:val="thaiDistribute"/>
              <w:rPr>
                <w:rFonts w:ascii="Times New Roman" w:hAnsi="Times New Roman" w:cs="Times New Roman"/>
              </w:rPr>
            </w:pPr>
          </w:p>
        </w:tc>
        <w:tc>
          <w:tcPr>
            <w:tcW w:w="1064" w:type="dxa"/>
            <w:tcBorders>
              <w:top w:val="single" w:sz="4" w:space="0" w:color="auto"/>
              <w:left w:val="nil"/>
              <w:right w:val="nil"/>
            </w:tcBorders>
          </w:tcPr>
          <w:p w14:paraId="38E500C1" w14:textId="77777777" w:rsidR="000151FD" w:rsidRPr="00F72ADF" w:rsidRDefault="000151FD" w:rsidP="000151FD">
            <w:pPr>
              <w:spacing w:line="240" w:lineRule="atLeast"/>
              <w:jc w:val="center"/>
              <w:rPr>
                <w:rFonts w:ascii="Times New Roman" w:hAnsi="Times New Roman" w:cs="Times New Roman"/>
              </w:rPr>
            </w:pPr>
          </w:p>
        </w:tc>
        <w:tc>
          <w:tcPr>
            <w:tcW w:w="106" w:type="dxa"/>
            <w:tcBorders>
              <w:left w:val="nil"/>
              <w:right w:val="nil"/>
            </w:tcBorders>
          </w:tcPr>
          <w:p w14:paraId="445ACFFE" w14:textId="77777777" w:rsidR="000151FD" w:rsidRPr="00F72ADF" w:rsidRDefault="000151FD" w:rsidP="000151FD">
            <w:pPr>
              <w:spacing w:line="240" w:lineRule="atLeast"/>
              <w:jc w:val="center"/>
              <w:rPr>
                <w:rFonts w:ascii="Times New Roman" w:hAnsi="Times New Roman" w:cs="Times New Roman"/>
              </w:rPr>
            </w:pPr>
          </w:p>
        </w:tc>
        <w:tc>
          <w:tcPr>
            <w:tcW w:w="974" w:type="dxa"/>
            <w:tcBorders>
              <w:top w:val="single" w:sz="4" w:space="0" w:color="auto"/>
              <w:left w:val="nil"/>
              <w:right w:val="nil"/>
            </w:tcBorders>
          </w:tcPr>
          <w:p w14:paraId="6AEA21FB" w14:textId="77777777" w:rsidR="000151FD" w:rsidRPr="00F72ADF" w:rsidRDefault="000151FD" w:rsidP="000151FD">
            <w:pPr>
              <w:spacing w:line="240" w:lineRule="atLeast"/>
              <w:jc w:val="center"/>
              <w:rPr>
                <w:rFonts w:ascii="Times New Roman" w:hAnsi="Times New Roman" w:cs="Times New Roman"/>
              </w:rPr>
            </w:pPr>
          </w:p>
        </w:tc>
        <w:tc>
          <w:tcPr>
            <w:tcW w:w="106" w:type="dxa"/>
          </w:tcPr>
          <w:p w14:paraId="33268ACD" w14:textId="77777777" w:rsidR="000151FD" w:rsidRPr="00F72ADF" w:rsidRDefault="000151FD" w:rsidP="000151FD">
            <w:pPr>
              <w:spacing w:line="240" w:lineRule="atLeast"/>
              <w:jc w:val="thaiDistribute"/>
              <w:rPr>
                <w:rFonts w:ascii="Times New Roman" w:hAnsi="Times New Roman" w:cs="Times New Roman"/>
              </w:rPr>
            </w:pPr>
          </w:p>
        </w:tc>
        <w:tc>
          <w:tcPr>
            <w:tcW w:w="974" w:type="dxa"/>
            <w:tcBorders>
              <w:top w:val="nil"/>
              <w:left w:val="nil"/>
              <w:right w:val="nil"/>
            </w:tcBorders>
          </w:tcPr>
          <w:p w14:paraId="68A7B49C" w14:textId="77777777" w:rsidR="000151FD" w:rsidRPr="00F72ADF" w:rsidRDefault="000151FD" w:rsidP="000151FD">
            <w:pPr>
              <w:spacing w:line="240" w:lineRule="atLeast"/>
              <w:jc w:val="center"/>
              <w:rPr>
                <w:rFonts w:ascii="Times New Roman" w:hAnsi="Times New Roman" w:cs="Times New Roman"/>
              </w:rPr>
            </w:pPr>
          </w:p>
        </w:tc>
        <w:tc>
          <w:tcPr>
            <w:tcW w:w="106" w:type="dxa"/>
          </w:tcPr>
          <w:p w14:paraId="04C8B239" w14:textId="77777777" w:rsidR="000151FD" w:rsidRPr="00F72ADF" w:rsidRDefault="000151FD" w:rsidP="000151FD">
            <w:pPr>
              <w:spacing w:line="240" w:lineRule="atLeast"/>
              <w:jc w:val="center"/>
              <w:rPr>
                <w:rFonts w:ascii="Times New Roman" w:hAnsi="Times New Roman" w:cs="Times New Roman"/>
              </w:rPr>
            </w:pPr>
          </w:p>
        </w:tc>
        <w:tc>
          <w:tcPr>
            <w:tcW w:w="990" w:type="dxa"/>
            <w:tcBorders>
              <w:top w:val="nil"/>
              <w:left w:val="nil"/>
              <w:right w:val="nil"/>
            </w:tcBorders>
          </w:tcPr>
          <w:p w14:paraId="2269D740" w14:textId="77777777" w:rsidR="000151FD" w:rsidRPr="00F72ADF" w:rsidRDefault="000151FD" w:rsidP="000151FD">
            <w:pPr>
              <w:spacing w:line="240" w:lineRule="atLeast"/>
              <w:jc w:val="center"/>
              <w:rPr>
                <w:rFonts w:ascii="Times New Roman" w:hAnsi="Times New Roman" w:cs="Times New Roman"/>
              </w:rPr>
            </w:pPr>
          </w:p>
        </w:tc>
        <w:tc>
          <w:tcPr>
            <w:tcW w:w="106" w:type="dxa"/>
          </w:tcPr>
          <w:p w14:paraId="517381F9" w14:textId="77777777" w:rsidR="000151FD" w:rsidRPr="00F72ADF" w:rsidRDefault="000151FD" w:rsidP="000151FD">
            <w:pPr>
              <w:spacing w:line="240" w:lineRule="atLeast"/>
              <w:jc w:val="center"/>
              <w:rPr>
                <w:rFonts w:ascii="Times New Roman" w:hAnsi="Times New Roman" w:cs="Times New Roman"/>
              </w:rPr>
            </w:pPr>
          </w:p>
        </w:tc>
        <w:tc>
          <w:tcPr>
            <w:tcW w:w="958" w:type="dxa"/>
            <w:tcBorders>
              <w:top w:val="nil"/>
              <w:left w:val="nil"/>
              <w:right w:val="nil"/>
            </w:tcBorders>
          </w:tcPr>
          <w:p w14:paraId="574E117C" w14:textId="77777777" w:rsidR="000151FD" w:rsidRPr="00F72ADF" w:rsidRDefault="000151FD" w:rsidP="000151FD">
            <w:pPr>
              <w:spacing w:line="240" w:lineRule="atLeast"/>
              <w:jc w:val="center"/>
              <w:rPr>
                <w:rFonts w:ascii="Times New Roman" w:hAnsi="Times New Roman" w:cs="Times New Roman"/>
              </w:rPr>
            </w:pPr>
          </w:p>
        </w:tc>
        <w:tc>
          <w:tcPr>
            <w:tcW w:w="106" w:type="dxa"/>
          </w:tcPr>
          <w:p w14:paraId="6901AEB1" w14:textId="77777777" w:rsidR="000151FD" w:rsidRPr="00F72ADF" w:rsidRDefault="000151FD" w:rsidP="000151FD">
            <w:pPr>
              <w:spacing w:line="240" w:lineRule="atLeast"/>
              <w:jc w:val="center"/>
              <w:rPr>
                <w:rFonts w:ascii="Times New Roman" w:hAnsi="Times New Roman" w:cs="Times New Roman"/>
              </w:rPr>
            </w:pPr>
          </w:p>
        </w:tc>
        <w:tc>
          <w:tcPr>
            <w:tcW w:w="990" w:type="dxa"/>
            <w:tcBorders>
              <w:top w:val="nil"/>
              <w:left w:val="nil"/>
              <w:right w:val="nil"/>
            </w:tcBorders>
          </w:tcPr>
          <w:p w14:paraId="0097A4AE" w14:textId="77777777" w:rsidR="000151FD" w:rsidRPr="00F72ADF" w:rsidRDefault="000151FD" w:rsidP="000151FD">
            <w:pPr>
              <w:spacing w:line="240" w:lineRule="atLeast"/>
              <w:jc w:val="center"/>
              <w:rPr>
                <w:rFonts w:ascii="Times New Roman" w:hAnsi="Times New Roman" w:cs="Times New Roman"/>
              </w:rPr>
            </w:pPr>
          </w:p>
        </w:tc>
      </w:tr>
      <w:tr w:rsidR="00A20B7A" w:rsidRPr="00F72ADF" w14:paraId="652870CF" w14:textId="77777777" w:rsidTr="0039244B">
        <w:tc>
          <w:tcPr>
            <w:tcW w:w="3314" w:type="dxa"/>
            <w:hideMark/>
          </w:tcPr>
          <w:p w14:paraId="290A4F65" w14:textId="77777777"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Revenue from sales</w:t>
            </w:r>
          </w:p>
        </w:tc>
        <w:tc>
          <w:tcPr>
            <w:tcW w:w="106" w:type="dxa"/>
          </w:tcPr>
          <w:p w14:paraId="0B9498C1" w14:textId="77777777" w:rsidR="00A20B7A" w:rsidRPr="00F72ADF" w:rsidRDefault="00A20B7A" w:rsidP="00A20B7A">
            <w:pPr>
              <w:spacing w:line="240" w:lineRule="atLeast"/>
              <w:jc w:val="thaiDistribute"/>
              <w:rPr>
                <w:rFonts w:ascii="Times New Roman" w:hAnsi="Times New Roman" w:cs="Times New Roman"/>
              </w:rPr>
            </w:pPr>
          </w:p>
        </w:tc>
        <w:tc>
          <w:tcPr>
            <w:tcW w:w="1064" w:type="dxa"/>
            <w:tcBorders>
              <w:left w:val="nil"/>
              <w:bottom w:val="nil"/>
              <w:right w:val="nil"/>
            </w:tcBorders>
          </w:tcPr>
          <w:p w14:paraId="5EB4ED64" w14:textId="44F8E9AC"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14,941</w:t>
            </w:r>
          </w:p>
        </w:tc>
        <w:tc>
          <w:tcPr>
            <w:tcW w:w="106" w:type="dxa"/>
          </w:tcPr>
          <w:p w14:paraId="5E0407E4"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left w:val="nil"/>
              <w:bottom w:val="nil"/>
              <w:right w:val="nil"/>
            </w:tcBorders>
          </w:tcPr>
          <w:p w14:paraId="5BAFAB9D" w14:textId="7634653D"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15,516</w:t>
            </w:r>
          </w:p>
        </w:tc>
        <w:tc>
          <w:tcPr>
            <w:tcW w:w="106" w:type="dxa"/>
          </w:tcPr>
          <w:p w14:paraId="7D57948D"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left w:val="nil"/>
              <w:bottom w:val="nil"/>
              <w:right w:val="nil"/>
            </w:tcBorders>
          </w:tcPr>
          <w:p w14:paraId="23EAE25B" w14:textId="0304257A" w:rsidR="00A20B7A" w:rsidRPr="00F72ADF" w:rsidRDefault="00A20B7A" w:rsidP="00A20B7A">
            <w:pPr>
              <w:spacing w:line="240" w:lineRule="atLeast"/>
              <w:ind w:right="120"/>
              <w:jc w:val="center"/>
              <w:rPr>
                <w:rFonts w:ascii="Times New Roman" w:hAnsi="Times New Roman" w:cs="Times New Roman"/>
              </w:rPr>
            </w:pPr>
            <w:r w:rsidRPr="00F72ADF">
              <w:rPr>
                <w:rFonts w:ascii="Times New Roman" w:hAnsi="Times New Roman" w:cs="Times New Roman"/>
              </w:rPr>
              <w:t xml:space="preserve">        -</w:t>
            </w:r>
          </w:p>
        </w:tc>
        <w:tc>
          <w:tcPr>
            <w:tcW w:w="106" w:type="dxa"/>
          </w:tcPr>
          <w:p w14:paraId="04FA7DBA"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left w:val="nil"/>
              <w:bottom w:val="nil"/>
              <w:right w:val="nil"/>
            </w:tcBorders>
            <w:hideMark/>
          </w:tcPr>
          <w:p w14:paraId="18B5F2AF" w14:textId="33E20F19"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297</w:t>
            </w:r>
          </w:p>
        </w:tc>
        <w:tc>
          <w:tcPr>
            <w:tcW w:w="106" w:type="dxa"/>
          </w:tcPr>
          <w:p w14:paraId="172BDA33"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left w:val="nil"/>
              <w:bottom w:val="nil"/>
              <w:right w:val="nil"/>
            </w:tcBorders>
          </w:tcPr>
          <w:p w14:paraId="085E99F7" w14:textId="69B3CED5"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14,941</w:t>
            </w:r>
          </w:p>
        </w:tc>
        <w:tc>
          <w:tcPr>
            <w:tcW w:w="106" w:type="dxa"/>
          </w:tcPr>
          <w:p w14:paraId="30455E7D"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hideMark/>
          </w:tcPr>
          <w:p w14:paraId="7046BF5E" w14:textId="52A7B7E2"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15,813</w:t>
            </w:r>
          </w:p>
        </w:tc>
      </w:tr>
      <w:tr w:rsidR="00A20B7A" w:rsidRPr="00F72ADF" w14:paraId="18E7F446" w14:textId="77777777" w:rsidTr="0039244B">
        <w:tc>
          <w:tcPr>
            <w:tcW w:w="3314" w:type="dxa"/>
            <w:vAlign w:val="bottom"/>
            <w:hideMark/>
          </w:tcPr>
          <w:p w14:paraId="5B7C922F" w14:textId="77777777"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Cost of sales</w:t>
            </w:r>
          </w:p>
        </w:tc>
        <w:tc>
          <w:tcPr>
            <w:tcW w:w="106" w:type="dxa"/>
          </w:tcPr>
          <w:p w14:paraId="5500FEDF" w14:textId="77777777" w:rsidR="00A20B7A" w:rsidRPr="00F72ADF" w:rsidRDefault="00A20B7A" w:rsidP="00A20B7A">
            <w:pPr>
              <w:spacing w:line="240" w:lineRule="atLeast"/>
              <w:jc w:val="thaiDistribute"/>
              <w:rPr>
                <w:rFonts w:ascii="Times New Roman" w:hAnsi="Times New Roman" w:cs="Times New Roman"/>
              </w:rPr>
            </w:pPr>
          </w:p>
        </w:tc>
        <w:tc>
          <w:tcPr>
            <w:tcW w:w="1064" w:type="dxa"/>
            <w:tcBorders>
              <w:top w:val="nil"/>
              <w:left w:val="nil"/>
              <w:bottom w:val="single" w:sz="4" w:space="0" w:color="auto"/>
              <w:right w:val="nil"/>
            </w:tcBorders>
          </w:tcPr>
          <w:p w14:paraId="223E9D23" w14:textId="1C2950A4"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(14,199)</w:t>
            </w:r>
          </w:p>
        </w:tc>
        <w:tc>
          <w:tcPr>
            <w:tcW w:w="106" w:type="dxa"/>
          </w:tcPr>
          <w:p w14:paraId="571EFF50"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nil"/>
              <w:left w:val="nil"/>
              <w:bottom w:val="single" w:sz="4" w:space="0" w:color="auto"/>
              <w:right w:val="nil"/>
            </w:tcBorders>
          </w:tcPr>
          <w:p w14:paraId="5B35715C" w14:textId="12DEF1CC"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(12,800)</w:t>
            </w:r>
          </w:p>
        </w:tc>
        <w:tc>
          <w:tcPr>
            <w:tcW w:w="106" w:type="dxa"/>
          </w:tcPr>
          <w:p w14:paraId="2C4AB356"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nil"/>
              <w:left w:val="nil"/>
              <w:bottom w:val="single" w:sz="4" w:space="0" w:color="auto"/>
              <w:right w:val="nil"/>
            </w:tcBorders>
          </w:tcPr>
          <w:p w14:paraId="48CEA6B6" w14:textId="511E72DD" w:rsidR="00A20B7A" w:rsidRPr="00F72ADF" w:rsidRDefault="00A20B7A" w:rsidP="00A20B7A">
            <w:pPr>
              <w:spacing w:line="240" w:lineRule="atLeast"/>
              <w:ind w:right="120"/>
              <w:jc w:val="center"/>
              <w:rPr>
                <w:rFonts w:ascii="Times New Roman" w:hAnsi="Times New Roman" w:cs="Times New Roman"/>
              </w:rPr>
            </w:pPr>
            <w:r w:rsidRPr="00F72ADF">
              <w:rPr>
                <w:rFonts w:ascii="Times New Roman" w:hAnsi="Times New Roman" w:cs="Times New Roman"/>
              </w:rPr>
              <w:t xml:space="preserve">        -</w:t>
            </w:r>
          </w:p>
        </w:tc>
        <w:tc>
          <w:tcPr>
            <w:tcW w:w="106" w:type="dxa"/>
          </w:tcPr>
          <w:p w14:paraId="3ADE5DFF"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hideMark/>
          </w:tcPr>
          <w:p w14:paraId="7FC8DD38" w14:textId="3A638261"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(262)</w:t>
            </w:r>
          </w:p>
        </w:tc>
        <w:tc>
          <w:tcPr>
            <w:tcW w:w="106" w:type="dxa"/>
          </w:tcPr>
          <w:p w14:paraId="57DBA886"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top w:val="nil"/>
              <w:left w:val="nil"/>
              <w:bottom w:val="single" w:sz="4" w:space="0" w:color="auto"/>
              <w:right w:val="nil"/>
            </w:tcBorders>
          </w:tcPr>
          <w:p w14:paraId="20DD0E33" w14:textId="32129FF1"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(14,199)</w:t>
            </w:r>
          </w:p>
        </w:tc>
        <w:tc>
          <w:tcPr>
            <w:tcW w:w="106" w:type="dxa"/>
          </w:tcPr>
          <w:p w14:paraId="5B76751F"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hideMark/>
          </w:tcPr>
          <w:p w14:paraId="6A7801BF" w14:textId="2E4D747F"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(13,062)</w:t>
            </w:r>
          </w:p>
        </w:tc>
      </w:tr>
      <w:tr w:rsidR="00A20B7A" w:rsidRPr="00F72ADF" w14:paraId="0F7816C6" w14:textId="77777777" w:rsidTr="0039244B">
        <w:tc>
          <w:tcPr>
            <w:tcW w:w="3314" w:type="dxa"/>
            <w:hideMark/>
          </w:tcPr>
          <w:p w14:paraId="1592ECE3" w14:textId="005AC509"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 xml:space="preserve">Gross margin </w:t>
            </w:r>
          </w:p>
        </w:tc>
        <w:tc>
          <w:tcPr>
            <w:tcW w:w="106" w:type="dxa"/>
          </w:tcPr>
          <w:p w14:paraId="40967092" w14:textId="77777777" w:rsidR="00A20B7A" w:rsidRPr="00F72ADF" w:rsidRDefault="00A20B7A" w:rsidP="00A20B7A">
            <w:pPr>
              <w:spacing w:line="240" w:lineRule="atLeast"/>
              <w:jc w:val="thaiDistribute"/>
              <w:rPr>
                <w:rFonts w:ascii="Times New Roman" w:hAnsi="Times New Roman" w:cs="Times New Roman"/>
              </w:rPr>
            </w:pPr>
          </w:p>
        </w:tc>
        <w:tc>
          <w:tcPr>
            <w:tcW w:w="1064" w:type="dxa"/>
            <w:tcBorders>
              <w:top w:val="single" w:sz="4" w:space="0" w:color="auto"/>
              <w:left w:val="nil"/>
              <w:bottom w:val="single" w:sz="4" w:space="0" w:color="auto"/>
              <w:right w:val="nil"/>
            </w:tcBorders>
          </w:tcPr>
          <w:p w14:paraId="66695C0A" w14:textId="78075F4B"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742</w:t>
            </w:r>
          </w:p>
        </w:tc>
        <w:tc>
          <w:tcPr>
            <w:tcW w:w="106" w:type="dxa"/>
          </w:tcPr>
          <w:p w14:paraId="72FCE504"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single" w:sz="4" w:space="0" w:color="auto"/>
              <w:left w:val="nil"/>
              <w:bottom w:val="single" w:sz="4" w:space="0" w:color="auto"/>
              <w:right w:val="nil"/>
            </w:tcBorders>
          </w:tcPr>
          <w:p w14:paraId="6AEAAE2E" w14:textId="1D2E8062"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2,716</w:t>
            </w:r>
          </w:p>
        </w:tc>
        <w:tc>
          <w:tcPr>
            <w:tcW w:w="106" w:type="dxa"/>
          </w:tcPr>
          <w:p w14:paraId="482911EC"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single" w:sz="4" w:space="0" w:color="auto"/>
              <w:left w:val="nil"/>
              <w:bottom w:val="single" w:sz="4" w:space="0" w:color="auto"/>
              <w:right w:val="nil"/>
            </w:tcBorders>
          </w:tcPr>
          <w:p w14:paraId="6AA16445" w14:textId="18297550" w:rsidR="00A20B7A" w:rsidRPr="00F72ADF" w:rsidRDefault="00A20B7A" w:rsidP="00A20B7A">
            <w:pPr>
              <w:spacing w:line="240" w:lineRule="atLeast"/>
              <w:ind w:right="120"/>
              <w:jc w:val="center"/>
              <w:rPr>
                <w:rFonts w:ascii="Times New Roman" w:hAnsi="Times New Roman" w:cs="Times New Roman"/>
              </w:rPr>
            </w:pPr>
            <w:r w:rsidRPr="00F72ADF">
              <w:rPr>
                <w:rFonts w:ascii="Times New Roman" w:hAnsi="Times New Roman" w:cs="Times New Roman"/>
              </w:rPr>
              <w:t xml:space="preserve">        -</w:t>
            </w:r>
          </w:p>
        </w:tc>
        <w:tc>
          <w:tcPr>
            <w:tcW w:w="106" w:type="dxa"/>
          </w:tcPr>
          <w:p w14:paraId="4C90AD97"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single" w:sz="4" w:space="0" w:color="auto"/>
              <w:left w:val="nil"/>
              <w:bottom w:val="single" w:sz="4" w:space="0" w:color="auto"/>
              <w:right w:val="nil"/>
            </w:tcBorders>
            <w:hideMark/>
          </w:tcPr>
          <w:p w14:paraId="656063BA" w14:textId="51CD1112"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35</w:t>
            </w:r>
          </w:p>
        </w:tc>
        <w:tc>
          <w:tcPr>
            <w:tcW w:w="106" w:type="dxa"/>
          </w:tcPr>
          <w:p w14:paraId="3DDEC9A9"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top w:val="single" w:sz="4" w:space="0" w:color="auto"/>
              <w:left w:val="nil"/>
              <w:bottom w:val="nil"/>
              <w:right w:val="nil"/>
            </w:tcBorders>
          </w:tcPr>
          <w:p w14:paraId="26EB323C" w14:textId="0F8E9CDF"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742</w:t>
            </w:r>
          </w:p>
        </w:tc>
        <w:tc>
          <w:tcPr>
            <w:tcW w:w="106" w:type="dxa"/>
          </w:tcPr>
          <w:p w14:paraId="27F2F978"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single" w:sz="4" w:space="0" w:color="auto"/>
              <w:left w:val="nil"/>
              <w:bottom w:val="nil"/>
              <w:right w:val="nil"/>
            </w:tcBorders>
            <w:hideMark/>
          </w:tcPr>
          <w:p w14:paraId="2F5949FC" w14:textId="43A47BE5"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2,751</w:t>
            </w:r>
          </w:p>
        </w:tc>
      </w:tr>
      <w:tr w:rsidR="00A20B7A" w:rsidRPr="00F72ADF" w14:paraId="653D0453" w14:textId="77777777" w:rsidTr="0039244B">
        <w:tc>
          <w:tcPr>
            <w:tcW w:w="3314" w:type="dxa"/>
            <w:hideMark/>
          </w:tcPr>
          <w:p w14:paraId="0D0E75B0" w14:textId="77777777"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Other income</w:t>
            </w:r>
          </w:p>
        </w:tc>
        <w:tc>
          <w:tcPr>
            <w:tcW w:w="106" w:type="dxa"/>
          </w:tcPr>
          <w:p w14:paraId="7EC5868C" w14:textId="77777777" w:rsidR="00A20B7A" w:rsidRPr="00F72ADF" w:rsidRDefault="00A20B7A" w:rsidP="00A20B7A">
            <w:pPr>
              <w:spacing w:line="240" w:lineRule="atLeast"/>
              <w:jc w:val="thaiDistribute"/>
              <w:rPr>
                <w:rFonts w:ascii="Times New Roman" w:hAnsi="Times New Roman" w:cs="Times New Roman"/>
              </w:rPr>
            </w:pPr>
          </w:p>
        </w:tc>
        <w:tc>
          <w:tcPr>
            <w:tcW w:w="1064" w:type="dxa"/>
            <w:tcBorders>
              <w:top w:val="single" w:sz="4" w:space="0" w:color="auto"/>
              <w:left w:val="nil"/>
              <w:bottom w:val="nil"/>
              <w:right w:val="nil"/>
            </w:tcBorders>
          </w:tcPr>
          <w:p w14:paraId="7AC7B01A"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9BBD067"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single" w:sz="4" w:space="0" w:color="auto"/>
              <w:left w:val="nil"/>
              <w:bottom w:val="nil"/>
              <w:right w:val="nil"/>
            </w:tcBorders>
          </w:tcPr>
          <w:p w14:paraId="1536DC1B"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74A6C5BB"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Borders>
              <w:top w:val="single" w:sz="4" w:space="0" w:color="auto"/>
              <w:left w:val="nil"/>
              <w:bottom w:val="nil"/>
              <w:right w:val="nil"/>
            </w:tcBorders>
          </w:tcPr>
          <w:p w14:paraId="3CFC938A"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40B4F1AB"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single" w:sz="4" w:space="0" w:color="auto"/>
              <w:left w:val="nil"/>
              <w:bottom w:val="nil"/>
              <w:right w:val="nil"/>
            </w:tcBorders>
          </w:tcPr>
          <w:p w14:paraId="78A81378"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62FFE771"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Pr>
          <w:p w14:paraId="0E5EB5D7" w14:textId="6D24D2F4"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87</w:t>
            </w:r>
          </w:p>
        </w:tc>
        <w:tc>
          <w:tcPr>
            <w:tcW w:w="106" w:type="dxa"/>
          </w:tcPr>
          <w:p w14:paraId="6272C023"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6741E00B" w14:textId="4902538C"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249</w:t>
            </w:r>
          </w:p>
        </w:tc>
      </w:tr>
      <w:tr w:rsidR="00A20B7A" w:rsidRPr="00F72ADF" w14:paraId="2CC1F871" w14:textId="77777777" w:rsidTr="0039244B">
        <w:tc>
          <w:tcPr>
            <w:tcW w:w="3314" w:type="dxa"/>
            <w:hideMark/>
          </w:tcPr>
          <w:p w14:paraId="70DBC76E" w14:textId="77777777"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Selling expenses</w:t>
            </w:r>
          </w:p>
        </w:tc>
        <w:tc>
          <w:tcPr>
            <w:tcW w:w="106" w:type="dxa"/>
          </w:tcPr>
          <w:p w14:paraId="3A7EBAA7" w14:textId="77777777" w:rsidR="00A20B7A" w:rsidRPr="00F72ADF" w:rsidRDefault="00A20B7A" w:rsidP="00A20B7A">
            <w:pPr>
              <w:spacing w:line="240" w:lineRule="atLeast"/>
              <w:jc w:val="thaiDistribute"/>
              <w:rPr>
                <w:rFonts w:ascii="Times New Roman" w:hAnsi="Times New Roman" w:cs="Times New Roman"/>
                <w:cs/>
              </w:rPr>
            </w:pPr>
          </w:p>
        </w:tc>
        <w:tc>
          <w:tcPr>
            <w:tcW w:w="1064" w:type="dxa"/>
          </w:tcPr>
          <w:p w14:paraId="2ACB5D87"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6CFDB1C"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7F159D8E"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7B4A4F5C"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6CD38982"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0A4F41A2"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1D958BA4"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0D1AD75E"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Pr>
          <w:p w14:paraId="59C4DAE2" w14:textId="38BDC078"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(149)</w:t>
            </w:r>
          </w:p>
        </w:tc>
        <w:tc>
          <w:tcPr>
            <w:tcW w:w="106" w:type="dxa"/>
          </w:tcPr>
          <w:p w14:paraId="700DF09B"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61D468B6" w14:textId="734E9055"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(163)</w:t>
            </w:r>
          </w:p>
        </w:tc>
      </w:tr>
      <w:tr w:rsidR="00A20B7A" w:rsidRPr="00F72ADF" w14:paraId="7F7ACAC9" w14:textId="77777777" w:rsidTr="0039244B">
        <w:tc>
          <w:tcPr>
            <w:tcW w:w="3314" w:type="dxa"/>
            <w:hideMark/>
          </w:tcPr>
          <w:p w14:paraId="2864D73A" w14:textId="6EA976A5"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Administrative expenses</w:t>
            </w:r>
          </w:p>
        </w:tc>
        <w:tc>
          <w:tcPr>
            <w:tcW w:w="106" w:type="dxa"/>
          </w:tcPr>
          <w:p w14:paraId="3FA18D2F"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33B217FF"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24F55E5"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489F1E3D"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1B57E128"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15656A97"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6EB6D907"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77B0C7E4"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3F17AD3"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Pr>
          <w:p w14:paraId="7201DA60" w14:textId="628D8FBD"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(242)</w:t>
            </w:r>
          </w:p>
        </w:tc>
        <w:tc>
          <w:tcPr>
            <w:tcW w:w="106" w:type="dxa"/>
          </w:tcPr>
          <w:p w14:paraId="4C237A07"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080D40C7" w14:textId="3F962372"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(403)</w:t>
            </w:r>
          </w:p>
        </w:tc>
      </w:tr>
      <w:tr w:rsidR="00A20B7A" w:rsidRPr="00F72ADF" w14:paraId="2FCEE925" w14:textId="77777777" w:rsidTr="0039244B">
        <w:tc>
          <w:tcPr>
            <w:tcW w:w="3314" w:type="dxa"/>
          </w:tcPr>
          <w:p w14:paraId="73B6C9C5" w14:textId="5C90F1C0" w:rsidR="00A20B7A" w:rsidRPr="00F72ADF" w:rsidRDefault="0039244B" w:rsidP="00A20B7A">
            <w:pPr>
              <w:spacing w:line="240" w:lineRule="atLeast"/>
              <w:ind w:left="50" w:right="-30"/>
              <w:rPr>
                <w:rFonts w:ascii="Times New Roman" w:hAnsi="Times New Roman" w:cs="Times New Roman"/>
              </w:rPr>
            </w:pPr>
            <w:r w:rsidRPr="00F72ADF">
              <w:rPr>
                <w:rFonts w:ascii="Times New Roman" w:hAnsi="Times New Roman" w:cs="Times New Roman"/>
              </w:rPr>
              <w:t>L</w:t>
            </w:r>
            <w:r w:rsidR="00A20B7A" w:rsidRPr="00F72ADF">
              <w:rPr>
                <w:rFonts w:ascii="Times New Roman" w:hAnsi="Times New Roman" w:cs="Times New Roman"/>
              </w:rPr>
              <w:t>oss on foreign exchange - net</w:t>
            </w:r>
          </w:p>
        </w:tc>
        <w:tc>
          <w:tcPr>
            <w:tcW w:w="106" w:type="dxa"/>
          </w:tcPr>
          <w:p w14:paraId="4667824D"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0BFEA801"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437FF4A5"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1ED94652"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106B6C3E"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04243FB3"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7DAC59D7"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57FF8690"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00DA2D17"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Pr>
          <w:p w14:paraId="4D00789D" w14:textId="6BD01ED3"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(220)</w:t>
            </w:r>
          </w:p>
        </w:tc>
        <w:tc>
          <w:tcPr>
            <w:tcW w:w="106" w:type="dxa"/>
          </w:tcPr>
          <w:p w14:paraId="261FEDCA"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31F219A7" w14:textId="44DEA32D"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(523)</w:t>
            </w:r>
          </w:p>
        </w:tc>
      </w:tr>
      <w:tr w:rsidR="00A20B7A" w:rsidRPr="00F72ADF" w14:paraId="5090FAE7" w14:textId="77777777" w:rsidTr="0039244B">
        <w:tc>
          <w:tcPr>
            <w:tcW w:w="3314" w:type="dxa"/>
          </w:tcPr>
          <w:p w14:paraId="0A713CA6" w14:textId="6F9DCD34"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Other expenses</w:t>
            </w:r>
          </w:p>
        </w:tc>
        <w:tc>
          <w:tcPr>
            <w:tcW w:w="106" w:type="dxa"/>
          </w:tcPr>
          <w:p w14:paraId="35306819"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1D165EFA"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7E4652C4"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6AE22103"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00195B04"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67C563B8"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1A8F7DB0"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0DD58303"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30FB4CC"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Pr>
          <w:p w14:paraId="1C97E47B" w14:textId="68583A68"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w:t>
            </w:r>
            <w:r w:rsidR="00A63DCD" w:rsidRPr="00F72ADF">
              <w:rPr>
                <w:rFonts w:ascii="Times New Roman" w:hAnsi="Times New Roman" w:cs="Times New Roman"/>
              </w:rPr>
              <w:t>1,8</w:t>
            </w:r>
            <w:r w:rsidRPr="00F72ADF">
              <w:rPr>
                <w:rFonts w:ascii="Times New Roman" w:hAnsi="Times New Roman" w:cs="Times New Roman"/>
              </w:rPr>
              <w:t>7</w:t>
            </w:r>
            <w:r w:rsidR="00A63DCD" w:rsidRPr="00F72ADF">
              <w:rPr>
                <w:rFonts w:ascii="Times New Roman" w:hAnsi="Times New Roman" w:cs="Times New Roman"/>
              </w:rPr>
              <w:t>5</w:t>
            </w:r>
            <w:r w:rsidRPr="00F72ADF">
              <w:rPr>
                <w:rFonts w:ascii="Times New Roman" w:hAnsi="Times New Roman" w:cs="Times New Roman"/>
              </w:rPr>
              <w:t>)</w:t>
            </w:r>
          </w:p>
        </w:tc>
        <w:tc>
          <w:tcPr>
            <w:tcW w:w="106" w:type="dxa"/>
          </w:tcPr>
          <w:p w14:paraId="0A250B84"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4A378FB5" w14:textId="1A4F57CC"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w:t>
            </w:r>
          </w:p>
        </w:tc>
      </w:tr>
      <w:tr w:rsidR="00A20B7A" w:rsidRPr="00F72ADF" w14:paraId="4E4CEE82" w14:textId="77777777" w:rsidTr="0039244B">
        <w:tc>
          <w:tcPr>
            <w:tcW w:w="3314" w:type="dxa"/>
            <w:vAlign w:val="bottom"/>
            <w:hideMark/>
          </w:tcPr>
          <w:p w14:paraId="24C27F93" w14:textId="77777777"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Finance costs</w:t>
            </w:r>
          </w:p>
        </w:tc>
        <w:tc>
          <w:tcPr>
            <w:tcW w:w="106" w:type="dxa"/>
          </w:tcPr>
          <w:p w14:paraId="54A4FC4C"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586FDDE7"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6A0CF24"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72378B51"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7E88A33"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0F0AB666"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290421CD"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1E917889"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4DC9E90D"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top w:val="nil"/>
              <w:left w:val="nil"/>
              <w:bottom w:val="single" w:sz="4" w:space="0" w:color="auto"/>
              <w:right w:val="nil"/>
            </w:tcBorders>
          </w:tcPr>
          <w:p w14:paraId="55FE63EC" w14:textId="010254D2"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(31</w:t>
            </w:r>
            <w:r w:rsidR="00973C90" w:rsidRPr="00F72ADF">
              <w:rPr>
                <w:rFonts w:ascii="Times New Roman" w:hAnsi="Times New Roman" w:cs="Times New Roman"/>
              </w:rPr>
              <w:t>0</w:t>
            </w:r>
            <w:r w:rsidRPr="00F72ADF">
              <w:rPr>
                <w:rFonts w:ascii="Times New Roman" w:hAnsi="Times New Roman" w:cs="Times New Roman"/>
              </w:rPr>
              <w:t>)</w:t>
            </w:r>
          </w:p>
        </w:tc>
        <w:tc>
          <w:tcPr>
            <w:tcW w:w="106" w:type="dxa"/>
          </w:tcPr>
          <w:p w14:paraId="1B4C4A86"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nil"/>
              <w:left w:val="nil"/>
              <w:bottom w:val="single" w:sz="4" w:space="0" w:color="auto"/>
              <w:right w:val="nil"/>
            </w:tcBorders>
          </w:tcPr>
          <w:p w14:paraId="58D3BED6" w14:textId="0F23382E"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(478)</w:t>
            </w:r>
          </w:p>
        </w:tc>
      </w:tr>
      <w:tr w:rsidR="00A20B7A" w:rsidRPr="00F72ADF" w14:paraId="7357B925" w14:textId="77777777" w:rsidTr="0039244B">
        <w:tc>
          <w:tcPr>
            <w:tcW w:w="3314" w:type="dxa"/>
            <w:vAlign w:val="bottom"/>
          </w:tcPr>
          <w:p w14:paraId="17D47892" w14:textId="39D2BC8A"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Profit (loss) before tax</w:t>
            </w:r>
          </w:p>
        </w:tc>
        <w:tc>
          <w:tcPr>
            <w:tcW w:w="106" w:type="dxa"/>
          </w:tcPr>
          <w:p w14:paraId="4D223A73"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35293D92"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0A2BE42E"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50DD7FE4"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C803D18"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3EB4B7CE"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35FC3DDE"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28DE33EF"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6F7B19D5"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top w:val="nil"/>
              <w:left w:val="nil"/>
              <w:right w:val="nil"/>
            </w:tcBorders>
          </w:tcPr>
          <w:p w14:paraId="609B018E" w14:textId="7B5A9B8E" w:rsidR="00A20B7A" w:rsidRPr="00F72ADF" w:rsidRDefault="00A20B7A" w:rsidP="0039244B">
            <w:pPr>
              <w:spacing w:line="240" w:lineRule="atLeast"/>
              <w:ind w:right="58"/>
              <w:jc w:val="right"/>
              <w:rPr>
                <w:rFonts w:ascii="Times New Roman" w:hAnsi="Times New Roman" w:cs="Times New Roman"/>
              </w:rPr>
            </w:pPr>
            <w:r w:rsidRPr="00F72ADF">
              <w:rPr>
                <w:rFonts w:ascii="Times New Roman" w:hAnsi="Times New Roman" w:cs="Times New Roman"/>
              </w:rPr>
              <w:t>(</w:t>
            </w:r>
            <w:r w:rsidR="00A63DCD" w:rsidRPr="00F72ADF">
              <w:rPr>
                <w:rFonts w:ascii="Times New Roman" w:hAnsi="Times New Roman" w:cs="Times New Roman"/>
              </w:rPr>
              <w:t>1,96</w:t>
            </w:r>
            <w:r w:rsidRPr="00F72ADF">
              <w:rPr>
                <w:rFonts w:ascii="Times New Roman" w:hAnsi="Times New Roman" w:cs="Times New Roman"/>
              </w:rPr>
              <w:t>7)</w:t>
            </w:r>
          </w:p>
        </w:tc>
        <w:tc>
          <w:tcPr>
            <w:tcW w:w="106" w:type="dxa"/>
          </w:tcPr>
          <w:p w14:paraId="3597841F"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nil"/>
              <w:left w:val="nil"/>
              <w:right w:val="nil"/>
            </w:tcBorders>
          </w:tcPr>
          <w:p w14:paraId="10B46372" w14:textId="03A1C00C"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1,432</w:t>
            </w:r>
          </w:p>
        </w:tc>
      </w:tr>
      <w:tr w:rsidR="00A20B7A" w:rsidRPr="00F72ADF" w14:paraId="06F605D8" w14:textId="77777777" w:rsidTr="0039244B">
        <w:tc>
          <w:tcPr>
            <w:tcW w:w="3314" w:type="dxa"/>
            <w:vAlign w:val="bottom"/>
          </w:tcPr>
          <w:p w14:paraId="7E2511B0" w14:textId="53B06836"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Tax expense</w:t>
            </w:r>
          </w:p>
        </w:tc>
        <w:tc>
          <w:tcPr>
            <w:tcW w:w="106" w:type="dxa"/>
          </w:tcPr>
          <w:p w14:paraId="6F247ADB" w14:textId="77777777" w:rsidR="00A20B7A" w:rsidRPr="00F72ADF" w:rsidRDefault="00A20B7A" w:rsidP="00A20B7A">
            <w:pPr>
              <w:spacing w:line="240" w:lineRule="atLeast"/>
              <w:jc w:val="thaiDistribute"/>
              <w:rPr>
                <w:rFonts w:ascii="Times New Roman" w:hAnsi="Times New Roman" w:cs="Times New Roman"/>
              </w:rPr>
            </w:pPr>
          </w:p>
        </w:tc>
        <w:tc>
          <w:tcPr>
            <w:tcW w:w="1064" w:type="dxa"/>
          </w:tcPr>
          <w:p w14:paraId="658A0F61"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7C7CE4C3"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5E60F597"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48BA794C"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34CC317A"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1892D922"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54A0AF96"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337CFD36"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left w:val="nil"/>
              <w:bottom w:val="single" w:sz="4" w:space="0" w:color="auto"/>
              <w:right w:val="nil"/>
            </w:tcBorders>
          </w:tcPr>
          <w:p w14:paraId="5D0AD3C9" w14:textId="64DF148C"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(36)</w:t>
            </w:r>
          </w:p>
        </w:tc>
        <w:tc>
          <w:tcPr>
            <w:tcW w:w="106" w:type="dxa"/>
          </w:tcPr>
          <w:p w14:paraId="036BB7B1"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left w:val="nil"/>
              <w:bottom w:val="single" w:sz="4" w:space="0" w:color="auto"/>
              <w:right w:val="nil"/>
            </w:tcBorders>
          </w:tcPr>
          <w:p w14:paraId="5672A378" w14:textId="197E1844" w:rsidR="00A20B7A" w:rsidRPr="00F72ADF" w:rsidRDefault="00A20B7A" w:rsidP="00A20B7A">
            <w:pPr>
              <w:spacing w:line="240" w:lineRule="atLeast"/>
              <w:ind w:right="58"/>
              <w:jc w:val="right"/>
              <w:rPr>
                <w:rFonts w:ascii="Times New Roman" w:hAnsi="Times New Roman" w:cs="Times New Roman"/>
              </w:rPr>
            </w:pPr>
            <w:r w:rsidRPr="00F72ADF">
              <w:rPr>
                <w:rFonts w:ascii="Times New Roman" w:hAnsi="Times New Roman" w:cs="Times New Roman"/>
              </w:rPr>
              <w:t>(107)</w:t>
            </w:r>
          </w:p>
        </w:tc>
      </w:tr>
      <w:tr w:rsidR="00A20B7A" w:rsidRPr="00F72ADF" w14:paraId="4D6FD97E" w14:textId="77777777" w:rsidTr="0039244B">
        <w:tc>
          <w:tcPr>
            <w:tcW w:w="3314" w:type="dxa"/>
            <w:vAlign w:val="bottom"/>
            <w:hideMark/>
          </w:tcPr>
          <w:p w14:paraId="7866D81A" w14:textId="5656E6EA" w:rsidR="00A20B7A" w:rsidRPr="00F72ADF" w:rsidRDefault="00A20B7A" w:rsidP="00A20B7A">
            <w:pPr>
              <w:spacing w:line="240" w:lineRule="atLeast"/>
              <w:ind w:left="50"/>
              <w:jc w:val="both"/>
              <w:rPr>
                <w:rFonts w:ascii="Times New Roman" w:hAnsi="Times New Roman" w:cs="Times New Roman"/>
              </w:rPr>
            </w:pPr>
            <w:r w:rsidRPr="00F72ADF">
              <w:rPr>
                <w:rFonts w:ascii="Times New Roman" w:hAnsi="Times New Roman" w:cs="Times New Roman"/>
              </w:rPr>
              <w:t>Profit (loss) for the year</w:t>
            </w:r>
          </w:p>
        </w:tc>
        <w:tc>
          <w:tcPr>
            <w:tcW w:w="106" w:type="dxa"/>
          </w:tcPr>
          <w:p w14:paraId="1C7D4659" w14:textId="77777777" w:rsidR="00A20B7A" w:rsidRPr="00F72ADF" w:rsidRDefault="00A20B7A" w:rsidP="00A20B7A">
            <w:pPr>
              <w:spacing w:line="240" w:lineRule="atLeast"/>
              <w:jc w:val="thaiDistribute"/>
              <w:rPr>
                <w:rFonts w:ascii="Times New Roman" w:hAnsi="Times New Roman" w:cs="Times New Roman"/>
                <w:cs/>
              </w:rPr>
            </w:pPr>
          </w:p>
        </w:tc>
        <w:tc>
          <w:tcPr>
            <w:tcW w:w="1064" w:type="dxa"/>
          </w:tcPr>
          <w:p w14:paraId="0D008333"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67B5FE36"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4BE650C8"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5DB5E976" w14:textId="77777777" w:rsidR="00A20B7A" w:rsidRPr="00F72ADF" w:rsidRDefault="00A20B7A" w:rsidP="00A20B7A">
            <w:pPr>
              <w:spacing w:line="240" w:lineRule="atLeast"/>
              <w:ind w:right="120"/>
              <w:jc w:val="right"/>
              <w:rPr>
                <w:rFonts w:ascii="Times New Roman" w:hAnsi="Times New Roman" w:cs="Times New Roman"/>
              </w:rPr>
            </w:pPr>
          </w:p>
        </w:tc>
        <w:tc>
          <w:tcPr>
            <w:tcW w:w="974" w:type="dxa"/>
          </w:tcPr>
          <w:p w14:paraId="26CA47C8"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39309D6C"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Pr>
          <w:p w14:paraId="191402F1" w14:textId="77777777" w:rsidR="00A20B7A" w:rsidRPr="00F72ADF" w:rsidRDefault="00A20B7A" w:rsidP="00A20B7A">
            <w:pPr>
              <w:spacing w:line="240" w:lineRule="atLeast"/>
              <w:ind w:right="120"/>
              <w:jc w:val="right"/>
              <w:rPr>
                <w:rFonts w:ascii="Times New Roman" w:hAnsi="Times New Roman" w:cs="Times New Roman"/>
              </w:rPr>
            </w:pPr>
          </w:p>
        </w:tc>
        <w:tc>
          <w:tcPr>
            <w:tcW w:w="106" w:type="dxa"/>
          </w:tcPr>
          <w:p w14:paraId="2FC18EB3" w14:textId="77777777" w:rsidR="00A20B7A" w:rsidRPr="00F72ADF" w:rsidRDefault="00A20B7A" w:rsidP="00A20B7A">
            <w:pPr>
              <w:spacing w:line="240" w:lineRule="atLeast"/>
              <w:ind w:right="120"/>
              <w:jc w:val="right"/>
              <w:rPr>
                <w:rFonts w:ascii="Times New Roman" w:hAnsi="Times New Roman" w:cs="Times New Roman"/>
              </w:rPr>
            </w:pPr>
          </w:p>
        </w:tc>
        <w:tc>
          <w:tcPr>
            <w:tcW w:w="958" w:type="dxa"/>
            <w:tcBorders>
              <w:top w:val="single" w:sz="4" w:space="0" w:color="auto"/>
              <w:left w:val="nil"/>
              <w:bottom w:val="double" w:sz="4" w:space="0" w:color="auto"/>
              <w:right w:val="nil"/>
            </w:tcBorders>
          </w:tcPr>
          <w:p w14:paraId="2F8C36E1" w14:textId="5F084C1B" w:rsidR="00A20B7A" w:rsidRPr="00F72ADF" w:rsidRDefault="00A20B7A" w:rsidP="0039244B">
            <w:pPr>
              <w:spacing w:line="240" w:lineRule="atLeast"/>
              <w:ind w:right="58"/>
              <w:jc w:val="right"/>
              <w:rPr>
                <w:rFonts w:ascii="Times New Roman" w:hAnsi="Times New Roman" w:cs="Times New Roman"/>
              </w:rPr>
            </w:pPr>
            <w:r w:rsidRPr="00F72ADF">
              <w:rPr>
                <w:rFonts w:ascii="Times New Roman" w:hAnsi="Times New Roman" w:cs="Times New Roman"/>
              </w:rPr>
              <w:t>(</w:t>
            </w:r>
            <w:r w:rsidR="00A63DCD" w:rsidRPr="00F72ADF">
              <w:rPr>
                <w:rFonts w:ascii="Times New Roman" w:hAnsi="Times New Roman" w:cs="Times New Roman"/>
              </w:rPr>
              <w:t>2,0</w:t>
            </w:r>
            <w:r w:rsidRPr="00F72ADF">
              <w:rPr>
                <w:rFonts w:ascii="Times New Roman" w:hAnsi="Times New Roman" w:cs="Times New Roman"/>
              </w:rPr>
              <w:t>0</w:t>
            </w:r>
            <w:r w:rsidR="00A63DCD" w:rsidRPr="00F72ADF">
              <w:rPr>
                <w:rFonts w:ascii="Times New Roman" w:hAnsi="Times New Roman" w:cs="Times New Roman"/>
              </w:rPr>
              <w:t>3</w:t>
            </w:r>
            <w:r w:rsidRPr="00F72ADF">
              <w:rPr>
                <w:rFonts w:ascii="Times New Roman" w:hAnsi="Times New Roman" w:cs="Times New Roman"/>
              </w:rPr>
              <w:t>)</w:t>
            </w:r>
          </w:p>
        </w:tc>
        <w:tc>
          <w:tcPr>
            <w:tcW w:w="106" w:type="dxa"/>
          </w:tcPr>
          <w:p w14:paraId="31222503" w14:textId="77777777" w:rsidR="00A20B7A" w:rsidRPr="00F72ADF" w:rsidRDefault="00A20B7A" w:rsidP="00A20B7A">
            <w:pPr>
              <w:spacing w:line="240" w:lineRule="atLeast"/>
              <w:ind w:right="120"/>
              <w:jc w:val="right"/>
              <w:rPr>
                <w:rFonts w:ascii="Times New Roman" w:hAnsi="Times New Roman" w:cs="Times New Roman"/>
              </w:rPr>
            </w:pPr>
          </w:p>
        </w:tc>
        <w:tc>
          <w:tcPr>
            <w:tcW w:w="990" w:type="dxa"/>
            <w:tcBorders>
              <w:top w:val="single" w:sz="4" w:space="0" w:color="auto"/>
              <w:left w:val="nil"/>
              <w:bottom w:val="double" w:sz="4" w:space="0" w:color="auto"/>
              <w:right w:val="nil"/>
            </w:tcBorders>
          </w:tcPr>
          <w:p w14:paraId="05F2C4AD" w14:textId="5AE16ECC" w:rsidR="00A20B7A" w:rsidRPr="00F72ADF" w:rsidRDefault="00A20B7A" w:rsidP="00A20B7A">
            <w:pPr>
              <w:spacing w:line="240" w:lineRule="atLeast"/>
              <w:ind w:right="120"/>
              <w:jc w:val="right"/>
              <w:rPr>
                <w:rFonts w:ascii="Times New Roman" w:hAnsi="Times New Roman" w:cs="Times New Roman"/>
              </w:rPr>
            </w:pPr>
            <w:r w:rsidRPr="00F72ADF">
              <w:rPr>
                <w:rFonts w:ascii="Times New Roman" w:hAnsi="Times New Roman" w:cs="Times New Roman"/>
              </w:rPr>
              <w:t>1,325</w:t>
            </w:r>
          </w:p>
        </w:tc>
      </w:tr>
    </w:tbl>
    <w:p w14:paraId="56F79CE6" w14:textId="77777777" w:rsidR="00054FBC" w:rsidRPr="00F72ADF" w:rsidRDefault="00054FBC" w:rsidP="00054FBC">
      <w:pPr>
        <w:tabs>
          <w:tab w:val="left" w:pos="540"/>
        </w:tabs>
        <w:spacing w:line="240" w:lineRule="atLeast"/>
        <w:jc w:val="thaiDistribute"/>
        <w:rPr>
          <w:rFonts w:ascii="Times New Roman" w:hAnsi="Times New Roman" w:cs="Times New Roman"/>
        </w:rPr>
      </w:pPr>
    </w:p>
    <w:p w14:paraId="744B137F" w14:textId="77777777" w:rsidR="00054FBC" w:rsidRPr="00F72ADF" w:rsidRDefault="00054FBC" w:rsidP="00054FBC">
      <w:pPr>
        <w:spacing w:line="240" w:lineRule="atLeast"/>
        <w:ind w:right="7"/>
        <w:jc w:val="thaiDistribute"/>
        <w:rPr>
          <w:rFonts w:ascii="Times New Roman" w:hAnsi="Times New Roman" w:cs="Times New Roman"/>
        </w:rPr>
      </w:pPr>
      <w:r w:rsidRPr="00F72ADF">
        <w:rPr>
          <w:rFonts w:ascii="Times New Roman" w:hAnsi="Times New Roman" w:cs="Times New Roman"/>
        </w:rPr>
        <w:t>Non-current assets are located in Thailand only.</w:t>
      </w:r>
    </w:p>
    <w:p w14:paraId="6133C6B2" w14:textId="77777777" w:rsidR="005110C1" w:rsidRPr="00F72ADF" w:rsidRDefault="005110C1" w:rsidP="00C37E64">
      <w:pPr>
        <w:tabs>
          <w:tab w:val="left" w:pos="540"/>
        </w:tabs>
        <w:spacing w:line="240" w:lineRule="atLeast"/>
        <w:jc w:val="thaiDistribute"/>
        <w:rPr>
          <w:rFonts w:ascii="Times New Roman" w:hAnsi="Times New Roman" w:cs="Times New Roman"/>
        </w:rPr>
      </w:pPr>
    </w:p>
    <w:p w14:paraId="12C6B61D" w14:textId="012AC77D"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Information about major customers</w:t>
      </w:r>
    </w:p>
    <w:p w14:paraId="6C4541FC"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38015D61" w14:textId="029EB1F8"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Durin</w:t>
      </w:r>
      <w:r w:rsidRPr="00F72ADF">
        <w:rPr>
          <w:rFonts w:ascii="Times New Roman" w:hAnsi="Times New Roman" w:cs="Times New Roman"/>
          <w:szCs w:val="22"/>
        </w:rPr>
        <w:t xml:space="preserve">g the </w:t>
      </w:r>
      <w:r w:rsidR="005110C1" w:rsidRPr="00F72ADF">
        <w:rPr>
          <w:rFonts w:ascii="Times New Roman" w:hAnsi="Times New Roman" w:cs="Times New Roman"/>
          <w:szCs w:val="22"/>
        </w:rPr>
        <w:t>year</w:t>
      </w:r>
      <w:r w:rsidRPr="00F72ADF">
        <w:rPr>
          <w:rFonts w:ascii="Times New Roman" w:hAnsi="Times New Roman" w:cs="Times New Roman"/>
        </w:rPr>
        <w:t xml:space="preserve"> ended </w:t>
      </w:r>
      <w:r w:rsidR="00E57F09" w:rsidRPr="00F72ADF">
        <w:rPr>
          <w:rFonts w:ascii="Times New Roman" w:hAnsi="Times New Roman" w:cs="Times New Roman"/>
        </w:rPr>
        <w:t>December 31</w:t>
      </w:r>
      <w:r w:rsidRPr="00F72ADF">
        <w:rPr>
          <w:rFonts w:ascii="Times New Roman" w:hAnsi="Times New Roman" w:cs="Times New Roman"/>
        </w:rPr>
        <w:t xml:space="preserve">, </w:t>
      </w:r>
      <w:r w:rsidR="00A35D5D" w:rsidRPr="00F72ADF">
        <w:rPr>
          <w:rFonts w:ascii="Times New Roman" w:hAnsi="Times New Roman" w:cs="Times New Roman"/>
        </w:rPr>
        <w:t>202</w:t>
      </w:r>
      <w:r w:rsidR="000F4DF8" w:rsidRPr="00F72ADF">
        <w:rPr>
          <w:rFonts w:ascii="Times New Roman" w:hAnsi="Times New Roman" w:cs="Times New Roman"/>
        </w:rPr>
        <w:t>2</w:t>
      </w:r>
      <w:r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 xml:space="preserve">the </w:t>
      </w:r>
      <w:r w:rsidR="00B927AA" w:rsidRPr="00F72ADF">
        <w:rPr>
          <w:rFonts w:ascii="Times New Roman" w:hAnsi="Times New Roman"/>
          <w:szCs w:val="22"/>
        </w:rPr>
        <w:t>Company</w:t>
      </w:r>
      <w:r w:rsidR="00EF508E" w:rsidRPr="00F72ADF">
        <w:rPr>
          <w:rFonts w:ascii="Times New Roman" w:hAnsi="Times New Roman" w:cs="Times New Roman"/>
        </w:rPr>
        <w:t xml:space="preserve"> </w:t>
      </w:r>
      <w:r w:rsidRPr="00F72ADF">
        <w:rPr>
          <w:rFonts w:ascii="Times New Roman" w:hAnsi="Times New Roman" w:cs="Times New Roman"/>
        </w:rPr>
        <w:t>had revenues from the</w:t>
      </w:r>
      <w:r w:rsidRPr="00F72ADF">
        <w:rPr>
          <w:rFonts w:ascii="Times New Roman" w:hAnsi="Times New Roman" w:cs="Times New Roman"/>
          <w:cs/>
        </w:rPr>
        <w:t xml:space="preserve"> </w:t>
      </w:r>
      <w:r w:rsidRPr="00F72ADF">
        <w:rPr>
          <w:rFonts w:ascii="Times New Roman" w:hAnsi="Times New Roman" w:cs="Times New Roman"/>
        </w:rPr>
        <w:t>domestic</w:t>
      </w:r>
      <w:r w:rsidRPr="00F72ADF">
        <w:rPr>
          <w:rFonts w:ascii="Times New Roman" w:hAnsi="Times New Roman" w:cs="Times New Roman"/>
          <w:cs/>
        </w:rPr>
        <w:t xml:space="preserve"> </w:t>
      </w:r>
      <w:r w:rsidRPr="00F72ADF">
        <w:rPr>
          <w:rFonts w:ascii="Times New Roman" w:hAnsi="Times New Roman" w:cs="Times New Roman"/>
        </w:rPr>
        <w:t>sale to</w:t>
      </w:r>
      <w:r w:rsidRPr="00F72ADF">
        <w:rPr>
          <w:rFonts w:ascii="Times New Roman" w:hAnsi="Times New Roman" w:cs="Times New Roman"/>
          <w:cs/>
        </w:rPr>
        <w:t xml:space="preserve"> </w:t>
      </w:r>
      <w:r w:rsidR="00A20B7A" w:rsidRPr="00F72ADF">
        <w:rPr>
          <w:rFonts w:ascii="Times New Roman" w:hAnsi="Times New Roman" w:cs="Times New Roman"/>
        </w:rPr>
        <w:t>5</w:t>
      </w:r>
      <w:r w:rsidR="002205B0" w:rsidRPr="00F72ADF">
        <w:rPr>
          <w:rFonts w:ascii="Times New Roman" w:hAnsi="Times New Roman" w:cs="Times New Roman"/>
        </w:rPr>
        <w:t xml:space="preserve"> </w:t>
      </w:r>
      <w:r w:rsidRPr="00F72ADF">
        <w:rPr>
          <w:rFonts w:ascii="Times New Roman" w:hAnsi="Times New Roman" w:cs="Times New Roman"/>
        </w:rPr>
        <w:t xml:space="preserve">customers for the total amount of Baht </w:t>
      </w:r>
      <w:r w:rsidR="00A20B7A" w:rsidRPr="00F72ADF">
        <w:rPr>
          <w:rFonts w:ascii="Times New Roman" w:hAnsi="Times New Roman" w:cs="Times New Roman"/>
        </w:rPr>
        <w:t>11,423</w:t>
      </w:r>
      <w:r w:rsidR="00F3258C" w:rsidRPr="00F72ADF">
        <w:rPr>
          <w:rFonts w:ascii="Times New Roman" w:hAnsi="Times New Roman" w:cs="Times New Roman"/>
        </w:rPr>
        <w:t xml:space="preserve"> </w:t>
      </w:r>
      <w:r w:rsidRPr="00F72ADF">
        <w:rPr>
          <w:rFonts w:ascii="Times New Roman" w:hAnsi="Times New Roman" w:cs="Times New Roman"/>
        </w:rPr>
        <w:t>million (</w:t>
      </w:r>
      <w:r w:rsidR="00670F0D" w:rsidRPr="00F72ADF">
        <w:rPr>
          <w:rFonts w:ascii="Times New Roman" w:hAnsi="Times New Roman" w:cs="Times New Roman"/>
        </w:rPr>
        <w:t>202</w:t>
      </w:r>
      <w:r w:rsidR="000F4DF8" w:rsidRPr="00F72ADF">
        <w:rPr>
          <w:rFonts w:ascii="Times New Roman" w:hAnsi="Times New Roman" w:cs="Times New Roman"/>
        </w:rPr>
        <w:t>1</w:t>
      </w:r>
      <w:r w:rsidRPr="00F72ADF">
        <w:rPr>
          <w:rFonts w:ascii="Times New Roman" w:hAnsi="Times New Roman" w:cs="Times New Roman"/>
        </w:rPr>
        <w:t xml:space="preserve">: </w:t>
      </w:r>
      <w:r w:rsidR="00660974" w:rsidRPr="00F72ADF">
        <w:rPr>
          <w:rFonts w:ascii="Times New Roman" w:hAnsi="Times New Roman" w:cs="Times New Roman"/>
        </w:rPr>
        <w:t>3</w:t>
      </w:r>
      <w:r w:rsidRPr="00F72ADF">
        <w:rPr>
          <w:rFonts w:ascii="Times New Roman" w:hAnsi="Times New Roman" w:cs="Times New Roman"/>
        </w:rPr>
        <w:t xml:space="preserve"> customer</w:t>
      </w:r>
      <w:r w:rsidR="00B927AA" w:rsidRPr="00F72ADF">
        <w:rPr>
          <w:rFonts w:ascii="Times New Roman" w:hAnsi="Times New Roman" w:cs="Times New Roman"/>
        </w:rPr>
        <w:t>s</w:t>
      </w:r>
      <w:r w:rsidRPr="00F72ADF">
        <w:rPr>
          <w:rFonts w:ascii="Times New Roman" w:hAnsi="Times New Roman" w:cs="Times New Roman"/>
        </w:rPr>
        <w:t xml:space="preserve"> of Baht </w:t>
      </w:r>
      <w:r w:rsidR="000F4DF8" w:rsidRPr="00F72ADF">
        <w:rPr>
          <w:rFonts w:ascii="Times New Roman" w:hAnsi="Times New Roman" w:cs="Times New Roman"/>
        </w:rPr>
        <w:t>5,970</w:t>
      </w:r>
      <w:r w:rsidRPr="00F72ADF">
        <w:rPr>
          <w:rFonts w:ascii="Times New Roman" w:hAnsi="Times New Roman" w:cs="Times New Roman"/>
          <w:cs/>
        </w:rPr>
        <w:t xml:space="preserve"> </w:t>
      </w:r>
      <w:r w:rsidRPr="00F72ADF">
        <w:rPr>
          <w:rFonts w:ascii="Times New Roman" w:hAnsi="Times New Roman" w:cs="Times New Roman"/>
        </w:rPr>
        <w:t>million).</w:t>
      </w:r>
    </w:p>
    <w:p w14:paraId="082CDA03" w14:textId="77777777" w:rsidR="00AE01AE" w:rsidRPr="00F72ADF"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26361400" w14:textId="45BC9FA0" w:rsidR="009C5B3D" w:rsidRPr="00F72ADF" w:rsidRDefault="00A91FF5" w:rsidP="006B21AA">
      <w:pPr>
        <w:pStyle w:val="BodyText"/>
        <w:spacing w:after="0" w:line="240" w:lineRule="atLeast"/>
        <w:ind w:right="-43"/>
        <w:jc w:val="both"/>
        <w:rPr>
          <w:rFonts w:ascii="Times New Roman" w:hAnsi="Times New Roman" w:cs="Times New Roman"/>
          <w:b/>
          <w:bCs/>
          <w:lang w:val="en-US"/>
        </w:rPr>
      </w:pPr>
      <w:r w:rsidRPr="00F72ADF">
        <w:rPr>
          <w:rFonts w:ascii="Times New Roman" w:hAnsi="Times New Roman" w:cs="Times New Roman"/>
          <w:b/>
          <w:bCs/>
          <w:lang w:val="en-GB"/>
        </w:rPr>
        <w:t>3</w:t>
      </w:r>
      <w:r w:rsidR="00880FA5" w:rsidRPr="00F72ADF">
        <w:rPr>
          <w:rFonts w:ascii="Times New Roman" w:hAnsi="Times New Roman" w:cs="Times New Roman"/>
          <w:b/>
          <w:bCs/>
          <w:lang w:val="en-GB"/>
        </w:rPr>
        <w:t>0</w:t>
      </w:r>
      <w:r w:rsidR="00C37E64" w:rsidRPr="00F72ADF">
        <w:rPr>
          <w:rFonts w:ascii="Times New Roman" w:hAnsi="Times New Roman" w:cs="Times New Roman"/>
          <w:b/>
          <w:bCs/>
          <w:lang w:val="en-GB"/>
        </w:rPr>
        <w:t>.</w:t>
      </w:r>
      <w:r w:rsidR="00C37E64" w:rsidRPr="00F72ADF">
        <w:rPr>
          <w:rFonts w:ascii="Times New Roman" w:hAnsi="Times New Roman" w:cs="Times New Roman"/>
          <w:b/>
          <w:bCs/>
          <w:lang w:val="en-GB"/>
        </w:rPr>
        <w:tab/>
      </w:r>
      <w:r w:rsidR="00C37E64" w:rsidRPr="00F72ADF">
        <w:rPr>
          <w:rFonts w:ascii="Times New Roman" w:hAnsi="Times New Roman" w:cs="Times New Roman"/>
          <w:b/>
          <w:bCs/>
          <w:lang w:val="en-US"/>
        </w:rPr>
        <w:t xml:space="preserve">COMMITMENTS </w:t>
      </w:r>
      <w:r w:rsidR="009C5B3D" w:rsidRPr="00F72ADF">
        <w:rPr>
          <w:rFonts w:ascii="Times New Roman" w:hAnsi="Times New Roman" w:cs="Times New Roman"/>
          <w:b/>
          <w:bCs/>
          <w:lang w:val="en-US"/>
        </w:rPr>
        <w:t>AND CONTINGENT LIABILITIES</w:t>
      </w:r>
      <w:r w:rsidR="0010004A" w:rsidRPr="00F72ADF">
        <w:rPr>
          <w:rFonts w:ascii="Times New Roman" w:hAnsi="Times New Roman" w:cs="Times New Roman"/>
          <w:b/>
          <w:bCs/>
          <w:lang w:val="en-US"/>
        </w:rPr>
        <w:t xml:space="preserve"> </w:t>
      </w:r>
    </w:p>
    <w:p w14:paraId="03A9FA41" w14:textId="77777777" w:rsidR="00C37E64" w:rsidRPr="00F72ADF" w:rsidRDefault="00C37E64" w:rsidP="006B21AA">
      <w:pPr>
        <w:pStyle w:val="BodyText"/>
        <w:spacing w:after="0" w:line="240" w:lineRule="atLeast"/>
        <w:ind w:right="-43"/>
        <w:jc w:val="both"/>
        <w:rPr>
          <w:rFonts w:ascii="Times New Roman" w:hAnsi="Times New Roman" w:cs="Times New Roman"/>
          <w:b/>
          <w:bCs/>
        </w:rPr>
      </w:pPr>
    </w:p>
    <w:p w14:paraId="2AF23035" w14:textId="21D9FD96" w:rsidR="00C37E64" w:rsidRPr="00F72ADF" w:rsidRDefault="00C37E64" w:rsidP="006B21AA">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As at </w:t>
      </w:r>
      <w:r w:rsidR="005803ED" w:rsidRPr="00F72ADF">
        <w:rPr>
          <w:rFonts w:ascii="Times New Roman" w:hAnsi="Times New Roman" w:cs="Times New Roman"/>
        </w:rPr>
        <w:t xml:space="preserve">December 31, </w:t>
      </w:r>
      <w:r w:rsidR="00A35D5D" w:rsidRPr="00F72ADF">
        <w:rPr>
          <w:rFonts w:ascii="Times New Roman" w:hAnsi="Times New Roman" w:cs="Times New Roman"/>
        </w:rPr>
        <w:t>202</w:t>
      </w:r>
      <w:r w:rsidR="00AB7315" w:rsidRPr="00F72ADF">
        <w:rPr>
          <w:rFonts w:ascii="Times New Roman" w:hAnsi="Times New Roman" w:cs="Times New Roman"/>
        </w:rPr>
        <w:t>2</w:t>
      </w:r>
      <w:r w:rsidR="005803ED" w:rsidRPr="00F72ADF">
        <w:rPr>
          <w:rFonts w:ascii="Times New Roman" w:hAnsi="Times New Roman" w:cs="Times New Roman"/>
        </w:rPr>
        <w:t xml:space="preserve"> and </w:t>
      </w:r>
      <w:r w:rsidR="00670F0D" w:rsidRPr="00F72ADF">
        <w:rPr>
          <w:rFonts w:ascii="Times New Roman" w:hAnsi="Times New Roman" w:cs="Times New Roman"/>
        </w:rPr>
        <w:t>202</w:t>
      </w:r>
      <w:r w:rsidR="00AB7315" w:rsidRPr="00F72ADF">
        <w:rPr>
          <w:rFonts w:ascii="Times New Roman" w:hAnsi="Times New Roman" w:cs="Times New Roman"/>
        </w:rPr>
        <w:t>1</w:t>
      </w:r>
      <w:r w:rsidRPr="00F72ADF">
        <w:rPr>
          <w:rFonts w:ascii="Times New Roman" w:hAnsi="Times New Roman" w:cs="Times New Roman"/>
        </w:rPr>
        <w:t xml:space="preserve">, the </w:t>
      </w:r>
      <w:r w:rsidR="00353E65" w:rsidRPr="00F72ADF">
        <w:rPr>
          <w:rFonts w:ascii="Times New Roman" w:hAnsi="Times New Roman" w:cs="Times New Roman"/>
        </w:rPr>
        <w:t>Company</w:t>
      </w:r>
      <w:r w:rsidRPr="00F72ADF">
        <w:rPr>
          <w:rFonts w:ascii="Times New Roman" w:hAnsi="Times New Roman" w:cs="Times New Roman"/>
        </w:rPr>
        <w:t xml:space="preserve"> ha</w:t>
      </w:r>
      <w:r w:rsidR="00270641" w:rsidRPr="00F72ADF">
        <w:rPr>
          <w:rFonts w:ascii="Times New Roman" w:hAnsi="Times New Roman" w:cs="Times New Roman"/>
        </w:rPr>
        <w:t xml:space="preserve">d commitments </w:t>
      </w:r>
      <w:r w:rsidR="00D54210" w:rsidRPr="00F72ADF">
        <w:rPr>
          <w:rFonts w:ascii="Times New Roman" w:hAnsi="Times New Roman" w:cs="Times New Roman"/>
        </w:rPr>
        <w:t xml:space="preserve">and contingent liabilities </w:t>
      </w:r>
      <w:r w:rsidR="00270641" w:rsidRPr="00F72ADF">
        <w:rPr>
          <w:rFonts w:ascii="Times New Roman" w:hAnsi="Times New Roman" w:cs="Times New Roman"/>
        </w:rPr>
        <w:t>as below:</w:t>
      </w:r>
    </w:p>
    <w:p w14:paraId="28303B9F" w14:textId="77777777" w:rsidR="00270641" w:rsidRPr="00F72ADF"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F72ADF" w14:paraId="041E772F" w14:textId="77777777" w:rsidTr="003E06A7">
        <w:trPr>
          <w:trHeight w:val="245"/>
        </w:trPr>
        <w:tc>
          <w:tcPr>
            <w:tcW w:w="6930" w:type="dxa"/>
          </w:tcPr>
          <w:p w14:paraId="34E118E0" w14:textId="77777777" w:rsidR="00307059" w:rsidRPr="00F72ADF" w:rsidRDefault="00307059" w:rsidP="00D24948">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F72ADF" w:rsidRDefault="00307059"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798F28D5" w14:textId="1D91B726" w:rsidR="00307059" w:rsidRPr="00F72ADF" w:rsidRDefault="00307059"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Financial Statements</w:t>
            </w:r>
          </w:p>
        </w:tc>
      </w:tr>
      <w:tr w:rsidR="00307059" w:rsidRPr="00F72ADF" w14:paraId="209BC4BB" w14:textId="77777777" w:rsidTr="003E06A7">
        <w:trPr>
          <w:trHeight w:val="245"/>
        </w:trPr>
        <w:tc>
          <w:tcPr>
            <w:tcW w:w="6930" w:type="dxa"/>
          </w:tcPr>
          <w:p w14:paraId="487E413D" w14:textId="77777777" w:rsidR="00307059" w:rsidRPr="00F72ADF" w:rsidRDefault="00307059" w:rsidP="007069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F72ADF" w:rsidRDefault="00307059" w:rsidP="007069BF">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738B09A9" w14:textId="77777777" w:rsidTr="003E06A7">
        <w:trPr>
          <w:trHeight w:val="245"/>
        </w:trPr>
        <w:tc>
          <w:tcPr>
            <w:tcW w:w="6930" w:type="dxa"/>
          </w:tcPr>
          <w:p w14:paraId="1FCEE6AC"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59DDFFB" w14:textId="38145640"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2022</w:t>
            </w:r>
          </w:p>
        </w:tc>
        <w:tc>
          <w:tcPr>
            <w:tcW w:w="270" w:type="dxa"/>
            <w:tcBorders>
              <w:top w:val="single" w:sz="4" w:space="0" w:color="auto"/>
              <w:left w:val="nil"/>
              <w:right w:val="nil"/>
            </w:tcBorders>
          </w:tcPr>
          <w:p w14:paraId="34A660D9"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0AFCE53" w14:textId="7A4DCFBA" w:rsidR="000151FD" w:rsidRPr="00F72ADF" w:rsidRDefault="000151FD" w:rsidP="000151FD">
            <w:pPr>
              <w:spacing w:line="240" w:lineRule="atLeast"/>
              <w:ind w:left="-108" w:right="-90"/>
              <w:jc w:val="center"/>
              <w:rPr>
                <w:rFonts w:ascii="Times New Roman" w:hAnsi="Times New Roman" w:cs="Times New Roman"/>
              </w:rPr>
            </w:pPr>
            <w:r w:rsidRPr="00F72ADF">
              <w:rPr>
                <w:rFonts w:ascii="Times New Roman" w:hAnsi="Times New Roman" w:cs="Times New Roman"/>
              </w:rPr>
              <w:t>2021</w:t>
            </w:r>
          </w:p>
        </w:tc>
      </w:tr>
      <w:tr w:rsidR="000151FD" w:rsidRPr="00F72ADF" w14:paraId="7D720EAB" w14:textId="77777777" w:rsidTr="003E06A7">
        <w:trPr>
          <w:trHeight w:val="245"/>
        </w:trPr>
        <w:tc>
          <w:tcPr>
            <w:tcW w:w="6930" w:type="dxa"/>
          </w:tcPr>
          <w:p w14:paraId="70DB164A" w14:textId="77777777" w:rsidR="000151FD" w:rsidRPr="00F72ADF" w:rsidRDefault="000151FD" w:rsidP="000151FD">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0151FD" w:rsidRPr="00F72ADF" w:rsidRDefault="000151FD" w:rsidP="000151FD">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0151FD" w:rsidRPr="00F72AD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0151FD" w:rsidRPr="00F72ADF" w:rsidRDefault="000151FD" w:rsidP="000151FD">
            <w:pPr>
              <w:spacing w:line="240" w:lineRule="atLeast"/>
              <w:ind w:right="158"/>
              <w:jc w:val="right"/>
              <w:rPr>
                <w:rFonts w:ascii="Times New Roman" w:hAnsi="Times New Roman" w:cs="Times New Roman"/>
              </w:rPr>
            </w:pPr>
          </w:p>
        </w:tc>
      </w:tr>
      <w:tr w:rsidR="000151FD" w:rsidRPr="00F72ADF" w14:paraId="35EDB088" w14:textId="77777777" w:rsidTr="003E06A7">
        <w:trPr>
          <w:trHeight w:val="245"/>
        </w:trPr>
        <w:tc>
          <w:tcPr>
            <w:tcW w:w="6930" w:type="dxa"/>
          </w:tcPr>
          <w:p w14:paraId="56BC1762" w14:textId="1F305C16"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b/>
                <w:bCs/>
                <w:i/>
                <w:iCs/>
              </w:rPr>
              <w:t>Commitments for purchases of raw materials and supplies</w:t>
            </w:r>
          </w:p>
        </w:tc>
        <w:tc>
          <w:tcPr>
            <w:tcW w:w="1260" w:type="dxa"/>
            <w:tcBorders>
              <w:left w:val="nil"/>
              <w:right w:val="nil"/>
            </w:tcBorders>
            <w:shd w:val="clear" w:color="auto" w:fill="auto"/>
            <w:vAlign w:val="bottom"/>
          </w:tcPr>
          <w:p w14:paraId="2BC8F035" w14:textId="77777777" w:rsidR="000151FD" w:rsidRPr="00F72ADF" w:rsidRDefault="000151FD" w:rsidP="000151FD">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0151FD" w:rsidRPr="00F72AD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0151FD" w:rsidRPr="00F72ADF" w:rsidRDefault="000151FD" w:rsidP="000151FD">
            <w:pPr>
              <w:spacing w:line="240" w:lineRule="atLeast"/>
              <w:ind w:right="158"/>
              <w:jc w:val="right"/>
              <w:rPr>
                <w:rFonts w:ascii="Times New Roman" w:hAnsi="Times New Roman" w:cs="Times New Roman"/>
              </w:rPr>
            </w:pPr>
          </w:p>
        </w:tc>
      </w:tr>
      <w:tr w:rsidR="00A20B7A" w:rsidRPr="00F72ADF" w14:paraId="06866032" w14:textId="77777777" w:rsidTr="005F1C6B">
        <w:trPr>
          <w:trHeight w:val="245"/>
        </w:trPr>
        <w:tc>
          <w:tcPr>
            <w:tcW w:w="6930" w:type="dxa"/>
          </w:tcPr>
          <w:p w14:paraId="7A9A271F" w14:textId="36170018" w:rsidR="00A20B7A" w:rsidRPr="00F72ADF" w:rsidRDefault="00A20B7A" w:rsidP="00A20B7A">
            <w:pPr>
              <w:spacing w:line="240" w:lineRule="atLeast"/>
              <w:rPr>
                <w:rFonts w:ascii="Times New Roman" w:hAnsi="Times New Roman" w:cs="Times New Roman"/>
              </w:rPr>
            </w:pPr>
            <w:r w:rsidRPr="00F72ADF">
              <w:rPr>
                <w:rFonts w:ascii="Times New Roman" w:hAnsi="Times New Roman" w:cs="Times New Roman"/>
              </w:rPr>
              <w:t>Purchases of raw materials</w:t>
            </w:r>
            <w:r w:rsidRPr="00F72ADF">
              <w:rPr>
                <w:rFonts w:ascii="Times New Roman" w:hAnsi="Times New Roman" w:cstheme="minorBidi" w:hint="cs"/>
                <w:cs/>
              </w:rPr>
              <w:t xml:space="preserve"> </w:t>
            </w:r>
            <w:r w:rsidRPr="00F72ADF">
              <w:rPr>
                <w:rFonts w:ascii="Times New Roman" w:hAnsi="Times New Roman" w:cstheme="minorBidi"/>
              </w:rPr>
              <w:t>and consumables</w:t>
            </w:r>
          </w:p>
        </w:tc>
        <w:tc>
          <w:tcPr>
            <w:tcW w:w="1260" w:type="dxa"/>
            <w:tcBorders>
              <w:left w:val="nil"/>
              <w:right w:val="nil"/>
            </w:tcBorders>
            <w:shd w:val="clear" w:color="auto" w:fill="auto"/>
          </w:tcPr>
          <w:p w14:paraId="6EFE32AD" w14:textId="1190C808" w:rsidR="00A20B7A" w:rsidRPr="00F72ADF" w:rsidRDefault="002C0531" w:rsidP="00A20B7A">
            <w:pPr>
              <w:spacing w:line="240" w:lineRule="atLeast"/>
              <w:ind w:right="158"/>
              <w:jc w:val="right"/>
              <w:rPr>
                <w:rFonts w:ascii="Times New Roman" w:hAnsi="Times New Roman" w:cs="Times New Roman"/>
              </w:rPr>
            </w:pPr>
            <w:r w:rsidRPr="00F72ADF">
              <w:rPr>
                <w:rFonts w:ascii="Times New Roman" w:hAnsi="Times New Roman" w:cstheme="minorBidi"/>
              </w:rPr>
              <w:t>38</w:t>
            </w:r>
            <w:r w:rsidR="00A20B7A" w:rsidRPr="00F72ADF">
              <w:rPr>
                <w:rFonts w:ascii="Times New Roman" w:hAnsi="Times New Roman" w:cs="Times New Roman"/>
              </w:rPr>
              <w:t>0</w:t>
            </w:r>
          </w:p>
        </w:tc>
        <w:tc>
          <w:tcPr>
            <w:tcW w:w="270" w:type="dxa"/>
            <w:tcBorders>
              <w:left w:val="nil"/>
              <w:right w:val="nil"/>
            </w:tcBorders>
            <w:shd w:val="clear" w:color="auto" w:fill="auto"/>
          </w:tcPr>
          <w:p w14:paraId="28EB0046" w14:textId="77777777" w:rsidR="00A20B7A" w:rsidRPr="00F72ADF" w:rsidRDefault="00A20B7A" w:rsidP="00A20B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20A26C8D" w:rsidR="00A20B7A" w:rsidRPr="00F72ADF" w:rsidRDefault="00A20B7A" w:rsidP="00A20B7A">
            <w:pPr>
              <w:spacing w:line="240" w:lineRule="atLeast"/>
              <w:ind w:right="158"/>
              <w:jc w:val="right"/>
              <w:rPr>
                <w:rFonts w:ascii="Times New Roman" w:hAnsi="Times New Roman" w:cs="Times New Roman"/>
              </w:rPr>
            </w:pPr>
            <w:r w:rsidRPr="00F72ADF">
              <w:rPr>
                <w:rFonts w:ascii="Times New Roman" w:hAnsi="Times New Roman" w:cs="Times New Roman"/>
              </w:rPr>
              <w:t>587</w:t>
            </w:r>
          </w:p>
        </w:tc>
      </w:tr>
      <w:tr w:rsidR="00A20B7A" w:rsidRPr="00F72ADF" w14:paraId="3FDDF7BB" w14:textId="77777777" w:rsidTr="005F1C6B">
        <w:trPr>
          <w:trHeight w:val="245"/>
        </w:trPr>
        <w:tc>
          <w:tcPr>
            <w:tcW w:w="6930" w:type="dxa"/>
          </w:tcPr>
          <w:p w14:paraId="6C25031A" w14:textId="5278BC3E" w:rsidR="00A20B7A" w:rsidRPr="00F72ADF" w:rsidRDefault="00A20B7A" w:rsidP="00A20B7A">
            <w:pPr>
              <w:spacing w:line="240" w:lineRule="atLeast"/>
              <w:rPr>
                <w:rFonts w:ascii="Times New Roman" w:hAnsi="Times New Roman" w:cs="Times New Roman"/>
              </w:rPr>
            </w:pPr>
            <w:r w:rsidRPr="00F72ADF">
              <w:rPr>
                <w:rFonts w:ascii="Times New Roman" w:hAnsi="Times New Roman" w:cs="Times New Roman"/>
              </w:rPr>
              <w:t>Purchases of electricity</w:t>
            </w:r>
          </w:p>
        </w:tc>
        <w:tc>
          <w:tcPr>
            <w:tcW w:w="1260" w:type="dxa"/>
            <w:tcBorders>
              <w:left w:val="nil"/>
              <w:right w:val="nil"/>
            </w:tcBorders>
            <w:shd w:val="clear" w:color="auto" w:fill="auto"/>
          </w:tcPr>
          <w:p w14:paraId="789B05FB" w14:textId="58845B3B" w:rsidR="00A20B7A" w:rsidRPr="00F72ADF" w:rsidRDefault="00A20B7A" w:rsidP="00A20B7A">
            <w:pPr>
              <w:spacing w:line="240" w:lineRule="atLeast"/>
              <w:ind w:right="158"/>
              <w:jc w:val="right"/>
              <w:rPr>
                <w:rFonts w:ascii="Times New Roman" w:hAnsi="Times New Roman" w:cs="Times New Roman"/>
              </w:rPr>
            </w:pPr>
            <w:r w:rsidRPr="00F72ADF">
              <w:rPr>
                <w:rFonts w:ascii="Times New Roman" w:hAnsi="Times New Roman" w:cs="Times New Roman"/>
              </w:rPr>
              <w:t>11,755</w:t>
            </w:r>
          </w:p>
        </w:tc>
        <w:tc>
          <w:tcPr>
            <w:tcW w:w="270" w:type="dxa"/>
            <w:tcBorders>
              <w:left w:val="nil"/>
              <w:right w:val="nil"/>
            </w:tcBorders>
            <w:shd w:val="clear" w:color="auto" w:fill="auto"/>
            <w:vAlign w:val="bottom"/>
          </w:tcPr>
          <w:p w14:paraId="6E41634B" w14:textId="77777777" w:rsidR="00A20B7A" w:rsidRPr="00F72ADF" w:rsidRDefault="00A20B7A" w:rsidP="00A20B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1A1DE9D7" w:rsidR="00A20B7A" w:rsidRPr="00F72ADF" w:rsidRDefault="00A20B7A" w:rsidP="00A20B7A">
            <w:pPr>
              <w:spacing w:line="240" w:lineRule="atLeast"/>
              <w:ind w:right="158"/>
              <w:jc w:val="right"/>
              <w:rPr>
                <w:rFonts w:ascii="Times New Roman" w:hAnsi="Times New Roman" w:cs="Times New Roman"/>
              </w:rPr>
            </w:pPr>
            <w:r w:rsidRPr="00F72ADF">
              <w:rPr>
                <w:rFonts w:ascii="Times New Roman" w:hAnsi="Times New Roman" w:cs="Times New Roman"/>
              </w:rPr>
              <w:t>7,649</w:t>
            </w:r>
          </w:p>
        </w:tc>
      </w:tr>
      <w:tr w:rsidR="0033234A" w:rsidRPr="00F72ADF" w14:paraId="0AD787C6" w14:textId="77777777" w:rsidTr="005F1C6B">
        <w:trPr>
          <w:trHeight w:val="245"/>
        </w:trPr>
        <w:tc>
          <w:tcPr>
            <w:tcW w:w="6930" w:type="dxa"/>
          </w:tcPr>
          <w:p w14:paraId="3ECD9210" w14:textId="6D265154" w:rsidR="0033234A" w:rsidRPr="00F72ADF" w:rsidRDefault="0033234A" w:rsidP="0033234A">
            <w:pPr>
              <w:tabs>
                <w:tab w:val="left" w:pos="1827"/>
              </w:tabs>
              <w:spacing w:line="240" w:lineRule="atLeast"/>
              <w:rPr>
                <w:rFonts w:ascii="Times New Roman" w:hAnsi="Times New Roman" w:cs="Times New Roman"/>
              </w:rPr>
            </w:pPr>
            <w:r w:rsidRPr="00F72ADF">
              <w:rPr>
                <w:rFonts w:ascii="Times New Roman" w:hAnsi="Times New Roman" w:cs="Times New Roman"/>
              </w:rPr>
              <w:t>Purchases of n</w:t>
            </w:r>
            <w:r w:rsidRPr="00F72ADF">
              <w:rPr>
                <w:rFonts w:ascii="Times New Roman" w:hAnsi="Times New Roman"/>
                <w:szCs w:val="22"/>
              </w:rPr>
              <w:t>atural gas</w:t>
            </w:r>
          </w:p>
        </w:tc>
        <w:tc>
          <w:tcPr>
            <w:tcW w:w="1260" w:type="dxa"/>
            <w:tcBorders>
              <w:left w:val="nil"/>
              <w:bottom w:val="single" w:sz="4" w:space="0" w:color="auto"/>
              <w:right w:val="nil"/>
            </w:tcBorders>
            <w:shd w:val="clear" w:color="auto" w:fill="auto"/>
          </w:tcPr>
          <w:p w14:paraId="6F69453A" w14:textId="44A56054"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169</w:t>
            </w:r>
          </w:p>
        </w:tc>
        <w:tc>
          <w:tcPr>
            <w:tcW w:w="270" w:type="dxa"/>
            <w:tcBorders>
              <w:left w:val="nil"/>
              <w:right w:val="nil"/>
            </w:tcBorders>
            <w:shd w:val="clear" w:color="auto" w:fill="auto"/>
            <w:vAlign w:val="bottom"/>
          </w:tcPr>
          <w:p w14:paraId="3491C4F9"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73E4485" w14:textId="2B2E96A0"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11</w:t>
            </w:r>
            <w:r w:rsidR="00832671" w:rsidRPr="00F72ADF">
              <w:rPr>
                <w:rFonts w:ascii="Times New Roman" w:hAnsi="Times New Roman" w:cs="Times New Roman"/>
              </w:rPr>
              <w:t>7</w:t>
            </w:r>
          </w:p>
        </w:tc>
      </w:tr>
      <w:tr w:rsidR="0033234A" w:rsidRPr="00F72ADF" w14:paraId="0959EFBE" w14:textId="77777777" w:rsidTr="003E06A7">
        <w:trPr>
          <w:trHeight w:val="245"/>
        </w:trPr>
        <w:tc>
          <w:tcPr>
            <w:tcW w:w="6930" w:type="dxa"/>
          </w:tcPr>
          <w:p w14:paraId="4175A749" w14:textId="77777777" w:rsidR="0033234A" w:rsidRPr="00F72ADF" w:rsidRDefault="0033234A" w:rsidP="0033234A">
            <w:pPr>
              <w:spacing w:line="240" w:lineRule="atLeast"/>
              <w:jc w:val="both"/>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3E745EDA"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12,304</w:t>
            </w:r>
          </w:p>
        </w:tc>
        <w:tc>
          <w:tcPr>
            <w:tcW w:w="270" w:type="dxa"/>
            <w:tcBorders>
              <w:left w:val="nil"/>
              <w:right w:val="nil"/>
            </w:tcBorders>
            <w:shd w:val="clear" w:color="auto" w:fill="auto"/>
          </w:tcPr>
          <w:p w14:paraId="197D1F1F"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505649A"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8,35</w:t>
            </w:r>
            <w:r w:rsidR="00832671" w:rsidRPr="00F72ADF">
              <w:rPr>
                <w:rFonts w:ascii="Times New Roman" w:hAnsi="Times New Roman" w:cs="Times New Roman"/>
              </w:rPr>
              <w:t>3</w:t>
            </w:r>
          </w:p>
        </w:tc>
      </w:tr>
      <w:tr w:rsidR="0033234A" w:rsidRPr="00F72ADF" w14:paraId="2CB831B0" w14:textId="77777777" w:rsidTr="003E06A7">
        <w:trPr>
          <w:trHeight w:val="245"/>
        </w:trPr>
        <w:tc>
          <w:tcPr>
            <w:tcW w:w="6930" w:type="dxa"/>
          </w:tcPr>
          <w:p w14:paraId="5A4F07BD" w14:textId="77777777" w:rsidR="0033234A" w:rsidRPr="00F72ADF" w:rsidRDefault="0033234A" w:rsidP="0033234A">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33234A" w:rsidRPr="00F72ADF" w:rsidRDefault="0033234A" w:rsidP="0033234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33234A" w:rsidRPr="00F72ADF" w:rsidRDefault="0033234A" w:rsidP="0033234A">
            <w:pPr>
              <w:spacing w:line="240" w:lineRule="atLeast"/>
              <w:ind w:right="158"/>
              <w:jc w:val="right"/>
              <w:rPr>
                <w:rFonts w:ascii="Times New Roman" w:hAnsi="Times New Roman" w:cs="Times New Roman"/>
              </w:rPr>
            </w:pPr>
          </w:p>
        </w:tc>
      </w:tr>
      <w:tr w:rsidR="0033234A" w:rsidRPr="00F72ADF" w14:paraId="1E22322E" w14:textId="77777777" w:rsidTr="00291229">
        <w:trPr>
          <w:trHeight w:val="245"/>
        </w:trPr>
        <w:tc>
          <w:tcPr>
            <w:tcW w:w="6930" w:type="dxa"/>
          </w:tcPr>
          <w:p w14:paraId="3156F279" w14:textId="77777777" w:rsidR="0033234A" w:rsidRPr="00F72ADF" w:rsidRDefault="0033234A" w:rsidP="0033234A">
            <w:pPr>
              <w:spacing w:line="240" w:lineRule="atLeast"/>
              <w:rPr>
                <w:rFonts w:ascii="Times New Roman" w:hAnsi="Times New Roman" w:cs="Times New Roman"/>
                <w:b/>
                <w:bCs/>
                <w:i/>
                <w:iCs/>
              </w:rPr>
            </w:pPr>
            <w:r w:rsidRPr="00F72ADF">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33234A" w:rsidRPr="00F72ADF" w:rsidRDefault="0033234A" w:rsidP="0033234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33234A" w:rsidRPr="00F72ADF" w:rsidRDefault="0033234A" w:rsidP="0033234A">
            <w:pPr>
              <w:spacing w:line="240" w:lineRule="atLeast"/>
              <w:ind w:right="158"/>
              <w:jc w:val="right"/>
              <w:rPr>
                <w:rFonts w:ascii="Times New Roman" w:hAnsi="Times New Roman" w:cs="Times New Roman"/>
              </w:rPr>
            </w:pPr>
          </w:p>
        </w:tc>
      </w:tr>
      <w:tr w:rsidR="0033234A" w:rsidRPr="00F72ADF" w14:paraId="372D879A" w14:textId="77777777" w:rsidTr="00291229">
        <w:trPr>
          <w:trHeight w:val="245"/>
        </w:trPr>
        <w:tc>
          <w:tcPr>
            <w:tcW w:w="6930" w:type="dxa"/>
          </w:tcPr>
          <w:p w14:paraId="20EBD752" w14:textId="26B7D170" w:rsidR="0033234A" w:rsidRPr="00F72ADF" w:rsidRDefault="0033234A" w:rsidP="0033234A">
            <w:pPr>
              <w:spacing w:line="240" w:lineRule="atLeast"/>
              <w:ind w:right="-65"/>
              <w:rPr>
                <w:rFonts w:ascii="Times New Roman" w:hAnsi="Times New Roman" w:cs="Times New Roman"/>
              </w:rPr>
            </w:pPr>
            <w:r w:rsidRPr="00F72ADF">
              <w:rPr>
                <w:rFonts w:ascii="Times New Roman" w:hAnsi="Times New Roman" w:cs="Times New Roman"/>
              </w:rPr>
              <w:t xml:space="preserve">Purchases of </w:t>
            </w:r>
            <w:r w:rsidRPr="00F72ADF">
              <w:rPr>
                <w:rFonts w:ascii="Times New Roman" w:hAnsi="Times New Roman"/>
                <w:szCs w:val="22"/>
              </w:rPr>
              <w:t xml:space="preserve">fixed </w:t>
            </w:r>
            <w:r w:rsidRPr="00F72ADF">
              <w:rPr>
                <w:rFonts w:ascii="Times New Roman" w:hAnsi="Times New Roman" w:cs="Times New Roman"/>
              </w:rPr>
              <w:t>assets</w:t>
            </w:r>
          </w:p>
        </w:tc>
        <w:tc>
          <w:tcPr>
            <w:tcW w:w="1260" w:type="dxa"/>
            <w:tcBorders>
              <w:left w:val="nil"/>
              <w:right w:val="nil"/>
            </w:tcBorders>
            <w:shd w:val="clear" w:color="auto" w:fill="auto"/>
          </w:tcPr>
          <w:p w14:paraId="677FAF0E" w14:textId="64D7686D"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shd w:val="clear" w:color="auto" w:fill="auto"/>
          </w:tcPr>
          <w:p w14:paraId="286BAA7E"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7867A9" w14:textId="5DB5D2DC"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33234A" w:rsidRPr="00F72ADF" w14:paraId="442B559D" w14:textId="77777777" w:rsidTr="00291229">
        <w:trPr>
          <w:trHeight w:val="245"/>
        </w:trPr>
        <w:tc>
          <w:tcPr>
            <w:tcW w:w="6930" w:type="dxa"/>
          </w:tcPr>
          <w:p w14:paraId="68B7E42D" w14:textId="77777777" w:rsidR="0033234A" w:rsidRPr="00F72ADF" w:rsidRDefault="0033234A" w:rsidP="0033234A">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33234A" w:rsidRPr="00F72ADF" w:rsidRDefault="0033234A" w:rsidP="0033234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33234A" w:rsidRPr="00F72ADF" w:rsidRDefault="0033234A" w:rsidP="0033234A">
            <w:pPr>
              <w:spacing w:line="240" w:lineRule="atLeast"/>
              <w:ind w:right="158"/>
              <w:jc w:val="right"/>
              <w:rPr>
                <w:rFonts w:ascii="Times New Roman" w:hAnsi="Times New Roman" w:cs="Times New Roman"/>
              </w:rPr>
            </w:pPr>
          </w:p>
        </w:tc>
      </w:tr>
      <w:tr w:rsidR="0033234A" w:rsidRPr="00F72ADF" w14:paraId="390E4075" w14:textId="77777777" w:rsidTr="003E06A7">
        <w:trPr>
          <w:trHeight w:val="245"/>
        </w:trPr>
        <w:tc>
          <w:tcPr>
            <w:tcW w:w="6930" w:type="dxa"/>
          </w:tcPr>
          <w:p w14:paraId="4D80434C" w14:textId="77777777" w:rsidR="0033234A" w:rsidRPr="00F72ADF" w:rsidRDefault="0033234A" w:rsidP="0033234A">
            <w:pPr>
              <w:spacing w:line="240" w:lineRule="atLeast"/>
              <w:rPr>
                <w:rFonts w:ascii="Times New Roman" w:hAnsi="Times New Roman" w:cs="Times New Roman"/>
                <w:b/>
                <w:bCs/>
                <w:i/>
                <w:iCs/>
              </w:rPr>
            </w:pPr>
            <w:r w:rsidRPr="00F72ADF">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33234A" w:rsidRPr="00F72ADF" w:rsidRDefault="0033234A" w:rsidP="0033234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33234A" w:rsidRPr="00F72ADF" w:rsidRDefault="0033234A" w:rsidP="0033234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33234A" w:rsidRPr="00F72ADF" w:rsidRDefault="0033234A" w:rsidP="0033234A">
            <w:pPr>
              <w:spacing w:line="240" w:lineRule="atLeast"/>
              <w:ind w:right="158"/>
              <w:jc w:val="right"/>
              <w:rPr>
                <w:rFonts w:ascii="Times New Roman" w:hAnsi="Times New Roman" w:cs="Times New Roman"/>
              </w:rPr>
            </w:pPr>
          </w:p>
        </w:tc>
      </w:tr>
      <w:tr w:rsidR="0033234A" w:rsidRPr="00F72ADF" w14:paraId="33242E2D" w14:textId="77777777" w:rsidTr="000E57B2">
        <w:trPr>
          <w:trHeight w:val="245"/>
        </w:trPr>
        <w:tc>
          <w:tcPr>
            <w:tcW w:w="6930" w:type="dxa"/>
          </w:tcPr>
          <w:p w14:paraId="27FA1B44" w14:textId="252D110B" w:rsidR="0033234A" w:rsidRPr="00F72ADF" w:rsidRDefault="0033234A" w:rsidP="0033234A">
            <w:pPr>
              <w:spacing w:line="240" w:lineRule="atLeast"/>
              <w:ind w:right="-65"/>
              <w:rPr>
                <w:rFonts w:ascii="Times New Roman" w:hAnsi="Times New Roman" w:cs="Times New Roman"/>
              </w:rPr>
            </w:pPr>
            <w:r w:rsidRPr="00F72ADF">
              <w:rPr>
                <w:rFonts w:ascii="Times New Roman" w:hAnsi="Times New Roman" w:cs="Times New Roman"/>
              </w:rPr>
              <w:t>Unsettle debts (Note 19)</w:t>
            </w:r>
          </w:p>
        </w:tc>
        <w:tc>
          <w:tcPr>
            <w:tcW w:w="1260" w:type="dxa"/>
            <w:tcBorders>
              <w:left w:val="nil"/>
              <w:right w:val="nil"/>
            </w:tcBorders>
            <w:shd w:val="clear" w:color="auto" w:fill="auto"/>
          </w:tcPr>
          <w:p w14:paraId="39CE93E3" w14:textId="4431A0FC" w:rsidR="0033234A" w:rsidRPr="00F72ADF" w:rsidRDefault="0033234A" w:rsidP="0033234A">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70" w:type="dxa"/>
            <w:tcBorders>
              <w:left w:val="nil"/>
              <w:right w:val="nil"/>
            </w:tcBorders>
            <w:shd w:val="clear" w:color="auto" w:fill="auto"/>
            <w:vAlign w:val="bottom"/>
          </w:tcPr>
          <w:p w14:paraId="450C3B31" w14:textId="77777777" w:rsidR="0033234A" w:rsidRPr="00F72ADF" w:rsidRDefault="0033234A" w:rsidP="0033234A">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79B79" w14:textId="474486A1" w:rsidR="0033234A" w:rsidRPr="00F72ADF" w:rsidRDefault="0033234A" w:rsidP="0033234A">
            <w:pPr>
              <w:spacing w:line="240" w:lineRule="atLeast"/>
              <w:ind w:right="158"/>
              <w:jc w:val="right"/>
              <w:rPr>
                <w:rFonts w:ascii="Times New Roman" w:hAnsi="Times New Roman" w:cs="Times New Roman"/>
              </w:rPr>
            </w:pPr>
            <w:r w:rsidRPr="00F72ADF">
              <w:rPr>
                <w:rFonts w:ascii="Times New Roman" w:hAnsi="Times New Roman" w:cs="Times New Roman"/>
              </w:rPr>
              <w:t>291</w:t>
            </w:r>
          </w:p>
        </w:tc>
      </w:tr>
      <w:tr w:rsidR="000E57B2" w:rsidRPr="00F72ADF" w14:paraId="2D279FA1" w14:textId="77777777" w:rsidTr="000E57B2">
        <w:trPr>
          <w:trHeight w:val="245"/>
        </w:trPr>
        <w:tc>
          <w:tcPr>
            <w:tcW w:w="6930" w:type="dxa"/>
          </w:tcPr>
          <w:p w14:paraId="35138F44" w14:textId="5F42047D" w:rsidR="000E57B2" w:rsidRPr="00F72ADF" w:rsidRDefault="0060647D" w:rsidP="000E57B2">
            <w:pPr>
              <w:spacing w:line="240" w:lineRule="atLeast"/>
              <w:ind w:right="-65"/>
              <w:rPr>
                <w:rFonts w:ascii="Times New Roman" w:hAnsi="Times New Roman" w:cs="Times New Roman"/>
              </w:rPr>
            </w:pPr>
            <w:r w:rsidRPr="00F72ADF">
              <w:rPr>
                <w:rFonts w:ascii="Times New Roman" w:hAnsi="Times New Roman" w:cs="Times New Roman"/>
              </w:rPr>
              <w:t>Letters</w:t>
            </w:r>
            <w:r w:rsidR="000E57B2" w:rsidRPr="00F72ADF">
              <w:rPr>
                <w:rFonts w:ascii="Times New Roman" w:hAnsi="Times New Roman" w:cs="Times New Roman"/>
              </w:rPr>
              <w:t xml:space="preserve"> </w:t>
            </w:r>
            <w:r w:rsidRPr="00F72ADF">
              <w:rPr>
                <w:rFonts w:ascii="Times New Roman" w:hAnsi="Times New Roman" w:cs="Times New Roman"/>
              </w:rPr>
              <w:t xml:space="preserve">of </w:t>
            </w:r>
            <w:r w:rsidR="000E57B2" w:rsidRPr="00F72ADF">
              <w:rPr>
                <w:rFonts w:ascii="Times New Roman" w:hAnsi="Times New Roman" w:cs="Times New Roman"/>
              </w:rPr>
              <w:t>guarantees</w:t>
            </w:r>
            <w:r w:rsidR="003B1198" w:rsidRPr="00F72ADF">
              <w:rPr>
                <w:rFonts w:ascii="Times New Roman" w:hAnsi="Times New Roman" w:cs="Times New Roman"/>
              </w:rPr>
              <w:t xml:space="preserve"> (Note 13)</w:t>
            </w:r>
          </w:p>
        </w:tc>
        <w:tc>
          <w:tcPr>
            <w:tcW w:w="1260" w:type="dxa"/>
            <w:tcBorders>
              <w:left w:val="nil"/>
              <w:right w:val="nil"/>
            </w:tcBorders>
            <w:shd w:val="clear" w:color="auto" w:fill="auto"/>
          </w:tcPr>
          <w:p w14:paraId="4A6C009D" w14:textId="17B8A7C6" w:rsidR="000E57B2" w:rsidRPr="00F72ADF" w:rsidRDefault="00832671" w:rsidP="00832671">
            <w:pPr>
              <w:spacing w:line="240" w:lineRule="atLeast"/>
              <w:ind w:right="158"/>
              <w:jc w:val="right"/>
              <w:rPr>
                <w:rFonts w:ascii="Times New Roman" w:hAnsi="Times New Roman" w:cs="Times New Roman"/>
              </w:rPr>
            </w:pPr>
            <w:r w:rsidRPr="00F72ADF">
              <w:rPr>
                <w:rFonts w:ascii="Times New Roman" w:hAnsi="Times New Roman" w:cs="Times New Roman"/>
              </w:rPr>
              <w:t>107</w:t>
            </w:r>
          </w:p>
        </w:tc>
        <w:tc>
          <w:tcPr>
            <w:tcW w:w="270" w:type="dxa"/>
            <w:tcBorders>
              <w:left w:val="nil"/>
              <w:right w:val="nil"/>
            </w:tcBorders>
            <w:shd w:val="clear" w:color="auto" w:fill="auto"/>
            <w:vAlign w:val="bottom"/>
          </w:tcPr>
          <w:p w14:paraId="2C6069DE" w14:textId="77777777" w:rsidR="000E57B2" w:rsidRPr="00F72ADF" w:rsidRDefault="000E57B2" w:rsidP="000E57B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9CA3388" w14:textId="387D39D6" w:rsidR="000E57B2" w:rsidRPr="00F72ADF" w:rsidRDefault="000E57B2" w:rsidP="000E57B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bl>
    <w:p w14:paraId="0DE55786" w14:textId="77777777" w:rsidR="00643E1B" w:rsidRPr="00F72ADF" w:rsidRDefault="00643E1B">
      <w:pPr>
        <w:rPr>
          <w:rFonts w:ascii="Times New Roman" w:hAnsi="Times New Roman" w:cs="Times New Roman"/>
          <w:b/>
          <w:bCs/>
        </w:rPr>
      </w:pPr>
      <w:r w:rsidRPr="00F72ADF">
        <w:rPr>
          <w:rFonts w:ascii="Times New Roman" w:hAnsi="Times New Roman" w:cs="Times New Roman"/>
          <w:b/>
          <w:bCs/>
        </w:rPr>
        <w:br w:type="page"/>
      </w:r>
    </w:p>
    <w:p w14:paraId="733C87AD" w14:textId="7A78680E" w:rsidR="003058E7" w:rsidRPr="00F72ADF" w:rsidRDefault="003058E7" w:rsidP="003058E7">
      <w:pPr>
        <w:spacing w:line="240" w:lineRule="atLeast"/>
        <w:rPr>
          <w:rFonts w:ascii="Times New Roman" w:hAnsi="Times New Roman" w:cs="Times New Roman"/>
          <w:b/>
          <w:bCs/>
          <w:i/>
          <w:iCs/>
        </w:rPr>
      </w:pPr>
      <w:r w:rsidRPr="00F72ADF">
        <w:rPr>
          <w:rFonts w:ascii="Times New Roman" w:hAnsi="Times New Roman" w:cs="Times New Roman"/>
          <w:b/>
          <w:bCs/>
          <w:i/>
          <w:iCs/>
        </w:rPr>
        <w:lastRenderedPageBreak/>
        <w:t>Significant agreements</w:t>
      </w:r>
      <w:r w:rsidR="00F07CAE" w:rsidRPr="00F72ADF">
        <w:rPr>
          <w:rFonts w:ascii="Times New Roman" w:hAnsi="Times New Roman" w:cs="Times New Roman"/>
          <w:b/>
          <w:bCs/>
          <w:i/>
          <w:iCs/>
        </w:rPr>
        <w:t xml:space="preserve"> </w:t>
      </w:r>
    </w:p>
    <w:p w14:paraId="19628B7B" w14:textId="77777777" w:rsidR="00C37E64" w:rsidRPr="00F72ADF" w:rsidRDefault="00C37E64" w:rsidP="006B21AA">
      <w:pPr>
        <w:spacing w:line="240" w:lineRule="atLeast"/>
        <w:rPr>
          <w:rFonts w:ascii="Times New Roman" w:hAnsi="Times New Roman" w:cs="Times New Roman"/>
          <w:b/>
          <w:bCs/>
        </w:rPr>
      </w:pPr>
    </w:p>
    <w:p w14:paraId="54C8D4D3" w14:textId="7EFE1ED6" w:rsidR="008713EF"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a</w:t>
      </w:r>
      <w:r w:rsidR="008713EF" w:rsidRPr="00F72ADF">
        <w:rPr>
          <w:rFonts w:ascii="Times New Roman" w:hAnsi="Times New Roman" w:cs="Times New Roman"/>
        </w:rPr>
        <w:t>)</w:t>
      </w:r>
      <w:r w:rsidR="008713EF" w:rsidRPr="00F72ADF">
        <w:rPr>
          <w:rFonts w:ascii="Times New Roman" w:hAnsi="Times New Roman" w:cs="Times New Roman"/>
        </w:rPr>
        <w:tab/>
        <w:t>On July 2, 2019, the Company entered into agreements to purchase natural gas. The Company committed to pay the natural gas depend on monthly charges based on consumption.</w:t>
      </w:r>
    </w:p>
    <w:p w14:paraId="379993DF" w14:textId="77777777" w:rsidR="008713EF" w:rsidRPr="00F72ADF"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19CA9719" w14:textId="5D4381EF" w:rsidR="008713EF"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b</w:t>
      </w:r>
      <w:r w:rsidR="008713EF" w:rsidRPr="00F72ADF">
        <w:rPr>
          <w:rFonts w:ascii="Times New Roman" w:hAnsi="Times New Roman" w:cs="Times New Roman"/>
        </w:rPr>
        <w:t>)</w:t>
      </w:r>
      <w:r w:rsidR="008713EF" w:rsidRPr="00F72ADF">
        <w:rPr>
          <w:rFonts w:ascii="Times New Roman" w:hAnsi="Times New Roman" w:cs="Times New Roman"/>
          <w:cs/>
        </w:rPr>
        <w:tab/>
      </w:r>
      <w:r w:rsidR="008713EF" w:rsidRPr="00F72ADF">
        <w:rPr>
          <w:rFonts w:ascii="Times New Roman" w:hAnsi="Times New Roman" w:cs="Times New Roman"/>
        </w:rPr>
        <w:t>On March 26, 1997, the Company entered into a supply agreement to purchase oxygen, argon and nitrogen. The Company committed to pay purchase oxygen, argon and nitrogen based on minimum quantity as specified in the agreement.</w:t>
      </w:r>
    </w:p>
    <w:p w14:paraId="0C135FB2" w14:textId="77777777" w:rsidR="008713EF" w:rsidRPr="00F72ADF"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5138B8E6" w14:textId="07FC2C04" w:rsidR="00686102"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c</w:t>
      </w:r>
      <w:r w:rsidR="008713EF" w:rsidRPr="00F72ADF">
        <w:rPr>
          <w:rFonts w:ascii="Times New Roman" w:hAnsi="Times New Roman" w:cs="Times New Roman"/>
          <w:cs/>
        </w:rPr>
        <w:t>)</w:t>
      </w:r>
      <w:r w:rsidR="008713EF" w:rsidRPr="00F72ADF">
        <w:rPr>
          <w:rFonts w:ascii="Times New Roman" w:hAnsi="Times New Roman" w:cs="Times New Roman"/>
          <w:cs/>
        </w:rPr>
        <w:tab/>
      </w:r>
      <w:r w:rsidR="008713EF" w:rsidRPr="00F72ADF">
        <w:rPr>
          <w:rFonts w:ascii="Times New Roman" w:hAnsi="Times New Roman" w:cs="Times New Roman"/>
        </w:rPr>
        <w:t xml:space="preserve">On July 16, 2015, the Company entered into an amended and restated energy services agreement (“ESA”) with the electricity supply company to purchase electricity </w:t>
      </w:r>
      <w:r w:rsidR="008713EF" w:rsidRPr="00F72ADF">
        <w:rPr>
          <w:rFonts w:ascii="Times New Roman" w:hAnsi="Times New Roman" w:cs="Times New Roman"/>
          <w:cs/>
        </w:rPr>
        <w:t>(</w:t>
      </w:r>
      <w:r w:rsidR="008713EF" w:rsidRPr="00F72ADF">
        <w:rPr>
          <w:rFonts w:ascii="Times New Roman" w:hAnsi="Times New Roman" w:cs="Times New Roman"/>
        </w:rPr>
        <w:t>replaced the previous ESA dated August 19, 2008</w:t>
      </w:r>
      <w:r w:rsidR="008713EF" w:rsidRPr="00F72ADF">
        <w:rPr>
          <w:rFonts w:ascii="Times New Roman" w:hAnsi="Times New Roman" w:cs="Times New Roman"/>
          <w:cs/>
        </w:rPr>
        <w:t>)</w:t>
      </w:r>
      <w:r w:rsidR="008713EF" w:rsidRPr="00F72ADF">
        <w:rPr>
          <w:rFonts w:ascii="Times New Roman" w:hAnsi="Times New Roman" w:cs="Times New Roman"/>
        </w:rPr>
        <w:t>.</w:t>
      </w:r>
      <w:r w:rsidR="008713EF" w:rsidRPr="00F72ADF">
        <w:rPr>
          <w:rFonts w:ascii="Times New Roman" w:hAnsi="Times New Roman" w:cs="Times New Roman"/>
          <w:cs/>
        </w:rPr>
        <w:t xml:space="preserve"> </w:t>
      </w:r>
      <w:r w:rsidR="008713EF" w:rsidRPr="00F72ADF">
        <w:rPr>
          <w:rFonts w:ascii="Times New Roman" w:hAnsi="Times New Roman" w:cs="Times New Roman"/>
        </w:rPr>
        <w:t xml:space="preserve">The agreement shall continue in effect until the earliest of December 29, 2035 and a termination of the agreement by mutual agreement. </w:t>
      </w:r>
    </w:p>
    <w:p w14:paraId="4EB52658" w14:textId="33097FD7" w:rsidR="00686102" w:rsidRPr="00F72ADF" w:rsidRDefault="00686102" w:rsidP="00A35D5D">
      <w:pPr>
        <w:shd w:val="clear" w:color="auto" w:fill="FFFFFF"/>
        <w:tabs>
          <w:tab w:val="left" w:pos="1134"/>
        </w:tabs>
        <w:spacing w:line="240" w:lineRule="atLeast"/>
        <w:ind w:left="630" w:hanging="630"/>
        <w:jc w:val="thaiDistribute"/>
        <w:rPr>
          <w:rFonts w:ascii="Times New Roman" w:hAnsi="Times New Roman" w:cs="Times New Roman"/>
        </w:rPr>
      </w:pPr>
    </w:p>
    <w:p w14:paraId="66264876" w14:textId="623D309E" w:rsidR="008713EF" w:rsidRPr="00F72ADF" w:rsidRDefault="00686102" w:rsidP="00A35D5D">
      <w:pPr>
        <w:shd w:val="clear" w:color="auto" w:fill="FFFFFF"/>
        <w:tabs>
          <w:tab w:val="left" w:pos="1134"/>
        </w:tabs>
        <w:spacing w:line="240" w:lineRule="atLeast"/>
        <w:ind w:left="630" w:hanging="630"/>
        <w:jc w:val="thaiDistribute"/>
        <w:rPr>
          <w:rFonts w:ascii="Times New Roman" w:hAnsi="Times New Roman" w:cs="Times New Roman"/>
          <w:cs/>
        </w:rPr>
      </w:pPr>
      <w:r w:rsidRPr="00F72ADF">
        <w:rPr>
          <w:rFonts w:ascii="Times New Roman" w:hAnsi="Times New Roman" w:cs="Times New Roman"/>
          <w:cs/>
        </w:rPr>
        <w:tab/>
      </w:r>
      <w:r w:rsidR="008713EF" w:rsidRPr="00F72ADF">
        <w:rPr>
          <w:rFonts w:ascii="Times New Roman" w:hAnsi="Times New Roman" w:cs="Times New Roman"/>
        </w:rPr>
        <w:t>The Company commits to pay energy service based on minimum quantity under the agreement</w:t>
      </w:r>
      <w:r w:rsidR="000764C9" w:rsidRPr="00F72ADF">
        <w:rPr>
          <w:rFonts w:ascii="Times New Roman" w:hAnsi="Times New Roman" w:cs="Times New Roman"/>
        </w:rPr>
        <w:t xml:space="preserve"> and </w:t>
      </w:r>
      <w:r w:rsidR="008713EF" w:rsidRPr="00F72ADF">
        <w:rPr>
          <w:rFonts w:ascii="Times New Roman" w:hAnsi="Times New Roman" w:cs="Times New Roman"/>
        </w:rPr>
        <w:t xml:space="preserve">the Company shall </w:t>
      </w:r>
      <w:r w:rsidR="000764C9" w:rsidRPr="00F72ADF">
        <w:rPr>
          <w:rFonts w:ascii="Times New Roman" w:hAnsi="Times New Roman" w:cs="Times New Roman"/>
        </w:rPr>
        <w:t>provide the guarantee for payment of Baht 60 million to such electricity supply company</w:t>
      </w:r>
      <w:r w:rsidR="008713EF" w:rsidRPr="00F72ADF">
        <w:rPr>
          <w:rFonts w:ascii="Times New Roman" w:hAnsi="Times New Roman" w:cs="Times New Roman"/>
          <w:szCs w:val="22"/>
        </w:rPr>
        <w:t xml:space="preserve">. </w:t>
      </w:r>
      <w:r w:rsidR="00377C61" w:rsidRPr="00F72ADF">
        <w:rPr>
          <w:rFonts w:ascii="Times New Roman" w:hAnsi="Times New Roman" w:cs="Times New Roman"/>
          <w:szCs w:val="22"/>
        </w:rPr>
        <w:t>U</w:t>
      </w:r>
      <w:r w:rsidR="0060647D" w:rsidRPr="00F72ADF">
        <w:rPr>
          <w:rFonts w:ascii="Times New Roman" w:hAnsi="Times New Roman" w:cs="Times New Roman"/>
          <w:szCs w:val="22"/>
        </w:rPr>
        <w:t>p to the present</w:t>
      </w:r>
      <w:r w:rsidR="00377C61" w:rsidRPr="00F72ADF">
        <w:rPr>
          <w:rFonts w:ascii="Times New Roman" w:hAnsi="Times New Roman" w:cs="Times New Roman"/>
          <w:szCs w:val="22"/>
        </w:rPr>
        <w:t>,</w:t>
      </w:r>
      <w:r w:rsidR="008713EF" w:rsidRPr="00F72ADF">
        <w:rPr>
          <w:rFonts w:ascii="Times New Roman" w:hAnsi="Times New Roman" w:cs="Times New Roman"/>
          <w:szCs w:val="22"/>
        </w:rPr>
        <w:t xml:space="preserve"> the Company </w:t>
      </w:r>
      <w:r w:rsidR="000764C9" w:rsidRPr="00F72ADF">
        <w:rPr>
          <w:rFonts w:ascii="Times New Roman" w:hAnsi="Times New Roman" w:cs="Times New Roman"/>
          <w:szCs w:val="22"/>
        </w:rPr>
        <w:t xml:space="preserve">still not deliver such </w:t>
      </w:r>
      <w:r w:rsidR="000764C9" w:rsidRPr="00F72ADF">
        <w:rPr>
          <w:rFonts w:ascii="Times New Roman" w:hAnsi="Times New Roman" w:cs="Times New Roman"/>
        </w:rPr>
        <w:t>guarantee</w:t>
      </w:r>
      <w:r w:rsidR="008713EF" w:rsidRPr="00F72ADF">
        <w:rPr>
          <w:rFonts w:ascii="Times New Roman" w:hAnsi="Times New Roman" w:cs="Times New Roman"/>
          <w:szCs w:val="22"/>
        </w:rPr>
        <w:t>.</w:t>
      </w:r>
    </w:p>
    <w:p w14:paraId="65B6C0E4" w14:textId="77777777" w:rsidR="008713EF" w:rsidRPr="00F72ADF" w:rsidRDefault="008713EF" w:rsidP="00A35D5D">
      <w:pPr>
        <w:shd w:val="clear" w:color="auto" w:fill="FFFFFF"/>
        <w:spacing w:line="240" w:lineRule="atLeast"/>
        <w:ind w:left="630" w:hanging="630"/>
        <w:jc w:val="thaiDistribute"/>
        <w:rPr>
          <w:rFonts w:ascii="Times New Roman" w:hAnsi="Times New Roman" w:cs="Times New Roman"/>
        </w:rPr>
      </w:pPr>
    </w:p>
    <w:p w14:paraId="2F12C57E" w14:textId="2C5D8B6C" w:rsidR="008713EF"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d</w:t>
      </w:r>
      <w:r w:rsidR="008713EF" w:rsidRPr="00F72ADF">
        <w:rPr>
          <w:rFonts w:ascii="Times New Roman" w:hAnsi="Times New Roman" w:cs="Times New Roman"/>
        </w:rPr>
        <w:t xml:space="preserve">) </w:t>
      </w:r>
      <w:r w:rsidR="008713EF" w:rsidRPr="00F72ADF">
        <w:rPr>
          <w:rFonts w:ascii="Times New Roman" w:hAnsi="Times New Roman" w:cs="Times New Roman"/>
        </w:rPr>
        <w:tab/>
        <w:t>On June 1, 2019, the Company entered into a service agreement with a local company to render service</w:t>
      </w:r>
      <w:r w:rsidR="000764C9" w:rsidRPr="00F72ADF">
        <w:rPr>
          <w:rFonts w:ascii="Times New Roman" w:hAnsi="Times New Roman" w:cs="Times New Roman"/>
        </w:rPr>
        <w:t>s</w:t>
      </w:r>
      <w:r w:rsidR="008713EF" w:rsidRPr="00F72ADF">
        <w:rPr>
          <w:rFonts w:ascii="Times New Roman" w:hAnsi="Times New Roman" w:cs="Times New Roman"/>
        </w:rPr>
        <w:t xml:space="preserve"> for slag handling and process scrap for the period of 5 years</w:t>
      </w:r>
      <w:r w:rsidR="000764C9" w:rsidRPr="00F72ADF">
        <w:rPr>
          <w:rFonts w:ascii="Times New Roman" w:hAnsi="Times New Roman" w:cs="Times New Roman"/>
        </w:rPr>
        <w:t xml:space="preserve"> and</w:t>
      </w:r>
      <w:r w:rsidR="008713EF" w:rsidRPr="00F72ADF">
        <w:rPr>
          <w:rFonts w:ascii="Times New Roman" w:hAnsi="Times New Roman" w:cs="Times New Roman"/>
        </w:rPr>
        <w:t xml:space="preserve"> shall be automatically renewed for </w:t>
      </w:r>
      <w:r w:rsidR="000764C9" w:rsidRPr="00F72ADF">
        <w:rPr>
          <w:rFonts w:ascii="Times New Roman" w:hAnsi="Times New Roman" w:cs="Times New Roman"/>
        </w:rPr>
        <w:t xml:space="preserve">another </w:t>
      </w:r>
      <w:r w:rsidR="008713EF" w:rsidRPr="00F72ADF">
        <w:rPr>
          <w:rFonts w:ascii="Times New Roman" w:hAnsi="Times New Roman" w:cs="Times New Roman"/>
        </w:rPr>
        <w:t xml:space="preserve">one year unless either party gives to the other party written notice of its intention not to renew this agreement at </w:t>
      </w:r>
      <w:proofErr w:type="spellStart"/>
      <w:r w:rsidR="008713EF" w:rsidRPr="00F72ADF">
        <w:rPr>
          <w:rFonts w:ascii="Times New Roman" w:hAnsi="Times New Roman" w:cs="Times New Roman"/>
        </w:rPr>
        <w:t>lease</w:t>
      </w:r>
      <w:proofErr w:type="spellEnd"/>
      <w:r w:rsidR="008713EF" w:rsidRPr="00F72ADF">
        <w:rPr>
          <w:rFonts w:ascii="Times New Roman" w:hAnsi="Times New Roman" w:cs="Times New Roman"/>
        </w:rPr>
        <w:t xml:space="preserve"> 6 months prior to the expiry of the initial period or any renewed period thereof.</w:t>
      </w:r>
    </w:p>
    <w:p w14:paraId="7E2F445E" w14:textId="77777777" w:rsidR="008713EF" w:rsidRPr="00F72ADF"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765EC2EE" w14:textId="41D9B8C2" w:rsidR="008713EF" w:rsidRPr="00F72ADF" w:rsidRDefault="005827BA" w:rsidP="00A35D5D">
      <w:pPr>
        <w:shd w:val="clear" w:color="auto" w:fill="FFFFFF"/>
        <w:tabs>
          <w:tab w:val="left" w:pos="1134"/>
        </w:tabs>
        <w:spacing w:line="240" w:lineRule="atLeast"/>
        <w:ind w:left="630" w:hanging="630"/>
        <w:jc w:val="thaiDistribute"/>
        <w:rPr>
          <w:rFonts w:ascii="Times New Roman" w:hAnsi="Times New Roman" w:cs="Times New Roman"/>
          <w:cs/>
        </w:rPr>
      </w:pPr>
      <w:r w:rsidRPr="00F72ADF">
        <w:rPr>
          <w:rFonts w:ascii="Times New Roman" w:hAnsi="Times New Roman" w:cs="Times New Roman"/>
          <w:cs/>
        </w:rPr>
        <w:tab/>
      </w:r>
      <w:r w:rsidR="000764C9" w:rsidRPr="00F72ADF">
        <w:rPr>
          <w:rFonts w:ascii="Times New Roman" w:hAnsi="Times New Roman" w:cs="Times New Roman"/>
        </w:rPr>
        <w:t xml:space="preserve">The Company recorded service for such agreement for </w:t>
      </w:r>
      <w:r w:rsidR="008713EF" w:rsidRPr="00F72ADF">
        <w:rPr>
          <w:rFonts w:ascii="Times New Roman" w:hAnsi="Times New Roman" w:cs="Times New Roman"/>
        </w:rPr>
        <w:t xml:space="preserve">the each of the years ended December 31, </w:t>
      </w:r>
      <w:r w:rsidR="00A35D5D" w:rsidRPr="00F72ADF">
        <w:rPr>
          <w:rFonts w:ascii="Times New Roman" w:hAnsi="Times New Roman" w:cs="Times New Roman"/>
        </w:rPr>
        <w:t>202</w:t>
      </w:r>
      <w:r w:rsidR="000F4DF8" w:rsidRPr="00F72ADF">
        <w:rPr>
          <w:rFonts w:ascii="Times New Roman" w:hAnsi="Times New Roman" w:cs="Times New Roman"/>
        </w:rPr>
        <w:t>2</w:t>
      </w:r>
      <w:r w:rsidR="008713EF" w:rsidRPr="00F72ADF">
        <w:rPr>
          <w:rFonts w:ascii="Times New Roman" w:hAnsi="Times New Roman" w:cs="Times New Roman"/>
        </w:rPr>
        <w:t xml:space="preserve"> and </w:t>
      </w:r>
      <w:r w:rsidR="00670F0D" w:rsidRPr="00F72ADF">
        <w:rPr>
          <w:rFonts w:ascii="Times New Roman" w:hAnsi="Times New Roman" w:cs="Times New Roman"/>
        </w:rPr>
        <w:t>202</w:t>
      </w:r>
      <w:r w:rsidR="000F4DF8" w:rsidRPr="00F72ADF">
        <w:rPr>
          <w:rFonts w:ascii="Times New Roman" w:hAnsi="Times New Roman" w:cs="Times New Roman"/>
        </w:rPr>
        <w:t>1</w:t>
      </w:r>
      <w:r w:rsidR="008713EF" w:rsidRPr="00F72ADF">
        <w:rPr>
          <w:rFonts w:ascii="Times New Roman" w:hAnsi="Times New Roman" w:cs="Times New Roman"/>
        </w:rPr>
        <w:t xml:space="preserve"> amounted to Baht </w:t>
      </w:r>
      <w:r w:rsidR="00142072" w:rsidRPr="00F72ADF">
        <w:rPr>
          <w:rFonts w:ascii="Times New Roman" w:hAnsi="Times New Roman"/>
          <w:szCs w:val="22"/>
        </w:rPr>
        <w:t>79</w:t>
      </w:r>
      <w:r w:rsidR="008713EF" w:rsidRPr="00F72ADF">
        <w:rPr>
          <w:rFonts w:ascii="Times New Roman" w:hAnsi="Times New Roman" w:cs="Times New Roman"/>
        </w:rPr>
        <w:t xml:space="preserve"> million and Baht </w:t>
      </w:r>
      <w:r w:rsidR="00CE0A20" w:rsidRPr="00F72ADF">
        <w:rPr>
          <w:rFonts w:ascii="Times New Roman" w:hAnsi="Times New Roman" w:cs="Times New Roman"/>
        </w:rPr>
        <w:t>8</w:t>
      </w:r>
      <w:r w:rsidR="000F4DF8" w:rsidRPr="00F72ADF">
        <w:rPr>
          <w:rFonts w:ascii="Times New Roman" w:hAnsi="Times New Roman" w:cs="Times New Roman"/>
        </w:rPr>
        <w:t>9</w:t>
      </w:r>
      <w:r w:rsidR="008713EF" w:rsidRPr="00F72ADF">
        <w:rPr>
          <w:rFonts w:ascii="Times New Roman" w:hAnsi="Times New Roman" w:cs="Times New Roman"/>
        </w:rPr>
        <w:t xml:space="preserve"> million, respectively.</w:t>
      </w:r>
    </w:p>
    <w:p w14:paraId="246D6167" w14:textId="325B6627" w:rsidR="00FB5464" w:rsidRPr="00F72ADF" w:rsidRDefault="00FB5464">
      <w:pPr>
        <w:rPr>
          <w:rFonts w:ascii="Times New Roman" w:hAnsi="Times New Roman" w:cs="Times New Roman"/>
          <w:b/>
          <w:bCs/>
        </w:rPr>
      </w:pPr>
    </w:p>
    <w:p w14:paraId="421AEC56" w14:textId="77777777" w:rsidR="00C641D7" w:rsidRPr="00F72ADF" w:rsidRDefault="00C641D7" w:rsidP="00C641D7">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31.</w:t>
      </w:r>
      <w:r w:rsidRPr="00F72ADF">
        <w:rPr>
          <w:rFonts w:ascii="Times New Roman" w:hAnsi="Times New Roman" w:cs="Times New Roman"/>
          <w:b/>
          <w:bCs/>
        </w:rPr>
        <w:tab/>
        <w:t xml:space="preserve">CREDIT FACILITIES FOR OPERATION </w:t>
      </w:r>
    </w:p>
    <w:p w14:paraId="1DE97E54" w14:textId="77777777" w:rsidR="00C641D7" w:rsidRPr="00F72ADF" w:rsidRDefault="00C641D7" w:rsidP="00C641D7">
      <w:pPr>
        <w:tabs>
          <w:tab w:val="left" w:pos="540"/>
        </w:tabs>
        <w:spacing w:line="240" w:lineRule="atLeast"/>
        <w:jc w:val="thaiDistribute"/>
        <w:rPr>
          <w:rFonts w:ascii="Times New Roman" w:hAnsi="Times New Roman" w:cs="Times New Roman"/>
        </w:rPr>
      </w:pPr>
    </w:p>
    <w:p w14:paraId="0D53C464" w14:textId="0D73A545" w:rsidR="00226308" w:rsidRPr="00F72ADF" w:rsidRDefault="00226308" w:rsidP="00226308">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As at December 31, 2021, the Company was granted credit facilities from Link Capital I, a foreign related party,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USD 70 million (cash loan of USD 30 million and standby letter of </w:t>
      </w:r>
      <w:r w:rsidR="00B41843">
        <w:rPr>
          <w:rFonts w:ascii="Times New Roman" w:hAnsi="Times New Roman" w:cs="Times New Roman"/>
        </w:rPr>
        <w:t xml:space="preserve">credit of </w:t>
      </w:r>
      <w:r w:rsidRPr="00F72ADF">
        <w:rPr>
          <w:rFonts w:ascii="Times New Roman" w:hAnsi="Times New Roman" w:cs="Times New Roman"/>
        </w:rPr>
        <w:t xml:space="preserve">USD 40 million). These facilities from related party were guaranteed by the mortgaged property, plant and equipment </w:t>
      </w:r>
      <w:r w:rsidRPr="00F72ADF">
        <w:rPr>
          <w:rFonts w:ascii="Times New Roman" w:hAnsi="Times New Roman" w:cs="Times New Roman"/>
          <w:szCs w:val="22"/>
        </w:rPr>
        <w:t xml:space="preserve">of the Company </w:t>
      </w:r>
      <w:r w:rsidRPr="00F72ADF">
        <w:rPr>
          <w:rFonts w:ascii="Times New Roman" w:hAnsi="Times New Roman" w:cs="Times New Roman"/>
        </w:rPr>
        <w:t xml:space="preserve">as discussed in  Note 11 and personal assets of the Company’s director and </w:t>
      </w:r>
      <w:r w:rsidRPr="00F72ADF">
        <w:rPr>
          <w:rFonts w:ascii="Times New Roman" w:hAnsi="Times New Roman" w:cs="Times New Roman"/>
          <w:szCs w:val="22"/>
        </w:rPr>
        <w:t>a related party</w:t>
      </w:r>
      <w:r w:rsidRPr="00F72ADF">
        <w:rPr>
          <w:rFonts w:ascii="Times New Roman" w:hAnsi="Times New Roman" w:cs="Times New Roman"/>
        </w:rPr>
        <w:t>.</w:t>
      </w:r>
    </w:p>
    <w:p w14:paraId="61A1FB68" w14:textId="77777777" w:rsidR="00226308" w:rsidRPr="00F72ADF" w:rsidRDefault="00226308" w:rsidP="00226308">
      <w:pPr>
        <w:tabs>
          <w:tab w:val="left" w:pos="540"/>
        </w:tabs>
        <w:spacing w:line="240" w:lineRule="atLeast"/>
        <w:jc w:val="both"/>
        <w:rPr>
          <w:rFonts w:ascii="Times New Roman" w:hAnsi="Times New Roman" w:cs="Times New Roman"/>
        </w:rPr>
      </w:pPr>
    </w:p>
    <w:p w14:paraId="1E369EC6" w14:textId="5D2774AA" w:rsidR="00226308" w:rsidRPr="00F72ADF" w:rsidRDefault="00226308" w:rsidP="00226308">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During 2022, the Company has repaid principal of borrowings and accrued interest expense to such related party in full amount as discussed in Note 20 and is </w:t>
      </w:r>
      <w:r w:rsidR="003B1198" w:rsidRPr="00F72ADF">
        <w:rPr>
          <w:rFonts w:ascii="Times New Roman" w:hAnsi="Times New Roman" w:cs="Times New Roman"/>
        </w:rPr>
        <w:t xml:space="preserve">in </w:t>
      </w:r>
      <w:r w:rsidRPr="00F72ADF">
        <w:rPr>
          <w:rFonts w:ascii="Times New Roman" w:hAnsi="Times New Roman" w:cs="Times New Roman"/>
        </w:rPr>
        <w:t>the pro</w:t>
      </w:r>
      <w:r w:rsidR="003B1198" w:rsidRPr="00F72ADF">
        <w:rPr>
          <w:rFonts w:ascii="Times New Roman" w:hAnsi="Times New Roman" w:cs="Times New Roman"/>
        </w:rPr>
        <w:t>c</w:t>
      </w:r>
      <w:r w:rsidRPr="00F72ADF">
        <w:rPr>
          <w:rFonts w:ascii="Times New Roman" w:hAnsi="Times New Roman" w:cs="Times New Roman"/>
        </w:rPr>
        <w:t xml:space="preserve">ess of </w:t>
      </w:r>
      <w:r w:rsidR="00291229" w:rsidRPr="00F72ADF">
        <w:rPr>
          <w:rFonts w:ascii="Times New Roman" w:hAnsi="Times New Roman" w:cs="Times New Roman"/>
        </w:rPr>
        <w:t xml:space="preserve">the termination credit facilities and </w:t>
      </w:r>
      <w:r w:rsidRPr="00F72ADF">
        <w:rPr>
          <w:rFonts w:ascii="Times New Roman" w:hAnsi="Times New Roman" w:cs="Times New Roman"/>
        </w:rPr>
        <w:t>the redemption of such mortgaged property.</w:t>
      </w:r>
    </w:p>
    <w:p w14:paraId="3075CB2D" w14:textId="77777777" w:rsidR="00226308" w:rsidRPr="00F72ADF" w:rsidRDefault="00226308" w:rsidP="00226308">
      <w:pPr>
        <w:tabs>
          <w:tab w:val="left" w:pos="540"/>
        </w:tabs>
        <w:spacing w:line="240" w:lineRule="atLeast"/>
        <w:jc w:val="both"/>
        <w:rPr>
          <w:rFonts w:ascii="Times New Roman" w:hAnsi="Times New Roman" w:cs="Times New Roman"/>
        </w:rPr>
      </w:pPr>
    </w:p>
    <w:p w14:paraId="32004E7F" w14:textId="37EBDA0E" w:rsidR="00226308" w:rsidRPr="003B1198" w:rsidRDefault="00226308" w:rsidP="00226308">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As at December 31, 2022, the Company had uncommitted and unsecured short-term credit facilities from</w:t>
      </w:r>
      <w:r w:rsidR="00A52675" w:rsidRPr="00F72ADF">
        <w:rPr>
          <w:rFonts w:ascii="Times New Roman" w:hAnsi="Times New Roman" w:cs="Times New Roman"/>
        </w:rPr>
        <w:t xml:space="preserve"> a local related party and </w:t>
      </w:r>
      <w:r w:rsidRPr="00F72ADF">
        <w:rPr>
          <w:rFonts w:ascii="Times New Roman" w:hAnsi="Times New Roman" w:cs="Times New Roman"/>
        </w:rPr>
        <w:t>various local financial institutions as below (2021: Nil):</w:t>
      </w:r>
    </w:p>
    <w:p w14:paraId="50D02D1C" w14:textId="77777777" w:rsidR="00226308" w:rsidRPr="003B1198" w:rsidRDefault="00226308" w:rsidP="00226308">
      <w:pPr>
        <w:tabs>
          <w:tab w:val="left" w:pos="540"/>
        </w:tabs>
        <w:spacing w:line="240" w:lineRule="atLeast"/>
        <w:jc w:val="thaiDistribute"/>
        <w:rPr>
          <w:rFonts w:ascii="Times New Roman" w:hAnsi="Times New Roman" w:cstheme="minorBidi"/>
        </w:rPr>
      </w:pPr>
    </w:p>
    <w:tbl>
      <w:tblPr>
        <w:tblW w:w="9720" w:type="dxa"/>
        <w:tblInd w:w="18" w:type="dxa"/>
        <w:tblLayout w:type="fixed"/>
        <w:tblLook w:val="04A0" w:firstRow="1" w:lastRow="0" w:firstColumn="1" w:lastColumn="0" w:noHBand="0" w:noVBand="1"/>
      </w:tblPr>
      <w:tblGrid>
        <w:gridCol w:w="6660"/>
        <w:gridCol w:w="270"/>
        <w:gridCol w:w="1260"/>
        <w:gridCol w:w="270"/>
        <w:gridCol w:w="1242"/>
        <w:gridCol w:w="18"/>
      </w:tblGrid>
      <w:tr w:rsidR="00226308" w:rsidRPr="003B1198" w14:paraId="1B3B7A05" w14:textId="77777777" w:rsidTr="00647169">
        <w:trPr>
          <w:trHeight w:val="20"/>
        </w:trPr>
        <w:tc>
          <w:tcPr>
            <w:tcW w:w="6660" w:type="dxa"/>
            <w:vAlign w:val="center"/>
          </w:tcPr>
          <w:p w14:paraId="5D5F763E" w14:textId="77777777" w:rsidR="00226308" w:rsidRPr="003B1198" w:rsidRDefault="00226308" w:rsidP="00647169">
            <w:pPr>
              <w:spacing w:line="240" w:lineRule="atLeast"/>
              <w:rPr>
                <w:rFonts w:ascii="Times New Roman" w:hAnsi="Times New Roman" w:cs="Times New Roman"/>
                <w:cs/>
              </w:rPr>
            </w:pPr>
          </w:p>
        </w:tc>
        <w:tc>
          <w:tcPr>
            <w:tcW w:w="270" w:type="dxa"/>
            <w:tcBorders>
              <w:left w:val="nil"/>
              <w:right w:val="nil"/>
            </w:tcBorders>
          </w:tcPr>
          <w:p w14:paraId="32481805" w14:textId="77777777" w:rsidR="00226308" w:rsidRPr="003B1198" w:rsidRDefault="00226308" w:rsidP="00647169">
            <w:pPr>
              <w:spacing w:line="240" w:lineRule="atLeast"/>
              <w:jc w:val="center"/>
              <w:rPr>
                <w:rFonts w:ascii="Times New Roman" w:hAnsi="Times New Roman" w:cs="Times New Roman"/>
              </w:rPr>
            </w:pPr>
          </w:p>
        </w:tc>
        <w:tc>
          <w:tcPr>
            <w:tcW w:w="2790" w:type="dxa"/>
            <w:gridSpan w:val="4"/>
            <w:tcBorders>
              <w:left w:val="nil"/>
              <w:bottom w:val="single" w:sz="4" w:space="0" w:color="auto"/>
              <w:right w:val="nil"/>
            </w:tcBorders>
          </w:tcPr>
          <w:p w14:paraId="12CE3616" w14:textId="77777777" w:rsidR="00226308" w:rsidRPr="003B1198" w:rsidRDefault="00226308" w:rsidP="00647169">
            <w:pPr>
              <w:tabs>
                <w:tab w:val="left" w:pos="540"/>
                <w:tab w:val="left" w:pos="1026"/>
              </w:tabs>
              <w:spacing w:line="240" w:lineRule="atLeast"/>
              <w:ind w:right="-90"/>
              <w:jc w:val="center"/>
              <w:rPr>
                <w:rFonts w:ascii="Times New Roman" w:hAnsi="Times New Roman" w:cs="Times New Roman"/>
              </w:rPr>
            </w:pPr>
            <w:r w:rsidRPr="003B1198">
              <w:rPr>
                <w:rFonts w:ascii="Times New Roman" w:hAnsi="Times New Roman" w:cs="Times New Roman"/>
              </w:rPr>
              <w:t xml:space="preserve">Consolidated/Separate </w:t>
            </w:r>
          </w:p>
          <w:p w14:paraId="0BFD9B4C" w14:textId="77777777" w:rsidR="00226308" w:rsidRPr="003B1198" w:rsidRDefault="00226308" w:rsidP="00647169">
            <w:pPr>
              <w:spacing w:line="240" w:lineRule="atLeast"/>
              <w:jc w:val="center"/>
              <w:rPr>
                <w:rFonts w:ascii="Times New Roman" w:hAnsi="Times New Roman" w:cs="Times New Roman"/>
              </w:rPr>
            </w:pPr>
            <w:r w:rsidRPr="003B1198">
              <w:rPr>
                <w:rFonts w:ascii="Times New Roman" w:hAnsi="Times New Roman" w:cs="Times New Roman"/>
              </w:rPr>
              <w:t>Financial Statements</w:t>
            </w:r>
          </w:p>
        </w:tc>
      </w:tr>
      <w:tr w:rsidR="00226308" w:rsidRPr="003B1198" w14:paraId="0C8F897C" w14:textId="77777777" w:rsidTr="00647169">
        <w:tblPrEx>
          <w:tblBorders>
            <w:bottom w:val="single" w:sz="4" w:space="0" w:color="auto"/>
          </w:tblBorders>
          <w:tblLook w:val="0000" w:firstRow="0" w:lastRow="0" w:firstColumn="0" w:lastColumn="0" w:noHBand="0" w:noVBand="0"/>
        </w:tblPrEx>
        <w:trPr>
          <w:gridAfter w:val="1"/>
          <w:wAfter w:w="18" w:type="dxa"/>
          <w:trHeight w:val="245"/>
          <w:tblHeader/>
        </w:trPr>
        <w:tc>
          <w:tcPr>
            <w:tcW w:w="6660" w:type="dxa"/>
            <w:tcBorders>
              <w:bottom w:val="single" w:sz="4" w:space="0" w:color="auto"/>
            </w:tcBorders>
          </w:tcPr>
          <w:p w14:paraId="53C4C943" w14:textId="77777777" w:rsidR="00226308" w:rsidRPr="003B1198" w:rsidRDefault="00226308" w:rsidP="00647169">
            <w:pPr>
              <w:tabs>
                <w:tab w:val="left" w:pos="540"/>
              </w:tabs>
              <w:spacing w:line="240" w:lineRule="atLeast"/>
              <w:ind w:right="300"/>
              <w:rPr>
                <w:rFonts w:ascii="Times New Roman" w:hAnsi="Times New Roman" w:cstheme="minorBidi"/>
                <w:cs/>
              </w:rPr>
            </w:pPr>
            <w:r w:rsidRPr="003B1198">
              <w:rPr>
                <w:rFonts w:ascii="Times New Roman" w:hAnsi="Times New Roman" w:cstheme="minorBidi" w:hint="cs"/>
                <w:cs/>
              </w:rPr>
              <w:t xml:space="preserve">                     </w:t>
            </w:r>
            <w:r w:rsidRPr="003B1198">
              <w:rPr>
                <w:rFonts w:ascii="Times New Roman" w:hAnsi="Times New Roman" w:cs="Times New Roman"/>
              </w:rPr>
              <w:t xml:space="preserve">Credit facilities </w:t>
            </w:r>
          </w:p>
        </w:tc>
        <w:tc>
          <w:tcPr>
            <w:tcW w:w="270" w:type="dxa"/>
            <w:tcBorders>
              <w:bottom w:val="nil"/>
            </w:tcBorders>
          </w:tcPr>
          <w:p w14:paraId="3F69F910" w14:textId="77777777" w:rsidR="00226308" w:rsidRPr="003B1198" w:rsidRDefault="00226308" w:rsidP="00647169">
            <w:pPr>
              <w:spacing w:line="240" w:lineRule="atLeast"/>
              <w:ind w:left="-108" w:right="-110"/>
              <w:jc w:val="center"/>
              <w:rPr>
                <w:rFonts w:ascii="Times New Roman" w:hAnsi="Times New Roman" w:cs="Times New Roman"/>
                <w:lang w:val="en-GB"/>
              </w:rPr>
            </w:pPr>
          </w:p>
        </w:tc>
        <w:tc>
          <w:tcPr>
            <w:tcW w:w="1260" w:type="dxa"/>
            <w:tcBorders>
              <w:top w:val="single" w:sz="4" w:space="0" w:color="auto"/>
              <w:bottom w:val="single" w:sz="4" w:space="0" w:color="auto"/>
            </w:tcBorders>
          </w:tcPr>
          <w:p w14:paraId="5F84BFF7" w14:textId="77777777" w:rsidR="00226308" w:rsidRPr="003B1198" w:rsidRDefault="00226308" w:rsidP="00647169">
            <w:pPr>
              <w:spacing w:line="240" w:lineRule="atLeast"/>
              <w:ind w:left="-200" w:right="-200"/>
              <w:jc w:val="center"/>
              <w:rPr>
                <w:rFonts w:ascii="Times New Roman" w:hAnsi="Times New Roman" w:cs="Times New Roman"/>
              </w:rPr>
            </w:pPr>
            <w:r w:rsidRPr="003B1198">
              <w:rPr>
                <w:rFonts w:ascii="Times New Roman" w:hAnsi="Times New Roman" w:cs="Times New Roman"/>
                <w:lang w:val="en-GB"/>
              </w:rPr>
              <w:t>In Million USD</w:t>
            </w:r>
          </w:p>
        </w:tc>
        <w:tc>
          <w:tcPr>
            <w:tcW w:w="270" w:type="dxa"/>
            <w:tcBorders>
              <w:top w:val="single" w:sz="4" w:space="0" w:color="auto"/>
              <w:bottom w:val="nil"/>
            </w:tcBorders>
          </w:tcPr>
          <w:p w14:paraId="02C548D1" w14:textId="77777777" w:rsidR="00226308" w:rsidRPr="003B1198" w:rsidRDefault="00226308" w:rsidP="00647169">
            <w:pPr>
              <w:spacing w:line="240" w:lineRule="atLeast"/>
              <w:jc w:val="center"/>
              <w:rPr>
                <w:rFonts w:ascii="Times New Roman" w:hAnsi="Times New Roman" w:cs="Times New Roman"/>
              </w:rPr>
            </w:pPr>
          </w:p>
        </w:tc>
        <w:tc>
          <w:tcPr>
            <w:tcW w:w="1242" w:type="dxa"/>
            <w:tcBorders>
              <w:top w:val="nil"/>
              <w:bottom w:val="single" w:sz="4" w:space="0" w:color="auto"/>
            </w:tcBorders>
          </w:tcPr>
          <w:p w14:paraId="6587247C" w14:textId="77777777" w:rsidR="00226308" w:rsidRPr="003B1198" w:rsidRDefault="00226308" w:rsidP="00647169">
            <w:pPr>
              <w:spacing w:line="240" w:lineRule="atLeast"/>
              <w:ind w:left="-108" w:right="-108"/>
              <w:jc w:val="center"/>
              <w:rPr>
                <w:rFonts w:ascii="Times New Roman" w:hAnsi="Times New Roman" w:cs="Times New Roman"/>
              </w:rPr>
            </w:pPr>
            <w:r w:rsidRPr="003B1198">
              <w:rPr>
                <w:rFonts w:ascii="Times New Roman" w:hAnsi="Times New Roman" w:cs="Times New Roman"/>
              </w:rPr>
              <w:t>In Million Baht</w:t>
            </w:r>
          </w:p>
        </w:tc>
      </w:tr>
      <w:tr w:rsidR="00226308" w:rsidRPr="003B1198" w14:paraId="05E28A5D"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single" w:sz="4" w:space="0" w:color="auto"/>
            </w:tcBorders>
          </w:tcPr>
          <w:p w14:paraId="799A1BC1" w14:textId="77777777" w:rsidR="00226308" w:rsidRPr="003B1198" w:rsidRDefault="00226308" w:rsidP="00647169">
            <w:pPr>
              <w:spacing w:line="240" w:lineRule="atLeast"/>
              <w:jc w:val="both"/>
              <w:rPr>
                <w:rFonts w:ascii="Times New Roman" w:hAnsi="Times New Roman" w:cs="Times New Roman"/>
                <w:b/>
                <w:bCs/>
                <w:i/>
                <w:iCs/>
                <w:cs/>
              </w:rPr>
            </w:pPr>
          </w:p>
        </w:tc>
        <w:tc>
          <w:tcPr>
            <w:tcW w:w="270" w:type="dxa"/>
            <w:tcBorders>
              <w:top w:val="nil"/>
              <w:bottom w:val="nil"/>
            </w:tcBorders>
          </w:tcPr>
          <w:p w14:paraId="2827C6C8" w14:textId="77777777" w:rsidR="00226308" w:rsidRPr="003B1198" w:rsidRDefault="00226308" w:rsidP="00647169">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1901B050" w14:textId="77777777" w:rsidR="00226308" w:rsidRPr="003B1198" w:rsidRDefault="00226308" w:rsidP="00647169">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70D5B5BE" w14:textId="77777777" w:rsidR="00226308" w:rsidRPr="003B1198" w:rsidRDefault="00226308" w:rsidP="00647169">
            <w:pPr>
              <w:tabs>
                <w:tab w:val="left" w:pos="540"/>
                <w:tab w:val="left" w:pos="1026"/>
              </w:tabs>
              <w:spacing w:line="240" w:lineRule="atLeast"/>
              <w:ind w:right="342"/>
              <w:jc w:val="right"/>
              <w:rPr>
                <w:rFonts w:ascii="Times New Roman" w:hAnsi="Times New Roman" w:cs="Times New Roman"/>
              </w:rPr>
            </w:pPr>
          </w:p>
        </w:tc>
        <w:tc>
          <w:tcPr>
            <w:tcW w:w="1242" w:type="dxa"/>
            <w:tcBorders>
              <w:top w:val="nil"/>
            </w:tcBorders>
            <w:shd w:val="clear" w:color="auto" w:fill="auto"/>
            <w:vAlign w:val="bottom"/>
          </w:tcPr>
          <w:p w14:paraId="51AA1B34" w14:textId="77777777" w:rsidR="00226308" w:rsidRPr="003B1198" w:rsidRDefault="00226308" w:rsidP="00647169">
            <w:pPr>
              <w:tabs>
                <w:tab w:val="left" w:pos="540"/>
                <w:tab w:val="left" w:pos="1026"/>
              </w:tabs>
              <w:spacing w:line="240" w:lineRule="atLeast"/>
              <w:ind w:right="342"/>
              <w:jc w:val="right"/>
              <w:rPr>
                <w:rFonts w:ascii="Times New Roman" w:hAnsi="Times New Roman" w:cs="Times New Roman"/>
              </w:rPr>
            </w:pPr>
          </w:p>
        </w:tc>
      </w:tr>
      <w:tr w:rsidR="00A52675" w:rsidRPr="003B1198" w14:paraId="67AEE0BD" w14:textId="77777777" w:rsidTr="009414E6">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vAlign w:val="bottom"/>
          </w:tcPr>
          <w:p w14:paraId="0A15293F" w14:textId="7F950FD3" w:rsidR="00A52675" w:rsidRPr="003B1198" w:rsidRDefault="0039117E" w:rsidP="00A52675">
            <w:pPr>
              <w:spacing w:line="240" w:lineRule="atLeast"/>
              <w:rPr>
                <w:rFonts w:ascii="Times New Roman" w:hAnsi="Times New Roman" w:cs="Times New Roman"/>
                <w:b/>
                <w:bCs/>
                <w:i/>
                <w:iCs/>
              </w:rPr>
            </w:pPr>
            <w:r>
              <w:rPr>
                <w:rFonts w:ascii="Times New Roman" w:hAnsi="Times New Roman"/>
                <w:b/>
                <w:bCs/>
                <w:i/>
                <w:iCs/>
                <w:szCs w:val="22"/>
              </w:rPr>
              <w:t>R</w:t>
            </w:r>
            <w:r w:rsidR="00A52675" w:rsidRPr="003B1198">
              <w:rPr>
                <w:rFonts w:ascii="Times New Roman" w:hAnsi="Times New Roman" w:cs="Times New Roman"/>
                <w:b/>
                <w:bCs/>
                <w:i/>
                <w:iCs/>
              </w:rPr>
              <w:t>elated party</w:t>
            </w:r>
          </w:p>
        </w:tc>
        <w:tc>
          <w:tcPr>
            <w:tcW w:w="270" w:type="dxa"/>
            <w:tcBorders>
              <w:top w:val="nil"/>
              <w:bottom w:val="nil"/>
            </w:tcBorders>
          </w:tcPr>
          <w:p w14:paraId="68DC0B02" w14:textId="77777777"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5C9F439C" w14:textId="77777777"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vAlign w:val="bottom"/>
          </w:tcPr>
          <w:p w14:paraId="64F1A97C" w14:textId="77777777" w:rsidR="00A52675" w:rsidRPr="003B1198"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vAlign w:val="bottom"/>
          </w:tcPr>
          <w:p w14:paraId="25FFF6E1" w14:textId="77777777"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p>
        </w:tc>
      </w:tr>
      <w:tr w:rsidR="00A52675" w:rsidRPr="002A0EDF" w14:paraId="21B7D548" w14:textId="77777777" w:rsidTr="009414E6">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vAlign w:val="bottom"/>
          </w:tcPr>
          <w:p w14:paraId="027F7AB6" w14:textId="71E0F168" w:rsidR="00A52675" w:rsidRPr="003B1198" w:rsidRDefault="00A52675" w:rsidP="00A52675">
            <w:pPr>
              <w:spacing w:line="240" w:lineRule="atLeast"/>
              <w:rPr>
                <w:rFonts w:ascii="Times New Roman" w:hAnsi="Times New Roman" w:cs="Times New Roman"/>
                <w:b/>
                <w:bCs/>
                <w:i/>
                <w:iCs/>
              </w:rPr>
            </w:pPr>
            <w:r w:rsidRPr="003B1198">
              <w:rPr>
                <w:rFonts w:ascii="Times New Roman" w:hAnsi="Times New Roman" w:cs="Times New Roman"/>
              </w:rPr>
              <w:t>Short-term loan under Cash Management Service Agreement</w:t>
            </w:r>
            <w:r w:rsidRPr="003B1198">
              <w:rPr>
                <w:rFonts w:ascii="Times New Roman" w:hAnsi="Times New Roman" w:cs="Times New Roman"/>
                <w:cs/>
              </w:rPr>
              <w:t xml:space="preserve"> </w:t>
            </w:r>
            <w:r w:rsidRPr="003B1198">
              <w:rPr>
                <w:rFonts w:ascii="Times New Roman" w:hAnsi="Times New Roman" w:cs="Times New Roman"/>
              </w:rPr>
              <w:t>(Note 4)</w:t>
            </w:r>
          </w:p>
        </w:tc>
        <w:tc>
          <w:tcPr>
            <w:tcW w:w="270" w:type="dxa"/>
            <w:tcBorders>
              <w:top w:val="nil"/>
              <w:bottom w:val="nil"/>
            </w:tcBorders>
          </w:tcPr>
          <w:p w14:paraId="6F9345BF" w14:textId="77777777"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7FE7A1FA" w14:textId="6458E0F4" w:rsidR="00A52675" w:rsidRPr="003B1198" w:rsidRDefault="00A52675" w:rsidP="00A52675">
            <w:pPr>
              <w:tabs>
                <w:tab w:val="left" w:pos="540"/>
                <w:tab w:val="left" w:pos="1026"/>
              </w:tabs>
              <w:spacing w:line="240" w:lineRule="atLeast"/>
              <w:ind w:right="342"/>
              <w:jc w:val="center"/>
              <w:rPr>
                <w:rFonts w:ascii="Times New Roman" w:hAnsi="Times New Roman" w:cs="Times New Roman"/>
              </w:rPr>
            </w:pPr>
            <w:r w:rsidRPr="003B1198">
              <w:rPr>
                <w:rFonts w:ascii="Times New Roman" w:hAnsi="Times New Roman" w:cs="Times New Roman"/>
              </w:rPr>
              <w:t xml:space="preserve">           -</w:t>
            </w:r>
          </w:p>
        </w:tc>
        <w:tc>
          <w:tcPr>
            <w:tcW w:w="270" w:type="dxa"/>
            <w:tcBorders>
              <w:top w:val="nil"/>
              <w:bottom w:val="nil"/>
            </w:tcBorders>
            <w:shd w:val="clear" w:color="auto" w:fill="auto"/>
            <w:vAlign w:val="bottom"/>
          </w:tcPr>
          <w:p w14:paraId="743DF2D2" w14:textId="77777777" w:rsidR="00A52675" w:rsidRPr="003B1198"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07995E00" w14:textId="40BAE54E"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r w:rsidRPr="003B1198">
              <w:rPr>
                <w:rFonts w:ascii="Times New Roman" w:hAnsi="Times New Roman" w:cs="Times New Roman"/>
              </w:rPr>
              <w:t>400</w:t>
            </w:r>
          </w:p>
        </w:tc>
      </w:tr>
      <w:tr w:rsidR="00A52675" w:rsidRPr="002A0EDF" w14:paraId="20D14AB6"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31777F2A" w14:textId="77777777" w:rsidR="00A52675" w:rsidRPr="002A0EDF" w:rsidRDefault="00A52675" w:rsidP="00A52675">
            <w:pPr>
              <w:spacing w:line="240" w:lineRule="atLeast"/>
              <w:rPr>
                <w:rFonts w:ascii="Times New Roman" w:hAnsi="Times New Roman" w:cs="Times New Roman"/>
                <w:b/>
                <w:bCs/>
                <w:i/>
                <w:iCs/>
              </w:rPr>
            </w:pPr>
          </w:p>
        </w:tc>
        <w:tc>
          <w:tcPr>
            <w:tcW w:w="270" w:type="dxa"/>
            <w:tcBorders>
              <w:top w:val="nil"/>
              <w:bottom w:val="nil"/>
            </w:tcBorders>
          </w:tcPr>
          <w:p w14:paraId="50564BD8"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19A8724A"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6E354C09" w14:textId="77777777" w:rsidR="00A52675" w:rsidRPr="002A0EDF"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0DB2D63B"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r>
      <w:tr w:rsidR="00A52675" w:rsidRPr="002A0EDF" w14:paraId="38996886"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12483821" w14:textId="4F413579" w:rsidR="00A52675" w:rsidRPr="002A0EDF" w:rsidRDefault="00A52675" w:rsidP="00A52675">
            <w:pPr>
              <w:spacing w:line="240" w:lineRule="atLeast"/>
              <w:rPr>
                <w:rFonts w:ascii="Times New Roman" w:hAnsi="Times New Roman" w:cs="Times New Roman"/>
                <w:b/>
                <w:bCs/>
                <w:i/>
                <w:iCs/>
              </w:rPr>
            </w:pPr>
            <w:r w:rsidRPr="002A0EDF">
              <w:rPr>
                <w:rFonts w:ascii="Times New Roman" w:hAnsi="Times New Roman" w:cs="Times New Roman"/>
                <w:b/>
                <w:bCs/>
                <w:i/>
                <w:iCs/>
              </w:rPr>
              <w:t>Financial institutions</w:t>
            </w:r>
          </w:p>
        </w:tc>
        <w:tc>
          <w:tcPr>
            <w:tcW w:w="270" w:type="dxa"/>
            <w:tcBorders>
              <w:top w:val="nil"/>
              <w:bottom w:val="nil"/>
            </w:tcBorders>
          </w:tcPr>
          <w:p w14:paraId="779E118B"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0613ED3F"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45814528" w14:textId="77777777" w:rsidR="00A52675" w:rsidRPr="002A0EDF"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0B46DD03"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r>
      <w:tr w:rsidR="00A52675" w:rsidRPr="002A0EDF" w14:paraId="24680F1E"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3AF0AC0B" w14:textId="77777777" w:rsidR="00A52675" w:rsidRPr="002A0EDF" w:rsidRDefault="00A52675" w:rsidP="00A52675">
            <w:pPr>
              <w:spacing w:line="240" w:lineRule="atLeast"/>
              <w:rPr>
                <w:rFonts w:ascii="Times New Roman" w:hAnsi="Times New Roman" w:cs="Times New Roman"/>
              </w:rPr>
            </w:pPr>
            <w:r w:rsidRPr="002A0EDF">
              <w:rPr>
                <w:rFonts w:ascii="Times New Roman" w:hAnsi="Times New Roman" w:cs="Times New Roman"/>
              </w:rPr>
              <w:t>Short-term loan</w:t>
            </w:r>
          </w:p>
        </w:tc>
        <w:tc>
          <w:tcPr>
            <w:tcW w:w="270" w:type="dxa"/>
            <w:tcBorders>
              <w:top w:val="nil"/>
              <w:bottom w:val="nil"/>
            </w:tcBorders>
          </w:tcPr>
          <w:p w14:paraId="3E0505BA"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1B98157"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r w:rsidRPr="002A0EDF">
              <w:rPr>
                <w:rFonts w:ascii="Times New Roman" w:hAnsi="Times New Roman" w:cs="Times New Roman"/>
              </w:rPr>
              <w:t>3</w:t>
            </w:r>
            <w:r>
              <w:rPr>
                <w:rFonts w:ascii="Times New Roman" w:hAnsi="Times New Roman" w:cs="Times New Roman"/>
              </w:rPr>
              <w:t>6</w:t>
            </w:r>
          </w:p>
        </w:tc>
        <w:tc>
          <w:tcPr>
            <w:tcW w:w="270" w:type="dxa"/>
            <w:tcBorders>
              <w:top w:val="nil"/>
              <w:bottom w:val="nil"/>
            </w:tcBorders>
            <w:shd w:val="clear" w:color="auto" w:fill="auto"/>
          </w:tcPr>
          <w:p w14:paraId="24A3DF77" w14:textId="77777777" w:rsidR="00A52675" w:rsidRPr="002A0EDF"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vAlign w:val="center"/>
          </w:tcPr>
          <w:p w14:paraId="3DC0B18C"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2,814</w:t>
            </w:r>
          </w:p>
        </w:tc>
      </w:tr>
      <w:tr w:rsidR="00A52675" w:rsidRPr="002A0EDF" w14:paraId="3F449C6C"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bottom w:val="nil"/>
            </w:tcBorders>
          </w:tcPr>
          <w:p w14:paraId="4718C1C6" w14:textId="77777777" w:rsidR="00A52675" w:rsidRPr="002A0EDF" w:rsidRDefault="00A52675" w:rsidP="00A52675">
            <w:pPr>
              <w:spacing w:line="240" w:lineRule="atLeast"/>
              <w:rPr>
                <w:rFonts w:ascii="Times New Roman" w:hAnsi="Times New Roman" w:cs="Times New Roman"/>
              </w:rPr>
            </w:pPr>
            <w:r w:rsidRPr="002A0EDF">
              <w:rPr>
                <w:rFonts w:ascii="Times New Roman" w:hAnsi="Times New Roman" w:cs="Times New Roman"/>
              </w:rPr>
              <w:t>Letter of credit and trust receipt</w:t>
            </w:r>
          </w:p>
        </w:tc>
        <w:tc>
          <w:tcPr>
            <w:tcW w:w="270" w:type="dxa"/>
            <w:tcBorders>
              <w:top w:val="nil"/>
              <w:bottom w:val="nil"/>
            </w:tcBorders>
          </w:tcPr>
          <w:p w14:paraId="1BCE9489"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5F2509CF"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45</w:t>
            </w:r>
          </w:p>
        </w:tc>
        <w:tc>
          <w:tcPr>
            <w:tcW w:w="270" w:type="dxa"/>
            <w:tcBorders>
              <w:top w:val="nil"/>
              <w:bottom w:val="nil"/>
            </w:tcBorders>
            <w:shd w:val="clear" w:color="auto" w:fill="auto"/>
          </w:tcPr>
          <w:p w14:paraId="2AF63353" w14:textId="77777777" w:rsidR="00A52675" w:rsidRPr="002A0EDF"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421BCAEC" w14:textId="77777777" w:rsidR="00A52675" w:rsidRPr="002A0EDF" w:rsidRDefault="00A52675" w:rsidP="00A52675">
            <w:pPr>
              <w:tabs>
                <w:tab w:val="left" w:pos="540"/>
                <w:tab w:val="left" w:pos="1026"/>
              </w:tabs>
              <w:spacing w:line="240" w:lineRule="atLeast"/>
              <w:ind w:right="342"/>
              <w:jc w:val="center"/>
              <w:rPr>
                <w:rFonts w:ascii="Times New Roman" w:hAnsi="Times New Roman" w:cs="Times New Roman"/>
              </w:rPr>
            </w:pPr>
            <w:r>
              <w:rPr>
                <w:rFonts w:ascii="Times New Roman" w:hAnsi="Times New Roman" w:cs="Times New Roman"/>
              </w:rPr>
              <w:t xml:space="preserve">       </w:t>
            </w:r>
            <w:r w:rsidRPr="002A0EDF">
              <w:rPr>
                <w:rFonts w:ascii="Times New Roman" w:hAnsi="Times New Roman" w:cs="Times New Roman"/>
              </w:rPr>
              <w:t>-</w:t>
            </w:r>
          </w:p>
        </w:tc>
      </w:tr>
      <w:tr w:rsidR="00A52675" w:rsidRPr="002A0EDF" w14:paraId="254DD141" w14:textId="77777777" w:rsidTr="006471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bottom w:val="nil"/>
            </w:tcBorders>
          </w:tcPr>
          <w:p w14:paraId="4631A929" w14:textId="1D748CEB" w:rsidR="00A52675" w:rsidRPr="003B1198" w:rsidRDefault="00A52675" w:rsidP="00A52675">
            <w:pPr>
              <w:spacing w:line="240" w:lineRule="atLeast"/>
              <w:rPr>
                <w:rFonts w:ascii="Times New Roman" w:hAnsi="Times New Roman" w:cs="Times New Roman"/>
              </w:rPr>
            </w:pPr>
            <w:r w:rsidRPr="003B1198">
              <w:rPr>
                <w:rFonts w:ascii="Times New Roman" w:hAnsi="Times New Roman" w:cs="Times New Roman"/>
              </w:rPr>
              <w:t>Letter of guarantee</w:t>
            </w:r>
          </w:p>
        </w:tc>
        <w:tc>
          <w:tcPr>
            <w:tcW w:w="270" w:type="dxa"/>
            <w:tcBorders>
              <w:top w:val="nil"/>
              <w:bottom w:val="nil"/>
            </w:tcBorders>
          </w:tcPr>
          <w:p w14:paraId="7A336022" w14:textId="77777777" w:rsidR="00A52675" w:rsidRPr="003B1198" w:rsidRDefault="00A52675" w:rsidP="00A52675">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1FFBFB2E" w14:textId="77777777" w:rsidR="00A52675" w:rsidRPr="003B1198" w:rsidRDefault="00A52675" w:rsidP="00A52675">
            <w:pPr>
              <w:tabs>
                <w:tab w:val="left" w:pos="540"/>
                <w:tab w:val="left" w:pos="1026"/>
              </w:tabs>
              <w:spacing w:line="240" w:lineRule="atLeast"/>
              <w:ind w:right="342"/>
              <w:jc w:val="center"/>
              <w:rPr>
                <w:rFonts w:ascii="Times New Roman" w:hAnsi="Times New Roman" w:cs="Times New Roman"/>
              </w:rPr>
            </w:pPr>
            <w:r w:rsidRPr="003B1198">
              <w:rPr>
                <w:rFonts w:ascii="Times New Roman" w:hAnsi="Times New Roman" w:cs="Times New Roman"/>
              </w:rPr>
              <w:t xml:space="preserve">           -</w:t>
            </w:r>
          </w:p>
        </w:tc>
        <w:tc>
          <w:tcPr>
            <w:tcW w:w="270" w:type="dxa"/>
            <w:tcBorders>
              <w:top w:val="nil"/>
              <w:bottom w:val="nil"/>
            </w:tcBorders>
            <w:shd w:val="clear" w:color="auto" w:fill="auto"/>
          </w:tcPr>
          <w:p w14:paraId="20DFCCE2" w14:textId="77777777" w:rsidR="00A52675" w:rsidRPr="003B1198" w:rsidRDefault="00A52675" w:rsidP="00A52675">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44C3C448" w14:textId="77777777" w:rsidR="00A52675" w:rsidRPr="002A0EDF" w:rsidRDefault="00A52675" w:rsidP="00A52675">
            <w:pPr>
              <w:tabs>
                <w:tab w:val="left" w:pos="540"/>
                <w:tab w:val="left" w:pos="1026"/>
              </w:tabs>
              <w:spacing w:line="240" w:lineRule="atLeast"/>
              <w:ind w:right="342"/>
              <w:jc w:val="right"/>
              <w:rPr>
                <w:rFonts w:ascii="Times New Roman" w:hAnsi="Times New Roman" w:cs="Times New Roman"/>
              </w:rPr>
            </w:pPr>
            <w:r w:rsidRPr="003B1198">
              <w:rPr>
                <w:rFonts w:ascii="Times New Roman" w:hAnsi="Times New Roman" w:cs="Times New Roman"/>
              </w:rPr>
              <w:t>186</w:t>
            </w:r>
          </w:p>
        </w:tc>
      </w:tr>
    </w:tbl>
    <w:p w14:paraId="33CA7955" w14:textId="374508AD" w:rsidR="00226308" w:rsidRPr="00F92EA8" w:rsidRDefault="00226308" w:rsidP="00F92EA8">
      <w:pPr>
        <w:tabs>
          <w:tab w:val="left" w:pos="540"/>
        </w:tabs>
        <w:spacing w:line="240" w:lineRule="atLeast"/>
        <w:jc w:val="both"/>
        <w:rPr>
          <w:rFonts w:ascii="Times New Roman" w:hAnsi="Times New Roman" w:cs="Times New Roman"/>
        </w:rPr>
      </w:pPr>
      <w:bookmarkStart w:id="23" w:name="_Hlk126759421"/>
    </w:p>
    <w:bookmarkEnd w:id="23"/>
    <w:p w14:paraId="7D0AA4BA" w14:textId="08416968" w:rsidR="008C6F0C" w:rsidRPr="00930958" w:rsidRDefault="008C6F0C" w:rsidP="008C6F0C">
      <w:pPr>
        <w:tabs>
          <w:tab w:val="left" w:pos="540"/>
        </w:tabs>
        <w:ind w:left="540" w:right="65" w:hanging="540"/>
        <w:rPr>
          <w:rFonts w:ascii="Times New Roman" w:hAnsi="Times New Roman" w:cs="Times New Roman"/>
          <w:b/>
          <w:bCs/>
        </w:rPr>
      </w:pPr>
      <w:r w:rsidRPr="00930958">
        <w:rPr>
          <w:rFonts w:ascii="Times New Roman" w:hAnsi="Times New Roman" w:cs="Times New Roman"/>
          <w:b/>
          <w:bCs/>
        </w:rPr>
        <w:t>3</w:t>
      </w:r>
      <w:r w:rsidR="00F92EA8">
        <w:rPr>
          <w:rFonts w:ascii="Times New Roman" w:hAnsi="Times New Roman" w:cs="Times New Roman"/>
          <w:b/>
          <w:bCs/>
        </w:rPr>
        <w:t>2</w:t>
      </w:r>
      <w:r w:rsidRPr="00930958">
        <w:rPr>
          <w:rFonts w:ascii="Times New Roman" w:hAnsi="Times New Roman" w:cs="Times New Roman"/>
          <w:b/>
          <w:bCs/>
        </w:rPr>
        <w:t>.</w:t>
      </w:r>
      <w:r w:rsidRPr="00930958">
        <w:rPr>
          <w:rFonts w:ascii="Times New Roman" w:hAnsi="Times New Roman" w:cs="Times New Roman"/>
          <w:b/>
          <w:bCs/>
        </w:rPr>
        <w:tab/>
        <w:t>THAI FINANCIAL REPORTING STANDARDS ANNOUNCED IN THE ROYAL GAZETTE BUT NOT YET EFFECTIVE</w:t>
      </w:r>
    </w:p>
    <w:p w14:paraId="1C5E6251" w14:textId="77777777" w:rsidR="008C6F0C" w:rsidRPr="00930958" w:rsidRDefault="008C6F0C" w:rsidP="008C6F0C">
      <w:pPr>
        <w:tabs>
          <w:tab w:val="left" w:pos="540"/>
        </w:tabs>
        <w:ind w:right="-133"/>
        <w:rPr>
          <w:rFonts w:ascii="Times New Roman" w:hAnsi="Times New Roman" w:cs="Times New Roman"/>
          <w:b/>
          <w:bCs/>
          <w:highlight w:val="yellow"/>
        </w:rPr>
      </w:pPr>
    </w:p>
    <w:p w14:paraId="6BEE82E2" w14:textId="2F962D99" w:rsidR="008C6F0C" w:rsidRPr="00930958" w:rsidRDefault="008C6F0C" w:rsidP="008C6F0C">
      <w:pPr>
        <w:spacing w:line="240" w:lineRule="atLeast"/>
        <w:ind w:right="65"/>
        <w:jc w:val="thaiDistribute"/>
        <w:rPr>
          <w:rFonts w:ascii="Times New Roman" w:hAnsi="Times New Roman" w:cs="Times New Roman"/>
        </w:rPr>
      </w:pPr>
      <w:r w:rsidRPr="00930958">
        <w:rPr>
          <w:rFonts w:ascii="Times New Roman" w:hAnsi="Times New Roman" w:cs="Times New Roman"/>
        </w:rPr>
        <w:t>The Federation of Accounting Professions has revised TFRSs which are effective for annual accounting periods beginning on or after January 1, 202</w:t>
      </w:r>
      <w:r>
        <w:rPr>
          <w:rFonts w:ascii="Times New Roman" w:hAnsi="Times New Roman" w:cs="Times New Roman"/>
        </w:rPr>
        <w:t>3</w:t>
      </w:r>
      <w:r w:rsidRPr="00930958">
        <w:rPr>
          <w:rFonts w:ascii="Times New Roman" w:hAnsi="Times New Roman" w:cs="Times New Roman"/>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713832FD" w14:textId="161D4C73" w:rsidR="00201740" w:rsidRPr="009F7FCC" w:rsidRDefault="00201740" w:rsidP="008C6F0C">
      <w:pPr>
        <w:tabs>
          <w:tab w:val="left" w:pos="540"/>
        </w:tabs>
        <w:spacing w:line="240" w:lineRule="atLeast"/>
        <w:jc w:val="thaiDistribute"/>
        <w:rPr>
          <w:rFonts w:ascii="Times New Roman" w:hAnsi="Times New Roman" w:cstheme="minorBidi"/>
          <w:cs/>
        </w:rPr>
      </w:pPr>
    </w:p>
    <w:sectPr w:rsidR="00201740" w:rsidRPr="009F7FCC"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17F97" w14:textId="77777777" w:rsidR="00B70DBF" w:rsidRDefault="00B70DBF">
      <w:r>
        <w:separator/>
      </w:r>
    </w:p>
  </w:endnote>
  <w:endnote w:type="continuationSeparator" w:id="0">
    <w:p w14:paraId="4C3143F9" w14:textId="77777777" w:rsidR="00B70DBF" w:rsidRDefault="00B7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5D9A" w14:textId="77777777" w:rsidR="00B70DBF" w:rsidRDefault="00B70DBF">
      <w:r>
        <w:separator/>
      </w:r>
    </w:p>
  </w:footnote>
  <w:footnote w:type="continuationSeparator" w:id="0">
    <w:p w14:paraId="3FC87118" w14:textId="77777777" w:rsidR="00B70DBF" w:rsidRDefault="00B7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15CC10B9" w14:textId="12735180"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 xml:space="preserve">Notes to Financial Statements </w:t>
    </w:r>
  </w:p>
  <w:p w14:paraId="50AA344A" w14:textId="5BFDA42A"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317A5A">
      <w:rPr>
        <w:rFonts w:ascii="Times New Roman" w:hAnsi="Times New Roman" w:cs="Times New Roman"/>
        <w:sz w:val="18"/>
        <w:szCs w:val="18"/>
        <w:lang w:val="en-US"/>
      </w:rPr>
      <w:t>2</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65766F" w:rsidRDefault="002262A3" w:rsidP="00897C4F">
    <w:pPr>
      <w:tabs>
        <w:tab w:val="center" w:pos="4680"/>
      </w:tabs>
      <w:spacing w:line="240" w:lineRule="atLeast"/>
      <w:ind w:right="533"/>
      <w:rPr>
        <w:rFonts w:ascii="Times New Roman" w:hAnsi="Times New Roman" w:cs="Times New Roman"/>
        <w:b/>
        <w:bCs/>
      </w:rPr>
    </w:pPr>
    <w:bookmarkStart w:id="24" w:name="_Hlk95825516"/>
    <w:bookmarkStart w:id="25" w:name="_Hlk95825517"/>
    <w:r w:rsidRPr="0065766F">
      <w:rPr>
        <w:rFonts w:ascii="Times New Roman" w:hAnsi="Times New Roman" w:cs="Times New Roman"/>
        <w:b/>
        <w:bCs/>
      </w:rPr>
      <w:t xml:space="preserve">G STEEL PUBLIC COMPANY LIMITED AND ITS SUBSIDIARIES </w:t>
    </w:r>
  </w:p>
  <w:p w14:paraId="08458161" w14:textId="5E6E005B"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Notes to Financial Statements (Continued)</w:t>
    </w:r>
  </w:p>
  <w:p w14:paraId="6D810D20" w14:textId="610B8C02"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317A5A">
      <w:rPr>
        <w:rFonts w:ascii="Times New Roman" w:hAnsi="Times New Roman" w:cs="Times New Roman"/>
        <w:sz w:val="18"/>
        <w:szCs w:val="18"/>
        <w:lang w:val="en-US"/>
      </w:rPr>
      <w:t>2</w:t>
    </w:r>
  </w:p>
  <w:p w14:paraId="0AE168E2" w14:textId="77777777" w:rsidR="002262A3" w:rsidRPr="0065766F" w:rsidRDefault="002262A3" w:rsidP="00BC4B6F">
    <w:pPr>
      <w:pStyle w:val="acctmainheading"/>
      <w:spacing w:after="0" w:line="240" w:lineRule="atLeast"/>
      <w:rPr>
        <w:rFonts w:ascii="Times New Roman" w:hAnsi="Times New Roman" w:cs="Times New Roman"/>
        <w:sz w:val="18"/>
        <w:szCs w:val="18"/>
      </w:rPr>
    </w:pPr>
  </w:p>
  <w:bookmarkEnd w:id="24"/>
  <w:bookmarkEnd w:id="25"/>
  <w:p w14:paraId="04815B14"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8"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6"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AC11CA"/>
    <w:multiLevelType w:val="hybridMultilevel"/>
    <w:tmpl w:val="03B811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328691">
    <w:abstractNumId w:val="22"/>
  </w:num>
  <w:num w:numId="2" w16cid:durableId="730424566">
    <w:abstractNumId w:val="7"/>
  </w:num>
  <w:num w:numId="3" w16cid:durableId="1747875151">
    <w:abstractNumId w:val="16"/>
  </w:num>
  <w:num w:numId="4" w16cid:durableId="1341812022">
    <w:abstractNumId w:val="30"/>
  </w:num>
  <w:num w:numId="5" w16cid:durableId="243532252">
    <w:abstractNumId w:val="25"/>
  </w:num>
  <w:num w:numId="6" w16cid:durableId="124589763">
    <w:abstractNumId w:val="33"/>
  </w:num>
  <w:num w:numId="7" w16cid:durableId="2092461656">
    <w:abstractNumId w:val="5"/>
  </w:num>
  <w:num w:numId="8" w16cid:durableId="727798725">
    <w:abstractNumId w:val="24"/>
  </w:num>
  <w:num w:numId="9" w16cid:durableId="37626589">
    <w:abstractNumId w:val="9"/>
  </w:num>
  <w:num w:numId="10" w16cid:durableId="245041102">
    <w:abstractNumId w:val="3"/>
  </w:num>
  <w:num w:numId="11" w16cid:durableId="765079101">
    <w:abstractNumId w:val="17"/>
  </w:num>
  <w:num w:numId="12" w16cid:durableId="556209530">
    <w:abstractNumId w:val="6"/>
  </w:num>
  <w:num w:numId="13" w16cid:durableId="179664162">
    <w:abstractNumId w:val="34"/>
  </w:num>
  <w:num w:numId="14" w16cid:durableId="1582180685">
    <w:abstractNumId w:val="14"/>
  </w:num>
  <w:num w:numId="15" w16cid:durableId="2047170070">
    <w:abstractNumId w:val="11"/>
  </w:num>
  <w:num w:numId="16" w16cid:durableId="1196037852">
    <w:abstractNumId w:val="1"/>
  </w:num>
  <w:num w:numId="17" w16cid:durableId="8335197">
    <w:abstractNumId w:val="21"/>
  </w:num>
  <w:num w:numId="18" w16cid:durableId="1439834437">
    <w:abstractNumId w:val="23"/>
  </w:num>
  <w:num w:numId="19" w16cid:durableId="561790041">
    <w:abstractNumId w:val="31"/>
  </w:num>
  <w:num w:numId="20" w16cid:durableId="322511465">
    <w:abstractNumId w:val="26"/>
  </w:num>
  <w:num w:numId="21" w16cid:durableId="371419245">
    <w:abstractNumId w:val="13"/>
    <w:lvlOverride w:ilvl="0">
      <w:startOverride w:val="1"/>
    </w:lvlOverride>
    <w:lvlOverride w:ilvl="1"/>
    <w:lvlOverride w:ilvl="2"/>
    <w:lvlOverride w:ilvl="3"/>
    <w:lvlOverride w:ilvl="4"/>
    <w:lvlOverride w:ilvl="5"/>
    <w:lvlOverride w:ilvl="6"/>
    <w:lvlOverride w:ilvl="7"/>
    <w:lvlOverride w:ilvl="8"/>
  </w:num>
  <w:num w:numId="22" w16cid:durableId="1060716971">
    <w:abstractNumId w:val="12"/>
  </w:num>
  <w:num w:numId="23" w16cid:durableId="1053188131">
    <w:abstractNumId w:val="32"/>
  </w:num>
  <w:num w:numId="24" w16cid:durableId="21029487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552075">
    <w:abstractNumId w:val="4"/>
  </w:num>
  <w:num w:numId="26" w16cid:durableId="160195545">
    <w:abstractNumId w:val="10"/>
  </w:num>
  <w:num w:numId="27" w16cid:durableId="1009453407">
    <w:abstractNumId w:val="0"/>
  </w:num>
  <w:num w:numId="28" w16cid:durableId="1523350176">
    <w:abstractNumId w:val="29"/>
  </w:num>
  <w:num w:numId="29" w16cid:durableId="1032346221">
    <w:abstractNumId w:val="18"/>
  </w:num>
  <w:num w:numId="30" w16cid:durableId="1268544693">
    <w:abstractNumId w:val="2"/>
  </w:num>
  <w:num w:numId="31" w16cid:durableId="1327444263">
    <w:abstractNumId w:val="19"/>
  </w:num>
  <w:num w:numId="32" w16cid:durableId="1134063290">
    <w:abstractNumId w:val="8"/>
  </w:num>
  <w:num w:numId="33" w16cid:durableId="731739083">
    <w:abstractNumId w:val="15"/>
  </w:num>
  <w:num w:numId="34" w16cid:durableId="1732776909">
    <w:abstractNumId w:val="28"/>
  </w:num>
  <w:num w:numId="35" w16cid:durableId="490685332">
    <w:abstractNumId w:val="20"/>
  </w:num>
  <w:num w:numId="36" w16cid:durableId="1978682397">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0996"/>
    <w:rsid w:val="00001000"/>
    <w:rsid w:val="000010FC"/>
    <w:rsid w:val="000011BD"/>
    <w:rsid w:val="00001255"/>
    <w:rsid w:val="0000136F"/>
    <w:rsid w:val="0000139C"/>
    <w:rsid w:val="00001535"/>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1DB"/>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2D19"/>
    <w:rsid w:val="00012F1C"/>
    <w:rsid w:val="000131DD"/>
    <w:rsid w:val="0001365D"/>
    <w:rsid w:val="00013CD8"/>
    <w:rsid w:val="00014AFF"/>
    <w:rsid w:val="00015040"/>
    <w:rsid w:val="000151FD"/>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6FA2"/>
    <w:rsid w:val="000270BB"/>
    <w:rsid w:val="00027D86"/>
    <w:rsid w:val="00027E1C"/>
    <w:rsid w:val="00030131"/>
    <w:rsid w:val="00030928"/>
    <w:rsid w:val="00030B63"/>
    <w:rsid w:val="000312F6"/>
    <w:rsid w:val="0003150F"/>
    <w:rsid w:val="00031590"/>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C11"/>
    <w:rsid w:val="00042AF3"/>
    <w:rsid w:val="00042D41"/>
    <w:rsid w:val="00042FB8"/>
    <w:rsid w:val="000432BC"/>
    <w:rsid w:val="00043326"/>
    <w:rsid w:val="00043607"/>
    <w:rsid w:val="000436C8"/>
    <w:rsid w:val="000445A7"/>
    <w:rsid w:val="00044615"/>
    <w:rsid w:val="00044A1B"/>
    <w:rsid w:val="00046419"/>
    <w:rsid w:val="000468ED"/>
    <w:rsid w:val="000470BA"/>
    <w:rsid w:val="0004746B"/>
    <w:rsid w:val="000474E9"/>
    <w:rsid w:val="00047784"/>
    <w:rsid w:val="00047CF5"/>
    <w:rsid w:val="00047F73"/>
    <w:rsid w:val="0005018D"/>
    <w:rsid w:val="000502D3"/>
    <w:rsid w:val="00050523"/>
    <w:rsid w:val="00050606"/>
    <w:rsid w:val="00050667"/>
    <w:rsid w:val="000506C3"/>
    <w:rsid w:val="000511D5"/>
    <w:rsid w:val="0005127A"/>
    <w:rsid w:val="00051553"/>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64"/>
    <w:rsid w:val="00057C2B"/>
    <w:rsid w:val="00057CD1"/>
    <w:rsid w:val="00057DA1"/>
    <w:rsid w:val="00057FE2"/>
    <w:rsid w:val="0006086C"/>
    <w:rsid w:val="00060D51"/>
    <w:rsid w:val="00061422"/>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5183"/>
    <w:rsid w:val="000653BA"/>
    <w:rsid w:val="00065633"/>
    <w:rsid w:val="000659EE"/>
    <w:rsid w:val="00065DBF"/>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D7A"/>
    <w:rsid w:val="000800A8"/>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8FC"/>
    <w:rsid w:val="00090BA7"/>
    <w:rsid w:val="000916AF"/>
    <w:rsid w:val="0009177A"/>
    <w:rsid w:val="0009204C"/>
    <w:rsid w:val="000920E0"/>
    <w:rsid w:val="000926B6"/>
    <w:rsid w:val="00092988"/>
    <w:rsid w:val="000929DA"/>
    <w:rsid w:val="00092CB6"/>
    <w:rsid w:val="0009316C"/>
    <w:rsid w:val="000933EF"/>
    <w:rsid w:val="0009365D"/>
    <w:rsid w:val="0009366A"/>
    <w:rsid w:val="00093B8B"/>
    <w:rsid w:val="00093F17"/>
    <w:rsid w:val="00094217"/>
    <w:rsid w:val="000948FD"/>
    <w:rsid w:val="000949A2"/>
    <w:rsid w:val="00094B8E"/>
    <w:rsid w:val="00094C2E"/>
    <w:rsid w:val="00094C4C"/>
    <w:rsid w:val="00094D6D"/>
    <w:rsid w:val="00095242"/>
    <w:rsid w:val="00095303"/>
    <w:rsid w:val="00095371"/>
    <w:rsid w:val="0009543B"/>
    <w:rsid w:val="00095536"/>
    <w:rsid w:val="000956D2"/>
    <w:rsid w:val="00095AFF"/>
    <w:rsid w:val="00095B14"/>
    <w:rsid w:val="00095E4B"/>
    <w:rsid w:val="000960E7"/>
    <w:rsid w:val="000962D4"/>
    <w:rsid w:val="0009680B"/>
    <w:rsid w:val="00097135"/>
    <w:rsid w:val="000971B0"/>
    <w:rsid w:val="0009789A"/>
    <w:rsid w:val="000A0153"/>
    <w:rsid w:val="000A09C9"/>
    <w:rsid w:val="000A0B36"/>
    <w:rsid w:val="000A1EF9"/>
    <w:rsid w:val="000A2297"/>
    <w:rsid w:val="000A2B04"/>
    <w:rsid w:val="000A2B72"/>
    <w:rsid w:val="000A3578"/>
    <w:rsid w:val="000A3884"/>
    <w:rsid w:val="000A3E1D"/>
    <w:rsid w:val="000A4609"/>
    <w:rsid w:val="000A4716"/>
    <w:rsid w:val="000A4B89"/>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4DC"/>
    <w:rsid w:val="000B0E1F"/>
    <w:rsid w:val="000B114E"/>
    <w:rsid w:val="000B1482"/>
    <w:rsid w:val="000B19ED"/>
    <w:rsid w:val="000B1E45"/>
    <w:rsid w:val="000B25E0"/>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0C9C"/>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4DCE"/>
    <w:rsid w:val="000D511E"/>
    <w:rsid w:val="000D5230"/>
    <w:rsid w:val="000D5C53"/>
    <w:rsid w:val="000D5CC9"/>
    <w:rsid w:val="000D5E77"/>
    <w:rsid w:val="000D61DD"/>
    <w:rsid w:val="000D6232"/>
    <w:rsid w:val="000D6875"/>
    <w:rsid w:val="000D690E"/>
    <w:rsid w:val="000D6C02"/>
    <w:rsid w:val="000D6D19"/>
    <w:rsid w:val="000D6D87"/>
    <w:rsid w:val="000D77B0"/>
    <w:rsid w:val="000D7885"/>
    <w:rsid w:val="000E018C"/>
    <w:rsid w:val="000E01B4"/>
    <w:rsid w:val="000E0275"/>
    <w:rsid w:val="000E08D2"/>
    <w:rsid w:val="000E15FB"/>
    <w:rsid w:val="000E1A01"/>
    <w:rsid w:val="000E1A0E"/>
    <w:rsid w:val="000E1EF1"/>
    <w:rsid w:val="000E209D"/>
    <w:rsid w:val="000E268C"/>
    <w:rsid w:val="000E26E8"/>
    <w:rsid w:val="000E296C"/>
    <w:rsid w:val="000E29C8"/>
    <w:rsid w:val="000E2A0B"/>
    <w:rsid w:val="000E2D88"/>
    <w:rsid w:val="000E2DC3"/>
    <w:rsid w:val="000E3DCC"/>
    <w:rsid w:val="000E4498"/>
    <w:rsid w:val="000E46C6"/>
    <w:rsid w:val="000E5268"/>
    <w:rsid w:val="000E559A"/>
    <w:rsid w:val="000E566C"/>
    <w:rsid w:val="000E57B2"/>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21DD"/>
    <w:rsid w:val="000F2527"/>
    <w:rsid w:val="000F256F"/>
    <w:rsid w:val="000F25B5"/>
    <w:rsid w:val="000F25CB"/>
    <w:rsid w:val="000F2975"/>
    <w:rsid w:val="000F2D6D"/>
    <w:rsid w:val="000F3098"/>
    <w:rsid w:val="000F3307"/>
    <w:rsid w:val="000F3C17"/>
    <w:rsid w:val="000F3C26"/>
    <w:rsid w:val="000F3D0E"/>
    <w:rsid w:val="000F40DD"/>
    <w:rsid w:val="000F48AA"/>
    <w:rsid w:val="000F4AB7"/>
    <w:rsid w:val="000F4AD1"/>
    <w:rsid w:val="000F4DF8"/>
    <w:rsid w:val="000F56B8"/>
    <w:rsid w:val="000F56E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91D"/>
    <w:rsid w:val="00101ECD"/>
    <w:rsid w:val="00102543"/>
    <w:rsid w:val="001026E9"/>
    <w:rsid w:val="00102A04"/>
    <w:rsid w:val="00102E16"/>
    <w:rsid w:val="00102EB3"/>
    <w:rsid w:val="0010382D"/>
    <w:rsid w:val="0010383C"/>
    <w:rsid w:val="00103A80"/>
    <w:rsid w:val="00103CC2"/>
    <w:rsid w:val="00103E64"/>
    <w:rsid w:val="00103F3E"/>
    <w:rsid w:val="0010466F"/>
    <w:rsid w:val="0010506A"/>
    <w:rsid w:val="001058B8"/>
    <w:rsid w:val="0010596E"/>
    <w:rsid w:val="00105D1D"/>
    <w:rsid w:val="00105F81"/>
    <w:rsid w:val="0010626C"/>
    <w:rsid w:val="0010673F"/>
    <w:rsid w:val="00106FDB"/>
    <w:rsid w:val="00107006"/>
    <w:rsid w:val="0010722D"/>
    <w:rsid w:val="0010737A"/>
    <w:rsid w:val="001075A1"/>
    <w:rsid w:val="00107796"/>
    <w:rsid w:val="00107C94"/>
    <w:rsid w:val="00107E6A"/>
    <w:rsid w:val="00110528"/>
    <w:rsid w:val="00110703"/>
    <w:rsid w:val="00110CFF"/>
    <w:rsid w:val="00110E8A"/>
    <w:rsid w:val="00111314"/>
    <w:rsid w:val="001126D6"/>
    <w:rsid w:val="0011271F"/>
    <w:rsid w:val="00112A2B"/>
    <w:rsid w:val="00112C19"/>
    <w:rsid w:val="001131B0"/>
    <w:rsid w:val="00113CC4"/>
    <w:rsid w:val="001142DE"/>
    <w:rsid w:val="00114925"/>
    <w:rsid w:val="00114AC4"/>
    <w:rsid w:val="001155CC"/>
    <w:rsid w:val="00115669"/>
    <w:rsid w:val="00115793"/>
    <w:rsid w:val="00115CAB"/>
    <w:rsid w:val="00115DAA"/>
    <w:rsid w:val="0011608A"/>
    <w:rsid w:val="0011670B"/>
    <w:rsid w:val="00116C48"/>
    <w:rsid w:val="00116D72"/>
    <w:rsid w:val="001173CB"/>
    <w:rsid w:val="00117504"/>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99D"/>
    <w:rsid w:val="00125E6C"/>
    <w:rsid w:val="001261FE"/>
    <w:rsid w:val="001269A3"/>
    <w:rsid w:val="00126C8B"/>
    <w:rsid w:val="00127377"/>
    <w:rsid w:val="001278A3"/>
    <w:rsid w:val="00130056"/>
    <w:rsid w:val="001304A4"/>
    <w:rsid w:val="0013076E"/>
    <w:rsid w:val="00130A59"/>
    <w:rsid w:val="00130A83"/>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585"/>
    <w:rsid w:val="00140848"/>
    <w:rsid w:val="00140F8C"/>
    <w:rsid w:val="0014137B"/>
    <w:rsid w:val="001419FC"/>
    <w:rsid w:val="00142072"/>
    <w:rsid w:val="0014235C"/>
    <w:rsid w:val="00142586"/>
    <w:rsid w:val="0014260E"/>
    <w:rsid w:val="00142FB6"/>
    <w:rsid w:val="0014386A"/>
    <w:rsid w:val="00143A5A"/>
    <w:rsid w:val="00143AD7"/>
    <w:rsid w:val="00143B81"/>
    <w:rsid w:val="001441B5"/>
    <w:rsid w:val="00144526"/>
    <w:rsid w:val="00144913"/>
    <w:rsid w:val="00144B5D"/>
    <w:rsid w:val="00144EC9"/>
    <w:rsid w:val="00144ECC"/>
    <w:rsid w:val="001454A2"/>
    <w:rsid w:val="00145B20"/>
    <w:rsid w:val="00145CDA"/>
    <w:rsid w:val="00146621"/>
    <w:rsid w:val="0014678E"/>
    <w:rsid w:val="001506C7"/>
    <w:rsid w:val="0015093F"/>
    <w:rsid w:val="00150C63"/>
    <w:rsid w:val="00151283"/>
    <w:rsid w:val="001515AE"/>
    <w:rsid w:val="00151D94"/>
    <w:rsid w:val="0015222C"/>
    <w:rsid w:val="001522E2"/>
    <w:rsid w:val="00152533"/>
    <w:rsid w:val="001529C3"/>
    <w:rsid w:val="00153566"/>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5E4"/>
    <w:rsid w:val="0018283C"/>
    <w:rsid w:val="00182B71"/>
    <w:rsid w:val="00182CE8"/>
    <w:rsid w:val="00182D54"/>
    <w:rsid w:val="00182D71"/>
    <w:rsid w:val="00182F0F"/>
    <w:rsid w:val="00183062"/>
    <w:rsid w:val="0018326F"/>
    <w:rsid w:val="00183726"/>
    <w:rsid w:val="0018386B"/>
    <w:rsid w:val="001838AC"/>
    <w:rsid w:val="00183E6F"/>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879D8"/>
    <w:rsid w:val="00190469"/>
    <w:rsid w:val="001904EF"/>
    <w:rsid w:val="001906D6"/>
    <w:rsid w:val="001908D2"/>
    <w:rsid w:val="00190B21"/>
    <w:rsid w:val="00191151"/>
    <w:rsid w:val="00191306"/>
    <w:rsid w:val="001917F6"/>
    <w:rsid w:val="00191DD7"/>
    <w:rsid w:val="00191F93"/>
    <w:rsid w:val="001922B2"/>
    <w:rsid w:val="001922D7"/>
    <w:rsid w:val="00192471"/>
    <w:rsid w:val="00192ACC"/>
    <w:rsid w:val="00192C4D"/>
    <w:rsid w:val="00192CDE"/>
    <w:rsid w:val="00193189"/>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8C"/>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577"/>
    <w:rsid w:val="001B3708"/>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521"/>
    <w:rsid w:val="001C0A1A"/>
    <w:rsid w:val="001C0B1D"/>
    <w:rsid w:val="001C0CCA"/>
    <w:rsid w:val="001C0F30"/>
    <w:rsid w:val="001C143E"/>
    <w:rsid w:val="001C1AFE"/>
    <w:rsid w:val="001C1B81"/>
    <w:rsid w:val="001C1C0E"/>
    <w:rsid w:val="001C246A"/>
    <w:rsid w:val="001C2535"/>
    <w:rsid w:val="001C2814"/>
    <w:rsid w:val="001C29B9"/>
    <w:rsid w:val="001C2CC2"/>
    <w:rsid w:val="001C2E82"/>
    <w:rsid w:val="001C31D3"/>
    <w:rsid w:val="001C3266"/>
    <w:rsid w:val="001C3538"/>
    <w:rsid w:val="001C3AF0"/>
    <w:rsid w:val="001C3BC5"/>
    <w:rsid w:val="001C3C8E"/>
    <w:rsid w:val="001C3CF0"/>
    <w:rsid w:val="001C438B"/>
    <w:rsid w:val="001C4402"/>
    <w:rsid w:val="001C462E"/>
    <w:rsid w:val="001C490C"/>
    <w:rsid w:val="001C4CF7"/>
    <w:rsid w:val="001C57DC"/>
    <w:rsid w:val="001C5956"/>
    <w:rsid w:val="001C5A0A"/>
    <w:rsid w:val="001C5F49"/>
    <w:rsid w:val="001C605B"/>
    <w:rsid w:val="001C61BC"/>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11"/>
    <w:rsid w:val="001E00B1"/>
    <w:rsid w:val="001E041A"/>
    <w:rsid w:val="001E0F68"/>
    <w:rsid w:val="001E1217"/>
    <w:rsid w:val="001E133B"/>
    <w:rsid w:val="001E166D"/>
    <w:rsid w:val="001E17B6"/>
    <w:rsid w:val="001E2226"/>
    <w:rsid w:val="001E2A0A"/>
    <w:rsid w:val="001E2AF1"/>
    <w:rsid w:val="001E30A8"/>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6FB5"/>
    <w:rsid w:val="001E72B7"/>
    <w:rsid w:val="001E7DAE"/>
    <w:rsid w:val="001F01EE"/>
    <w:rsid w:val="001F089B"/>
    <w:rsid w:val="001F0A97"/>
    <w:rsid w:val="001F1035"/>
    <w:rsid w:val="001F1121"/>
    <w:rsid w:val="001F1182"/>
    <w:rsid w:val="001F1288"/>
    <w:rsid w:val="001F17D2"/>
    <w:rsid w:val="001F202D"/>
    <w:rsid w:val="001F204C"/>
    <w:rsid w:val="001F3782"/>
    <w:rsid w:val="001F38CE"/>
    <w:rsid w:val="001F3A33"/>
    <w:rsid w:val="001F3E7C"/>
    <w:rsid w:val="001F45E8"/>
    <w:rsid w:val="001F5211"/>
    <w:rsid w:val="001F61B3"/>
    <w:rsid w:val="001F6297"/>
    <w:rsid w:val="001F657F"/>
    <w:rsid w:val="001F6827"/>
    <w:rsid w:val="001F6AEE"/>
    <w:rsid w:val="001F6D64"/>
    <w:rsid w:val="001F7459"/>
    <w:rsid w:val="001F7653"/>
    <w:rsid w:val="001F76A9"/>
    <w:rsid w:val="001F7A3F"/>
    <w:rsid w:val="001F7B96"/>
    <w:rsid w:val="001F7FE8"/>
    <w:rsid w:val="00200430"/>
    <w:rsid w:val="0020079C"/>
    <w:rsid w:val="00200D70"/>
    <w:rsid w:val="00200DA5"/>
    <w:rsid w:val="00200ECF"/>
    <w:rsid w:val="0020134D"/>
    <w:rsid w:val="0020138A"/>
    <w:rsid w:val="0020155C"/>
    <w:rsid w:val="00201740"/>
    <w:rsid w:val="00202A54"/>
    <w:rsid w:val="0020341D"/>
    <w:rsid w:val="002035D5"/>
    <w:rsid w:val="00203A22"/>
    <w:rsid w:val="00203D5F"/>
    <w:rsid w:val="00203E9A"/>
    <w:rsid w:val="00203FBD"/>
    <w:rsid w:val="002042D6"/>
    <w:rsid w:val="00204494"/>
    <w:rsid w:val="002049C8"/>
    <w:rsid w:val="00204EB6"/>
    <w:rsid w:val="0020500D"/>
    <w:rsid w:val="00205BC4"/>
    <w:rsid w:val="00206156"/>
    <w:rsid w:val="00206392"/>
    <w:rsid w:val="00206742"/>
    <w:rsid w:val="00206ED9"/>
    <w:rsid w:val="0020718F"/>
    <w:rsid w:val="00207424"/>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302"/>
    <w:rsid w:val="0021456C"/>
    <w:rsid w:val="00214736"/>
    <w:rsid w:val="00214A78"/>
    <w:rsid w:val="00214B0F"/>
    <w:rsid w:val="0021535F"/>
    <w:rsid w:val="002153B5"/>
    <w:rsid w:val="00215852"/>
    <w:rsid w:val="002166DF"/>
    <w:rsid w:val="002170A4"/>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308"/>
    <w:rsid w:val="00226F6D"/>
    <w:rsid w:val="002273EE"/>
    <w:rsid w:val="00227982"/>
    <w:rsid w:val="00227A57"/>
    <w:rsid w:val="00227E8C"/>
    <w:rsid w:val="00227F55"/>
    <w:rsid w:val="00230101"/>
    <w:rsid w:val="002310A6"/>
    <w:rsid w:val="0023141D"/>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82A"/>
    <w:rsid w:val="00234AF2"/>
    <w:rsid w:val="00234B02"/>
    <w:rsid w:val="0023510A"/>
    <w:rsid w:val="0023546F"/>
    <w:rsid w:val="00235CD1"/>
    <w:rsid w:val="0023603A"/>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B63"/>
    <w:rsid w:val="00242D0F"/>
    <w:rsid w:val="002435F3"/>
    <w:rsid w:val="00244325"/>
    <w:rsid w:val="0024441D"/>
    <w:rsid w:val="0024479C"/>
    <w:rsid w:val="00244FF8"/>
    <w:rsid w:val="0024502D"/>
    <w:rsid w:val="002452EE"/>
    <w:rsid w:val="00245367"/>
    <w:rsid w:val="00245416"/>
    <w:rsid w:val="00245611"/>
    <w:rsid w:val="0024578B"/>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144"/>
    <w:rsid w:val="00273408"/>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C5F"/>
    <w:rsid w:val="00276EE2"/>
    <w:rsid w:val="00276F7A"/>
    <w:rsid w:val="0027777C"/>
    <w:rsid w:val="00277F47"/>
    <w:rsid w:val="0028054A"/>
    <w:rsid w:val="00280C36"/>
    <w:rsid w:val="00281ECA"/>
    <w:rsid w:val="002825D1"/>
    <w:rsid w:val="00283772"/>
    <w:rsid w:val="00283F3E"/>
    <w:rsid w:val="002840CD"/>
    <w:rsid w:val="0028496A"/>
    <w:rsid w:val="002849F4"/>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229"/>
    <w:rsid w:val="0029137C"/>
    <w:rsid w:val="0029196B"/>
    <w:rsid w:val="00291E7A"/>
    <w:rsid w:val="002921DD"/>
    <w:rsid w:val="00292374"/>
    <w:rsid w:val="0029251F"/>
    <w:rsid w:val="0029257E"/>
    <w:rsid w:val="0029274D"/>
    <w:rsid w:val="00292C67"/>
    <w:rsid w:val="0029379F"/>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58D"/>
    <w:rsid w:val="002A2792"/>
    <w:rsid w:val="002A27EF"/>
    <w:rsid w:val="002A2806"/>
    <w:rsid w:val="002A2CB4"/>
    <w:rsid w:val="002A35B7"/>
    <w:rsid w:val="002A3621"/>
    <w:rsid w:val="002A3812"/>
    <w:rsid w:val="002A3844"/>
    <w:rsid w:val="002A3A43"/>
    <w:rsid w:val="002A3C17"/>
    <w:rsid w:val="002A3C73"/>
    <w:rsid w:val="002A3EE0"/>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134"/>
    <w:rsid w:val="002B2846"/>
    <w:rsid w:val="002B296E"/>
    <w:rsid w:val="002B2A2F"/>
    <w:rsid w:val="002B2E8F"/>
    <w:rsid w:val="002B2F9D"/>
    <w:rsid w:val="002B32C8"/>
    <w:rsid w:val="002B41DB"/>
    <w:rsid w:val="002B4505"/>
    <w:rsid w:val="002B4D87"/>
    <w:rsid w:val="002B535D"/>
    <w:rsid w:val="002B550E"/>
    <w:rsid w:val="002B56C5"/>
    <w:rsid w:val="002B56C8"/>
    <w:rsid w:val="002B603E"/>
    <w:rsid w:val="002B67CD"/>
    <w:rsid w:val="002B6908"/>
    <w:rsid w:val="002B6A2A"/>
    <w:rsid w:val="002B6C34"/>
    <w:rsid w:val="002B6D0E"/>
    <w:rsid w:val="002B715A"/>
    <w:rsid w:val="002B7C40"/>
    <w:rsid w:val="002B7DA7"/>
    <w:rsid w:val="002C02FF"/>
    <w:rsid w:val="002C0531"/>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4C"/>
    <w:rsid w:val="002D04A9"/>
    <w:rsid w:val="002D063E"/>
    <w:rsid w:val="002D0B14"/>
    <w:rsid w:val="002D1271"/>
    <w:rsid w:val="002D1D8F"/>
    <w:rsid w:val="002D1DF6"/>
    <w:rsid w:val="002D203D"/>
    <w:rsid w:val="002D2052"/>
    <w:rsid w:val="002D2649"/>
    <w:rsid w:val="002D2F8C"/>
    <w:rsid w:val="002D33BB"/>
    <w:rsid w:val="002D38B9"/>
    <w:rsid w:val="002D3CD9"/>
    <w:rsid w:val="002D3DA2"/>
    <w:rsid w:val="002D3E41"/>
    <w:rsid w:val="002D4499"/>
    <w:rsid w:val="002D46C9"/>
    <w:rsid w:val="002D4C95"/>
    <w:rsid w:val="002D50EA"/>
    <w:rsid w:val="002D54A2"/>
    <w:rsid w:val="002D5771"/>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E3"/>
    <w:rsid w:val="002E2ADD"/>
    <w:rsid w:val="002E312D"/>
    <w:rsid w:val="002E327C"/>
    <w:rsid w:val="002E32FA"/>
    <w:rsid w:val="002E3675"/>
    <w:rsid w:val="002E3C0C"/>
    <w:rsid w:val="002E3E39"/>
    <w:rsid w:val="002E3FC6"/>
    <w:rsid w:val="002E4013"/>
    <w:rsid w:val="002E42AC"/>
    <w:rsid w:val="002E48D6"/>
    <w:rsid w:val="002E4D3E"/>
    <w:rsid w:val="002E4ED0"/>
    <w:rsid w:val="002E519A"/>
    <w:rsid w:val="002E5737"/>
    <w:rsid w:val="002E585C"/>
    <w:rsid w:val="002E627F"/>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457"/>
    <w:rsid w:val="002F1529"/>
    <w:rsid w:val="002F29D8"/>
    <w:rsid w:val="002F2D0E"/>
    <w:rsid w:val="002F39A9"/>
    <w:rsid w:val="002F3C6C"/>
    <w:rsid w:val="002F4729"/>
    <w:rsid w:val="002F48A7"/>
    <w:rsid w:val="002F4DC6"/>
    <w:rsid w:val="002F4F7B"/>
    <w:rsid w:val="002F5188"/>
    <w:rsid w:val="002F58D2"/>
    <w:rsid w:val="002F5A0E"/>
    <w:rsid w:val="002F5E25"/>
    <w:rsid w:val="002F72EC"/>
    <w:rsid w:val="002F78D4"/>
    <w:rsid w:val="002F7A11"/>
    <w:rsid w:val="00300698"/>
    <w:rsid w:val="00300843"/>
    <w:rsid w:val="00300E07"/>
    <w:rsid w:val="00301147"/>
    <w:rsid w:val="0030137B"/>
    <w:rsid w:val="00301896"/>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5C3B"/>
    <w:rsid w:val="00306275"/>
    <w:rsid w:val="003063E3"/>
    <w:rsid w:val="00306CF9"/>
    <w:rsid w:val="00306D26"/>
    <w:rsid w:val="00307059"/>
    <w:rsid w:val="00307293"/>
    <w:rsid w:val="003078E9"/>
    <w:rsid w:val="00310774"/>
    <w:rsid w:val="003107B4"/>
    <w:rsid w:val="00310DD0"/>
    <w:rsid w:val="003111FB"/>
    <w:rsid w:val="0031283B"/>
    <w:rsid w:val="00312D26"/>
    <w:rsid w:val="00312DD0"/>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792"/>
    <w:rsid w:val="00317A5A"/>
    <w:rsid w:val="00317E6B"/>
    <w:rsid w:val="00320740"/>
    <w:rsid w:val="00320758"/>
    <w:rsid w:val="0032098D"/>
    <w:rsid w:val="00320B3A"/>
    <w:rsid w:val="0032102B"/>
    <w:rsid w:val="00321066"/>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48EE"/>
    <w:rsid w:val="00325002"/>
    <w:rsid w:val="0032521B"/>
    <w:rsid w:val="00325568"/>
    <w:rsid w:val="00325864"/>
    <w:rsid w:val="003259FB"/>
    <w:rsid w:val="00325E3C"/>
    <w:rsid w:val="0032608C"/>
    <w:rsid w:val="003260CA"/>
    <w:rsid w:val="0032617F"/>
    <w:rsid w:val="0032625C"/>
    <w:rsid w:val="00326356"/>
    <w:rsid w:val="0032640C"/>
    <w:rsid w:val="00326507"/>
    <w:rsid w:val="00326771"/>
    <w:rsid w:val="00326921"/>
    <w:rsid w:val="003269AD"/>
    <w:rsid w:val="00326B82"/>
    <w:rsid w:val="00326C0E"/>
    <w:rsid w:val="00326D89"/>
    <w:rsid w:val="00327175"/>
    <w:rsid w:val="003272D6"/>
    <w:rsid w:val="00327729"/>
    <w:rsid w:val="00327908"/>
    <w:rsid w:val="00327927"/>
    <w:rsid w:val="00327C73"/>
    <w:rsid w:val="00327CF0"/>
    <w:rsid w:val="00327E85"/>
    <w:rsid w:val="0033061F"/>
    <w:rsid w:val="00330C17"/>
    <w:rsid w:val="00330E2D"/>
    <w:rsid w:val="003310E8"/>
    <w:rsid w:val="00331189"/>
    <w:rsid w:val="00331612"/>
    <w:rsid w:val="003318EE"/>
    <w:rsid w:val="003319B1"/>
    <w:rsid w:val="0033221B"/>
    <w:rsid w:val="0033233D"/>
    <w:rsid w:val="0033234A"/>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FAB"/>
    <w:rsid w:val="00346C90"/>
    <w:rsid w:val="003472F0"/>
    <w:rsid w:val="003478E3"/>
    <w:rsid w:val="00347C0D"/>
    <w:rsid w:val="00350B66"/>
    <w:rsid w:val="00350BFB"/>
    <w:rsid w:val="0035108F"/>
    <w:rsid w:val="00351490"/>
    <w:rsid w:val="003516B3"/>
    <w:rsid w:val="00351C0D"/>
    <w:rsid w:val="00351D3E"/>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814"/>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77C61"/>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1EF"/>
    <w:rsid w:val="003903D1"/>
    <w:rsid w:val="003904EF"/>
    <w:rsid w:val="00390C98"/>
    <w:rsid w:val="0039117E"/>
    <w:rsid w:val="00391625"/>
    <w:rsid w:val="0039181E"/>
    <w:rsid w:val="00391A05"/>
    <w:rsid w:val="00391A2B"/>
    <w:rsid w:val="0039244B"/>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409"/>
    <w:rsid w:val="00396505"/>
    <w:rsid w:val="003974BB"/>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EB8"/>
    <w:rsid w:val="003A6372"/>
    <w:rsid w:val="003A69E3"/>
    <w:rsid w:val="003A6B17"/>
    <w:rsid w:val="003A6BB2"/>
    <w:rsid w:val="003A71FA"/>
    <w:rsid w:val="003A7774"/>
    <w:rsid w:val="003A7850"/>
    <w:rsid w:val="003A7999"/>
    <w:rsid w:val="003A7C5E"/>
    <w:rsid w:val="003B0094"/>
    <w:rsid w:val="003B0098"/>
    <w:rsid w:val="003B054B"/>
    <w:rsid w:val="003B058D"/>
    <w:rsid w:val="003B05F6"/>
    <w:rsid w:val="003B08D0"/>
    <w:rsid w:val="003B0C6A"/>
    <w:rsid w:val="003B0D5D"/>
    <w:rsid w:val="003B0E65"/>
    <w:rsid w:val="003B10F8"/>
    <w:rsid w:val="003B119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4F3C"/>
    <w:rsid w:val="003B5183"/>
    <w:rsid w:val="003B5279"/>
    <w:rsid w:val="003B587F"/>
    <w:rsid w:val="003B5EBF"/>
    <w:rsid w:val="003B6961"/>
    <w:rsid w:val="003B7773"/>
    <w:rsid w:val="003B7C09"/>
    <w:rsid w:val="003C00B6"/>
    <w:rsid w:val="003C09D5"/>
    <w:rsid w:val="003C1940"/>
    <w:rsid w:val="003C1C77"/>
    <w:rsid w:val="003C1DD9"/>
    <w:rsid w:val="003C2A74"/>
    <w:rsid w:val="003C2F17"/>
    <w:rsid w:val="003C32B2"/>
    <w:rsid w:val="003C3795"/>
    <w:rsid w:val="003C38C0"/>
    <w:rsid w:val="003C3B79"/>
    <w:rsid w:val="003C3BC6"/>
    <w:rsid w:val="003C41F6"/>
    <w:rsid w:val="003C42D3"/>
    <w:rsid w:val="003C4904"/>
    <w:rsid w:val="003C4DA8"/>
    <w:rsid w:val="003C5105"/>
    <w:rsid w:val="003C51B3"/>
    <w:rsid w:val="003C5DFC"/>
    <w:rsid w:val="003C629B"/>
    <w:rsid w:val="003C6453"/>
    <w:rsid w:val="003C648A"/>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B3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5F69"/>
    <w:rsid w:val="003D6153"/>
    <w:rsid w:val="003D629D"/>
    <w:rsid w:val="003D62CA"/>
    <w:rsid w:val="003D658B"/>
    <w:rsid w:val="003D68B6"/>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472"/>
    <w:rsid w:val="003E2624"/>
    <w:rsid w:val="003E2701"/>
    <w:rsid w:val="003E4F83"/>
    <w:rsid w:val="003E5180"/>
    <w:rsid w:val="003E51EA"/>
    <w:rsid w:val="003E59C1"/>
    <w:rsid w:val="003E5C83"/>
    <w:rsid w:val="003E6CA3"/>
    <w:rsid w:val="003E727A"/>
    <w:rsid w:val="003E729A"/>
    <w:rsid w:val="003E771C"/>
    <w:rsid w:val="003E7AC8"/>
    <w:rsid w:val="003E7FE8"/>
    <w:rsid w:val="003F05BA"/>
    <w:rsid w:val="003F1ABF"/>
    <w:rsid w:val="003F1C47"/>
    <w:rsid w:val="003F2050"/>
    <w:rsid w:val="003F217E"/>
    <w:rsid w:val="003F23AA"/>
    <w:rsid w:val="003F2822"/>
    <w:rsid w:val="003F2A70"/>
    <w:rsid w:val="003F2A7E"/>
    <w:rsid w:val="003F32C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B47"/>
    <w:rsid w:val="00404E31"/>
    <w:rsid w:val="00404FBB"/>
    <w:rsid w:val="0040531F"/>
    <w:rsid w:val="00405662"/>
    <w:rsid w:val="00405CD3"/>
    <w:rsid w:val="00406044"/>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56C"/>
    <w:rsid w:val="00416C74"/>
    <w:rsid w:val="00416E7F"/>
    <w:rsid w:val="00417270"/>
    <w:rsid w:val="0041730C"/>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26B9"/>
    <w:rsid w:val="004232E6"/>
    <w:rsid w:val="00423884"/>
    <w:rsid w:val="00423DE6"/>
    <w:rsid w:val="00423FED"/>
    <w:rsid w:val="004241D7"/>
    <w:rsid w:val="004243AD"/>
    <w:rsid w:val="0042443F"/>
    <w:rsid w:val="00424745"/>
    <w:rsid w:val="0042489C"/>
    <w:rsid w:val="00424BE9"/>
    <w:rsid w:val="00424CAC"/>
    <w:rsid w:val="004251C0"/>
    <w:rsid w:val="004256A9"/>
    <w:rsid w:val="0042593D"/>
    <w:rsid w:val="004260CA"/>
    <w:rsid w:val="004263A8"/>
    <w:rsid w:val="0042667F"/>
    <w:rsid w:val="00426D08"/>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3FD3"/>
    <w:rsid w:val="00434630"/>
    <w:rsid w:val="00434804"/>
    <w:rsid w:val="0043489C"/>
    <w:rsid w:val="00435197"/>
    <w:rsid w:val="004358BE"/>
    <w:rsid w:val="00435C95"/>
    <w:rsid w:val="00436009"/>
    <w:rsid w:val="004362ED"/>
    <w:rsid w:val="0043639E"/>
    <w:rsid w:val="00436B62"/>
    <w:rsid w:val="004371D4"/>
    <w:rsid w:val="00437A7C"/>
    <w:rsid w:val="004400BF"/>
    <w:rsid w:val="00440552"/>
    <w:rsid w:val="004406A3"/>
    <w:rsid w:val="00440858"/>
    <w:rsid w:val="004408DF"/>
    <w:rsid w:val="00440DF2"/>
    <w:rsid w:val="004416CF"/>
    <w:rsid w:val="00441748"/>
    <w:rsid w:val="00441B47"/>
    <w:rsid w:val="00441C05"/>
    <w:rsid w:val="00441FFE"/>
    <w:rsid w:val="004420DE"/>
    <w:rsid w:val="004425C9"/>
    <w:rsid w:val="004428E1"/>
    <w:rsid w:val="00442A6A"/>
    <w:rsid w:val="00442BE0"/>
    <w:rsid w:val="00443346"/>
    <w:rsid w:val="004434B5"/>
    <w:rsid w:val="00443598"/>
    <w:rsid w:val="0044376F"/>
    <w:rsid w:val="00444375"/>
    <w:rsid w:val="004443AD"/>
    <w:rsid w:val="00444819"/>
    <w:rsid w:val="004448A5"/>
    <w:rsid w:val="00444A53"/>
    <w:rsid w:val="00444C09"/>
    <w:rsid w:val="00445091"/>
    <w:rsid w:val="00445356"/>
    <w:rsid w:val="004454F2"/>
    <w:rsid w:val="00445C64"/>
    <w:rsid w:val="00445EEB"/>
    <w:rsid w:val="004461BF"/>
    <w:rsid w:val="00446328"/>
    <w:rsid w:val="00446829"/>
    <w:rsid w:val="00446B46"/>
    <w:rsid w:val="00447456"/>
    <w:rsid w:val="00447466"/>
    <w:rsid w:val="0044777D"/>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6CA"/>
    <w:rsid w:val="00471A3A"/>
    <w:rsid w:val="004721C8"/>
    <w:rsid w:val="00472406"/>
    <w:rsid w:val="00473865"/>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1"/>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6ED1"/>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330C"/>
    <w:rsid w:val="004B3661"/>
    <w:rsid w:val="004B3881"/>
    <w:rsid w:val="004B3A04"/>
    <w:rsid w:val="004B3E3B"/>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1D"/>
    <w:rsid w:val="004C07AA"/>
    <w:rsid w:val="004C07E9"/>
    <w:rsid w:val="004C0C48"/>
    <w:rsid w:val="004C12B4"/>
    <w:rsid w:val="004C1359"/>
    <w:rsid w:val="004C15D9"/>
    <w:rsid w:val="004C1DCC"/>
    <w:rsid w:val="004C30FA"/>
    <w:rsid w:val="004C314F"/>
    <w:rsid w:val="004C34B8"/>
    <w:rsid w:val="004C376F"/>
    <w:rsid w:val="004C3C52"/>
    <w:rsid w:val="004C4166"/>
    <w:rsid w:val="004C4724"/>
    <w:rsid w:val="004C49F6"/>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B6B"/>
    <w:rsid w:val="004D22FE"/>
    <w:rsid w:val="004D24BB"/>
    <w:rsid w:val="004D2B67"/>
    <w:rsid w:val="004D2E08"/>
    <w:rsid w:val="004D3068"/>
    <w:rsid w:val="004D3073"/>
    <w:rsid w:val="004D3734"/>
    <w:rsid w:val="004D3C22"/>
    <w:rsid w:val="004D3C56"/>
    <w:rsid w:val="004D40A2"/>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539"/>
    <w:rsid w:val="004E571D"/>
    <w:rsid w:val="004E5FA0"/>
    <w:rsid w:val="004E6160"/>
    <w:rsid w:val="004E64B6"/>
    <w:rsid w:val="004E6E7D"/>
    <w:rsid w:val="004E78AE"/>
    <w:rsid w:val="004F02E8"/>
    <w:rsid w:val="004F06EE"/>
    <w:rsid w:val="004F0899"/>
    <w:rsid w:val="004F0C9A"/>
    <w:rsid w:val="004F12FB"/>
    <w:rsid w:val="004F1540"/>
    <w:rsid w:val="004F201C"/>
    <w:rsid w:val="004F29C3"/>
    <w:rsid w:val="004F2BA2"/>
    <w:rsid w:val="004F3114"/>
    <w:rsid w:val="004F332E"/>
    <w:rsid w:val="004F3360"/>
    <w:rsid w:val="004F33D5"/>
    <w:rsid w:val="004F3BB8"/>
    <w:rsid w:val="004F3BBE"/>
    <w:rsid w:val="004F3D54"/>
    <w:rsid w:val="004F4082"/>
    <w:rsid w:val="004F40F0"/>
    <w:rsid w:val="004F4DAC"/>
    <w:rsid w:val="004F56FF"/>
    <w:rsid w:val="004F5BEC"/>
    <w:rsid w:val="004F63EE"/>
    <w:rsid w:val="004F6D6E"/>
    <w:rsid w:val="004F6EDD"/>
    <w:rsid w:val="004F762D"/>
    <w:rsid w:val="004F7874"/>
    <w:rsid w:val="004F78C1"/>
    <w:rsid w:val="004F7A01"/>
    <w:rsid w:val="004F7CEE"/>
    <w:rsid w:val="00500027"/>
    <w:rsid w:val="00500B6C"/>
    <w:rsid w:val="00501418"/>
    <w:rsid w:val="005015EC"/>
    <w:rsid w:val="00501855"/>
    <w:rsid w:val="00501987"/>
    <w:rsid w:val="005027AF"/>
    <w:rsid w:val="005028AA"/>
    <w:rsid w:val="005028D4"/>
    <w:rsid w:val="00502B52"/>
    <w:rsid w:val="00502DEF"/>
    <w:rsid w:val="005036B2"/>
    <w:rsid w:val="0050399B"/>
    <w:rsid w:val="00503A63"/>
    <w:rsid w:val="00503D9A"/>
    <w:rsid w:val="00503E17"/>
    <w:rsid w:val="00504455"/>
    <w:rsid w:val="0050482E"/>
    <w:rsid w:val="00504CEE"/>
    <w:rsid w:val="00504DB1"/>
    <w:rsid w:val="00505369"/>
    <w:rsid w:val="00505F06"/>
    <w:rsid w:val="0050659C"/>
    <w:rsid w:val="0050686C"/>
    <w:rsid w:val="00506ACC"/>
    <w:rsid w:val="00506BC6"/>
    <w:rsid w:val="00506E76"/>
    <w:rsid w:val="005076EB"/>
    <w:rsid w:val="005076FD"/>
    <w:rsid w:val="00507DDF"/>
    <w:rsid w:val="00507E5E"/>
    <w:rsid w:val="0051016B"/>
    <w:rsid w:val="005103E4"/>
    <w:rsid w:val="005106C0"/>
    <w:rsid w:val="005110C1"/>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4BD8"/>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CA7"/>
    <w:rsid w:val="00520E7D"/>
    <w:rsid w:val="00521701"/>
    <w:rsid w:val="00521B8E"/>
    <w:rsid w:val="00521E54"/>
    <w:rsid w:val="0052225E"/>
    <w:rsid w:val="005226CB"/>
    <w:rsid w:val="00522867"/>
    <w:rsid w:val="005228FE"/>
    <w:rsid w:val="00522BC7"/>
    <w:rsid w:val="00522D4D"/>
    <w:rsid w:val="00522DE6"/>
    <w:rsid w:val="005231A8"/>
    <w:rsid w:val="00523507"/>
    <w:rsid w:val="00523C63"/>
    <w:rsid w:val="00524579"/>
    <w:rsid w:val="005245F2"/>
    <w:rsid w:val="005250E6"/>
    <w:rsid w:val="00525157"/>
    <w:rsid w:val="0052556E"/>
    <w:rsid w:val="00525B85"/>
    <w:rsid w:val="00525BD1"/>
    <w:rsid w:val="00526755"/>
    <w:rsid w:val="00526BE2"/>
    <w:rsid w:val="00526EF3"/>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DDA"/>
    <w:rsid w:val="00534553"/>
    <w:rsid w:val="00534907"/>
    <w:rsid w:val="00534AA9"/>
    <w:rsid w:val="00534F72"/>
    <w:rsid w:val="005350ED"/>
    <w:rsid w:val="00535E9E"/>
    <w:rsid w:val="00535FAC"/>
    <w:rsid w:val="00535FCB"/>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2ECB"/>
    <w:rsid w:val="0054315B"/>
    <w:rsid w:val="00543872"/>
    <w:rsid w:val="00543C3C"/>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075"/>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719A"/>
    <w:rsid w:val="0055745B"/>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CA"/>
    <w:rsid w:val="00572292"/>
    <w:rsid w:val="0057232F"/>
    <w:rsid w:val="00572579"/>
    <w:rsid w:val="00572E44"/>
    <w:rsid w:val="0057300B"/>
    <w:rsid w:val="005730E4"/>
    <w:rsid w:val="00573190"/>
    <w:rsid w:val="0057327B"/>
    <w:rsid w:val="00573B53"/>
    <w:rsid w:val="00573B87"/>
    <w:rsid w:val="00574370"/>
    <w:rsid w:val="0057448E"/>
    <w:rsid w:val="0057452C"/>
    <w:rsid w:val="0057515D"/>
    <w:rsid w:val="0057546A"/>
    <w:rsid w:val="005755F8"/>
    <w:rsid w:val="00575B3B"/>
    <w:rsid w:val="00575D07"/>
    <w:rsid w:val="00575EF0"/>
    <w:rsid w:val="0057683C"/>
    <w:rsid w:val="00576C0C"/>
    <w:rsid w:val="00576F29"/>
    <w:rsid w:val="00577525"/>
    <w:rsid w:val="0057774E"/>
    <w:rsid w:val="00577937"/>
    <w:rsid w:val="00577CE3"/>
    <w:rsid w:val="00577D26"/>
    <w:rsid w:val="00577F09"/>
    <w:rsid w:val="005803ED"/>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28A"/>
    <w:rsid w:val="005858D6"/>
    <w:rsid w:val="00585CCB"/>
    <w:rsid w:val="00585F57"/>
    <w:rsid w:val="00586092"/>
    <w:rsid w:val="005862D9"/>
    <w:rsid w:val="005864E0"/>
    <w:rsid w:val="00586872"/>
    <w:rsid w:val="00586FED"/>
    <w:rsid w:val="0058760F"/>
    <w:rsid w:val="00587A70"/>
    <w:rsid w:val="00590B5A"/>
    <w:rsid w:val="0059194F"/>
    <w:rsid w:val="00591B13"/>
    <w:rsid w:val="00591C0A"/>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0FF"/>
    <w:rsid w:val="005A359A"/>
    <w:rsid w:val="005A3958"/>
    <w:rsid w:val="005A4123"/>
    <w:rsid w:val="005A4139"/>
    <w:rsid w:val="005A441A"/>
    <w:rsid w:val="005A5BDC"/>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479"/>
    <w:rsid w:val="005C13CD"/>
    <w:rsid w:val="005C170B"/>
    <w:rsid w:val="005C1965"/>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48"/>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B9E"/>
    <w:rsid w:val="005E1CE7"/>
    <w:rsid w:val="005E1FCE"/>
    <w:rsid w:val="005E247B"/>
    <w:rsid w:val="005E2DA2"/>
    <w:rsid w:val="005E344F"/>
    <w:rsid w:val="005E360C"/>
    <w:rsid w:val="005E3E8C"/>
    <w:rsid w:val="005E3F72"/>
    <w:rsid w:val="005E40CE"/>
    <w:rsid w:val="005E4F8D"/>
    <w:rsid w:val="005E5149"/>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C6B"/>
    <w:rsid w:val="005F2078"/>
    <w:rsid w:val="005F2582"/>
    <w:rsid w:val="005F37E3"/>
    <w:rsid w:val="005F3906"/>
    <w:rsid w:val="005F3912"/>
    <w:rsid w:val="005F398C"/>
    <w:rsid w:val="005F39EE"/>
    <w:rsid w:val="005F3B69"/>
    <w:rsid w:val="005F43F8"/>
    <w:rsid w:val="005F4824"/>
    <w:rsid w:val="005F4D68"/>
    <w:rsid w:val="005F4E4D"/>
    <w:rsid w:val="005F5347"/>
    <w:rsid w:val="005F5AFD"/>
    <w:rsid w:val="005F5C84"/>
    <w:rsid w:val="005F5D0F"/>
    <w:rsid w:val="005F6A57"/>
    <w:rsid w:val="005F6BB4"/>
    <w:rsid w:val="005F7694"/>
    <w:rsid w:val="005F76FC"/>
    <w:rsid w:val="005F7ABD"/>
    <w:rsid w:val="005F7EB4"/>
    <w:rsid w:val="006005B5"/>
    <w:rsid w:val="006008C6"/>
    <w:rsid w:val="00600C7A"/>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357D"/>
    <w:rsid w:val="00604357"/>
    <w:rsid w:val="00604A21"/>
    <w:rsid w:val="0060506F"/>
    <w:rsid w:val="006054B5"/>
    <w:rsid w:val="00605674"/>
    <w:rsid w:val="00605CD9"/>
    <w:rsid w:val="00606220"/>
    <w:rsid w:val="006062BE"/>
    <w:rsid w:val="0060647D"/>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1EE"/>
    <w:rsid w:val="00613201"/>
    <w:rsid w:val="006138D7"/>
    <w:rsid w:val="006145AF"/>
    <w:rsid w:val="00614768"/>
    <w:rsid w:val="0061487F"/>
    <w:rsid w:val="00614A83"/>
    <w:rsid w:val="00614A97"/>
    <w:rsid w:val="00614B84"/>
    <w:rsid w:val="00614F84"/>
    <w:rsid w:val="006156E1"/>
    <w:rsid w:val="00615A57"/>
    <w:rsid w:val="00615A69"/>
    <w:rsid w:val="00615B91"/>
    <w:rsid w:val="00616383"/>
    <w:rsid w:val="0061653B"/>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0A6"/>
    <w:rsid w:val="006332AA"/>
    <w:rsid w:val="00633602"/>
    <w:rsid w:val="00633C70"/>
    <w:rsid w:val="006345F0"/>
    <w:rsid w:val="00634721"/>
    <w:rsid w:val="0063647A"/>
    <w:rsid w:val="00636683"/>
    <w:rsid w:val="00636BB2"/>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6B2"/>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3DC"/>
    <w:rsid w:val="00654AB8"/>
    <w:rsid w:val="00654BFA"/>
    <w:rsid w:val="00654C78"/>
    <w:rsid w:val="00655B24"/>
    <w:rsid w:val="00655F10"/>
    <w:rsid w:val="00655F19"/>
    <w:rsid w:val="00655F36"/>
    <w:rsid w:val="00655F6F"/>
    <w:rsid w:val="006565DC"/>
    <w:rsid w:val="00656661"/>
    <w:rsid w:val="006566E5"/>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652"/>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10"/>
    <w:rsid w:val="006833FB"/>
    <w:rsid w:val="00683575"/>
    <w:rsid w:val="00683ACD"/>
    <w:rsid w:val="00683D27"/>
    <w:rsid w:val="006841D9"/>
    <w:rsid w:val="00685223"/>
    <w:rsid w:val="006859C6"/>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1D2"/>
    <w:rsid w:val="006923C6"/>
    <w:rsid w:val="006928E6"/>
    <w:rsid w:val="00692CD0"/>
    <w:rsid w:val="00692F58"/>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1FA9"/>
    <w:rsid w:val="006A220B"/>
    <w:rsid w:val="006A226A"/>
    <w:rsid w:val="006A26D6"/>
    <w:rsid w:val="006A28BA"/>
    <w:rsid w:val="006A2E53"/>
    <w:rsid w:val="006A3C05"/>
    <w:rsid w:val="006A42B4"/>
    <w:rsid w:val="006A4767"/>
    <w:rsid w:val="006A4BC5"/>
    <w:rsid w:val="006A4DA4"/>
    <w:rsid w:val="006A55A1"/>
    <w:rsid w:val="006A57BB"/>
    <w:rsid w:val="006A5A2D"/>
    <w:rsid w:val="006A5FE4"/>
    <w:rsid w:val="006A6AC3"/>
    <w:rsid w:val="006A729C"/>
    <w:rsid w:val="006A74F8"/>
    <w:rsid w:val="006A794B"/>
    <w:rsid w:val="006A7B21"/>
    <w:rsid w:val="006A7B44"/>
    <w:rsid w:val="006A7DC8"/>
    <w:rsid w:val="006B0F02"/>
    <w:rsid w:val="006B1056"/>
    <w:rsid w:val="006B118C"/>
    <w:rsid w:val="006B1270"/>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5E1"/>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206"/>
    <w:rsid w:val="006C556A"/>
    <w:rsid w:val="006C5A3D"/>
    <w:rsid w:val="006C5A70"/>
    <w:rsid w:val="006C613E"/>
    <w:rsid w:val="006C65A8"/>
    <w:rsid w:val="006C663E"/>
    <w:rsid w:val="006C6CA6"/>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981"/>
    <w:rsid w:val="006D3A77"/>
    <w:rsid w:val="006D3AEA"/>
    <w:rsid w:val="006D3C25"/>
    <w:rsid w:val="006D42D7"/>
    <w:rsid w:val="006D4523"/>
    <w:rsid w:val="006D462E"/>
    <w:rsid w:val="006D46CF"/>
    <w:rsid w:val="006D505B"/>
    <w:rsid w:val="006D56A6"/>
    <w:rsid w:val="006D57E5"/>
    <w:rsid w:val="006D57FE"/>
    <w:rsid w:val="006D5985"/>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00"/>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02B"/>
    <w:rsid w:val="00707410"/>
    <w:rsid w:val="0070769A"/>
    <w:rsid w:val="0071005D"/>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4FD1"/>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0D29"/>
    <w:rsid w:val="00721A5E"/>
    <w:rsid w:val="00721CED"/>
    <w:rsid w:val="0072239F"/>
    <w:rsid w:val="00722A9F"/>
    <w:rsid w:val="00722DDA"/>
    <w:rsid w:val="00722FEB"/>
    <w:rsid w:val="007248CB"/>
    <w:rsid w:val="00724C99"/>
    <w:rsid w:val="00725076"/>
    <w:rsid w:val="00725166"/>
    <w:rsid w:val="0072585E"/>
    <w:rsid w:val="00726301"/>
    <w:rsid w:val="0072636E"/>
    <w:rsid w:val="0072657F"/>
    <w:rsid w:val="00730ACE"/>
    <w:rsid w:val="00731101"/>
    <w:rsid w:val="007317F4"/>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A88"/>
    <w:rsid w:val="00736B58"/>
    <w:rsid w:val="00737159"/>
    <w:rsid w:val="00737A6B"/>
    <w:rsid w:val="00737F36"/>
    <w:rsid w:val="0074029F"/>
    <w:rsid w:val="0074032C"/>
    <w:rsid w:val="0074115C"/>
    <w:rsid w:val="007411DF"/>
    <w:rsid w:val="007413B2"/>
    <w:rsid w:val="00741890"/>
    <w:rsid w:val="00741EBB"/>
    <w:rsid w:val="00741FB6"/>
    <w:rsid w:val="00742317"/>
    <w:rsid w:val="007425EE"/>
    <w:rsid w:val="00742D2E"/>
    <w:rsid w:val="00742E34"/>
    <w:rsid w:val="0074314F"/>
    <w:rsid w:val="007438AD"/>
    <w:rsid w:val="00743A4B"/>
    <w:rsid w:val="00744748"/>
    <w:rsid w:val="00744CF5"/>
    <w:rsid w:val="007463C0"/>
    <w:rsid w:val="00746509"/>
    <w:rsid w:val="00746816"/>
    <w:rsid w:val="00747010"/>
    <w:rsid w:val="0074706A"/>
    <w:rsid w:val="00747222"/>
    <w:rsid w:val="00747478"/>
    <w:rsid w:val="00750294"/>
    <w:rsid w:val="007505E3"/>
    <w:rsid w:val="00750A5B"/>
    <w:rsid w:val="00750B0B"/>
    <w:rsid w:val="007510A0"/>
    <w:rsid w:val="0075130C"/>
    <w:rsid w:val="00751760"/>
    <w:rsid w:val="007517D3"/>
    <w:rsid w:val="00751B1A"/>
    <w:rsid w:val="00751C2E"/>
    <w:rsid w:val="00752367"/>
    <w:rsid w:val="0075250E"/>
    <w:rsid w:val="00753240"/>
    <w:rsid w:val="00753490"/>
    <w:rsid w:val="007538C2"/>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1CAF"/>
    <w:rsid w:val="00762AEE"/>
    <w:rsid w:val="00763C70"/>
    <w:rsid w:val="00764311"/>
    <w:rsid w:val="00764B23"/>
    <w:rsid w:val="00764BE4"/>
    <w:rsid w:val="00764F70"/>
    <w:rsid w:val="00764F71"/>
    <w:rsid w:val="00765C38"/>
    <w:rsid w:val="00766022"/>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3203"/>
    <w:rsid w:val="00773DBD"/>
    <w:rsid w:val="00773EAF"/>
    <w:rsid w:val="007743E4"/>
    <w:rsid w:val="00774473"/>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5E28"/>
    <w:rsid w:val="007868E2"/>
    <w:rsid w:val="00786940"/>
    <w:rsid w:val="00786ADF"/>
    <w:rsid w:val="00786EAF"/>
    <w:rsid w:val="00787262"/>
    <w:rsid w:val="007874A7"/>
    <w:rsid w:val="0078766D"/>
    <w:rsid w:val="00787E25"/>
    <w:rsid w:val="00787FFE"/>
    <w:rsid w:val="0079052C"/>
    <w:rsid w:val="00790D64"/>
    <w:rsid w:val="007911D0"/>
    <w:rsid w:val="00791F1F"/>
    <w:rsid w:val="00792821"/>
    <w:rsid w:val="00792AEF"/>
    <w:rsid w:val="00792E1A"/>
    <w:rsid w:val="00792FFF"/>
    <w:rsid w:val="00793302"/>
    <w:rsid w:val="00793840"/>
    <w:rsid w:val="0079478B"/>
    <w:rsid w:val="0079485B"/>
    <w:rsid w:val="0079486E"/>
    <w:rsid w:val="007949C0"/>
    <w:rsid w:val="00794B00"/>
    <w:rsid w:val="00795100"/>
    <w:rsid w:val="0079516C"/>
    <w:rsid w:val="007952E1"/>
    <w:rsid w:val="00795B46"/>
    <w:rsid w:val="00796006"/>
    <w:rsid w:val="007963FE"/>
    <w:rsid w:val="007966AB"/>
    <w:rsid w:val="00796902"/>
    <w:rsid w:val="00796F34"/>
    <w:rsid w:val="0079739B"/>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A6D"/>
    <w:rsid w:val="007A3AF7"/>
    <w:rsid w:val="007A3CA2"/>
    <w:rsid w:val="007A44CA"/>
    <w:rsid w:val="007A4C8D"/>
    <w:rsid w:val="007A4DFF"/>
    <w:rsid w:val="007A4FBE"/>
    <w:rsid w:val="007A5121"/>
    <w:rsid w:val="007A542F"/>
    <w:rsid w:val="007A6342"/>
    <w:rsid w:val="007A63EB"/>
    <w:rsid w:val="007A6562"/>
    <w:rsid w:val="007A67D4"/>
    <w:rsid w:val="007A6A3E"/>
    <w:rsid w:val="007A6C88"/>
    <w:rsid w:val="007A7302"/>
    <w:rsid w:val="007A74E1"/>
    <w:rsid w:val="007A7B5E"/>
    <w:rsid w:val="007A7EEC"/>
    <w:rsid w:val="007B0064"/>
    <w:rsid w:val="007B00EF"/>
    <w:rsid w:val="007B0298"/>
    <w:rsid w:val="007B0643"/>
    <w:rsid w:val="007B090C"/>
    <w:rsid w:val="007B0C6E"/>
    <w:rsid w:val="007B10FB"/>
    <w:rsid w:val="007B1D3D"/>
    <w:rsid w:val="007B247C"/>
    <w:rsid w:val="007B2E83"/>
    <w:rsid w:val="007B3066"/>
    <w:rsid w:val="007B32EA"/>
    <w:rsid w:val="007B33C9"/>
    <w:rsid w:val="007B3D4C"/>
    <w:rsid w:val="007B4166"/>
    <w:rsid w:val="007B41D3"/>
    <w:rsid w:val="007B42E3"/>
    <w:rsid w:val="007B43F2"/>
    <w:rsid w:val="007B497F"/>
    <w:rsid w:val="007B53C1"/>
    <w:rsid w:val="007B5508"/>
    <w:rsid w:val="007B67A9"/>
    <w:rsid w:val="007B6881"/>
    <w:rsid w:val="007B689B"/>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B7A"/>
    <w:rsid w:val="007C7CD9"/>
    <w:rsid w:val="007C7EE1"/>
    <w:rsid w:val="007D0582"/>
    <w:rsid w:val="007D07B1"/>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880"/>
    <w:rsid w:val="007D5A8A"/>
    <w:rsid w:val="007D5C7C"/>
    <w:rsid w:val="007D5F3D"/>
    <w:rsid w:val="007D6142"/>
    <w:rsid w:val="007D61D0"/>
    <w:rsid w:val="007D622B"/>
    <w:rsid w:val="007D65FF"/>
    <w:rsid w:val="007D66A6"/>
    <w:rsid w:val="007D695C"/>
    <w:rsid w:val="007D6B2A"/>
    <w:rsid w:val="007D6B67"/>
    <w:rsid w:val="007D7686"/>
    <w:rsid w:val="007D7FE2"/>
    <w:rsid w:val="007E01AF"/>
    <w:rsid w:val="007E0294"/>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2E"/>
    <w:rsid w:val="007E3351"/>
    <w:rsid w:val="007E33DE"/>
    <w:rsid w:val="007E37C0"/>
    <w:rsid w:val="007E396E"/>
    <w:rsid w:val="007E3B6B"/>
    <w:rsid w:val="007E3E6F"/>
    <w:rsid w:val="007E41BB"/>
    <w:rsid w:val="007E44D4"/>
    <w:rsid w:val="007E4847"/>
    <w:rsid w:val="007E52B8"/>
    <w:rsid w:val="007E5861"/>
    <w:rsid w:val="007E5B19"/>
    <w:rsid w:val="007E6334"/>
    <w:rsid w:val="007E643E"/>
    <w:rsid w:val="007E66EB"/>
    <w:rsid w:val="007E774A"/>
    <w:rsid w:val="007E7E33"/>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C84"/>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995"/>
    <w:rsid w:val="00800C22"/>
    <w:rsid w:val="0080151B"/>
    <w:rsid w:val="00801769"/>
    <w:rsid w:val="008019EA"/>
    <w:rsid w:val="00801A16"/>
    <w:rsid w:val="00801A69"/>
    <w:rsid w:val="00801B5E"/>
    <w:rsid w:val="00801D6A"/>
    <w:rsid w:val="00802074"/>
    <w:rsid w:val="008021D6"/>
    <w:rsid w:val="00802296"/>
    <w:rsid w:val="00802457"/>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B76"/>
    <w:rsid w:val="00817E7A"/>
    <w:rsid w:val="00820480"/>
    <w:rsid w:val="008204C7"/>
    <w:rsid w:val="00820B69"/>
    <w:rsid w:val="00821546"/>
    <w:rsid w:val="00821CD3"/>
    <w:rsid w:val="00821D3B"/>
    <w:rsid w:val="00821E2B"/>
    <w:rsid w:val="00822370"/>
    <w:rsid w:val="0082251D"/>
    <w:rsid w:val="00822F17"/>
    <w:rsid w:val="00822F51"/>
    <w:rsid w:val="0082345A"/>
    <w:rsid w:val="008236F9"/>
    <w:rsid w:val="00824188"/>
    <w:rsid w:val="008247C0"/>
    <w:rsid w:val="008248DC"/>
    <w:rsid w:val="00824921"/>
    <w:rsid w:val="00824B6E"/>
    <w:rsid w:val="008256C3"/>
    <w:rsid w:val="008258FA"/>
    <w:rsid w:val="00825C01"/>
    <w:rsid w:val="00825DF9"/>
    <w:rsid w:val="00825E5B"/>
    <w:rsid w:val="0082667C"/>
    <w:rsid w:val="00826F1C"/>
    <w:rsid w:val="00827171"/>
    <w:rsid w:val="008304CA"/>
    <w:rsid w:val="008309BF"/>
    <w:rsid w:val="00830D2F"/>
    <w:rsid w:val="0083118F"/>
    <w:rsid w:val="00831487"/>
    <w:rsid w:val="00831A37"/>
    <w:rsid w:val="00831F12"/>
    <w:rsid w:val="00832265"/>
    <w:rsid w:val="00832671"/>
    <w:rsid w:val="008326B1"/>
    <w:rsid w:val="00832782"/>
    <w:rsid w:val="00832C68"/>
    <w:rsid w:val="008332F0"/>
    <w:rsid w:val="0083359E"/>
    <w:rsid w:val="00833614"/>
    <w:rsid w:val="00833DCB"/>
    <w:rsid w:val="00833E6E"/>
    <w:rsid w:val="00833FF0"/>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575"/>
    <w:rsid w:val="00844EA3"/>
    <w:rsid w:val="008456D3"/>
    <w:rsid w:val="00845797"/>
    <w:rsid w:val="0084629E"/>
    <w:rsid w:val="008462A4"/>
    <w:rsid w:val="0084646F"/>
    <w:rsid w:val="00846561"/>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36"/>
    <w:rsid w:val="0085317C"/>
    <w:rsid w:val="0085369C"/>
    <w:rsid w:val="008540D4"/>
    <w:rsid w:val="00854308"/>
    <w:rsid w:val="008544D8"/>
    <w:rsid w:val="00854E6D"/>
    <w:rsid w:val="008555AC"/>
    <w:rsid w:val="00855D69"/>
    <w:rsid w:val="00855FB5"/>
    <w:rsid w:val="00856DED"/>
    <w:rsid w:val="00856F5A"/>
    <w:rsid w:val="00857DE9"/>
    <w:rsid w:val="00861022"/>
    <w:rsid w:val="00861065"/>
    <w:rsid w:val="008613E4"/>
    <w:rsid w:val="008617C4"/>
    <w:rsid w:val="0086188F"/>
    <w:rsid w:val="008620AD"/>
    <w:rsid w:val="0086285E"/>
    <w:rsid w:val="0086294A"/>
    <w:rsid w:val="0086352C"/>
    <w:rsid w:val="00864893"/>
    <w:rsid w:val="00864F8E"/>
    <w:rsid w:val="00866048"/>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D34"/>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0FA5"/>
    <w:rsid w:val="0088178E"/>
    <w:rsid w:val="00881BC2"/>
    <w:rsid w:val="00881CCD"/>
    <w:rsid w:val="00882024"/>
    <w:rsid w:val="00882117"/>
    <w:rsid w:val="00882418"/>
    <w:rsid w:val="0088267B"/>
    <w:rsid w:val="00882EF6"/>
    <w:rsid w:val="0088379A"/>
    <w:rsid w:val="008837DA"/>
    <w:rsid w:val="00883A77"/>
    <w:rsid w:val="00883F95"/>
    <w:rsid w:val="0088418E"/>
    <w:rsid w:val="008841C3"/>
    <w:rsid w:val="00884BE8"/>
    <w:rsid w:val="00884EAF"/>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090"/>
    <w:rsid w:val="00895215"/>
    <w:rsid w:val="0089559F"/>
    <w:rsid w:val="00895734"/>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AA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1A18"/>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918"/>
    <w:rsid w:val="008C0503"/>
    <w:rsid w:val="008C0B2D"/>
    <w:rsid w:val="008C0C89"/>
    <w:rsid w:val="008C1246"/>
    <w:rsid w:val="008C1415"/>
    <w:rsid w:val="008C1492"/>
    <w:rsid w:val="008C1A28"/>
    <w:rsid w:val="008C1C23"/>
    <w:rsid w:val="008C1E13"/>
    <w:rsid w:val="008C1EE0"/>
    <w:rsid w:val="008C2188"/>
    <w:rsid w:val="008C21A3"/>
    <w:rsid w:val="008C2782"/>
    <w:rsid w:val="008C28E8"/>
    <w:rsid w:val="008C295D"/>
    <w:rsid w:val="008C37FC"/>
    <w:rsid w:val="008C3B9A"/>
    <w:rsid w:val="008C3F74"/>
    <w:rsid w:val="008C4207"/>
    <w:rsid w:val="008C4EA5"/>
    <w:rsid w:val="008C54C9"/>
    <w:rsid w:val="008C59B8"/>
    <w:rsid w:val="008C5A9A"/>
    <w:rsid w:val="008C5ADC"/>
    <w:rsid w:val="008C5E92"/>
    <w:rsid w:val="008C620B"/>
    <w:rsid w:val="008C645A"/>
    <w:rsid w:val="008C6BC0"/>
    <w:rsid w:val="008C6CE6"/>
    <w:rsid w:val="008C6F0C"/>
    <w:rsid w:val="008C6FE5"/>
    <w:rsid w:val="008C70A2"/>
    <w:rsid w:val="008C737F"/>
    <w:rsid w:val="008C7946"/>
    <w:rsid w:val="008D02A0"/>
    <w:rsid w:val="008D0950"/>
    <w:rsid w:val="008D0C0A"/>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8F5"/>
    <w:rsid w:val="008E19DE"/>
    <w:rsid w:val="008E1F28"/>
    <w:rsid w:val="008E213E"/>
    <w:rsid w:val="008E2674"/>
    <w:rsid w:val="008E26DA"/>
    <w:rsid w:val="008E27A3"/>
    <w:rsid w:val="008E296B"/>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3B7"/>
    <w:rsid w:val="008F24AB"/>
    <w:rsid w:val="008F2900"/>
    <w:rsid w:val="008F2B94"/>
    <w:rsid w:val="008F2D1A"/>
    <w:rsid w:val="008F2F60"/>
    <w:rsid w:val="008F3FC8"/>
    <w:rsid w:val="008F42E8"/>
    <w:rsid w:val="008F4E5D"/>
    <w:rsid w:val="008F536E"/>
    <w:rsid w:val="008F56A0"/>
    <w:rsid w:val="008F5BBE"/>
    <w:rsid w:val="008F60D4"/>
    <w:rsid w:val="008F6DC6"/>
    <w:rsid w:val="00900451"/>
    <w:rsid w:val="00900683"/>
    <w:rsid w:val="00901104"/>
    <w:rsid w:val="00901EF4"/>
    <w:rsid w:val="00902160"/>
    <w:rsid w:val="009021F7"/>
    <w:rsid w:val="009025E0"/>
    <w:rsid w:val="009027FF"/>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47A"/>
    <w:rsid w:val="0091772C"/>
    <w:rsid w:val="009178DE"/>
    <w:rsid w:val="00917A90"/>
    <w:rsid w:val="00917ED8"/>
    <w:rsid w:val="00920753"/>
    <w:rsid w:val="00920A88"/>
    <w:rsid w:val="00920A97"/>
    <w:rsid w:val="00920D79"/>
    <w:rsid w:val="009212AE"/>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0D1"/>
    <w:rsid w:val="0094542F"/>
    <w:rsid w:val="0094564B"/>
    <w:rsid w:val="009457E4"/>
    <w:rsid w:val="009458BF"/>
    <w:rsid w:val="00945AF3"/>
    <w:rsid w:val="009469CC"/>
    <w:rsid w:val="00946DF6"/>
    <w:rsid w:val="0094728C"/>
    <w:rsid w:val="0094777C"/>
    <w:rsid w:val="00947EEC"/>
    <w:rsid w:val="00950163"/>
    <w:rsid w:val="0095043C"/>
    <w:rsid w:val="009506C3"/>
    <w:rsid w:val="0095079B"/>
    <w:rsid w:val="00950B00"/>
    <w:rsid w:val="00950CD0"/>
    <w:rsid w:val="0095170A"/>
    <w:rsid w:val="0095171F"/>
    <w:rsid w:val="00951A96"/>
    <w:rsid w:val="00951CEA"/>
    <w:rsid w:val="00951FA7"/>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E0A"/>
    <w:rsid w:val="00955EB6"/>
    <w:rsid w:val="00956487"/>
    <w:rsid w:val="00956738"/>
    <w:rsid w:val="0095694B"/>
    <w:rsid w:val="009569F4"/>
    <w:rsid w:val="00956D90"/>
    <w:rsid w:val="00956F9A"/>
    <w:rsid w:val="00957438"/>
    <w:rsid w:val="0095793B"/>
    <w:rsid w:val="00957AC3"/>
    <w:rsid w:val="00957BC5"/>
    <w:rsid w:val="00960513"/>
    <w:rsid w:val="009606AF"/>
    <w:rsid w:val="009607CD"/>
    <w:rsid w:val="00960FA3"/>
    <w:rsid w:val="00961219"/>
    <w:rsid w:val="00961624"/>
    <w:rsid w:val="009619AA"/>
    <w:rsid w:val="00961DC3"/>
    <w:rsid w:val="00962E33"/>
    <w:rsid w:val="009630FC"/>
    <w:rsid w:val="00963145"/>
    <w:rsid w:val="0096365F"/>
    <w:rsid w:val="00963A7F"/>
    <w:rsid w:val="00963D63"/>
    <w:rsid w:val="009642D2"/>
    <w:rsid w:val="00964680"/>
    <w:rsid w:val="00964A20"/>
    <w:rsid w:val="00964C5C"/>
    <w:rsid w:val="00964E73"/>
    <w:rsid w:val="009653F4"/>
    <w:rsid w:val="00965B90"/>
    <w:rsid w:val="00965C6A"/>
    <w:rsid w:val="00966157"/>
    <w:rsid w:val="00966334"/>
    <w:rsid w:val="0096744E"/>
    <w:rsid w:val="009675C1"/>
    <w:rsid w:val="00967673"/>
    <w:rsid w:val="00967A28"/>
    <w:rsid w:val="00970887"/>
    <w:rsid w:val="009708B4"/>
    <w:rsid w:val="00970A21"/>
    <w:rsid w:val="00970C89"/>
    <w:rsid w:val="00970F05"/>
    <w:rsid w:val="0097151B"/>
    <w:rsid w:val="00971B5D"/>
    <w:rsid w:val="00971E7F"/>
    <w:rsid w:val="009720C4"/>
    <w:rsid w:val="00972BC3"/>
    <w:rsid w:val="00973170"/>
    <w:rsid w:val="009738D9"/>
    <w:rsid w:val="00973C90"/>
    <w:rsid w:val="0097490C"/>
    <w:rsid w:val="00974D34"/>
    <w:rsid w:val="00974D51"/>
    <w:rsid w:val="00975304"/>
    <w:rsid w:val="00975D6B"/>
    <w:rsid w:val="00976115"/>
    <w:rsid w:val="00977069"/>
    <w:rsid w:val="00977122"/>
    <w:rsid w:val="009778CC"/>
    <w:rsid w:val="00977B58"/>
    <w:rsid w:val="00977C28"/>
    <w:rsid w:val="00980743"/>
    <w:rsid w:val="00980764"/>
    <w:rsid w:val="00980A9F"/>
    <w:rsid w:val="00980B15"/>
    <w:rsid w:val="0098101E"/>
    <w:rsid w:val="009812FE"/>
    <w:rsid w:val="0098175B"/>
    <w:rsid w:val="009817A1"/>
    <w:rsid w:val="00981CE2"/>
    <w:rsid w:val="00981F7B"/>
    <w:rsid w:val="0098229D"/>
    <w:rsid w:val="00982794"/>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97E"/>
    <w:rsid w:val="00987CDF"/>
    <w:rsid w:val="00990165"/>
    <w:rsid w:val="00990272"/>
    <w:rsid w:val="009902BF"/>
    <w:rsid w:val="00990435"/>
    <w:rsid w:val="00990546"/>
    <w:rsid w:val="009905D1"/>
    <w:rsid w:val="00990775"/>
    <w:rsid w:val="00990B62"/>
    <w:rsid w:val="00990D28"/>
    <w:rsid w:val="009917B3"/>
    <w:rsid w:val="009918B9"/>
    <w:rsid w:val="00991B94"/>
    <w:rsid w:val="0099281E"/>
    <w:rsid w:val="009929C7"/>
    <w:rsid w:val="00992A1C"/>
    <w:rsid w:val="00992B5B"/>
    <w:rsid w:val="00992D9D"/>
    <w:rsid w:val="00992EA0"/>
    <w:rsid w:val="00992EB1"/>
    <w:rsid w:val="00992F5B"/>
    <w:rsid w:val="0099317E"/>
    <w:rsid w:val="00993728"/>
    <w:rsid w:val="0099396D"/>
    <w:rsid w:val="00993EA7"/>
    <w:rsid w:val="0099465E"/>
    <w:rsid w:val="00995003"/>
    <w:rsid w:val="009950CD"/>
    <w:rsid w:val="00996AAB"/>
    <w:rsid w:val="00996BE3"/>
    <w:rsid w:val="0099707F"/>
    <w:rsid w:val="009973EB"/>
    <w:rsid w:val="009975EB"/>
    <w:rsid w:val="00997AE6"/>
    <w:rsid w:val="00997DFC"/>
    <w:rsid w:val="00997E05"/>
    <w:rsid w:val="00997FFD"/>
    <w:rsid w:val="009A05E1"/>
    <w:rsid w:val="009A066A"/>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957"/>
    <w:rsid w:val="009A5B53"/>
    <w:rsid w:val="009A5E3A"/>
    <w:rsid w:val="009A5EE9"/>
    <w:rsid w:val="009A5FA2"/>
    <w:rsid w:val="009A6547"/>
    <w:rsid w:val="009A6ADF"/>
    <w:rsid w:val="009A6D36"/>
    <w:rsid w:val="009A6DBA"/>
    <w:rsid w:val="009A6DE4"/>
    <w:rsid w:val="009A71B2"/>
    <w:rsid w:val="009A7530"/>
    <w:rsid w:val="009A7F75"/>
    <w:rsid w:val="009B044F"/>
    <w:rsid w:val="009B076D"/>
    <w:rsid w:val="009B0BEC"/>
    <w:rsid w:val="009B1191"/>
    <w:rsid w:val="009B15AE"/>
    <w:rsid w:val="009B1A97"/>
    <w:rsid w:val="009B1B6C"/>
    <w:rsid w:val="009B1D38"/>
    <w:rsid w:val="009B204B"/>
    <w:rsid w:val="009B206D"/>
    <w:rsid w:val="009B260F"/>
    <w:rsid w:val="009B2708"/>
    <w:rsid w:val="009B300B"/>
    <w:rsid w:val="009B314B"/>
    <w:rsid w:val="009B3362"/>
    <w:rsid w:val="009B35B2"/>
    <w:rsid w:val="009B3FBF"/>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AAC"/>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4D96"/>
    <w:rsid w:val="009C4F19"/>
    <w:rsid w:val="009C51D6"/>
    <w:rsid w:val="009C5620"/>
    <w:rsid w:val="009C5B3D"/>
    <w:rsid w:val="009C5BAB"/>
    <w:rsid w:val="009C5BB1"/>
    <w:rsid w:val="009C5D42"/>
    <w:rsid w:val="009C614F"/>
    <w:rsid w:val="009C61E6"/>
    <w:rsid w:val="009C6663"/>
    <w:rsid w:val="009C6C7A"/>
    <w:rsid w:val="009C7163"/>
    <w:rsid w:val="009C769A"/>
    <w:rsid w:val="009C7E9A"/>
    <w:rsid w:val="009C7F73"/>
    <w:rsid w:val="009D016F"/>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E0305"/>
    <w:rsid w:val="009E054F"/>
    <w:rsid w:val="009E05FF"/>
    <w:rsid w:val="009E0724"/>
    <w:rsid w:val="009E0EBB"/>
    <w:rsid w:val="009E108A"/>
    <w:rsid w:val="009E10D3"/>
    <w:rsid w:val="009E139F"/>
    <w:rsid w:val="009E245C"/>
    <w:rsid w:val="009E24BC"/>
    <w:rsid w:val="009E2B50"/>
    <w:rsid w:val="009E2B9C"/>
    <w:rsid w:val="009E2F05"/>
    <w:rsid w:val="009E2F9E"/>
    <w:rsid w:val="009E32FA"/>
    <w:rsid w:val="009E34A0"/>
    <w:rsid w:val="009E356C"/>
    <w:rsid w:val="009E391F"/>
    <w:rsid w:val="009E3B19"/>
    <w:rsid w:val="009E449F"/>
    <w:rsid w:val="009E44B6"/>
    <w:rsid w:val="009E4E61"/>
    <w:rsid w:val="009E52CA"/>
    <w:rsid w:val="009E5532"/>
    <w:rsid w:val="009E57EE"/>
    <w:rsid w:val="009E5F3C"/>
    <w:rsid w:val="009E6A40"/>
    <w:rsid w:val="009E7BC8"/>
    <w:rsid w:val="009E7CA0"/>
    <w:rsid w:val="009F03BA"/>
    <w:rsid w:val="009F07EF"/>
    <w:rsid w:val="009F08EC"/>
    <w:rsid w:val="009F0A3F"/>
    <w:rsid w:val="009F0AEE"/>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9AC"/>
    <w:rsid w:val="009F6849"/>
    <w:rsid w:val="009F6B42"/>
    <w:rsid w:val="009F6B5A"/>
    <w:rsid w:val="009F7BDB"/>
    <w:rsid w:val="009F7D75"/>
    <w:rsid w:val="009F7E6F"/>
    <w:rsid w:val="009F7FCC"/>
    <w:rsid w:val="00A000EB"/>
    <w:rsid w:val="00A00B57"/>
    <w:rsid w:val="00A00ED1"/>
    <w:rsid w:val="00A0101F"/>
    <w:rsid w:val="00A018B5"/>
    <w:rsid w:val="00A01DCC"/>
    <w:rsid w:val="00A01E31"/>
    <w:rsid w:val="00A01E53"/>
    <w:rsid w:val="00A023CF"/>
    <w:rsid w:val="00A02416"/>
    <w:rsid w:val="00A02AF0"/>
    <w:rsid w:val="00A02CF6"/>
    <w:rsid w:val="00A030CB"/>
    <w:rsid w:val="00A033DD"/>
    <w:rsid w:val="00A037F0"/>
    <w:rsid w:val="00A03C59"/>
    <w:rsid w:val="00A043DD"/>
    <w:rsid w:val="00A045C4"/>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B7A"/>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CD6"/>
    <w:rsid w:val="00A2685B"/>
    <w:rsid w:val="00A27285"/>
    <w:rsid w:val="00A272AB"/>
    <w:rsid w:val="00A27874"/>
    <w:rsid w:val="00A279E8"/>
    <w:rsid w:val="00A27B33"/>
    <w:rsid w:val="00A27F8B"/>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BE2"/>
    <w:rsid w:val="00A34DC3"/>
    <w:rsid w:val="00A35230"/>
    <w:rsid w:val="00A35362"/>
    <w:rsid w:val="00A35614"/>
    <w:rsid w:val="00A35861"/>
    <w:rsid w:val="00A35B6F"/>
    <w:rsid w:val="00A35D5D"/>
    <w:rsid w:val="00A36083"/>
    <w:rsid w:val="00A36311"/>
    <w:rsid w:val="00A366E2"/>
    <w:rsid w:val="00A366EA"/>
    <w:rsid w:val="00A36869"/>
    <w:rsid w:val="00A36C75"/>
    <w:rsid w:val="00A3704E"/>
    <w:rsid w:val="00A37D2A"/>
    <w:rsid w:val="00A40692"/>
    <w:rsid w:val="00A409D4"/>
    <w:rsid w:val="00A40D21"/>
    <w:rsid w:val="00A4111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5A06"/>
    <w:rsid w:val="00A45BCA"/>
    <w:rsid w:val="00A46479"/>
    <w:rsid w:val="00A473FC"/>
    <w:rsid w:val="00A47A5C"/>
    <w:rsid w:val="00A47E87"/>
    <w:rsid w:val="00A50114"/>
    <w:rsid w:val="00A50253"/>
    <w:rsid w:val="00A50364"/>
    <w:rsid w:val="00A50772"/>
    <w:rsid w:val="00A509B5"/>
    <w:rsid w:val="00A5110B"/>
    <w:rsid w:val="00A51510"/>
    <w:rsid w:val="00A51F93"/>
    <w:rsid w:val="00A5201E"/>
    <w:rsid w:val="00A523BD"/>
    <w:rsid w:val="00A523FC"/>
    <w:rsid w:val="00A5247E"/>
    <w:rsid w:val="00A52675"/>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5FFB"/>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3DCD"/>
    <w:rsid w:val="00A6495E"/>
    <w:rsid w:val="00A64F1E"/>
    <w:rsid w:val="00A653CF"/>
    <w:rsid w:val="00A654BC"/>
    <w:rsid w:val="00A6553A"/>
    <w:rsid w:val="00A65A35"/>
    <w:rsid w:val="00A6615B"/>
    <w:rsid w:val="00A6645A"/>
    <w:rsid w:val="00A67100"/>
    <w:rsid w:val="00A6734C"/>
    <w:rsid w:val="00A67369"/>
    <w:rsid w:val="00A674ED"/>
    <w:rsid w:val="00A701EE"/>
    <w:rsid w:val="00A7068E"/>
    <w:rsid w:val="00A70F72"/>
    <w:rsid w:val="00A7144B"/>
    <w:rsid w:val="00A714CC"/>
    <w:rsid w:val="00A71BD7"/>
    <w:rsid w:val="00A71F6A"/>
    <w:rsid w:val="00A72349"/>
    <w:rsid w:val="00A72450"/>
    <w:rsid w:val="00A728CC"/>
    <w:rsid w:val="00A7376B"/>
    <w:rsid w:val="00A7383C"/>
    <w:rsid w:val="00A74326"/>
    <w:rsid w:val="00A74462"/>
    <w:rsid w:val="00A75979"/>
    <w:rsid w:val="00A75B5E"/>
    <w:rsid w:val="00A75C8C"/>
    <w:rsid w:val="00A763CD"/>
    <w:rsid w:val="00A7664E"/>
    <w:rsid w:val="00A76DAE"/>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399"/>
    <w:rsid w:val="00A814C7"/>
    <w:rsid w:val="00A81907"/>
    <w:rsid w:val="00A8228C"/>
    <w:rsid w:val="00A823EE"/>
    <w:rsid w:val="00A82BB7"/>
    <w:rsid w:val="00A82FA6"/>
    <w:rsid w:val="00A82FAF"/>
    <w:rsid w:val="00A830A2"/>
    <w:rsid w:val="00A83A02"/>
    <w:rsid w:val="00A840AD"/>
    <w:rsid w:val="00A844D8"/>
    <w:rsid w:val="00A84520"/>
    <w:rsid w:val="00A847CD"/>
    <w:rsid w:val="00A8485D"/>
    <w:rsid w:val="00A849CF"/>
    <w:rsid w:val="00A84ABB"/>
    <w:rsid w:val="00A84D1D"/>
    <w:rsid w:val="00A84D54"/>
    <w:rsid w:val="00A84DCD"/>
    <w:rsid w:val="00A84DD8"/>
    <w:rsid w:val="00A85263"/>
    <w:rsid w:val="00A8559D"/>
    <w:rsid w:val="00A855A3"/>
    <w:rsid w:val="00A85858"/>
    <w:rsid w:val="00A85873"/>
    <w:rsid w:val="00A85D62"/>
    <w:rsid w:val="00A8613C"/>
    <w:rsid w:val="00A8619C"/>
    <w:rsid w:val="00A86355"/>
    <w:rsid w:val="00A8646E"/>
    <w:rsid w:val="00A866BA"/>
    <w:rsid w:val="00A86FD7"/>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6646"/>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3441"/>
    <w:rsid w:val="00AA3872"/>
    <w:rsid w:val="00AA40EC"/>
    <w:rsid w:val="00AA4A67"/>
    <w:rsid w:val="00AA57C2"/>
    <w:rsid w:val="00AA61EC"/>
    <w:rsid w:val="00AA63A6"/>
    <w:rsid w:val="00AA664F"/>
    <w:rsid w:val="00AA68DD"/>
    <w:rsid w:val="00AA7F7F"/>
    <w:rsid w:val="00AA7FF5"/>
    <w:rsid w:val="00AB00E4"/>
    <w:rsid w:val="00AB0253"/>
    <w:rsid w:val="00AB0AFF"/>
    <w:rsid w:val="00AB1094"/>
    <w:rsid w:val="00AB1436"/>
    <w:rsid w:val="00AB19BD"/>
    <w:rsid w:val="00AB1F39"/>
    <w:rsid w:val="00AB2D10"/>
    <w:rsid w:val="00AB35DB"/>
    <w:rsid w:val="00AB3BD3"/>
    <w:rsid w:val="00AB4FC2"/>
    <w:rsid w:val="00AB4FF6"/>
    <w:rsid w:val="00AB5A35"/>
    <w:rsid w:val="00AB5A75"/>
    <w:rsid w:val="00AB5E23"/>
    <w:rsid w:val="00AB5FC4"/>
    <w:rsid w:val="00AB649D"/>
    <w:rsid w:val="00AB6E8A"/>
    <w:rsid w:val="00AB6F28"/>
    <w:rsid w:val="00AB71D9"/>
    <w:rsid w:val="00AB7304"/>
    <w:rsid w:val="00AB7315"/>
    <w:rsid w:val="00AB785B"/>
    <w:rsid w:val="00AB7C66"/>
    <w:rsid w:val="00AB7CAB"/>
    <w:rsid w:val="00AB7F15"/>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1E"/>
    <w:rsid w:val="00AC62BA"/>
    <w:rsid w:val="00AC63F8"/>
    <w:rsid w:val="00AC646C"/>
    <w:rsid w:val="00AC681B"/>
    <w:rsid w:val="00AC689C"/>
    <w:rsid w:val="00AC6AB2"/>
    <w:rsid w:val="00AC70A3"/>
    <w:rsid w:val="00AC76FD"/>
    <w:rsid w:val="00AC7E51"/>
    <w:rsid w:val="00AC7EF5"/>
    <w:rsid w:val="00AD0846"/>
    <w:rsid w:val="00AD0F72"/>
    <w:rsid w:val="00AD10DC"/>
    <w:rsid w:val="00AD14C2"/>
    <w:rsid w:val="00AD14D2"/>
    <w:rsid w:val="00AD1507"/>
    <w:rsid w:val="00AD15AD"/>
    <w:rsid w:val="00AD18FA"/>
    <w:rsid w:val="00AD1CB5"/>
    <w:rsid w:val="00AD215C"/>
    <w:rsid w:val="00AD21E8"/>
    <w:rsid w:val="00AD22B2"/>
    <w:rsid w:val="00AD24B7"/>
    <w:rsid w:val="00AD2CF6"/>
    <w:rsid w:val="00AD2F03"/>
    <w:rsid w:val="00AD38E0"/>
    <w:rsid w:val="00AD3B6F"/>
    <w:rsid w:val="00AD3D39"/>
    <w:rsid w:val="00AD3EA8"/>
    <w:rsid w:val="00AD3ED3"/>
    <w:rsid w:val="00AD470C"/>
    <w:rsid w:val="00AD47DC"/>
    <w:rsid w:val="00AD4AB5"/>
    <w:rsid w:val="00AD510A"/>
    <w:rsid w:val="00AD5A2B"/>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4D0"/>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845"/>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6B2"/>
    <w:rsid w:val="00B02771"/>
    <w:rsid w:val="00B0285A"/>
    <w:rsid w:val="00B02A03"/>
    <w:rsid w:val="00B02E59"/>
    <w:rsid w:val="00B033EC"/>
    <w:rsid w:val="00B0377D"/>
    <w:rsid w:val="00B03C30"/>
    <w:rsid w:val="00B04713"/>
    <w:rsid w:val="00B049CC"/>
    <w:rsid w:val="00B04C55"/>
    <w:rsid w:val="00B050BB"/>
    <w:rsid w:val="00B05395"/>
    <w:rsid w:val="00B05417"/>
    <w:rsid w:val="00B05446"/>
    <w:rsid w:val="00B0577F"/>
    <w:rsid w:val="00B059E8"/>
    <w:rsid w:val="00B05C6B"/>
    <w:rsid w:val="00B06CE7"/>
    <w:rsid w:val="00B06E07"/>
    <w:rsid w:val="00B06ED8"/>
    <w:rsid w:val="00B07B5F"/>
    <w:rsid w:val="00B10AA9"/>
    <w:rsid w:val="00B11076"/>
    <w:rsid w:val="00B116B0"/>
    <w:rsid w:val="00B11EFA"/>
    <w:rsid w:val="00B12423"/>
    <w:rsid w:val="00B12548"/>
    <w:rsid w:val="00B12895"/>
    <w:rsid w:val="00B12AC0"/>
    <w:rsid w:val="00B12D31"/>
    <w:rsid w:val="00B12EB0"/>
    <w:rsid w:val="00B1354D"/>
    <w:rsid w:val="00B13FDE"/>
    <w:rsid w:val="00B140D1"/>
    <w:rsid w:val="00B1426E"/>
    <w:rsid w:val="00B143DD"/>
    <w:rsid w:val="00B1456F"/>
    <w:rsid w:val="00B146CB"/>
    <w:rsid w:val="00B14F1D"/>
    <w:rsid w:val="00B15159"/>
    <w:rsid w:val="00B154AC"/>
    <w:rsid w:val="00B1567A"/>
    <w:rsid w:val="00B15686"/>
    <w:rsid w:val="00B15D5C"/>
    <w:rsid w:val="00B166AD"/>
    <w:rsid w:val="00B168FD"/>
    <w:rsid w:val="00B169E7"/>
    <w:rsid w:val="00B16E2E"/>
    <w:rsid w:val="00B17207"/>
    <w:rsid w:val="00B177C9"/>
    <w:rsid w:val="00B2043B"/>
    <w:rsid w:val="00B20700"/>
    <w:rsid w:val="00B20785"/>
    <w:rsid w:val="00B20A41"/>
    <w:rsid w:val="00B20AF7"/>
    <w:rsid w:val="00B20D56"/>
    <w:rsid w:val="00B20DBB"/>
    <w:rsid w:val="00B2115C"/>
    <w:rsid w:val="00B21481"/>
    <w:rsid w:val="00B2156A"/>
    <w:rsid w:val="00B217FF"/>
    <w:rsid w:val="00B218FA"/>
    <w:rsid w:val="00B21904"/>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A0"/>
    <w:rsid w:val="00B305B9"/>
    <w:rsid w:val="00B30602"/>
    <w:rsid w:val="00B30EA0"/>
    <w:rsid w:val="00B30EEB"/>
    <w:rsid w:val="00B314A2"/>
    <w:rsid w:val="00B3192D"/>
    <w:rsid w:val="00B3230F"/>
    <w:rsid w:val="00B32B0D"/>
    <w:rsid w:val="00B32B14"/>
    <w:rsid w:val="00B32C9D"/>
    <w:rsid w:val="00B32DA6"/>
    <w:rsid w:val="00B32EA0"/>
    <w:rsid w:val="00B337DF"/>
    <w:rsid w:val="00B33B6A"/>
    <w:rsid w:val="00B341D9"/>
    <w:rsid w:val="00B3526B"/>
    <w:rsid w:val="00B352EA"/>
    <w:rsid w:val="00B3579A"/>
    <w:rsid w:val="00B3634D"/>
    <w:rsid w:val="00B366E9"/>
    <w:rsid w:val="00B36822"/>
    <w:rsid w:val="00B371A0"/>
    <w:rsid w:val="00B379D9"/>
    <w:rsid w:val="00B37DE7"/>
    <w:rsid w:val="00B37F32"/>
    <w:rsid w:val="00B403A3"/>
    <w:rsid w:val="00B4088C"/>
    <w:rsid w:val="00B408D2"/>
    <w:rsid w:val="00B40AC9"/>
    <w:rsid w:val="00B40D9D"/>
    <w:rsid w:val="00B414D5"/>
    <w:rsid w:val="00B41843"/>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2D1"/>
    <w:rsid w:val="00B537BB"/>
    <w:rsid w:val="00B539A4"/>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6DD"/>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DBF"/>
    <w:rsid w:val="00B70EA8"/>
    <w:rsid w:val="00B71055"/>
    <w:rsid w:val="00B7112D"/>
    <w:rsid w:val="00B714BE"/>
    <w:rsid w:val="00B71524"/>
    <w:rsid w:val="00B71D1F"/>
    <w:rsid w:val="00B7280B"/>
    <w:rsid w:val="00B72E8F"/>
    <w:rsid w:val="00B73EEE"/>
    <w:rsid w:val="00B74191"/>
    <w:rsid w:val="00B741A7"/>
    <w:rsid w:val="00B741B2"/>
    <w:rsid w:val="00B74701"/>
    <w:rsid w:val="00B74A0B"/>
    <w:rsid w:val="00B74DEE"/>
    <w:rsid w:val="00B75213"/>
    <w:rsid w:val="00B752AA"/>
    <w:rsid w:val="00B75A1A"/>
    <w:rsid w:val="00B75A36"/>
    <w:rsid w:val="00B75D25"/>
    <w:rsid w:val="00B7625E"/>
    <w:rsid w:val="00B76675"/>
    <w:rsid w:val="00B767E6"/>
    <w:rsid w:val="00B76CF0"/>
    <w:rsid w:val="00B77113"/>
    <w:rsid w:val="00B77273"/>
    <w:rsid w:val="00B779B4"/>
    <w:rsid w:val="00B80069"/>
    <w:rsid w:val="00B809FC"/>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2F5"/>
    <w:rsid w:val="00B83B17"/>
    <w:rsid w:val="00B83BB1"/>
    <w:rsid w:val="00B83CDC"/>
    <w:rsid w:val="00B83D8A"/>
    <w:rsid w:val="00B841FA"/>
    <w:rsid w:val="00B84312"/>
    <w:rsid w:val="00B84465"/>
    <w:rsid w:val="00B848EA"/>
    <w:rsid w:val="00B849C5"/>
    <w:rsid w:val="00B84DF1"/>
    <w:rsid w:val="00B84E37"/>
    <w:rsid w:val="00B84E6F"/>
    <w:rsid w:val="00B85188"/>
    <w:rsid w:val="00B85410"/>
    <w:rsid w:val="00B85DD7"/>
    <w:rsid w:val="00B8600A"/>
    <w:rsid w:val="00B86036"/>
    <w:rsid w:val="00B861C3"/>
    <w:rsid w:val="00B867F2"/>
    <w:rsid w:val="00B86824"/>
    <w:rsid w:val="00B869B7"/>
    <w:rsid w:val="00B86AC9"/>
    <w:rsid w:val="00B86C6F"/>
    <w:rsid w:val="00B86D80"/>
    <w:rsid w:val="00B87694"/>
    <w:rsid w:val="00B87E2A"/>
    <w:rsid w:val="00B87EF2"/>
    <w:rsid w:val="00B9100C"/>
    <w:rsid w:val="00B916D7"/>
    <w:rsid w:val="00B91A0D"/>
    <w:rsid w:val="00B91BBD"/>
    <w:rsid w:val="00B91DA4"/>
    <w:rsid w:val="00B91E29"/>
    <w:rsid w:val="00B92193"/>
    <w:rsid w:val="00B9221A"/>
    <w:rsid w:val="00B923D2"/>
    <w:rsid w:val="00B925CE"/>
    <w:rsid w:val="00B927AA"/>
    <w:rsid w:val="00B92C90"/>
    <w:rsid w:val="00B92D52"/>
    <w:rsid w:val="00B92DAA"/>
    <w:rsid w:val="00B92E18"/>
    <w:rsid w:val="00B92E7B"/>
    <w:rsid w:val="00B9335E"/>
    <w:rsid w:val="00B933B0"/>
    <w:rsid w:val="00B9358A"/>
    <w:rsid w:val="00B93597"/>
    <w:rsid w:val="00B9359F"/>
    <w:rsid w:val="00B9365D"/>
    <w:rsid w:val="00B93AC4"/>
    <w:rsid w:val="00B93B43"/>
    <w:rsid w:val="00B940B7"/>
    <w:rsid w:val="00B94365"/>
    <w:rsid w:val="00B944AF"/>
    <w:rsid w:val="00B9491C"/>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9A5"/>
    <w:rsid w:val="00BB4E6B"/>
    <w:rsid w:val="00BB534C"/>
    <w:rsid w:val="00BB54F2"/>
    <w:rsid w:val="00BB5D92"/>
    <w:rsid w:val="00BB6B0D"/>
    <w:rsid w:val="00BB6E57"/>
    <w:rsid w:val="00BB73D9"/>
    <w:rsid w:val="00BB794F"/>
    <w:rsid w:val="00BC0264"/>
    <w:rsid w:val="00BC0C06"/>
    <w:rsid w:val="00BC0F82"/>
    <w:rsid w:val="00BC1C2A"/>
    <w:rsid w:val="00BC3A5C"/>
    <w:rsid w:val="00BC4123"/>
    <w:rsid w:val="00BC4A5F"/>
    <w:rsid w:val="00BC4B6F"/>
    <w:rsid w:val="00BC4CB0"/>
    <w:rsid w:val="00BC4D38"/>
    <w:rsid w:val="00BC4D7E"/>
    <w:rsid w:val="00BC52C1"/>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BD1"/>
    <w:rsid w:val="00BD1C1F"/>
    <w:rsid w:val="00BD1DFF"/>
    <w:rsid w:val="00BD204E"/>
    <w:rsid w:val="00BD2175"/>
    <w:rsid w:val="00BD2529"/>
    <w:rsid w:val="00BD2F46"/>
    <w:rsid w:val="00BD2F66"/>
    <w:rsid w:val="00BD3209"/>
    <w:rsid w:val="00BD35EA"/>
    <w:rsid w:val="00BD3C6B"/>
    <w:rsid w:val="00BD3D33"/>
    <w:rsid w:val="00BD3EA4"/>
    <w:rsid w:val="00BD435D"/>
    <w:rsid w:val="00BD52DD"/>
    <w:rsid w:val="00BD53BF"/>
    <w:rsid w:val="00BD555E"/>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113"/>
    <w:rsid w:val="00BE4682"/>
    <w:rsid w:val="00BE4754"/>
    <w:rsid w:val="00BE4B73"/>
    <w:rsid w:val="00BE4BE2"/>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57C"/>
    <w:rsid w:val="00BF5EF7"/>
    <w:rsid w:val="00BF6393"/>
    <w:rsid w:val="00BF692D"/>
    <w:rsid w:val="00BF7037"/>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B47"/>
    <w:rsid w:val="00C02E12"/>
    <w:rsid w:val="00C02E98"/>
    <w:rsid w:val="00C05192"/>
    <w:rsid w:val="00C051B9"/>
    <w:rsid w:val="00C055CA"/>
    <w:rsid w:val="00C056D1"/>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612"/>
    <w:rsid w:val="00C137DA"/>
    <w:rsid w:val="00C13945"/>
    <w:rsid w:val="00C13BBE"/>
    <w:rsid w:val="00C13D49"/>
    <w:rsid w:val="00C13D9D"/>
    <w:rsid w:val="00C13EC8"/>
    <w:rsid w:val="00C14552"/>
    <w:rsid w:val="00C14B1A"/>
    <w:rsid w:val="00C14E45"/>
    <w:rsid w:val="00C14E59"/>
    <w:rsid w:val="00C14F74"/>
    <w:rsid w:val="00C15157"/>
    <w:rsid w:val="00C152A1"/>
    <w:rsid w:val="00C15590"/>
    <w:rsid w:val="00C1582E"/>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05B"/>
    <w:rsid w:val="00C2328B"/>
    <w:rsid w:val="00C2330E"/>
    <w:rsid w:val="00C237BB"/>
    <w:rsid w:val="00C23886"/>
    <w:rsid w:val="00C239F3"/>
    <w:rsid w:val="00C24269"/>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15C"/>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C2F"/>
    <w:rsid w:val="00C42DFE"/>
    <w:rsid w:val="00C43B11"/>
    <w:rsid w:val="00C43C9D"/>
    <w:rsid w:val="00C43F89"/>
    <w:rsid w:val="00C44323"/>
    <w:rsid w:val="00C44507"/>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87D"/>
    <w:rsid w:val="00C56489"/>
    <w:rsid w:val="00C5694C"/>
    <w:rsid w:val="00C56B0B"/>
    <w:rsid w:val="00C56D37"/>
    <w:rsid w:val="00C57169"/>
    <w:rsid w:val="00C5718F"/>
    <w:rsid w:val="00C57AA1"/>
    <w:rsid w:val="00C57DC0"/>
    <w:rsid w:val="00C57EBA"/>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6B"/>
    <w:rsid w:val="00C63F70"/>
    <w:rsid w:val="00C641D7"/>
    <w:rsid w:val="00C64527"/>
    <w:rsid w:val="00C64C84"/>
    <w:rsid w:val="00C651B7"/>
    <w:rsid w:val="00C656A7"/>
    <w:rsid w:val="00C658D8"/>
    <w:rsid w:val="00C65908"/>
    <w:rsid w:val="00C65C92"/>
    <w:rsid w:val="00C65E0B"/>
    <w:rsid w:val="00C665FB"/>
    <w:rsid w:val="00C66752"/>
    <w:rsid w:val="00C66D4B"/>
    <w:rsid w:val="00C66F82"/>
    <w:rsid w:val="00C67747"/>
    <w:rsid w:val="00C67DC6"/>
    <w:rsid w:val="00C70024"/>
    <w:rsid w:val="00C70148"/>
    <w:rsid w:val="00C70FF0"/>
    <w:rsid w:val="00C7121C"/>
    <w:rsid w:val="00C716C9"/>
    <w:rsid w:val="00C7191C"/>
    <w:rsid w:val="00C71E09"/>
    <w:rsid w:val="00C720D0"/>
    <w:rsid w:val="00C7268D"/>
    <w:rsid w:val="00C728EE"/>
    <w:rsid w:val="00C72B3F"/>
    <w:rsid w:val="00C72BB0"/>
    <w:rsid w:val="00C731D2"/>
    <w:rsid w:val="00C733C6"/>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CD9"/>
    <w:rsid w:val="00C8006F"/>
    <w:rsid w:val="00C8035D"/>
    <w:rsid w:val="00C80663"/>
    <w:rsid w:val="00C80E67"/>
    <w:rsid w:val="00C80F45"/>
    <w:rsid w:val="00C81253"/>
    <w:rsid w:val="00C81751"/>
    <w:rsid w:val="00C81EA5"/>
    <w:rsid w:val="00C828B1"/>
    <w:rsid w:val="00C83012"/>
    <w:rsid w:val="00C83902"/>
    <w:rsid w:val="00C83E5C"/>
    <w:rsid w:val="00C844C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CD6"/>
    <w:rsid w:val="00C92E7F"/>
    <w:rsid w:val="00C931AB"/>
    <w:rsid w:val="00C9383C"/>
    <w:rsid w:val="00C93933"/>
    <w:rsid w:val="00C946FF"/>
    <w:rsid w:val="00C94EFD"/>
    <w:rsid w:val="00C9516D"/>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414"/>
    <w:rsid w:val="00CA5754"/>
    <w:rsid w:val="00CA5A39"/>
    <w:rsid w:val="00CA610F"/>
    <w:rsid w:val="00CA611B"/>
    <w:rsid w:val="00CA61E5"/>
    <w:rsid w:val="00CA68C3"/>
    <w:rsid w:val="00CA77E8"/>
    <w:rsid w:val="00CA7EA7"/>
    <w:rsid w:val="00CB0140"/>
    <w:rsid w:val="00CB0AF8"/>
    <w:rsid w:val="00CB0BB8"/>
    <w:rsid w:val="00CB0F24"/>
    <w:rsid w:val="00CB0F8F"/>
    <w:rsid w:val="00CB1625"/>
    <w:rsid w:val="00CB1BED"/>
    <w:rsid w:val="00CB2070"/>
    <w:rsid w:val="00CB344F"/>
    <w:rsid w:val="00CB373E"/>
    <w:rsid w:val="00CB3CE1"/>
    <w:rsid w:val="00CB3F86"/>
    <w:rsid w:val="00CB417D"/>
    <w:rsid w:val="00CB41AB"/>
    <w:rsid w:val="00CB45AD"/>
    <w:rsid w:val="00CB4E49"/>
    <w:rsid w:val="00CB519A"/>
    <w:rsid w:val="00CB5BA5"/>
    <w:rsid w:val="00CB5FC4"/>
    <w:rsid w:val="00CB5FF6"/>
    <w:rsid w:val="00CB64A9"/>
    <w:rsid w:val="00CB652F"/>
    <w:rsid w:val="00CB76BC"/>
    <w:rsid w:val="00CB773D"/>
    <w:rsid w:val="00CB7A6A"/>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D8"/>
    <w:rsid w:val="00CC2325"/>
    <w:rsid w:val="00CC3723"/>
    <w:rsid w:val="00CC3BA4"/>
    <w:rsid w:val="00CC3F00"/>
    <w:rsid w:val="00CC40BE"/>
    <w:rsid w:val="00CC40BF"/>
    <w:rsid w:val="00CC44A6"/>
    <w:rsid w:val="00CC497D"/>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C7B6E"/>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1F2"/>
    <w:rsid w:val="00CD7693"/>
    <w:rsid w:val="00CD76ED"/>
    <w:rsid w:val="00CD76FC"/>
    <w:rsid w:val="00CE0930"/>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9C"/>
    <w:rsid w:val="00CE72BE"/>
    <w:rsid w:val="00CE7532"/>
    <w:rsid w:val="00CE7971"/>
    <w:rsid w:val="00CE7A04"/>
    <w:rsid w:val="00CF00CC"/>
    <w:rsid w:val="00CF00FD"/>
    <w:rsid w:val="00CF027D"/>
    <w:rsid w:val="00CF0632"/>
    <w:rsid w:val="00CF0749"/>
    <w:rsid w:val="00CF0C9D"/>
    <w:rsid w:val="00CF0E11"/>
    <w:rsid w:val="00CF1384"/>
    <w:rsid w:val="00CF14AC"/>
    <w:rsid w:val="00CF1C36"/>
    <w:rsid w:val="00CF1E04"/>
    <w:rsid w:val="00CF22E8"/>
    <w:rsid w:val="00CF243D"/>
    <w:rsid w:val="00CF2963"/>
    <w:rsid w:val="00CF2E74"/>
    <w:rsid w:val="00CF2EA0"/>
    <w:rsid w:val="00CF3BD7"/>
    <w:rsid w:val="00CF3FE2"/>
    <w:rsid w:val="00CF422B"/>
    <w:rsid w:val="00CF4920"/>
    <w:rsid w:val="00CF4A89"/>
    <w:rsid w:val="00CF5220"/>
    <w:rsid w:val="00CF5952"/>
    <w:rsid w:val="00CF5F4D"/>
    <w:rsid w:val="00CF5FA6"/>
    <w:rsid w:val="00CF5FB1"/>
    <w:rsid w:val="00CF6819"/>
    <w:rsid w:val="00CF6922"/>
    <w:rsid w:val="00CF6A82"/>
    <w:rsid w:val="00CF6AF1"/>
    <w:rsid w:val="00D002D8"/>
    <w:rsid w:val="00D004D6"/>
    <w:rsid w:val="00D00876"/>
    <w:rsid w:val="00D00F9E"/>
    <w:rsid w:val="00D0132A"/>
    <w:rsid w:val="00D0157F"/>
    <w:rsid w:val="00D01C92"/>
    <w:rsid w:val="00D02FB5"/>
    <w:rsid w:val="00D031EA"/>
    <w:rsid w:val="00D0326E"/>
    <w:rsid w:val="00D033B7"/>
    <w:rsid w:val="00D03402"/>
    <w:rsid w:val="00D0425B"/>
    <w:rsid w:val="00D04626"/>
    <w:rsid w:val="00D0481D"/>
    <w:rsid w:val="00D04A9C"/>
    <w:rsid w:val="00D051BA"/>
    <w:rsid w:val="00D054CF"/>
    <w:rsid w:val="00D057B0"/>
    <w:rsid w:val="00D06315"/>
    <w:rsid w:val="00D0639B"/>
    <w:rsid w:val="00D064A5"/>
    <w:rsid w:val="00D06559"/>
    <w:rsid w:val="00D066EF"/>
    <w:rsid w:val="00D069F6"/>
    <w:rsid w:val="00D06E20"/>
    <w:rsid w:val="00D06F18"/>
    <w:rsid w:val="00D06FBA"/>
    <w:rsid w:val="00D06FCE"/>
    <w:rsid w:val="00D0797C"/>
    <w:rsid w:val="00D10634"/>
    <w:rsid w:val="00D10AD1"/>
    <w:rsid w:val="00D1108A"/>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61"/>
    <w:rsid w:val="00D25481"/>
    <w:rsid w:val="00D25508"/>
    <w:rsid w:val="00D256C5"/>
    <w:rsid w:val="00D258CC"/>
    <w:rsid w:val="00D25B91"/>
    <w:rsid w:val="00D25E1F"/>
    <w:rsid w:val="00D26091"/>
    <w:rsid w:val="00D2611A"/>
    <w:rsid w:val="00D262FA"/>
    <w:rsid w:val="00D269EB"/>
    <w:rsid w:val="00D269ED"/>
    <w:rsid w:val="00D26DD3"/>
    <w:rsid w:val="00D27CAE"/>
    <w:rsid w:val="00D27E37"/>
    <w:rsid w:val="00D27F44"/>
    <w:rsid w:val="00D305A4"/>
    <w:rsid w:val="00D3079F"/>
    <w:rsid w:val="00D31243"/>
    <w:rsid w:val="00D31244"/>
    <w:rsid w:val="00D314B9"/>
    <w:rsid w:val="00D314BD"/>
    <w:rsid w:val="00D3195F"/>
    <w:rsid w:val="00D31EF8"/>
    <w:rsid w:val="00D32436"/>
    <w:rsid w:val="00D324CD"/>
    <w:rsid w:val="00D330CE"/>
    <w:rsid w:val="00D3324D"/>
    <w:rsid w:val="00D337FA"/>
    <w:rsid w:val="00D345D9"/>
    <w:rsid w:val="00D347DD"/>
    <w:rsid w:val="00D34E15"/>
    <w:rsid w:val="00D35418"/>
    <w:rsid w:val="00D35422"/>
    <w:rsid w:val="00D35921"/>
    <w:rsid w:val="00D35A82"/>
    <w:rsid w:val="00D35C1B"/>
    <w:rsid w:val="00D360A8"/>
    <w:rsid w:val="00D361B6"/>
    <w:rsid w:val="00D36299"/>
    <w:rsid w:val="00D36387"/>
    <w:rsid w:val="00D36394"/>
    <w:rsid w:val="00D3738B"/>
    <w:rsid w:val="00D374AD"/>
    <w:rsid w:val="00D37505"/>
    <w:rsid w:val="00D379B9"/>
    <w:rsid w:val="00D408DF"/>
    <w:rsid w:val="00D40AA1"/>
    <w:rsid w:val="00D410FC"/>
    <w:rsid w:val="00D41378"/>
    <w:rsid w:val="00D419C6"/>
    <w:rsid w:val="00D41A21"/>
    <w:rsid w:val="00D41DBE"/>
    <w:rsid w:val="00D4259E"/>
    <w:rsid w:val="00D42CC6"/>
    <w:rsid w:val="00D432EF"/>
    <w:rsid w:val="00D43502"/>
    <w:rsid w:val="00D435A9"/>
    <w:rsid w:val="00D4376A"/>
    <w:rsid w:val="00D43814"/>
    <w:rsid w:val="00D43F72"/>
    <w:rsid w:val="00D44128"/>
    <w:rsid w:val="00D444EC"/>
    <w:rsid w:val="00D447D1"/>
    <w:rsid w:val="00D448C8"/>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405A"/>
    <w:rsid w:val="00D54210"/>
    <w:rsid w:val="00D54468"/>
    <w:rsid w:val="00D5451F"/>
    <w:rsid w:val="00D54584"/>
    <w:rsid w:val="00D54DD7"/>
    <w:rsid w:val="00D54EE5"/>
    <w:rsid w:val="00D56185"/>
    <w:rsid w:val="00D565AE"/>
    <w:rsid w:val="00D56815"/>
    <w:rsid w:val="00D56824"/>
    <w:rsid w:val="00D570BE"/>
    <w:rsid w:val="00D57A65"/>
    <w:rsid w:val="00D57F1F"/>
    <w:rsid w:val="00D57FBE"/>
    <w:rsid w:val="00D6080A"/>
    <w:rsid w:val="00D611CA"/>
    <w:rsid w:val="00D61585"/>
    <w:rsid w:val="00D616E9"/>
    <w:rsid w:val="00D61A29"/>
    <w:rsid w:val="00D61ACE"/>
    <w:rsid w:val="00D62022"/>
    <w:rsid w:val="00D62277"/>
    <w:rsid w:val="00D626D1"/>
    <w:rsid w:val="00D62B9D"/>
    <w:rsid w:val="00D62BD9"/>
    <w:rsid w:val="00D62FA1"/>
    <w:rsid w:val="00D633DA"/>
    <w:rsid w:val="00D63CCE"/>
    <w:rsid w:val="00D63FB6"/>
    <w:rsid w:val="00D640BB"/>
    <w:rsid w:val="00D64900"/>
    <w:rsid w:val="00D64913"/>
    <w:rsid w:val="00D64DB7"/>
    <w:rsid w:val="00D64E4F"/>
    <w:rsid w:val="00D64EA8"/>
    <w:rsid w:val="00D659FD"/>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350"/>
    <w:rsid w:val="00D7548C"/>
    <w:rsid w:val="00D7565B"/>
    <w:rsid w:val="00D757E9"/>
    <w:rsid w:val="00D75956"/>
    <w:rsid w:val="00D75F1A"/>
    <w:rsid w:val="00D762DA"/>
    <w:rsid w:val="00D76552"/>
    <w:rsid w:val="00D77075"/>
    <w:rsid w:val="00D80041"/>
    <w:rsid w:val="00D801A6"/>
    <w:rsid w:val="00D801B9"/>
    <w:rsid w:val="00D808D9"/>
    <w:rsid w:val="00D81211"/>
    <w:rsid w:val="00D813A7"/>
    <w:rsid w:val="00D814E0"/>
    <w:rsid w:val="00D8179D"/>
    <w:rsid w:val="00D81858"/>
    <w:rsid w:val="00D82071"/>
    <w:rsid w:val="00D820B0"/>
    <w:rsid w:val="00D82113"/>
    <w:rsid w:val="00D821A3"/>
    <w:rsid w:val="00D82C27"/>
    <w:rsid w:val="00D83C02"/>
    <w:rsid w:val="00D83CE2"/>
    <w:rsid w:val="00D84374"/>
    <w:rsid w:val="00D8441C"/>
    <w:rsid w:val="00D84701"/>
    <w:rsid w:val="00D848F7"/>
    <w:rsid w:val="00D84924"/>
    <w:rsid w:val="00D84A03"/>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0F82"/>
    <w:rsid w:val="00D91312"/>
    <w:rsid w:val="00D91E4D"/>
    <w:rsid w:val="00D9225F"/>
    <w:rsid w:val="00D924B3"/>
    <w:rsid w:val="00D92B1C"/>
    <w:rsid w:val="00D92C53"/>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30FE"/>
    <w:rsid w:val="00DA31DE"/>
    <w:rsid w:val="00DA34E2"/>
    <w:rsid w:val="00DA3A36"/>
    <w:rsid w:val="00DA3B31"/>
    <w:rsid w:val="00DA41B6"/>
    <w:rsid w:val="00DA41FB"/>
    <w:rsid w:val="00DA4472"/>
    <w:rsid w:val="00DA45FC"/>
    <w:rsid w:val="00DA4AE2"/>
    <w:rsid w:val="00DA5150"/>
    <w:rsid w:val="00DA54FB"/>
    <w:rsid w:val="00DA5575"/>
    <w:rsid w:val="00DA58C1"/>
    <w:rsid w:val="00DA611B"/>
    <w:rsid w:val="00DA62F2"/>
    <w:rsid w:val="00DA6757"/>
    <w:rsid w:val="00DA6F74"/>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36C"/>
    <w:rsid w:val="00DB4DA3"/>
    <w:rsid w:val="00DB4EF8"/>
    <w:rsid w:val="00DB4FC7"/>
    <w:rsid w:val="00DB559B"/>
    <w:rsid w:val="00DB5987"/>
    <w:rsid w:val="00DB59CC"/>
    <w:rsid w:val="00DB670B"/>
    <w:rsid w:val="00DB6C91"/>
    <w:rsid w:val="00DB6CEF"/>
    <w:rsid w:val="00DB6F80"/>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416"/>
    <w:rsid w:val="00DC4A22"/>
    <w:rsid w:val="00DC4C77"/>
    <w:rsid w:val="00DC4DAD"/>
    <w:rsid w:val="00DC4E6F"/>
    <w:rsid w:val="00DC52F6"/>
    <w:rsid w:val="00DC54D0"/>
    <w:rsid w:val="00DC576D"/>
    <w:rsid w:val="00DC5999"/>
    <w:rsid w:val="00DC5B71"/>
    <w:rsid w:val="00DC5CC1"/>
    <w:rsid w:val="00DC5F24"/>
    <w:rsid w:val="00DC631E"/>
    <w:rsid w:val="00DC698E"/>
    <w:rsid w:val="00DC7CD1"/>
    <w:rsid w:val="00DC7F04"/>
    <w:rsid w:val="00DC7F19"/>
    <w:rsid w:val="00DC7FEA"/>
    <w:rsid w:val="00DD004B"/>
    <w:rsid w:val="00DD06D0"/>
    <w:rsid w:val="00DD0B45"/>
    <w:rsid w:val="00DD0CC6"/>
    <w:rsid w:val="00DD13DC"/>
    <w:rsid w:val="00DD15DC"/>
    <w:rsid w:val="00DD19CC"/>
    <w:rsid w:val="00DD1E9A"/>
    <w:rsid w:val="00DD1EF3"/>
    <w:rsid w:val="00DD2336"/>
    <w:rsid w:val="00DD2DFA"/>
    <w:rsid w:val="00DD30B4"/>
    <w:rsid w:val="00DD32F9"/>
    <w:rsid w:val="00DD33F8"/>
    <w:rsid w:val="00DD35FA"/>
    <w:rsid w:val="00DD3A8B"/>
    <w:rsid w:val="00DD3A98"/>
    <w:rsid w:val="00DD4BCA"/>
    <w:rsid w:val="00DD4D93"/>
    <w:rsid w:val="00DD54EB"/>
    <w:rsid w:val="00DD5993"/>
    <w:rsid w:val="00DD59BE"/>
    <w:rsid w:val="00DD5B45"/>
    <w:rsid w:val="00DD5E24"/>
    <w:rsid w:val="00DD5F19"/>
    <w:rsid w:val="00DD61EF"/>
    <w:rsid w:val="00DD634F"/>
    <w:rsid w:val="00DD63C5"/>
    <w:rsid w:val="00DD6519"/>
    <w:rsid w:val="00DD716F"/>
    <w:rsid w:val="00DD7A90"/>
    <w:rsid w:val="00DD7DBA"/>
    <w:rsid w:val="00DD7EEE"/>
    <w:rsid w:val="00DE1502"/>
    <w:rsid w:val="00DE173F"/>
    <w:rsid w:val="00DE1A55"/>
    <w:rsid w:val="00DE1BB7"/>
    <w:rsid w:val="00DE1E8F"/>
    <w:rsid w:val="00DE2A05"/>
    <w:rsid w:val="00DE2BAB"/>
    <w:rsid w:val="00DE3835"/>
    <w:rsid w:val="00DE3B1D"/>
    <w:rsid w:val="00DE3C7F"/>
    <w:rsid w:val="00DE3CE2"/>
    <w:rsid w:val="00DE47BA"/>
    <w:rsid w:val="00DE4A60"/>
    <w:rsid w:val="00DE58B3"/>
    <w:rsid w:val="00DE6F3E"/>
    <w:rsid w:val="00DE709A"/>
    <w:rsid w:val="00DF0226"/>
    <w:rsid w:val="00DF0696"/>
    <w:rsid w:val="00DF0B31"/>
    <w:rsid w:val="00DF1682"/>
    <w:rsid w:val="00DF189B"/>
    <w:rsid w:val="00DF1D0A"/>
    <w:rsid w:val="00DF290E"/>
    <w:rsid w:val="00DF2AE4"/>
    <w:rsid w:val="00DF2CE9"/>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345"/>
    <w:rsid w:val="00E008BA"/>
    <w:rsid w:val="00E009C3"/>
    <w:rsid w:val="00E00A99"/>
    <w:rsid w:val="00E0102C"/>
    <w:rsid w:val="00E01752"/>
    <w:rsid w:val="00E018E8"/>
    <w:rsid w:val="00E02641"/>
    <w:rsid w:val="00E0267E"/>
    <w:rsid w:val="00E02B0F"/>
    <w:rsid w:val="00E02DF0"/>
    <w:rsid w:val="00E02E73"/>
    <w:rsid w:val="00E02F03"/>
    <w:rsid w:val="00E030CC"/>
    <w:rsid w:val="00E031C6"/>
    <w:rsid w:val="00E03735"/>
    <w:rsid w:val="00E03B26"/>
    <w:rsid w:val="00E03D5A"/>
    <w:rsid w:val="00E03E64"/>
    <w:rsid w:val="00E03FC5"/>
    <w:rsid w:val="00E044AD"/>
    <w:rsid w:val="00E0456A"/>
    <w:rsid w:val="00E048CB"/>
    <w:rsid w:val="00E048DE"/>
    <w:rsid w:val="00E049DB"/>
    <w:rsid w:val="00E04E74"/>
    <w:rsid w:val="00E05136"/>
    <w:rsid w:val="00E051AC"/>
    <w:rsid w:val="00E051C7"/>
    <w:rsid w:val="00E0546A"/>
    <w:rsid w:val="00E05BCB"/>
    <w:rsid w:val="00E05F3F"/>
    <w:rsid w:val="00E05F84"/>
    <w:rsid w:val="00E0613C"/>
    <w:rsid w:val="00E066CD"/>
    <w:rsid w:val="00E070AF"/>
    <w:rsid w:val="00E075DD"/>
    <w:rsid w:val="00E0781B"/>
    <w:rsid w:val="00E0791A"/>
    <w:rsid w:val="00E1044A"/>
    <w:rsid w:val="00E10632"/>
    <w:rsid w:val="00E11CDC"/>
    <w:rsid w:val="00E1267B"/>
    <w:rsid w:val="00E126A4"/>
    <w:rsid w:val="00E12F3A"/>
    <w:rsid w:val="00E13993"/>
    <w:rsid w:val="00E13E77"/>
    <w:rsid w:val="00E14345"/>
    <w:rsid w:val="00E14B9B"/>
    <w:rsid w:val="00E14E30"/>
    <w:rsid w:val="00E156E9"/>
    <w:rsid w:val="00E15782"/>
    <w:rsid w:val="00E15861"/>
    <w:rsid w:val="00E15A50"/>
    <w:rsid w:val="00E168AB"/>
    <w:rsid w:val="00E168F3"/>
    <w:rsid w:val="00E16F70"/>
    <w:rsid w:val="00E17620"/>
    <w:rsid w:val="00E17DC9"/>
    <w:rsid w:val="00E2032F"/>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1E2"/>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26D1B"/>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D00"/>
    <w:rsid w:val="00E32D2C"/>
    <w:rsid w:val="00E32FAE"/>
    <w:rsid w:val="00E3386F"/>
    <w:rsid w:val="00E33961"/>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C8E"/>
    <w:rsid w:val="00E40E77"/>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712"/>
    <w:rsid w:val="00E45F25"/>
    <w:rsid w:val="00E45FCF"/>
    <w:rsid w:val="00E46CF9"/>
    <w:rsid w:val="00E46F70"/>
    <w:rsid w:val="00E47065"/>
    <w:rsid w:val="00E47372"/>
    <w:rsid w:val="00E47CA0"/>
    <w:rsid w:val="00E5003D"/>
    <w:rsid w:val="00E503B0"/>
    <w:rsid w:val="00E5046A"/>
    <w:rsid w:val="00E50CB7"/>
    <w:rsid w:val="00E50D61"/>
    <w:rsid w:val="00E50D7A"/>
    <w:rsid w:val="00E510AE"/>
    <w:rsid w:val="00E511E6"/>
    <w:rsid w:val="00E517CD"/>
    <w:rsid w:val="00E5192F"/>
    <w:rsid w:val="00E521A6"/>
    <w:rsid w:val="00E52812"/>
    <w:rsid w:val="00E52838"/>
    <w:rsid w:val="00E52EEA"/>
    <w:rsid w:val="00E5389C"/>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574D3"/>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42F"/>
    <w:rsid w:val="00E65592"/>
    <w:rsid w:val="00E659C3"/>
    <w:rsid w:val="00E65A8B"/>
    <w:rsid w:val="00E65E46"/>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984"/>
    <w:rsid w:val="00E729E2"/>
    <w:rsid w:val="00E72BB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5CA"/>
    <w:rsid w:val="00E82831"/>
    <w:rsid w:val="00E82994"/>
    <w:rsid w:val="00E82FF2"/>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85F"/>
    <w:rsid w:val="00E90BDA"/>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77C9"/>
    <w:rsid w:val="00E97FD2"/>
    <w:rsid w:val="00EA0032"/>
    <w:rsid w:val="00EA03F7"/>
    <w:rsid w:val="00EA0C48"/>
    <w:rsid w:val="00EA1652"/>
    <w:rsid w:val="00EA1AB8"/>
    <w:rsid w:val="00EA1E87"/>
    <w:rsid w:val="00EA218C"/>
    <w:rsid w:val="00EA26D7"/>
    <w:rsid w:val="00EA274D"/>
    <w:rsid w:val="00EA2B2D"/>
    <w:rsid w:val="00EA2D2B"/>
    <w:rsid w:val="00EA2F2D"/>
    <w:rsid w:val="00EA31C6"/>
    <w:rsid w:val="00EA329A"/>
    <w:rsid w:val="00EA3F92"/>
    <w:rsid w:val="00EA4083"/>
    <w:rsid w:val="00EA4753"/>
    <w:rsid w:val="00EA4A44"/>
    <w:rsid w:val="00EA4AE7"/>
    <w:rsid w:val="00EA50C2"/>
    <w:rsid w:val="00EA52A7"/>
    <w:rsid w:val="00EA56E1"/>
    <w:rsid w:val="00EA58DD"/>
    <w:rsid w:val="00EA5A43"/>
    <w:rsid w:val="00EA5B58"/>
    <w:rsid w:val="00EA5E73"/>
    <w:rsid w:val="00EA6020"/>
    <w:rsid w:val="00EA6068"/>
    <w:rsid w:val="00EA6094"/>
    <w:rsid w:val="00EA6B63"/>
    <w:rsid w:val="00EA6E99"/>
    <w:rsid w:val="00EA703F"/>
    <w:rsid w:val="00EA72C5"/>
    <w:rsid w:val="00EA7361"/>
    <w:rsid w:val="00EA7699"/>
    <w:rsid w:val="00EA7987"/>
    <w:rsid w:val="00EB025B"/>
    <w:rsid w:val="00EB03C4"/>
    <w:rsid w:val="00EB03FD"/>
    <w:rsid w:val="00EB0B50"/>
    <w:rsid w:val="00EB0D0B"/>
    <w:rsid w:val="00EB1610"/>
    <w:rsid w:val="00EB172F"/>
    <w:rsid w:val="00EB19B6"/>
    <w:rsid w:val="00EB212C"/>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109"/>
    <w:rsid w:val="00EB7296"/>
    <w:rsid w:val="00EB7C6F"/>
    <w:rsid w:val="00EC073E"/>
    <w:rsid w:val="00EC07B3"/>
    <w:rsid w:val="00EC08B7"/>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D0226"/>
    <w:rsid w:val="00ED0422"/>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ABB"/>
    <w:rsid w:val="00ED5BA3"/>
    <w:rsid w:val="00ED5C46"/>
    <w:rsid w:val="00ED657F"/>
    <w:rsid w:val="00ED6890"/>
    <w:rsid w:val="00ED6C2B"/>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9EB"/>
    <w:rsid w:val="00EE6C4F"/>
    <w:rsid w:val="00EE6EF8"/>
    <w:rsid w:val="00EE72CE"/>
    <w:rsid w:val="00EE7635"/>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584F"/>
    <w:rsid w:val="00F05944"/>
    <w:rsid w:val="00F059CA"/>
    <w:rsid w:val="00F05D6D"/>
    <w:rsid w:val="00F060C2"/>
    <w:rsid w:val="00F06115"/>
    <w:rsid w:val="00F06AE5"/>
    <w:rsid w:val="00F06CCE"/>
    <w:rsid w:val="00F079B4"/>
    <w:rsid w:val="00F079BA"/>
    <w:rsid w:val="00F07C8A"/>
    <w:rsid w:val="00F07CA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10CA"/>
    <w:rsid w:val="00F217D4"/>
    <w:rsid w:val="00F21C32"/>
    <w:rsid w:val="00F22268"/>
    <w:rsid w:val="00F2242A"/>
    <w:rsid w:val="00F22749"/>
    <w:rsid w:val="00F227CC"/>
    <w:rsid w:val="00F229D9"/>
    <w:rsid w:val="00F22BA6"/>
    <w:rsid w:val="00F230D1"/>
    <w:rsid w:val="00F2325C"/>
    <w:rsid w:val="00F23F25"/>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DF2"/>
    <w:rsid w:val="00F27F68"/>
    <w:rsid w:val="00F27FE6"/>
    <w:rsid w:val="00F3033F"/>
    <w:rsid w:val="00F30DC7"/>
    <w:rsid w:val="00F31062"/>
    <w:rsid w:val="00F31CC1"/>
    <w:rsid w:val="00F31D70"/>
    <w:rsid w:val="00F31E33"/>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AA9"/>
    <w:rsid w:val="00F40DAB"/>
    <w:rsid w:val="00F415E3"/>
    <w:rsid w:val="00F41754"/>
    <w:rsid w:val="00F41A38"/>
    <w:rsid w:val="00F4268F"/>
    <w:rsid w:val="00F42C96"/>
    <w:rsid w:val="00F431FC"/>
    <w:rsid w:val="00F43C72"/>
    <w:rsid w:val="00F440D4"/>
    <w:rsid w:val="00F443CC"/>
    <w:rsid w:val="00F44467"/>
    <w:rsid w:val="00F45778"/>
    <w:rsid w:val="00F4590E"/>
    <w:rsid w:val="00F45D7B"/>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68F"/>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529"/>
    <w:rsid w:val="00F6173C"/>
    <w:rsid w:val="00F617EA"/>
    <w:rsid w:val="00F618AB"/>
    <w:rsid w:val="00F620EB"/>
    <w:rsid w:val="00F622D8"/>
    <w:rsid w:val="00F635EF"/>
    <w:rsid w:val="00F63A52"/>
    <w:rsid w:val="00F63E88"/>
    <w:rsid w:val="00F64945"/>
    <w:rsid w:val="00F64C3C"/>
    <w:rsid w:val="00F64C92"/>
    <w:rsid w:val="00F64EB2"/>
    <w:rsid w:val="00F65032"/>
    <w:rsid w:val="00F655B1"/>
    <w:rsid w:val="00F66000"/>
    <w:rsid w:val="00F661D5"/>
    <w:rsid w:val="00F664AA"/>
    <w:rsid w:val="00F678C9"/>
    <w:rsid w:val="00F67BBC"/>
    <w:rsid w:val="00F67DD2"/>
    <w:rsid w:val="00F7006F"/>
    <w:rsid w:val="00F7019D"/>
    <w:rsid w:val="00F70492"/>
    <w:rsid w:val="00F70A26"/>
    <w:rsid w:val="00F70E01"/>
    <w:rsid w:val="00F70F03"/>
    <w:rsid w:val="00F71A12"/>
    <w:rsid w:val="00F71FD7"/>
    <w:rsid w:val="00F72398"/>
    <w:rsid w:val="00F729A8"/>
    <w:rsid w:val="00F72ADF"/>
    <w:rsid w:val="00F72B13"/>
    <w:rsid w:val="00F73060"/>
    <w:rsid w:val="00F73092"/>
    <w:rsid w:val="00F7350C"/>
    <w:rsid w:val="00F73D06"/>
    <w:rsid w:val="00F73DC0"/>
    <w:rsid w:val="00F74390"/>
    <w:rsid w:val="00F743B5"/>
    <w:rsid w:val="00F74808"/>
    <w:rsid w:val="00F74AA4"/>
    <w:rsid w:val="00F74B8B"/>
    <w:rsid w:val="00F74E2E"/>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6AD"/>
    <w:rsid w:val="00F81A85"/>
    <w:rsid w:val="00F81E5F"/>
    <w:rsid w:val="00F823E6"/>
    <w:rsid w:val="00F82AD9"/>
    <w:rsid w:val="00F82F4E"/>
    <w:rsid w:val="00F82FE5"/>
    <w:rsid w:val="00F8300A"/>
    <w:rsid w:val="00F83A64"/>
    <w:rsid w:val="00F83C93"/>
    <w:rsid w:val="00F84332"/>
    <w:rsid w:val="00F843EF"/>
    <w:rsid w:val="00F84590"/>
    <w:rsid w:val="00F846AD"/>
    <w:rsid w:val="00F84D74"/>
    <w:rsid w:val="00F84FAC"/>
    <w:rsid w:val="00F850BD"/>
    <w:rsid w:val="00F853FD"/>
    <w:rsid w:val="00F857DF"/>
    <w:rsid w:val="00F85887"/>
    <w:rsid w:val="00F85B60"/>
    <w:rsid w:val="00F85C13"/>
    <w:rsid w:val="00F86A1E"/>
    <w:rsid w:val="00F86ACD"/>
    <w:rsid w:val="00F86BD4"/>
    <w:rsid w:val="00F870E7"/>
    <w:rsid w:val="00F87343"/>
    <w:rsid w:val="00F8754D"/>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2EA8"/>
    <w:rsid w:val="00F9351A"/>
    <w:rsid w:val="00F93743"/>
    <w:rsid w:val="00F938C6"/>
    <w:rsid w:val="00F93A99"/>
    <w:rsid w:val="00F940C3"/>
    <w:rsid w:val="00F940DA"/>
    <w:rsid w:val="00F944D2"/>
    <w:rsid w:val="00F949C1"/>
    <w:rsid w:val="00F94AC0"/>
    <w:rsid w:val="00F94B1B"/>
    <w:rsid w:val="00F94B44"/>
    <w:rsid w:val="00F94F7E"/>
    <w:rsid w:val="00F951DB"/>
    <w:rsid w:val="00F95840"/>
    <w:rsid w:val="00F959CD"/>
    <w:rsid w:val="00F95A1B"/>
    <w:rsid w:val="00F96AB0"/>
    <w:rsid w:val="00F96CEB"/>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3720"/>
    <w:rsid w:val="00FA3809"/>
    <w:rsid w:val="00FA3852"/>
    <w:rsid w:val="00FA3867"/>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43E"/>
    <w:rsid w:val="00FB06B8"/>
    <w:rsid w:val="00FB0C75"/>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2D2"/>
    <w:rsid w:val="00FB53F1"/>
    <w:rsid w:val="00FB5464"/>
    <w:rsid w:val="00FB60AF"/>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29"/>
    <w:rsid w:val="00FC49BB"/>
    <w:rsid w:val="00FC4E0B"/>
    <w:rsid w:val="00FC5C32"/>
    <w:rsid w:val="00FC5D86"/>
    <w:rsid w:val="00FC5E2E"/>
    <w:rsid w:val="00FC5FC1"/>
    <w:rsid w:val="00FC63A3"/>
    <w:rsid w:val="00FC6488"/>
    <w:rsid w:val="00FC6877"/>
    <w:rsid w:val="00FC6A37"/>
    <w:rsid w:val="00FC7375"/>
    <w:rsid w:val="00FC76D0"/>
    <w:rsid w:val="00FC7815"/>
    <w:rsid w:val="00FD00DC"/>
    <w:rsid w:val="00FD01A4"/>
    <w:rsid w:val="00FD0827"/>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A40"/>
    <w:rsid w:val="00FD7A7A"/>
    <w:rsid w:val="00FE0151"/>
    <w:rsid w:val="00FE05AE"/>
    <w:rsid w:val="00FE1088"/>
    <w:rsid w:val="00FE13CE"/>
    <w:rsid w:val="00FE140E"/>
    <w:rsid w:val="00FE183B"/>
    <w:rsid w:val="00FE1C22"/>
    <w:rsid w:val="00FE1C93"/>
    <w:rsid w:val="00FE1E7A"/>
    <w:rsid w:val="00FE1FFE"/>
    <w:rsid w:val="00FE20EB"/>
    <w:rsid w:val="00FE23FB"/>
    <w:rsid w:val="00FE2BA0"/>
    <w:rsid w:val="00FE3065"/>
    <w:rsid w:val="00FE30FE"/>
    <w:rsid w:val="00FE3170"/>
    <w:rsid w:val="00FE31D3"/>
    <w:rsid w:val="00FE38CF"/>
    <w:rsid w:val="00FE44C7"/>
    <w:rsid w:val="00FE4670"/>
    <w:rsid w:val="00FE4B3E"/>
    <w:rsid w:val="00FE52E7"/>
    <w:rsid w:val="00FE5863"/>
    <w:rsid w:val="00FE5F90"/>
    <w:rsid w:val="00FE62CE"/>
    <w:rsid w:val="00FE6F39"/>
    <w:rsid w:val="00FE7059"/>
    <w:rsid w:val="00FE71BD"/>
    <w:rsid w:val="00FE7358"/>
    <w:rsid w:val="00FE7421"/>
    <w:rsid w:val="00FE77CD"/>
    <w:rsid w:val="00FE7C78"/>
    <w:rsid w:val="00FF06B5"/>
    <w:rsid w:val="00FF1F38"/>
    <w:rsid w:val="00FF20AE"/>
    <w:rsid w:val="00FF275A"/>
    <w:rsid w:val="00FF29ED"/>
    <w:rsid w:val="00FF3138"/>
    <w:rsid w:val="00FF330B"/>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126"/>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40446549">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70342828">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7005431">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07919932">
      <w:bodyDiv w:val="1"/>
      <w:marLeft w:val="0"/>
      <w:marRight w:val="0"/>
      <w:marTop w:val="0"/>
      <w:marBottom w:val="0"/>
      <w:divBdr>
        <w:top w:val="none" w:sz="0" w:space="0" w:color="auto"/>
        <w:left w:val="none" w:sz="0" w:space="0" w:color="auto"/>
        <w:bottom w:val="none" w:sz="0" w:space="0" w:color="auto"/>
        <w:right w:val="none" w:sz="0" w:space="0" w:color="auto"/>
      </w:divBdr>
    </w:div>
    <w:div w:id="415440352">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5590151">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485974120">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30189114">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67563587">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9061034">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81946579">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14578990">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7080843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094403653">
      <w:bodyDiv w:val="1"/>
      <w:marLeft w:val="0"/>
      <w:marRight w:val="0"/>
      <w:marTop w:val="0"/>
      <w:marBottom w:val="0"/>
      <w:divBdr>
        <w:top w:val="none" w:sz="0" w:space="0" w:color="auto"/>
        <w:left w:val="none" w:sz="0" w:space="0" w:color="auto"/>
        <w:bottom w:val="none" w:sz="0" w:space="0" w:color="auto"/>
        <w:right w:val="none" w:sz="0" w:space="0" w:color="auto"/>
      </w:divBdr>
    </w:div>
    <w:div w:id="1117723557">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2064991">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29264381">
      <w:bodyDiv w:val="1"/>
      <w:marLeft w:val="0"/>
      <w:marRight w:val="0"/>
      <w:marTop w:val="0"/>
      <w:marBottom w:val="0"/>
      <w:divBdr>
        <w:top w:val="none" w:sz="0" w:space="0" w:color="auto"/>
        <w:left w:val="none" w:sz="0" w:space="0" w:color="auto"/>
        <w:bottom w:val="none" w:sz="0" w:space="0" w:color="auto"/>
        <w:right w:val="none" w:sz="0" w:space="0" w:color="auto"/>
      </w:divBdr>
    </w:div>
    <w:div w:id="12292644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275021435">
      <w:bodyDiv w:val="1"/>
      <w:marLeft w:val="0"/>
      <w:marRight w:val="0"/>
      <w:marTop w:val="0"/>
      <w:marBottom w:val="0"/>
      <w:divBdr>
        <w:top w:val="none" w:sz="0" w:space="0" w:color="auto"/>
        <w:left w:val="none" w:sz="0" w:space="0" w:color="auto"/>
        <w:bottom w:val="none" w:sz="0" w:space="0" w:color="auto"/>
        <w:right w:val="none" w:sz="0" w:space="0" w:color="auto"/>
      </w:divBdr>
    </w:div>
    <w:div w:id="1295671962">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47915868">
      <w:bodyDiv w:val="1"/>
      <w:marLeft w:val="0"/>
      <w:marRight w:val="0"/>
      <w:marTop w:val="0"/>
      <w:marBottom w:val="0"/>
      <w:divBdr>
        <w:top w:val="none" w:sz="0" w:space="0" w:color="auto"/>
        <w:left w:val="none" w:sz="0" w:space="0" w:color="auto"/>
        <w:bottom w:val="none" w:sz="0" w:space="0" w:color="auto"/>
        <w:right w:val="none" w:sz="0" w:space="0" w:color="auto"/>
      </w:divBdr>
    </w:div>
    <w:div w:id="1550024591">
      <w:bodyDiv w:val="1"/>
      <w:marLeft w:val="0"/>
      <w:marRight w:val="0"/>
      <w:marTop w:val="0"/>
      <w:marBottom w:val="0"/>
      <w:divBdr>
        <w:top w:val="none" w:sz="0" w:space="0" w:color="auto"/>
        <w:left w:val="none" w:sz="0" w:space="0" w:color="auto"/>
        <w:bottom w:val="none" w:sz="0" w:space="0" w:color="auto"/>
        <w:right w:val="none" w:sz="0" w:space="0" w:color="auto"/>
      </w:divBdr>
    </w:div>
    <w:div w:id="1598052537">
      <w:bodyDiv w:val="1"/>
      <w:marLeft w:val="0"/>
      <w:marRight w:val="0"/>
      <w:marTop w:val="0"/>
      <w:marBottom w:val="0"/>
      <w:divBdr>
        <w:top w:val="none" w:sz="0" w:space="0" w:color="auto"/>
        <w:left w:val="none" w:sz="0" w:space="0" w:color="auto"/>
        <w:bottom w:val="none" w:sz="0" w:space="0" w:color="auto"/>
        <w:right w:val="none" w:sz="0" w:space="0" w:color="auto"/>
      </w:divBdr>
    </w:div>
    <w:div w:id="163861076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687487879">
      <w:bodyDiv w:val="1"/>
      <w:marLeft w:val="0"/>
      <w:marRight w:val="0"/>
      <w:marTop w:val="0"/>
      <w:marBottom w:val="0"/>
      <w:divBdr>
        <w:top w:val="none" w:sz="0" w:space="0" w:color="auto"/>
        <w:left w:val="none" w:sz="0" w:space="0" w:color="auto"/>
        <w:bottom w:val="none" w:sz="0" w:space="0" w:color="auto"/>
        <w:right w:val="none" w:sz="0" w:space="0" w:color="auto"/>
      </w:divBdr>
    </w:div>
    <w:div w:id="1692145307">
      <w:bodyDiv w:val="1"/>
      <w:marLeft w:val="0"/>
      <w:marRight w:val="0"/>
      <w:marTop w:val="0"/>
      <w:marBottom w:val="0"/>
      <w:divBdr>
        <w:top w:val="none" w:sz="0" w:space="0" w:color="auto"/>
        <w:left w:val="none" w:sz="0" w:space="0" w:color="auto"/>
        <w:bottom w:val="none" w:sz="0" w:space="0" w:color="auto"/>
        <w:right w:val="none" w:sz="0" w:space="0" w:color="auto"/>
      </w:divBdr>
    </w:div>
    <w:div w:id="1742488119">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053370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90479827">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41851592">
      <w:bodyDiv w:val="1"/>
      <w:marLeft w:val="0"/>
      <w:marRight w:val="0"/>
      <w:marTop w:val="0"/>
      <w:marBottom w:val="0"/>
      <w:divBdr>
        <w:top w:val="none" w:sz="0" w:space="0" w:color="auto"/>
        <w:left w:val="none" w:sz="0" w:space="0" w:color="auto"/>
        <w:bottom w:val="none" w:sz="0" w:space="0" w:color="auto"/>
        <w:right w:val="none" w:sz="0" w:space="0" w:color="auto"/>
      </w:divBdr>
    </w:div>
    <w:div w:id="2058386780">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14212</TotalTime>
  <Pages>46</Pages>
  <Words>17938</Words>
  <Characters>102249</Characters>
  <Application>Microsoft Office Word</Application>
  <DocSecurity>0</DocSecurity>
  <Lines>852</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2181</cp:revision>
  <cp:lastPrinted>2023-02-24T06:16:00Z</cp:lastPrinted>
  <dcterms:created xsi:type="dcterms:W3CDTF">2020-04-28T05:25:00Z</dcterms:created>
  <dcterms:modified xsi:type="dcterms:W3CDTF">2023-02-24T06:17:00Z</dcterms:modified>
</cp:coreProperties>
</file>