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4379C" w14:textId="77777777" w:rsidR="0075373B" w:rsidRPr="00330A80" w:rsidRDefault="0075373B" w:rsidP="0075373B">
      <w:pPr>
        <w:pStyle w:val="Heading5"/>
        <w:spacing w:before="0" w:after="0" w:line="380" w:lineRule="exact"/>
        <w:ind w:right="77"/>
        <w:jc w:val="center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330A80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(</w:t>
      </w:r>
      <w:r w:rsidRPr="00330A80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มหาชน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)</w:t>
      </w:r>
      <w:r w:rsidRPr="00330A80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และบริษัทย่อย</w:t>
      </w:r>
    </w:p>
    <w:p w14:paraId="5DE64F49" w14:textId="77777777" w:rsidR="0075373B" w:rsidRPr="005E5722" w:rsidRDefault="0075373B" w:rsidP="0075373B">
      <w:pPr>
        <w:spacing w:line="380" w:lineRule="exact"/>
        <w:ind w:right="7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677C87D9" w14:textId="77777777" w:rsidR="0075373B" w:rsidRPr="00330A80" w:rsidRDefault="0075373B" w:rsidP="0075373B">
      <w:pPr>
        <w:spacing w:line="380" w:lineRule="exact"/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30A80">
        <w:rPr>
          <w:rFonts w:ascii="Angsana New" w:hAnsi="Angsana New" w:hint="cs"/>
          <w:b/>
          <w:bCs/>
          <w:sz w:val="32"/>
          <w:szCs w:val="32"/>
          <w:cs/>
        </w:rPr>
        <w:t>รายงานและ</w:t>
      </w:r>
      <w:r w:rsidRPr="00330A80">
        <w:rPr>
          <w:rFonts w:ascii="Angsana New" w:hAnsi="Angsana New"/>
          <w:b/>
          <w:bCs/>
          <w:sz w:val="32"/>
          <w:szCs w:val="32"/>
          <w:cs/>
        </w:rPr>
        <w:t>งบการเงินรวม</w:t>
      </w:r>
    </w:p>
    <w:p w14:paraId="2F7471FD" w14:textId="77777777" w:rsidR="0075373B" w:rsidRDefault="0075373B" w:rsidP="0075373B">
      <w:pPr>
        <w:pStyle w:val="a"/>
        <w:tabs>
          <w:tab w:val="left" w:pos="360"/>
        </w:tabs>
        <w:ind w:right="596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30A8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    </w:t>
      </w:r>
      <w:r w:rsidRPr="00330A8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Pr="00330A8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ปี</w:t>
      </w:r>
      <w:r w:rsidRPr="00330A8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 xml:space="preserve">31 </w:t>
      </w:r>
      <w:r w:rsidRPr="00330A80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ธันวาคม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US"/>
        </w:rPr>
        <w:t>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</w:p>
    <w:p w14:paraId="2145CECE" w14:textId="77777777" w:rsidR="0075373B" w:rsidRPr="00330A80" w:rsidRDefault="0075373B" w:rsidP="0075373B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0E1B6ACA" w14:textId="77777777" w:rsidR="0075373B" w:rsidRPr="00623CA1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DC7277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0202A14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CFB1BDB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8686B30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8E4E6FB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07DFD28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C65B66F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5147E12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E351F6C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037CDA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BD99289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D7555B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3F257C0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31D5CD5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87F296E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651078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358536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9445C9B" w14:textId="77777777" w:rsidR="0075373B" w:rsidRPr="005E5722" w:rsidRDefault="0075373B" w:rsidP="007537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75373B" w:rsidRPr="005E5722" w:rsidSect="004E5A74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0EA1870B" w14:textId="77777777" w:rsidR="0075373B" w:rsidRPr="005E5722" w:rsidRDefault="0075373B" w:rsidP="0075373B">
      <w:pPr>
        <w:tabs>
          <w:tab w:val="left" w:pos="2340"/>
        </w:tabs>
        <w:spacing w:line="38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330A80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5C67794" w14:textId="77777777" w:rsidR="0075373B" w:rsidRPr="005E5722" w:rsidRDefault="0075373B" w:rsidP="0075373B">
      <w:pPr>
        <w:tabs>
          <w:tab w:val="left" w:pos="234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9E646A8" w14:textId="77777777" w:rsidR="0075373B" w:rsidRPr="005E5722" w:rsidRDefault="0075373B" w:rsidP="0075373B">
      <w:pPr>
        <w:tabs>
          <w:tab w:val="left" w:pos="56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เสนอ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62313EFF" w14:textId="77777777" w:rsidR="0075373B" w:rsidRPr="005E5722" w:rsidRDefault="0075373B" w:rsidP="0075373B">
      <w:pPr>
        <w:tabs>
          <w:tab w:val="left" w:pos="567"/>
        </w:tabs>
        <w:spacing w:line="360" w:lineRule="exact"/>
        <w:rPr>
          <w:rFonts w:asciiTheme="majorBidi" w:hAnsiTheme="majorBidi" w:cs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             </w:t>
      </w:r>
      <w:r w:rsidRPr="00330A80">
        <w:rPr>
          <w:rFonts w:asciiTheme="majorBidi" w:hAnsiTheme="majorBidi" w:cstheme="majorBidi"/>
          <w:position w:val="2"/>
          <w:sz w:val="32"/>
          <w:szCs w:val="32"/>
          <w:cs/>
        </w:rPr>
        <w:t>บริษัท ซีเอ็ดยูเคชั่น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330A80">
        <w:rPr>
          <w:rFonts w:asciiTheme="majorBidi" w:hAnsiTheme="majorBidi" w:cstheme="majorBidi"/>
          <w:position w:val="2"/>
          <w:sz w:val="32"/>
          <w:szCs w:val="32"/>
          <w:cs/>
        </w:rPr>
        <w:t>จำกัด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(</w:t>
      </w:r>
      <w:r w:rsidRPr="00330A80">
        <w:rPr>
          <w:rFonts w:asciiTheme="majorBidi" w:hAnsiTheme="majorBidi" w:cstheme="majorBidi"/>
          <w:position w:val="2"/>
          <w:sz w:val="32"/>
          <w:szCs w:val="32"/>
          <w:cs/>
        </w:rPr>
        <w:t>มหาชน)</w:t>
      </w:r>
    </w:p>
    <w:p w14:paraId="164A9DAC" w14:textId="77777777" w:rsidR="0075373B" w:rsidRPr="005E5722" w:rsidRDefault="0075373B" w:rsidP="0075373B">
      <w:pPr>
        <w:tabs>
          <w:tab w:val="left" w:pos="567"/>
        </w:tabs>
        <w:spacing w:line="360" w:lineRule="exact"/>
        <w:rPr>
          <w:rFonts w:asciiTheme="majorBidi" w:hAnsiTheme="majorBidi" w:cstheme="majorBidi"/>
          <w:spacing w:val="2"/>
          <w:sz w:val="32"/>
          <w:szCs w:val="32"/>
        </w:rPr>
      </w:pPr>
    </w:p>
    <w:p w14:paraId="478F8B94" w14:textId="77777777" w:rsidR="0075373B" w:rsidRPr="00330A80" w:rsidRDefault="0075373B" w:rsidP="0075373B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68EA7A2A" w14:textId="77777777" w:rsidR="0075373B" w:rsidRPr="005E5722" w:rsidRDefault="0075373B" w:rsidP="0075373B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330A80">
        <w:rPr>
          <w:rFonts w:ascii="Angsana New" w:hAnsi="Angsana New" w:hint="cs"/>
          <w:sz w:val="32"/>
          <w:szCs w:val="32"/>
          <w:cs/>
        </w:rPr>
        <w:t>ซีเอ็ดยูเคชั่น</w:t>
      </w:r>
      <w:r w:rsidRPr="00330A80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5E5722">
        <w:rPr>
          <w:rFonts w:ascii="Angsana New" w:hAnsi="Angsana New"/>
          <w:sz w:val="32"/>
          <w:szCs w:val="32"/>
        </w:rPr>
        <w:t>31</w:t>
      </w:r>
      <w:r w:rsidRPr="00330A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E572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330A8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</w:t>
      </w:r>
      <w:r w:rsidRPr="00330A80">
        <w:rPr>
          <w:rFonts w:ascii="Angsana New" w:hAnsi="Angsana New" w:hint="cs"/>
          <w:sz w:val="32"/>
          <w:szCs w:val="32"/>
          <w:cs/>
        </w:rPr>
        <w:t>กำไรขาดทุนรวม</w:t>
      </w:r>
      <w:r w:rsidRPr="00330A80">
        <w:rPr>
          <w:rFonts w:ascii="Angsana New" w:hAnsi="Angsana New"/>
          <w:sz w:val="32"/>
          <w:szCs w:val="32"/>
          <w:cs/>
        </w:rPr>
        <w:br/>
        <w:t>งบกำไรขาดทุนเบ็ดเสร็จรวม งบแสดงการเปลี่ยนแปลงส่วนของผู้ถือหุ้นรวมและงบกระแสเงินสดรวม</w:t>
      </w:r>
      <w:r w:rsidRPr="00330A80">
        <w:rPr>
          <w:rFonts w:ascii="Angsana New" w:hAnsi="Angsana New"/>
          <w:sz w:val="32"/>
          <w:szCs w:val="32"/>
          <w:cs/>
        </w:rPr>
        <w:br/>
        <w:t xml:space="preserve">สำหรับปีสิ้นสุดวันเดียวกันและหมายเหตุประกอบงบการเงินรวม รวมถึงสรุปนโยบายการบัญชีที่สำคัญ </w:t>
      </w:r>
      <w:r w:rsidRPr="00330A80">
        <w:rPr>
          <w:rFonts w:ascii="Angsana New" w:hAnsi="Angsana New"/>
          <w:sz w:val="32"/>
          <w:szCs w:val="32"/>
          <w:cs/>
        </w:rPr>
        <w:br/>
        <w:t xml:space="preserve">และข้าพเจ้าได้ตรวจสอบงบการเงินเฉพาะกิจการของบริษัท </w:t>
      </w:r>
      <w:r w:rsidRPr="00330A80">
        <w:rPr>
          <w:rFonts w:ascii="Angsana New" w:hAnsi="Angsana New" w:hint="cs"/>
          <w:sz w:val="32"/>
          <w:szCs w:val="32"/>
          <w:cs/>
        </w:rPr>
        <w:t>ซีเอ็ดยูเคชั่น</w:t>
      </w:r>
      <w:r w:rsidRPr="00330A80">
        <w:rPr>
          <w:rFonts w:ascii="Angsana New" w:hAnsi="Angsana New"/>
          <w:sz w:val="32"/>
          <w:szCs w:val="32"/>
          <w:cs/>
        </w:rPr>
        <w:t xml:space="preserve"> จำกัด (มหาชน) (บริษัท) </w:t>
      </w:r>
      <w:r w:rsidRPr="00330A80">
        <w:rPr>
          <w:rFonts w:ascii="Angsana New" w:hAnsi="Angsana New"/>
          <w:spacing w:val="4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Pr="005E5722">
        <w:rPr>
          <w:rFonts w:ascii="Angsana New" w:hAnsi="Angsana New"/>
          <w:spacing w:val="4"/>
          <w:sz w:val="32"/>
          <w:szCs w:val="32"/>
        </w:rPr>
        <w:t xml:space="preserve">31 </w:t>
      </w:r>
      <w:r w:rsidRPr="00330A80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Pr="005E5722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5</w:t>
      </w:r>
      <w:r w:rsidRPr="005E5722">
        <w:rPr>
          <w:rFonts w:ascii="Angsana New" w:hAnsi="Angsana New"/>
          <w:spacing w:val="4"/>
          <w:sz w:val="32"/>
          <w:szCs w:val="32"/>
        </w:rPr>
        <w:t xml:space="preserve"> </w:t>
      </w:r>
      <w:r w:rsidRPr="00330A80">
        <w:rPr>
          <w:rFonts w:ascii="Angsana New" w:hAnsi="Angsana New" w:hint="cs"/>
          <w:spacing w:val="4"/>
          <w:sz w:val="32"/>
          <w:szCs w:val="32"/>
          <w:cs/>
        </w:rPr>
        <w:t xml:space="preserve">งบกำไรขาดทุน </w:t>
      </w:r>
      <w:r w:rsidRPr="00330A80">
        <w:rPr>
          <w:rFonts w:ascii="Angsana New" w:hAnsi="Angsana New"/>
          <w:spacing w:val="4"/>
          <w:sz w:val="32"/>
          <w:szCs w:val="32"/>
          <w:cs/>
        </w:rPr>
        <w:t>งบกำไรขาดทุนเบ็ดเสร็จ งบแสดงการ</w:t>
      </w:r>
      <w:r w:rsidRPr="00330A80">
        <w:rPr>
          <w:rFonts w:ascii="Angsana New" w:hAnsi="Angsana New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065D8F74" w14:textId="77777777" w:rsidR="0075373B" w:rsidRPr="005E5722" w:rsidRDefault="0075373B" w:rsidP="0075373B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งบการเงินข้างต้นนี้แสดงฐานะการเงินรวมของบริษัท </w:t>
      </w:r>
      <w:r w:rsidRPr="00330A80">
        <w:rPr>
          <w:rFonts w:ascii="Angsana New" w:hAnsi="Angsana New" w:hint="cs"/>
          <w:sz w:val="32"/>
          <w:szCs w:val="32"/>
          <w:cs/>
        </w:rPr>
        <w:t xml:space="preserve">ซีเอ็ดยูเคชั่น </w:t>
      </w:r>
      <w:r w:rsidRPr="00330A80">
        <w:rPr>
          <w:rFonts w:ascii="Angsana New" w:hAnsi="Angsana New"/>
          <w:sz w:val="32"/>
          <w:szCs w:val="32"/>
          <w:cs/>
        </w:rPr>
        <w:t>จำกัด (มหาชน)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 w:rsidRPr="005E5722">
        <w:rPr>
          <w:rFonts w:ascii="Angsana New" w:hAnsi="Angsana New"/>
          <w:sz w:val="32"/>
          <w:szCs w:val="32"/>
        </w:rPr>
        <w:t>31</w:t>
      </w:r>
      <w:r w:rsidRPr="00330A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E572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330A80">
        <w:rPr>
          <w:rFonts w:ascii="Angsana New" w:hAnsi="Angsana New"/>
          <w:sz w:val="32"/>
          <w:szCs w:val="32"/>
          <w:cs/>
        </w:rPr>
        <w:t xml:space="preserve"> ผลการดำเนินงานรวมและกระแสเงินสดรวมสำหรับ</w:t>
      </w:r>
      <w:r>
        <w:rPr>
          <w:rFonts w:ascii="Angsana New" w:hAnsi="Angsana New"/>
          <w:sz w:val="32"/>
          <w:szCs w:val="32"/>
          <w:cs/>
        </w:rPr>
        <w:br/>
      </w:r>
      <w:r w:rsidRPr="00330A80">
        <w:rPr>
          <w:rFonts w:ascii="Angsana New" w:hAnsi="Angsana New"/>
          <w:sz w:val="32"/>
          <w:szCs w:val="32"/>
          <w:cs/>
        </w:rPr>
        <w:t xml:space="preserve">ปีสิ้นสุดวันเดียวกัน และแสดงฐานะการเงินเฉพาะกิจการของบริษัท </w:t>
      </w:r>
      <w:r w:rsidRPr="00330A80">
        <w:rPr>
          <w:rFonts w:ascii="Angsana New" w:hAnsi="Angsana New" w:hint="cs"/>
          <w:sz w:val="32"/>
          <w:szCs w:val="32"/>
          <w:cs/>
        </w:rPr>
        <w:t>ซีเอ็ดยูเคชั่น</w:t>
      </w:r>
      <w:r w:rsidRPr="00330A80">
        <w:rPr>
          <w:rFonts w:ascii="Angsana New" w:hAnsi="Angsana New"/>
          <w:sz w:val="32"/>
          <w:szCs w:val="32"/>
          <w:cs/>
        </w:rPr>
        <w:t xml:space="preserve"> จำกัด (มหาชน) ณ วันที่ </w:t>
      </w:r>
      <w:r>
        <w:rPr>
          <w:rFonts w:ascii="Angsana New" w:hAnsi="Angsana New"/>
          <w:sz w:val="32"/>
          <w:szCs w:val="32"/>
          <w:cs/>
        </w:rPr>
        <w:br/>
      </w:r>
      <w:r w:rsidRPr="005E5722">
        <w:rPr>
          <w:rFonts w:ascii="Angsana New" w:hAnsi="Angsana New"/>
          <w:sz w:val="32"/>
          <w:szCs w:val="32"/>
        </w:rPr>
        <w:t xml:space="preserve">31 </w:t>
      </w:r>
      <w:r w:rsidRPr="00330A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E572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4E5501B9" w14:textId="77777777" w:rsidR="0075373B" w:rsidRPr="00330A80" w:rsidRDefault="0075373B" w:rsidP="0075373B">
      <w:pPr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2E2FF2F8" w14:textId="77777777" w:rsidR="0075373B" w:rsidRPr="005E5722" w:rsidRDefault="0075373B" w:rsidP="0075373B">
      <w:pPr>
        <w:widowControl w:val="0"/>
        <w:tabs>
          <w:tab w:val="left" w:pos="540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0088E8FE" w14:textId="77777777" w:rsidR="0075373B" w:rsidRPr="005E5722" w:rsidRDefault="0075373B" w:rsidP="0075373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ข้าพเจ้าได้ปฏ</w:t>
      </w:r>
      <w:r w:rsidRPr="00330A80">
        <w:rPr>
          <w:rFonts w:ascii="Angsana New" w:hAnsi="Angsana New" w:hint="cs"/>
          <w:sz w:val="32"/>
          <w:szCs w:val="32"/>
          <w:cs/>
        </w:rPr>
        <w:t>ิบั</w:t>
      </w:r>
      <w:r w:rsidRPr="00330A80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330A80">
        <w:rPr>
          <w:rFonts w:ascii="Angsana New" w:hAnsi="Angsana New" w:hint="cs"/>
          <w:sz w:val="32"/>
          <w:szCs w:val="32"/>
          <w:cs/>
        </w:rPr>
        <w:t>วรรค</w:t>
      </w:r>
      <w:r w:rsidRPr="00330A80">
        <w:rPr>
          <w:rFonts w:ascii="Angsana New" w:hAnsi="Angsana New"/>
          <w:sz w:val="32"/>
          <w:szCs w:val="32"/>
          <w:cs/>
        </w:rPr>
        <w:t>ความร</w:t>
      </w:r>
      <w:r w:rsidRPr="00330A80">
        <w:rPr>
          <w:rFonts w:ascii="Angsana New" w:hAnsi="Angsana New" w:hint="cs"/>
          <w:sz w:val="32"/>
          <w:szCs w:val="32"/>
          <w:cs/>
        </w:rPr>
        <w:t>ับ</w:t>
      </w:r>
      <w:r w:rsidRPr="00330A80">
        <w:rPr>
          <w:rFonts w:ascii="Angsana New" w:hAnsi="Angsana New"/>
          <w:sz w:val="32"/>
          <w:szCs w:val="32"/>
          <w:cs/>
        </w:rPr>
        <w:t>ผิดชอบของผ</w:t>
      </w:r>
      <w:r w:rsidRPr="00330A80">
        <w:rPr>
          <w:rFonts w:ascii="Angsana New" w:hAnsi="Angsana New" w:hint="cs"/>
          <w:sz w:val="32"/>
          <w:szCs w:val="32"/>
          <w:cs/>
        </w:rPr>
        <w:t>ู้ส</w:t>
      </w:r>
      <w:r w:rsidRPr="00330A80">
        <w:rPr>
          <w:rFonts w:ascii="Angsana New" w:hAnsi="Angsana New"/>
          <w:sz w:val="32"/>
          <w:szCs w:val="32"/>
          <w:cs/>
        </w:rPr>
        <w:t>อบบ</w:t>
      </w:r>
      <w:r w:rsidRPr="00330A80">
        <w:rPr>
          <w:rFonts w:ascii="Angsana New" w:hAnsi="Angsana New" w:hint="cs"/>
          <w:sz w:val="32"/>
          <w:szCs w:val="32"/>
          <w:cs/>
        </w:rPr>
        <w:t>ัญ</w:t>
      </w:r>
      <w:r w:rsidRPr="00330A80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330A80">
        <w:rPr>
          <w:rFonts w:ascii="Angsana New" w:hAnsi="Angsana New" w:hint="cs"/>
          <w:sz w:val="32"/>
          <w:szCs w:val="32"/>
          <w:cs/>
        </w:rPr>
        <w:t>ข้าพ</w:t>
      </w:r>
      <w:r w:rsidRPr="00330A80">
        <w:rPr>
          <w:rFonts w:ascii="Angsana New" w:hAnsi="Angsana New"/>
          <w:sz w:val="32"/>
          <w:szCs w:val="32"/>
          <w:cs/>
        </w:rPr>
        <w:t>เจ</w:t>
      </w:r>
      <w:r w:rsidRPr="00330A80">
        <w:rPr>
          <w:rFonts w:ascii="Angsana New" w:hAnsi="Angsana New" w:hint="cs"/>
          <w:sz w:val="32"/>
          <w:szCs w:val="32"/>
          <w:cs/>
        </w:rPr>
        <w:t>้า</w:t>
      </w:r>
      <w:r w:rsidRPr="00330A80">
        <w:rPr>
          <w:rFonts w:ascii="Angsana New" w:hAnsi="Angsana New"/>
          <w:sz w:val="32"/>
          <w:szCs w:val="32"/>
          <w:cs/>
        </w:rPr>
        <w:t xml:space="preserve"> ข้าพเจ้ามี</w:t>
      </w:r>
      <w:r w:rsidRPr="00330A80">
        <w:rPr>
          <w:rFonts w:ascii="Angsana New" w:hAnsi="Angsana New"/>
          <w:spacing w:val="-2"/>
          <w:sz w:val="32"/>
          <w:szCs w:val="32"/>
          <w:cs/>
        </w:rPr>
        <w:t>ความเป็นอิสระจาก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>กลุ่มบริษัทและ</w:t>
      </w:r>
      <w:r w:rsidRPr="00330A80">
        <w:rPr>
          <w:rFonts w:ascii="Angsana New" w:hAnsi="Angsana New"/>
          <w:spacing w:val="-2"/>
          <w:sz w:val="32"/>
          <w:szCs w:val="32"/>
          <w:cs/>
        </w:rPr>
        <w:t>บริษัทตามประมวลจรรยาบรรณของผู้ประกอบวิชาชีพบัญชี รวมถึง</w:t>
      </w:r>
      <w:r w:rsidRPr="00330A80">
        <w:rPr>
          <w:rFonts w:ascii="Angsana New" w:hAnsi="Angsana New"/>
          <w:spacing w:val="-4"/>
          <w:sz w:val="32"/>
          <w:szCs w:val="32"/>
          <w:cs/>
        </w:rPr>
        <w:t>มาตรฐานเรื่องความเป็นอิสระที่ก</w:t>
      </w:r>
      <w:r w:rsidRPr="00330A80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330A80">
        <w:rPr>
          <w:rFonts w:ascii="Angsana New" w:hAnsi="Angsana New"/>
          <w:spacing w:val="-4"/>
          <w:sz w:val="32"/>
          <w:szCs w:val="32"/>
          <w:cs/>
        </w:rPr>
        <w:t>หนดโดยสภาวิชาชีพบัญชี</w:t>
      </w:r>
      <w:r w:rsidRPr="00330A8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pacing w:val="-4"/>
          <w:sz w:val="32"/>
          <w:szCs w:val="32"/>
          <w:cs/>
        </w:rPr>
        <w:t>(ประมวลจรรยาบรรณของผู้ประกอบวิชาชีพบัญชี)</w:t>
      </w:r>
      <w:r w:rsidRPr="00330A80">
        <w:rPr>
          <w:rFonts w:ascii="Angsana New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330A80">
        <w:rPr>
          <w:rFonts w:ascii="Angsana New" w:hAnsi="Angsana New" w:hint="cs"/>
          <w:sz w:val="32"/>
          <w:szCs w:val="32"/>
          <w:cs/>
        </w:rPr>
        <w:t>ื่น</w:t>
      </w:r>
      <w:r w:rsidRPr="00330A80">
        <w:rPr>
          <w:rFonts w:ascii="Angsana New" w:hAnsi="Angsana New"/>
          <w:sz w:val="32"/>
          <w:szCs w:val="32"/>
          <w:cs/>
        </w:rPr>
        <w:t>ๆ ตามประมวลจรรยาบรรณของผู้ประกอบวิชาชีพบัญชี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330A80">
        <w:rPr>
          <w:rFonts w:ascii="Angsana New" w:hAnsi="Angsana New" w:hint="cs"/>
          <w:sz w:val="32"/>
          <w:szCs w:val="32"/>
          <w:cs/>
        </w:rPr>
        <w:t>ื่</w:t>
      </w:r>
      <w:r w:rsidRPr="00330A80">
        <w:rPr>
          <w:rFonts w:ascii="Angsana New" w:hAnsi="Angsana New"/>
          <w:sz w:val="32"/>
          <w:szCs w:val="32"/>
          <w:cs/>
        </w:rPr>
        <w:t>อใช้เป็นเกณ</w:t>
      </w:r>
      <w:r w:rsidRPr="00330A80">
        <w:rPr>
          <w:rFonts w:ascii="Angsana New" w:hAnsi="Angsana New" w:hint="cs"/>
          <w:sz w:val="32"/>
          <w:szCs w:val="32"/>
          <w:cs/>
        </w:rPr>
        <w:t>ฑ์ใ</w:t>
      </w:r>
      <w:r w:rsidRPr="00330A80">
        <w:rPr>
          <w:rFonts w:ascii="Angsana New" w:hAnsi="Angsana New"/>
          <w:sz w:val="32"/>
          <w:szCs w:val="32"/>
          <w:cs/>
        </w:rPr>
        <w:t>นการแสดงความเห</w:t>
      </w:r>
      <w:r w:rsidRPr="00330A80">
        <w:rPr>
          <w:rFonts w:ascii="Angsana New" w:hAnsi="Angsana New" w:hint="cs"/>
          <w:sz w:val="32"/>
          <w:szCs w:val="32"/>
          <w:cs/>
        </w:rPr>
        <w:t>็น</w:t>
      </w:r>
      <w:r w:rsidRPr="00330A80">
        <w:rPr>
          <w:rFonts w:ascii="Angsana New" w:hAnsi="Angsana New"/>
          <w:sz w:val="32"/>
          <w:szCs w:val="32"/>
          <w:cs/>
        </w:rPr>
        <w:t>ของข้าพเจ้า</w:t>
      </w:r>
    </w:p>
    <w:p w14:paraId="1F5F0409" w14:textId="77777777" w:rsidR="0075373B" w:rsidRPr="005E5722" w:rsidRDefault="0075373B" w:rsidP="0075373B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B2A83BF" w14:textId="77777777" w:rsidR="0075373B" w:rsidRPr="005E5722" w:rsidRDefault="0075373B" w:rsidP="0075373B">
      <w:pPr>
        <w:widowControl w:val="0"/>
        <w:tabs>
          <w:tab w:val="left" w:pos="540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490CF763" w14:textId="77777777" w:rsidR="0075373B" w:rsidRPr="005E5722" w:rsidRDefault="0075373B" w:rsidP="0075373B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โ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117B6D9E" w14:textId="77777777" w:rsidR="0075373B" w:rsidRPr="005E5722" w:rsidRDefault="0075373B" w:rsidP="0075373B">
      <w:pPr>
        <w:tabs>
          <w:tab w:val="left" w:pos="1440"/>
        </w:tabs>
        <w:spacing w:line="380" w:lineRule="exact"/>
        <w:ind w:firstLine="1418"/>
        <w:jc w:val="right"/>
        <w:rPr>
          <w:rFonts w:asciiTheme="majorBidi" w:hAnsiTheme="majorBidi" w:cstheme="majorBidi"/>
          <w:sz w:val="32"/>
          <w:szCs w:val="32"/>
        </w:rPr>
        <w:sectPr w:rsidR="0075373B" w:rsidRPr="005E5722" w:rsidSect="007A725F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1134" w:right="851" w:bottom="1418" w:left="1814" w:header="2268" w:footer="720" w:gutter="0"/>
          <w:pgNumType w:fmt="numberInDash" w:start="15"/>
          <w:cols w:space="720"/>
          <w:docGrid w:linePitch="360"/>
        </w:sectPr>
      </w:pPr>
      <w:r w:rsidRPr="005E5722">
        <w:rPr>
          <w:rFonts w:asciiTheme="majorBidi" w:hAnsiTheme="majorBidi" w:cstheme="majorBidi" w:hint="cs"/>
          <w:sz w:val="32"/>
          <w:szCs w:val="32"/>
        </w:rPr>
        <w:t>*****/2</w:t>
      </w:r>
    </w:p>
    <w:p w14:paraId="4728FDB2" w14:textId="77777777" w:rsidR="0075373B" w:rsidRPr="00330A80" w:rsidRDefault="0075373B" w:rsidP="0075373B">
      <w:pPr>
        <w:spacing w:line="360" w:lineRule="exact"/>
        <w:rPr>
          <w:rFonts w:ascii="Angsana New" w:hAnsi="Angsana New"/>
          <w:sz w:val="32"/>
          <w:szCs w:val="32"/>
          <w:cs/>
        </w:rPr>
      </w:pPr>
      <w:r w:rsidRPr="00330A80">
        <w:rPr>
          <w:rFonts w:ascii="Angsana New" w:hAnsi="Angsana New" w:hint="cs"/>
          <w:sz w:val="32"/>
          <w:szCs w:val="32"/>
          <w:cs/>
        </w:rPr>
        <w:lastRenderedPageBreak/>
        <w:t>การรับรู้</w:t>
      </w:r>
      <w:r w:rsidRPr="00330A80">
        <w:rPr>
          <w:rFonts w:ascii="Angsana New" w:hAnsi="Angsana New"/>
          <w:sz w:val="32"/>
          <w:szCs w:val="32"/>
          <w:cs/>
        </w:rPr>
        <w:t>รายได้</w:t>
      </w:r>
      <w:r w:rsidRPr="00330A80">
        <w:rPr>
          <w:rFonts w:ascii="Angsana New" w:hAnsi="Angsana New" w:hint="cs"/>
          <w:sz w:val="32"/>
          <w:szCs w:val="32"/>
          <w:cs/>
        </w:rPr>
        <w:t>จากการขาย</w:t>
      </w:r>
    </w:p>
    <w:p w14:paraId="0A997174" w14:textId="77777777" w:rsidR="0075373B" w:rsidRPr="00330A80" w:rsidRDefault="0075373B" w:rsidP="0075373B">
      <w:pPr>
        <w:tabs>
          <w:tab w:val="left" w:pos="1418"/>
          <w:tab w:val="left" w:pos="1560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330A80">
        <w:rPr>
          <w:rFonts w:ascii="Angsana New" w:hAnsi="Angsana New" w:hint="cs"/>
          <w:sz w:val="32"/>
          <w:szCs w:val="32"/>
          <w:cs/>
        </w:rPr>
        <w:t>รายได้จากการขาย</w:t>
      </w:r>
      <w:r w:rsidRPr="00330A80">
        <w:rPr>
          <w:rFonts w:ascii="Angsana New" w:hAnsi="Angsana New"/>
          <w:sz w:val="32"/>
          <w:szCs w:val="32"/>
          <w:cs/>
        </w:rPr>
        <w:t>เป็นรายการที่มีมูลค่าที่เป็นสาระสำคัญในงบ</w:t>
      </w:r>
      <w:r w:rsidRPr="00330A80">
        <w:rPr>
          <w:rFonts w:ascii="Angsana New" w:hAnsi="Angsana New" w:hint="cs"/>
          <w:sz w:val="32"/>
          <w:szCs w:val="32"/>
          <w:cs/>
        </w:rPr>
        <w:t xml:space="preserve">การเงินและมีผลกระทบโดยตรงต่อผลการดำเนินงานที่ผู้ใช้งบการเงินให้ความสนใจ </w:t>
      </w:r>
      <w:r w:rsidRPr="00330A80">
        <w:rPr>
          <w:rFonts w:ascii="Angsana New" w:hAnsi="Angsana New"/>
          <w:sz w:val="32"/>
          <w:szCs w:val="32"/>
          <w:cs/>
        </w:rPr>
        <w:t>ข้าพเจ้า</w:t>
      </w:r>
      <w:r w:rsidRPr="00330A80">
        <w:rPr>
          <w:rFonts w:ascii="Angsana New" w:hAnsi="Angsana New" w:hint="cs"/>
          <w:sz w:val="32"/>
          <w:szCs w:val="32"/>
          <w:cs/>
        </w:rPr>
        <w:t>จึงเห็น</w:t>
      </w:r>
      <w:r w:rsidRPr="00330A80">
        <w:rPr>
          <w:rFonts w:ascii="Angsana New" w:hAnsi="Angsana New"/>
          <w:sz w:val="32"/>
          <w:szCs w:val="32"/>
          <w:cs/>
        </w:rPr>
        <w:t>ว่าการรับรู้รายได้จากการขาย</w:t>
      </w:r>
      <w:r w:rsidRPr="00330A80">
        <w:rPr>
          <w:rFonts w:ascii="Angsana New" w:hAnsi="Angsana New" w:hint="cs"/>
          <w:sz w:val="32"/>
          <w:szCs w:val="32"/>
          <w:cs/>
        </w:rPr>
        <w:t xml:space="preserve">เป็นความเสี่ยงที่มีนัยสำคัญในการตรวจสอบ </w:t>
      </w:r>
      <w:r w:rsidRPr="00330A80">
        <w:rPr>
          <w:rFonts w:ascii="Angsana New" w:hAnsi="Angsana New"/>
          <w:sz w:val="32"/>
          <w:szCs w:val="32"/>
          <w:cs/>
        </w:rPr>
        <w:t>ดังนั้นข้าพเจ้าจึงให้ความสำคัญเป็นพิเศษ</w:t>
      </w:r>
      <w:r w:rsidRPr="00330A80">
        <w:rPr>
          <w:rFonts w:ascii="Angsana New" w:hAnsi="Angsana New" w:hint="cs"/>
          <w:sz w:val="32"/>
          <w:szCs w:val="32"/>
          <w:cs/>
        </w:rPr>
        <w:t>กับ</w:t>
      </w:r>
      <w:r w:rsidRPr="00330A80">
        <w:rPr>
          <w:rFonts w:ascii="Angsana New" w:hAnsi="Angsana New"/>
          <w:sz w:val="32"/>
          <w:szCs w:val="32"/>
          <w:cs/>
        </w:rPr>
        <w:t>การรับรู้รายได้</w:t>
      </w:r>
      <w:r w:rsidRPr="00330A80">
        <w:rPr>
          <w:rFonts w:ascii="Angsana New" w:hAnsi="Angsana New" w:hint="cs"/>
          <w:sz w:val="32"/>
          <w:szCs w:val="32"/>
          <w:cs/>
        </w:rPr>
        <w:t>เกี่ยวกับความถูกต้องและครบถ้วนของรายการรายได้ที่ถูกบันทึกไว้ในบัญชี</w:t>
      </w:r>
    </w:p>
    <w:p w14:paraId="3BA2362C" w14:textId="77777777" w:rsidR="0075373B" w:rsidRPr="005E5722" w:rsidRDefault="0075373B" w:rsidP="0075373B">
      <w:pPr>
        <w:tabs>
          <w:tab w:val="left" w:pos="1418"/>
          <w:tab w:val="left" w:pos="1560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</w:t>
      </w:r>
      <w:r w:rsidRPr="00330A80">
        <w:rPr>
          <w:rFonts w:ascii="Angsana New" w:hAnsi="Angsana New" w:hint="cs"/>
          <w:sz w:val="32"/>
          <w:szCs w:val="32"/>
          <w:cs/>
        </w:rPr>
        <w:t>จากการขาย โดยทำความเข้าใจและ</w:t>
      </w:r>
      <w:r w:rsidRPr="00330A80">
        <w:rPr>
          <w:rFonts w:ascii="Angsana New" w:hAnsi="Angsana New"/>
          <w:sz w:val="32"/>
          <w:szCs w:val="32"/>
          <w:cs/>
        </w:rPr>
        <w:t>ประเมิน</w:t>
      </w:r>
      <w:r w:rsidRPr="00330A80">
        <w:rPr>
          <w:rFonts w:ascii="Angsana New" w:hAnsi="Angsana New" w:hint="cs"/>
          <w:sz w:val="32"/>
          <w:szCs w:val="32"/>
          <w:cs/>
        </w:rPr>
        <w:t>ประสิทธิภาพของ</w:t>
      </w:r>
      <w:r w:rsidRPr="00330A80">
        <w:rPr>
          <w:rFonts w:ascii="Angsana New" w:hAnsi="Angsana New"/>
          <w:sz w:val="32"/>
          <w:szCs w:val="32"/>
          <w:cs/>
        </w:rPr>
        <w:t>การควบคุมภายใน</w:t>
      </w:r>
      <w:r w:rsidRPr="00330A80">
        <w:rPr>
          <w:rFonts w:ascii="Angsana New" w:hAnsi="Angsana New" w:hint="cs"/>
          <w:sz w:val="32"/>
          <w:szCs w:val="32"/>
          <w:cs/>
        </w:rPr>
        <w:t>ที่สำคัญ</w:t>
      </w:r>
      <w:r w:rsidRPr="00330A80">
        <w:rPr>
          <w:rFonts w:ascii="Angsana New" w:hAnsi="Angsana New"/>
          <w:sz w:val="32"/>
          <w:szCs w:val="32"/>
          <w:cs/>
        </w:rPr>
        <w:t>ที่เกี่ยวข้องกับวงจรรายได้จากการ</w:t>
      </w:r>
      <w:r w:rsidRPr="00330A80">
        <w:rPr>
          <w:rFonts w:ascii="Angsana New" w:hAnsi="Angsana New" w:hint="cs"/>
          <w:sz w:val="32"/>
          <w:szCs w:val="32"/>
          <w:cs/>
        </w:rPr>
        <w:t xml:space="preserve">ขาย </w:t>
      </w:r>
      <w:r w:rsidRPr="00330A80">
        <w:rPr>
          <w:rFonts w:ascii="Angsana New" w:hAnsi="Angsana New"/>
          <w:sz w:val="32"/>
          <w:szCs w:val="32"/>
          <w:cs/>
        </w:rPr>
        <w:t>และ</w:t>
      </w:r>
      <w:r w:rsidRPr="00330A80">
        <w:rPr>
          <w:rFonts w:ascii="Angsana New" w:hAnsi="Angsana New" w:hint="cs"/>
          <w:sz w:val="32"/>
          <w:szCs w:val="32"/>
          <w:cs/>
        </w:rPr>
        <w:t>สุ่ม</w:t>
      </w:r>
      <w:r w:rsidRPr="00330A80">
        <w:rPr>
          <w:rFonts w:ascii="Angsana New" w:hAnsi="Angsana New"/>
          <w:sz w:val="32"/>
          <w:szCs w:val="32"/>
          <w:cs/>
        </w:rPr>
        <w:t>ทดสอบการปฏิบัติตาม</w:t>
      </w:r>
      <w:r w:rsidRPr="00330A80">
        <w:rPr>
          <w:rFonts w:ascii="Angsana New" w:hAnsi="Angsana New" w:hint="cs"/>
          <w:sz w:val="32"/>
          <w:szCs w:val="32"/>
          <w:cs/>
        </w:rPr>
        <w:t>ระบบ</w:t>
      </w:r>
      <w:r w:rsidRPr="00330A80">
        <w:rPr>
          <w:rFonts w:ascii="Angsana New" w:hAnsi="Angsana New"/>
          <w:sz w:val="32"/>
          <w:szCs w:val="32"/>
          <w:cs/>
        </w:rPr>
        <w:t>การควบคุมที่บริษัทออกแบบไว้</w:t>
      </w:r>
      <w:r w:rsidRPr="00330A80">
        <w:rPr>
          <w:rFonts w:ascii="Angsana New" w:hAnsi="Angsana New" w:hint="cs"/>
          <w:sz w:val="32"/>
          <w:szCs w:val="32"/>
          <w:cs/>
        </w:rPr>
        <w:t xml:space="preserve"> โดยทดสอบ</w:t>
      </w:r>
      <w:r w:rsidRPr="00330A80">
        <w:rPr>
          <w:rFonts w:ascii="Angsana New" w:hAnsi="Angsana New"/>
          <w:sz w:val="32"/>
          <w:szCs w:val="32"/>
          <w:cs/>
        </w:rPr>
        <w:t>ตั้งแต่ขั้นตอนการ</w:t>
      </w:r>
      <w:r w:rsidRPr="00330A80">
        <w:rPr>
          <w:rFonts w:ascii="Angsana New" w:hAnsi="Angsana New" w:hint="cs"/>
          <w:sz w:val="32"/>
          <w:szCs w:val="32"/>
          <w:cs/>
        </w:rPr>
        <w:t>ขายสินค้าจนสิ้นกระบวนการและ</w:t>
      </w:r>
      <w:r w:rsidRPr="00330A80">
        <w:rPr>
          <w:rFonts w:ascii="Angsana New" w:hAnsi="Angsana New"/>
          <w:sz w:val="32"/>
          <w:szCs w:val="32"/>
          <w:cs/>
        </w:rPr>
        <w:t>ประเมินความมีประสิทธิภาพของระบบคอมพิวเตอร์ที่บริษัทใช้ในการเรียกข้อมูลรายงาน</w:t>
      </w:r>
      <w:r w:rsidRPr="00330A80">
        <w:rPr>
          <w:rFonts w:ascii="Angsana New" w:hAnsi="Angsana New" w:hint="cs"/>
          <w:sz w:val="32"/>
          <w:szCs w:val="32"/>
          <w:cs/>
        </w:rPr>
        <w:t xml:space="preserve">ที่เกี่ยวข้องกับการขายทุกประเภท </w:t>
      </w:r>
      <w:r w:rsidRPr="00330A80">
        <w:rPr>
          <w:rFonts w:ascii="Angsana New" w:hAnsi="Angsana New"/>
          <w:sz w:val="32"/>
          <w:szCs w:val="32"/>
          <w:cs/>
        </w:rPr>
        <w:t>ตรวจสอบการรับรู้รายได้</w:t>
      </w:r>
      <w:r w:rsidRPr="00330A80">
        <w:rPr>
          <w:rFonts w:ascii="Angsana New" w:hAnsi="Angsana New" w:hint="cs"/>
          <w:sz w:val="32"/>
          <w:szCs w:val="32"/>
          <w:cs/>
        </w:rPr>
        <w:t>จากการขาย</w:t>
      </w:r>
      <w:r w:rsidRPr="00330A80">
        <w:rPr>
          <w:rFonts w:ascii="Angsana New" w:hAnsi="Angsana New"/>
          <w:sz w:val="32"/>
          <w:szCs w:val="32"/>
          <w:cs/>
        </w:rPr>
        <w:t>ว่าสอดคล้องกับนโยบายการรับรู้รายได้ของบริษัท สุ่ม</w:t>
      </w:r>
      <w:r w:rsidRPr="00330A80">
        <w:rPr>
          <w:rFonts w:ascii="Angsana New" w:hAnsi="Angsana New" w:hint="cs"/>
          <w:sz w:val="32"/>
          <w:szCs w:val="32"/>
          <w:cs/>
        </w:rPr>
        <w:t>การ</w:t>
      </w:r>
      <w:r w:rsidRPr="00330A80">
        <w:rPr>
          <w:rFonts w:ascii="Angsana New" w:hAnsi="Angsana New"/>
          <w:sz w:val="32"/>
          <w:szCs w:val="32"/>
          <w:cs/>
        </w:rPr>
        <w:t xml:space="preserve">ตรวจสอบเอกสารประกอบรายการขายที่เกิดขึ้นในระหว่างปีและช่วงใกล้สิ้นรอบระยะเวลาบัญชี </w:t>
      </w:r>
      <w:r w:rsidRPr="00330A80">
        <w:rPr>
          <w:rFonts w:ascii="Angsana New" w:hAnsi="Angsana New" w:hint="cs"/>
          <w:sz w:val="32"/>
          <w:szCs w:val="32"/>
          <w:cs/>
        </w:rPr>
        <w:t>การ</w:t>
      </w:r>
      <w:r w:rsidRPr="00330A80">
        <w:rPr>
          <w:rFonts w:ascii="Angsana New" w:hAnsi="Angsana New"/>
          <w:sz w:val="32"/>
          <w:szCs w:val="32"/>
          <w:cs/>
        </w:rPr>
        <w:t>สอบทานใบลดหนี้ที่บริษัทออกภายหลังวันสิ้นรอบระยะเวลาบัญชี และวิเคราะห์</w:t>
      </w:r>
      <w:r w:rsidRPr="00330A80">
        <w:rPr>
          <w:rFonts w:ascii="Angsana New" w:hAnsi="Angsana New" w:hint="cs"/>
          <w:sz w:val="32"/>
          <w:szCs w:val="32"/>
          <w:cs/>
        </w:rPr>
        <w:t>รายได้โดย</w:t>
      </w:r>
      <w:r w:rsidRPr="00330A80">
        <w:rPr>
          <w:rFonts w:ascii="Angsana New" w:hAnsi="Angsana New"/>
          <w:sz w:val="32"/>
          <w:szCs w:val="32"/>
          <w:cs/>
        </w:rPr>
        <w:t>เปรียบเทียบข้อมูล</w:t>
      </w:r>
      <w:r w:rsidRPr="00330A80">
        <w:rPr>
          <w:rFonts w:ascii="Angsana New" w:hAnsi="Angsana New" w:hint="cs"/>
          <w:sz w:val="32"/>
          <w:szCs w:val="32"/>
          <w:cs/>
        </w:rPr>
        <w:t>ในอดีตและข้อมูลอุสาหกรรมและ</w:t>
      </w:r>
      <w:r w:rsidRPr="00330A80">
        <w:rPr>
          <w:rFonts w:ascii="Angsana New" w:hAnsi="Angsana New"/>
          <w:sz w:val="32"/>
          <w:szCs w:val="32"/>
          <w:cs/>
        </w:rPr>
        <w:t>ตรวจสอบความผิดปกติที่อาจเกิดขึ้นของรายการขาย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โดยเฉพาะรายการบัญชีที่ทำผ่านใบสำคัญทั่วไป</w:t>
      </w:r>
    </w:p>
    <w:p w14:paraId="59051751" w14:textId="77777777" w:rsidR="0075373B" w:rsidRPr="005E5722" w:rsidRDefault="0075373B" w:rsidP="0075373B">
      <w:pPr>
        <w:pStyle w:val="Default"/>
        <w:spacing w:line="360" w:lineRule="exact"/>
        <w:rPr>
          <w:rFonts w:ascii="Angsana New" w:hAnsi="Angsana New" w:cs="Angsana New"/>
          <w:color w:val="auto"/>
          <w:spacing w:val="-4"/>
          <w:sz w:val="32"/>
          <w:szCs w:val="32"/>
        </w:rPr>
      </w:pPr>
    </w:p>
    <w:p w14:paraId="335C5665" w14:textId="77777777" w:rsidR="0075373B" w:rsidRPr="00330A80" w:rsidRDefault="0075373B" w:rsidP="0075373B">
      <w:pPr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30A80">
        <w:rPr>
          <w:rFonts w:ascii="Angsana New" w:hAnsi="Angsana New"/>
          <w:sz w:val="32"/>
          <w:szCs w:val="32"/>
          <w:cs/>
        </w:rPr>
        <w:t>การประมาณ</w:t>
      </w:r>
      <w:r w:rsidRPr="00330A80">
        <w:rPr>
          <w:rFonts w:ascii="Angsana New" w:hAnsi="Angsana New" w:hint="cs"/>
          <w:sz w:val="32"/>
          <w:szCs w:val="32"/>
          <w:cs/>
        </w:rPr>
        <w:t>ค่าเผื่อการลดลงของมูลค่าสินค้าคงเหลือ</w:t>
      </w:r>
    </w:p>
    <w:p w14:paraId="786B1D9B" w14:textId="77777777" w:rsidR="0075373B" w:rsidRPr="005E5722" w:rsidRDefault="0075373B" w:rsidP="0075373B">
      <w:pPr>
        <w:tabs>
          <w:tab w:val="left" w:pos="1418"/>
          <w:tab w:val="left" w:pos="1560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ค้าคงเหลือของกิจการมียอดคงเหลือที่มีนัยสำคัญในงบการเงินโดยสินค้าคงเหลือเป็นสินค้าประเภทสื่อ สิ่งพิมพ์ ซึ่งขึ้นอยู่กับความนิยมของผู้บริโภค</w:t>
      </w:r>
      <w:r w:rsidRPr="00330A80">
        <w:rPr>
          <w:rFonts w:ascii="Angsana New" w:hAnsi="Angsana New"/>
          <w:sz w:val="32"/>
          <w:szCs w:val="32"/>
          <w:cs/>
        </w:rPr>
        <w:t xml:space="preserve"> บริษัทจึงมีความเสี่ยงที่มูลค่าสินค้าคงเหลือ</w:t>
      </w:r>
      <w:r>
        <w:rPr>
          <w:rFonts w:ascii="Angsana New" w:hAnsi="Angsana New"/>
          <w:sz w:val="32"/>
          <w:szCs w:val="32"/>
          <w:cs/>
        </w:rPr>
        <w:br/>
      </w:r>
      <w:r w:rsidRPr="00330A80">
        <w:rPr>
          <w:rFonts w:ascii="Angsana New" w:hAnsi="Angsana New"/>
          <w:sz w:val="32"/>
          <w:szCs w:val="32"/>
          <w:cs/>
        </w:rPr>
        <w:t>จะสูงกว่ามูลค่าสุทธิที่จะได้รับ ทั้งนี้การพิจารณามูลค่าสุทธิที่จะได้รับมี</w:t>
      </w:r>
      <w:r w:rsidRPr="00330A80">
        <w:rPr>
          <w:rFonts w:ascii="Angsana New" w:hAnsi="Angsana New" w:hint="cs"/>
          <w:sz w:val="32"/>
          <w:szCs w:val="32"/>
          <w:cs/>
        </w:rPr>
        <w:t>การใช้</w:t>
      </w:r>
      <w:r w:rsidRPr="00330A80">
        <w:rPr>
          <w:rFonts w:ascii="Angsana New" w:hAnsi="Angsana New"/>
          <w:sz w:val="32"/>
          <w:szCs w:val="32"/>
          <w:cs/>
        </w:rPr>
        <w:t xml:space="preserve">ดุลยพินิจของฝ่ายบริหารค่อนข้างมาก </w:t>
      </w:r>
      <w:r w:rsidRPr="00330A80">
        <w:rPr>
          <w:rFonts w:ascii="Angsana New" w:hAnsi="Angsana New" w:hint="cs"/>
          <w:sz w:val="32"/>
          <w:szCs w:val="32"/>
          <w:cs/>
        </w:rPr>
        <w:t>รวมทั้ง</w:t>
      </w:r>
      <w:r w:rsidRPr="00330A80">
        <w:rPr>
          <w:rFonts w:ascii="Angsana New" w:hAnsi="Angsana New"/>
          <w:sz w:val="32"/>
          <w:szCs w:val="32"/>
          <w:cs/>
        </w:rPr>
        <w:t>สมมติฐานที่</w:t>
      </w:r>
      <w:r w:rsidRPr="00330A80">
        <w:rPr>
          <w:rFonts w:ascii="Angsana New" w:hAnsi="Angsana New" w:hint="cs"/>
          <w:sz w:val="32"/>
          <w:szCs w:val="32"/>
          <w:cs/>
        </w:rPr>
        <w:t>เกี่ยวข้อง</w:t>
      </w:r>
      <w:r w:rsidRPr="00330A80">
        <w:rPr>
          <w:rFonts w:ascii="Angsana New" w:hAnsi="Angsana New"/>
          <w:sz w:val="32"/>
          <w:szCs w:val="32"/>
          <w:cs/>
        </w:rPr>
        <w:t xml:space="preserve"> ข้าพเจ้าจึงให้ความสำคัญเป็นพิเศษ</w:t>
      </w:r>
      <w:r w:rsidRPr="00330A80">
        <w:rPr>
          <w:rFonts w:ascii="Angsana New" w:hAnsi="Angsana New" w:hint="cs"/>
          <w:sz w:val="32"/>
          <w:szCs w:val="32"/>
          <w:cs/>
        </w:rPr>
        <w:t>เกี่ยวกับ</w:t>
      </w:r>
      <w:r w:rsidRPr="00330A80">
        <w:rPr>
          <w:rFonts w:ascii="Angsana New" w:hAnsi="Angsana New"/>
          <w:sz w:val="32"/>
          <w:szCs w:val="32"/>
          <w:cs/>
        </w:rPr>
        <w:t>การ</w:t>
      </w:r>
      <w:r w:rsidRPr="00330A80">
        <w:rPr>
          <w:rFonts w:ascii="Angsana New" w:hAnsi="Angsana New" w:hint="cs"/>
          <w:sz w:val="32"/>
          <w:szCs w:val="32"/>
          <w:cs/>
        </w:rPr>
        <w:t>ใช้ดุลยพินิจของฝ่ายบริหารในการ</w:t>
      </w:r>
      <w:r w:rsidRPr="00330A80">
        <w:rPr>
          <w:rFonts w:ascii="Angsana New" w:hAnsi="Angsana New"/>
          <w:sz w:val="32"/>
          <w:szCs w:val="32"/>
          <w:cs/>
        </w:rPr>
        <w:t>ประมาณการ</w:t>
      </w:r>
      <w:r w:rsidRPr="00330A80">
        <w:rPr>
          <w:rFonts w:ascii="Angsana New" w:hAnsi="Angsana New" w:hint="cs"/>
          <w:sz w:val="32"/>
          <w:szCs w:val="32"/>
          <w:cs/>
        </w:rPr>
        <w:t>มูลค่าของสินค้าดังกล่าว</w:t>
      </w:r>
    </w:p>
    <w:p w14:paraId="405BB700" w14:textId="77777777" w:rsidR="0075373B" w:rsidRPr="005E5722" w:rsidRDefault="0075373B" w:rsidP="0075373B">
      <w:pPr>
        <w:spacing w:line="36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ข้าพเจ้าได้</w:t>
      </w:r>
      <w:r w:rsidRPr="00330A80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นโยบายและวิธีการที่ฝ่ายบริหารใช้ในการประมาณการมูลค่าสุทธิที่จะได้รับของสินค้าคงเหลือ วิธีการที่ใช้ในการประเมินมูลค่าสุท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ธิที่จะได้รับของสินค้าคงเหลือ ทำการ</w:t>
      </w:r>
      <w:r w:rsidRPr="00330A80">
        <w:rPr>
          <w:rFonts w:asciiTheme="majorBidi" w:hAnsiTheme="majorBidi" w:cstheme="majorBidi"/>
          <w:sz w:val="32"/>
          <w:szCs w:val="32"/>
          <w:cs/>
        </w:rPr>
        <w:t>สุ่มทดสอบรายการในรายงานแยกอายุสินค้าและมูลค่าสุทธิที่จะได้รับกับเอกสารที่เกี่ยวข้อง ประเมินความสมเหตุสมผลของข้อสมมติที่ฝ่ายบริหารใช้ในการพิจารณาการขายในราคาที่ต่ำกว่าทุน เพื่อพิจารณาความเหมาะสมของการลดลงของมูลค่าสินค้าคงเหลือ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 ทดสอบความถูกต้องของการคำนวณ</w:t>
      </w:r>
      <w:r w:rsidRPr="00330A80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สุทธิที่จะ</w:t>
      </w:r>
      <w:r w:rsidRPr="00330A80">
        <w:rPr>
          <w:rFonts w:asciiTheme="majorBidi" w:hAnsiTheme="majorBidi" w:cstheme="majorBidi"/>
          <w:sz w:val="32"/>
          <w:szCs w:val="32"/>
          <w:cs/>
        </w:rPr>
        <w:t>ได้รับของ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สินค้าคงเหลือ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30A80">
        <w:rPr>
          <w:rFonts w:asciiTheme="majorBidi" w:hAnsiTheme="majorBidi" w:cstheme="majorBidi"/>
          <w:sz w:val="32"/>
          <w:szCs w:val="32"/>
          <w:cs/>
        </w:rPr>
        <w:t>พิจารณาความเหมาะสมของ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ข้อสมมติหลัก</w:t>
      </w:r>
      <w:r w:rsidRPr="00330A80">
        <w:rPr>
          <w:rFonts w:asciiTheme="majorBidi" w:hAnsiTheme="majorBidi" w:cstheme="majorBidi"/>
          <w:sz w:val="32"/>
          <w:szCs w:val="32"/>
          <w:cs/>
        </w:rPr>
        <w:t>ที่บริษัทใช้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ตลอดจน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อ้างอิงข้อมูลภายในและภายนอก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330A80">
        <w:rPr>
          <w:rFonts w:asciiTheme="majorBidi" w:hAnsiTheme="majorBidi" w:cstheme="majorBidi"/>
          <w:sz w:val="32"/>
          <w:szCs w:val="32"/>
          <w:cs/>
        </w:rPr>
        <w:t>แผนการดำเนินงานรวมถึงการวิเคราะห์แนวโน้มในอดีตที่ผ่านมา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และพิจารณา</w:t>
      </w:r>
      <w:r w:rsidRPr="00330A80">
        <w:rPr>
          <w:rFonts w:asciiTheme="majorBidi" w:hAnsiTheme="majorBidi" w:cstheme="majorBidi"/>
          <w:sz w:val="32"/>
          <w:szCs w:val="32"/>
          <w:cs/>
        </w:rPr>
        <w:t>ความเพียงพอของการเปิดเผยข้อมูลตามมาตรฐานการรายงานทางการเงิน</w:t>
      </w:r>
    </w:p>
    <w:p w14:paraId="19883FDD" w14:textId="77777777" w:rsidR="0075373B" w:rsidRPr="005E5722" w:rsidRDefault="0075373B" w:rsidP="0075373B">
      <w:pPr>
        <w:tabs>
          <w:tab w:val="left" w:pos="1440"/>
        </w:tabs>
        <w:spacing w:line="36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1B06B1FE" w14:textId="77777777" w:rsidR="0075373B" w:rsidRPr="00330A80" w:rsidRDefault="0075373B" w:rsidP="0075373B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6AE7134B" w14:textId="77777777" w:rsidR="0075373B" w:rsidRPr="005E5722" w:rsidRDefault="0075373B" w:rsidP="0075373B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DDC2306" w14:textId="77777777" w:rsidR="0075373B" w:rsidRPr="005E5722" w:rsidRDefault="0075373B" w:rsidP="0075373B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413883E8" w14:textId="77777777" w:rsidR="0075373B" w:rsidRPr="005E5722" w:rsidRDefault="0075373B" w:rsidP="0075373B">
      <w:pPr>
        <w:tabs>
          <w:tab w:val="left" w:pos="540"/>
        </w:tabs>
        <w:spacing w:line="36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*****/3</w:t>
      </w:r>
    </w:p>
    <w:p w14:paraId="3029363F" w14:textId="77777777" w:rsidR="0075373B" w:rsidRPr="005E5722" w:rsidRDefault="0075373B" w:rsidP="0075373B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3812D5FF" w14:textId="77777777" w:rsidR="0075373B" w:rsidRPr="005E5722" w:rsidRDefault="0075373B" w:rsidP="0075373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5A85993" w14:textId="77777777" w:rsidR="0075373B" w:rsidRPr="005E5722" w:rsidRDefault="0075373B" w:rsidP="0075373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681303F" w14:textId="77777777" w:rsidR="0075373B" w:rsidRPr="005E5722" w:rsidRDefault="0075373B" w:rsidP="0075373B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524C48C" w14:textId="77777777" w:rsidR="0075373B" w:rsidRPr="005E5722" w:rsidRDefault="0075373B" w:rsidP="0075373B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</w:t>
      </w:r>
      <w:r w:rsidRPr="00D43EEE">
        <w:rPr>
          <w:rFonts w:ascii="Angsana New" w:hAnsi="Angsana New"/>
          <w:spacing w:val="-4"/>
          <w:sz w:val="32"/>
          <w:szCs w:val="32"/>
          <w:cs/>
        </w:rPr>
        <w:t>ภายในที่ผู้บริหารพิจารณาว่าจำเป็นเพื่อให้สามารถจัดทำงบการเงินที่ปราศจากการแสดงข้อมูลที่ขัดต่อ</w:t>
      </w:r>
      <w:r w:rsidRPr="00330A80">
        <w:rPr>
          <w:rFonts w:ascii="Angsana New" w:hAnsi="Angsana New"/>
          <w:sz w:val="32"/>
          <w:szCs w:val="32"/>
          <w:cs/>
        </w:rPr>
        <w:t xml:space="preserve">ข้อเท็จจริงอันเป็นสาระสำคัญไม่ว่าจะเกิดจากการทุจริตหรือข้อผิดพลาด  </w:t>
      </w:r>
    </w:p>
    <w:p w14:paraId="6E94D24C" w14:textId="77777777" w:rsidR="0075373B" w:rsidRPr="005E5722" w:rsidRDefault="0075373B" w:rsidP="0075373B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5E54AA97" w14:textId="77777777" w:rsidR="0075373B" w:rsidRPr="005E5722" w:rsidRDefault="0075373B" w:rsidP="0075373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1213BCB" w14:textId="77777777" w:rsidR="0075373B" w:rsidRPr="005E5722" w:rsidRDefault="0075373B" w:rsidP="0075373B">
      <w:pPr>
        <w:tabs>
          <w:tab w:val="left" w:pos="1440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2FFCBE4" w14:textId="77777777" w:rsidR="0075373B" w:rsidRPr="005E5722" w:rsidRDefault="0075373B" w:rsidP="0075373B">
      <w:pPr>
        <w:tabs>
          <w:tab w:val="left" w:pos="14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A3DA818" w14:textId="77777777" w:rsidR="0075373B" w:rsidRPr="005E5722" w:rsidRDefault="0075373B" w:rsidP="0075373B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330A80">
        <w:rPr>
          <w:rFonts w:asciiTheme="majorBidi" w:hAnsiTheme="majorBidi" w:cstheme="majorBidi"/>
          <w:sz w:val="32"/>
          <w:szCs w:val="32"/>
          <w:cs/>
        </w:rPr>
        <w:br/>
        <w:t>งบการเงิน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รวมและงบการเงินเฉพาะกิจการ</w:t>
      </w:r>
      <w:r w:rsidRPr="00330A80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ว่ารายการที่ขัดต่อข้อเท็จจริงแต่ละรายการหรือ</w:t>
      </w:r>
      <w:r w:rsidRPr="00330A80">
        <w:rPr>
          <w:rFonts w:asciiTheme="majorBidi" w:hAnsiTheme="majorBidi" w:cstheme="majorBidi"/>
          <w:sz w:val="32"/>
          <w:szCs w:val="32"/>
          <w:cs/>
        </w:rPr>
        <w:br/>
        <w:t>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รวมและ</w:t>
      </w:r>
      <w:r w:rsidRPr="00330A80">
        <w:rPr>
          <w:rFonts w:asciiTheme="majorBidi" w:hAnsiTheme="majorBidi" w:cstheme="majorBidi"/>
          <w:sz w:val="32"/>
          <w:szCs w:val="32"/>
          <w:cs/>
        </w:rPr>
        <w:br/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Pr="00330A80">
        <w:rPr>
          <w:rFonts w:asciiTheme="majorBidi" w:hAnsiTheme="majorBidi" w:cstheme="majorBidi"/>
          <w:sz w:val="32"/>
          <w:szCs w:val="32"/>
          <w:cs/>
        </w:rPr>
        <w:t>เหล่านี้</w:t>
      </w:r>
    </w:p>
    <w:p w14:paraId="3A667863" w14:textId="77777777" w:rsidR="0075373B" w:rsidRPr="005E5722" w:rsidRDefault="0075373B" w:rsidP="0075373B">
      <w:pPr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8253560" w14:textId="77777777" w:rsidR="0075373B" w:rsidRPr="005E5722" w:rsidRDefault="0075373B" w:rsidP="0075373B">
      <w:pPr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67D5B53" w14:textId="77777777" w:rsidR="0075373B" w:rsidRPr="005E5722" w:rsidRDefault="0075373B" w:rsidP="0075373B">
      <w:pPr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2254283" w14:textId="77777777" w:rsidR="0075373B" w:rsidRPr="005E5722" w:rsidRDefault="0075373B" w:rsidP="0075373B">
      <w:pPr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4A7580BE" w14:textId="77777777" w:rsidR="0075373B" w:rsidRPr="005E5722" w:rsidRDefault="0075373B" w:rsidP="0075373B">
      <w:pPr>
        <w:spacing w:line="380" w:lineRule="exact"/>
        <w:ind w:firstLine="1418"/>
        <w:jc w:val="right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*****/4</w:t>
      </w:r>
    </w:p>
    <w:p w14:paraId="18D8DB1B" w14:textId="77777777" w:rsidR="0075373B" w:rsidRPr="005E5722" w:rsidRDefault="0075373B" w:rsidP="0075373B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30A80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Pr="00330A80">
        <w:rPr>
          <w:rFonts w:asciiTheme="majorBidi" w:eastAsia="Cordia New" w:hAnsiTheme="majorBidi" w:cstheme="majorBidi"/>
          <w:sz w:val="32"/>
          <w:szCs w:val="32"/>
          <w:cs/>
        </w:rPr>
        <w:br/>
        <w:t>ในงบการเงิน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รวมและงบการเงินเฉพาะกิจการ</w:t>
      </w:r>
      <w:r w:rsidRPr="00330A80">
        <w:rPr>
          <w:rFonts w:asciiTheme="majorBidi" w:eastAsia="Cordia New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</w:t>
      </w:r>
      <w:r w:rsidRPr="00330A80">
        <w:rPr>
          <w:rFonts w:asciiTheme="majorBidi" w:eastAsia="Cordia New" w:hAnsiTheme="majorBidi" w:cstheme="majorBidi"/>
          <w:sz w:val="32"/>
          <w:szCs w:val="32"/>
          <w:cs/>
        </w:rPr>
        <w:br/>
        <w:t xml:space="preserve">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Pr="00330A80">
        <w:rPr>
          <w:rFonts w:asciiTheme="majorBidi" w:eastAsia="Cordia New" w:hAnsiTheme="majorBidi" w:cstheme="majorBidi"/>
          <w:sz w:val="32"/>
          <w:szCs w:val="32"/>
          <w:cs/>
        </w:rPr>
        <w:br/>
        <w:t xml:space="preserve">การแสดงข้อมูลที่ไม่ตรงตามข้อเท็จจริงหรือการแทรกแซงการควบคุมภายใน </w:t>
      </w:r>
    </w:p>
    <w:p w14:paraId="525A6BBB" w14:textId="77777777" w:rsidR="0075373B" w:rsidRPr="005E5722" w:rsidRDefault="0075373B" w:rsidP="0075373B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30A80">
        <w:rPr>
          <w:rFonts w:asciiTheme="majorBidi" w:eastAsia="Cordia New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</w:t>
      </w:r>
      <w:r w:rsidRPr="00330A80">
        <w:rPr>
          <w:rFonts w:asciiTheme="majorBidi" w:eastAsia="Cordia New" w:hAnsiTheme="majorBidi" w:cstheme="majorBidi" w:hint="cs"/>
          <w:sz w:val="32"/>
          <w:szCs w:val="32"/>
          <w:cs/>
        </w:rPr>
        <w:t>กลุ่มบริษัทและบริษัท</w:t>
      </w:r>
    </w:p>
    <w:p w14:paraId="71E3C55D" w14:textId="77777777" w:rsidR="0075373B" w:rsidRPr="005E5722" w:rsidRDefault="0075373B" w:rsidP="0075373B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30A80">
        <w:rPr>
          <w:rFonts w:asciiTheme="majorBidi" w:eastAsia="Cordia New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4A177838" w14:textId="77777777" w:rsidR="0075373B" w:rsidRPr="005E5722" w:rsidRDefault="0075373B" w:rsidP="0075373B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spacing w:val="-4"/>
          <w:sz w:val="32"/>
          <w:szCs w:val="32"/>
        </w:rPr>
      </w:pPr>
      <w:r w:rsidRPr="00330A80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</w:t>
      </w:r>
      <w:r w:rsidRPr="00330A80">
        <w:rPr>
          <w:rFonts w:asciiTheme="majorBidi" w:eastAsia="Cordia New" w:hAnsiTheme="majorBidi" w:cstheme="majorBidi" w:hint="cs"/>
          <w:spacing w:val="-4"/>
          <w:sz w:val="32"/>
          <w:szCs w:val="32"/>
          <w:cs/>
        </w:rPr>
        <w:t>กลุ่มบริษัทและบริษัท</w:t>
      </w:r>
      <w:r w:rsidRPr="00330A80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>รวมและงบการเงินเฉพาะกิจการ</w:t>
      </w:r>
      <w:r w:rsidRPr="00330A80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</w:t>
      </w:r>
      <w:r w:rsidRPr="00330A80">
        <w:rPr>
          <w:rFonts w:asciiTheme="majorBidi" w:eastAsia="Cordia New" w:hAnsiTheme="majorBidi" w:cstheme="majorBidi"/>
          <w:spacing w:val="-4"/>
          <w:sz w:val="32"/>
          <w:szCs w:val="32"/>
          <w:cs/>
        </w:rPr>
        <w:br/>
        <w:t>ก็ตามเหตุการณ์หรือสถานการณ์ในอนาคตอาจเป็นเหตุให้</w:t>
      </w:r>
      <w:r w:rsidRPr="00330A80">
        <w:rPr>
          <w:rFonts w:asciiTheme="majorBidi" w:eastAsia="Cordia New" w:hAnsiTheme="majorBidi" w:cstheme="majorBidi" w:hint="cs"/>
          <w:spacing w:val="-4"/>
          <w:sz w:val="32"/>
          <w:szCs w:val="32"/>
          <w:cs/>
        </w:rPr>
        <w:t>กลุ่มบริษัทและบริษัท</w:t>
      </w:r>
      <w:r w:rsidRPr="00330A80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ต้องหยุดการดำเนินงานต่อเนื่อง  </w:t>
      </w:r>
    </w:p>
    <w:p w14:paraId="016BEADE" w14:textId="77777777" w:rsidR="0075373B" w:rsidRPr="005E5722" w:rsidRDefault="0075373B" w:rsidP="0075373B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eastAsia="Cordia New" w:hAnsiTheme="majorBidi" w:cstheme="majorBidi"/>
          <w:sz w:val="32"/>
          <w:szCs w:val="32"/>
          <w:cs/>
        </w:rPr>
        <w:t>ประเมินการนำเสนอโครงสร้างและเนื้อหาของงบการเงิน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รวมและงบการเงินเฉพาะกิจการ</w:t>
      </w:r>
      <w:r w:rsidRPr="00330A80">
        <w:rPr>
          <w:rFonts w:asciiTheme="majorBidi" w:eastAsia="Cordia New" w:hAnsiTheme="majorBidi" w:cstheme="majorBidi"/>
          <w:sz w:val="32"/>
          <w:szCs w:val="32"/>
          <w:cs/>
        </w:rPr>
        <w:t>โดยรวม รวมถึงการเปิดเผยข้อมูลว่างบการเงิน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รวมและงบการเงินเฉพาะกิจการ</w:t>
      </w:r>
      <w:r w:rsidRPr="00330A80">
        <w:rPr>
          <w:rFonts w:asciiTheme="majorBidi" w:eastAsia="Cordia New" w:hAnsiTheme="majorBidi" w:cstheme="majorBidi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41DF70E" w14:textId="77777777" w:rsidR="0075373B" w:rsidRPr="005E5722" w:rsidRDefault="0075373B" w:rsidP="0075373B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30A80">
        <w:rPr>
          <w:rFonts w:asciiTheme="majorBidi" w:eastAsia="Cordia New" w:hAnsiTheme="majorBidi" w:cstheme="majorBidi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C9B949A" w14:textId="77777777" w:rsidR="0075373B" w:rsidRPr="005E5722" w:rsidRDefault="0075373B" w:rsidP="0075373B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7A0A5FB" w14:textId="77777777" w:rsidR="0075373B" w:rsidRPr="005E5722" w:rsidRDefault="0075373B" w:rsidP="0075373B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FE662F4" w14:textId="77777777" w:rsidR="0075373B" w:rsidRPr="005E5722" w:rsidRDefault="0075373B" w:rsidP="0075373B">
      <w:pPr>
        <w:tabs>
          <w:tab w:val="left" w:pos="1440"/>
        </w:tabs>
        <w:spacing w:line="380" w:lineRule="exact"/>
        <w:ind w:firstLine="1418"/>
        <w:jc w:val="right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*****/5</w:t>
      </w:r>
    </w:p>
    <w:p w14:paraId="146ED487" w14:textId="77777777" w:rsidR="0075373B" w:rsidRPr="005E5722" w:rsidRDefault="0075373B" w:rsidP="0075373B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รวมและงบการเงินเฉพาะกิจการ</w:t>
      </w:r>
      <w:r w:rsidRPr="00330A80">
        <w:rPr>
          <w:rFonts w:asciiTheme="majorBidi" w:hAnsiTheme="majorBidi" w:cstheme="majorBidi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ู้ประโยชน์ต่อส่วนได้เสียสาธารณะจากการสื่อสารดังกล่าว</w:t>
      </w:r>
    </w:p>
    <w:p w14:paraId="7ADC071F" w14:textId="77777777" w:rsidR="0075373B" w:rsidRPr="00330A80" w:rsidRDefault="0075373B" w:rsidP="0075373B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ผู้สอบบัญชีที่รับผิดชอบงานสอบบัญชีและการ</w:t>
      </w:r>
      <w:r w:rsidRPr="00330A80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นำเสนอรายงานฉบับนี้คือ </w:t>
      </w:r>
      <w:r w:rsidRPr="00330A80">
        <w:rPr>
          <w:rFonts w:asciiTheme="majorBidi" w:hAnsiTheme="majorBidi" w:cstheme="majorBidi" w:hint="cs"/>
          <w:spacing w:val="-6"/>
          <w:sz w:val="32"/>
          <w:szCs w:val="32"/>
          <w:cs/>
        </w:rPr>
        <w:t>นางสาวนันท์นภัส  วรรณสมบูรณ์</w:t>
      </w:r>
    </w:p>
    <w:p w14:paraId="660A266C" w14:textId="77777777" w:rsidR="0075373B" w:rsidRPr="005E5722" w:rsidRDefault="0075373B" w:rsidP="0075373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E57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</w:p>
    <w:p w14:paraId="2E70E84F" w14:textId="77777777" w:rsidR="0075373B" w:rsidRPr="005E5722" w:rsidRDefault="0075373B" w:rsidP="0075373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C8CE7D4" w14:textId="77777777" w:rsidR="0075373B" w:rsidRPr="005E5722" w:rsidRDefault="0075373B" w:rsidP="0075373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4A694A6" w14:textId="77777777" w:rsidR="0075373B" w:rsidRPr="005E5722" w:rsidRDefault="0075373B" w:rsidP="0075373B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(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นางสาวนันท์นภัส วรรณสมบูรณ์</w:t>
      </w:r>
      <w:r w:rsidRPr="005E5722">
        <w:rPr>
          <w:rFonts w:asciiTheme="majorBidi" w:hAnsiTheme="majorBidi" w:cstheme="majorBidi"/>
          <w:sz w:val="32"/>
          <w:szCs w:val="32"/>
        </w:rPr>
        <w:t>)</w:t>
      </w:r>
    </w:p>
    <w:p w14:paraId="05A1559D" w14:textId="77777777" w:rsidR="0075373B" w:rsidRDefault="0075373B" w:rsidP="0075373B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7793</w:t>
      </w:r>
    </w:p>
    <w:p w14:paraId="195E0915" w14:textId="77777777" w:rsidR="0075373B" w:rsidRPr="005E5722" w:rsidRDefault="0075373B" w:rsidP="0075373B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</w:p>
    <w:p w14:paraId="478F2213" w14:textId="77777777" w:rsidR="0075373B" w:rsidRPr="00330A80" w:rsidRDefault="0075373B" w:rsidP="0075373B">
      <w:pPr>
        <w:pStyle w:val="a"/>
        <w:spacing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30A80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591B1CA0" w14:textId="77777777" w:rsidR="0075373B" w:rsidRPr="00330A80" w:rsidRDefault="0075373B" w:rsidP="0075373B">
      <w:pPr>
        <w:pStyle w:val="a"/>
        <w:spacing w:line="380" w:lineRule="exact"/>
        <w:rPr>
          <w:rFonts w:asciiTheme="majorBidi" w:hAnsiTheme="majorBidi"/>
          <w:sz w:val="32"/>
          <w:szCs w:val="32"/>
          <w:cs/>
          <w:lang w:val="en-US"/>
        </w:rPr>
      </w:pPr>
      <w:r w:rsidRPr="00330A8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กรุงเทพมหานคร </w:t>
      </w:r>
    </w:p>
    <w:p w14:paraId="00260B48" w14:textId="77777777" w:rsidR="0075373B" w:rsidRPr="005E5722" w:rsidRDefault="0075373B" w:rsidP="0075373B">
      <w:pPr>
        <w:pStyle w:val="PlainText"/>
        <w:widowControl/>
        <w:tabs>
          <w:tab w:val="left" w:pos="709"/>
        </w:tabs>
        <w:spacing w:line="380" w:lineRule="exact"/>
        <w:contextualSpacing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24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756613B8" w14:textId="0F9C256B" w:rsidR="00D8042C" w:rsidRPr="0075373B" w:rsidRDefault="00D8042C" w:rsidP="0075373B"/>
    <w:sectPr w:rsidR="00D8042C" w:rsidRPr="0075373B" w:rsidSect="00DE0E1D">
      <w:headerReference w:type="default" r:id="rId14"/>
      <w:footerReference w:type="default" r:id="rId15"/>
      <w:pgSz w:w="11907" w:h="16840" w:code="9"/>
      <w:pgMar w:top="1134" w:right="851" w:bottom="1701" w:left="1814" w:header="1134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EE4D" w14:textId="77777777" w:rsidR="00F949FB" w:rsidRDefault="00F949FB" w:rsidP="00316649">
      <w:r>
        <w:separator/>
      </w:r>
    </w:p>
  </w:endnote>
  <w:endnote w:type="continuationSeparator" w:id="0">
    <w:p w14:paraId="485D6BC0" w14:textId="77777777" w:rsidR="00F949FB" w:rsidRDefault="00F949FB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AC00" w14:textId="77777777" w:rsidR="0075373B" w:rsidRDefault="007537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E013C" w14:textId="77777777" w:rsidR="00F949FB" w:rsidRDefault="00F949FB" w:rsidP="00316649">
      <w:r>
        <w:separator/>
      </w:r>
    </w:p>
  </w:footnote>
  <w:footnote w:type="continuationSeparator" w:id="0">
    <w:p w14:paraId="0EE757D3" w14:textId="77777777" w:rsidR="00F949FB" w:rsidRDefault="00F949FB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6328E" w14:textId="77777777" w:rsidR="0075373B" w:rsidRDefault="0075373B">
    <w:pPr>
      <w:pStyle w:val="Header"/>
    </w:pPr>
    <w:r>
      <w:rPr>
        <w:noProof/>
      </w:rPr>
      <w:pict w14:anchorId="4E8B84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5" o:spid="_x0000_s1034" type="#_x0000_t75" style="position:absolute;margin-left:0;margin-top:0;width:271.2pt;height:52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EBE7" w14:textId="77777777" w:rsidR="0075373B" w:rsidRDefault="0075373B">
    <w:pPr>
      <w:pStyle w:val="Header"/>
    </w:pPr>
    <w:r>
      <w:rPr>
        <w:noProof/>
      </w:rPr>
      <w:pict w14:anchorId="597556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4" o:spid="_x0000_s1033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2A05" w14:textId="77777777" w:rsidR="0075373B" w:rsidRDefault="0075373B">
    <w:pPr>
      <w:pStyle w:val="Header"/>
    </w:pPr>
    <w:r>
      <w:rPr>
        <w:noProof/>
      </w:rPr>
      <w:pict w14:anchorId="057C90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8" o:spid="_x0000_s1036" type="#_x0000_t75" style="position:absolute;margin-left:0;margin-top:0;width:271.2pt;height:52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F563" w14:textId="77777777" w:rsidR="0075373B" w:rsidRPr="007A725F" w:rsidRDefault="0075373B" w:rsidP="007A72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D205" w14:textId="77777777" w:rsidR="0075373B" w:rsidRDefault="0075373B">
    <w:pPr>
      <w:pStyle w:val="Header"/>
    </w:pPr>
    <w:r>
      <w:rPr>
        <w:noProof/>
      </w:rPr>
      <w:pict w14:anchorId="16BD98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7" o:spid="_x0000_s1035" type="#_x0000_t75" style="position:absolute;margin-left:0;margin-top:0;width:271.2pt;height:52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915EC74" w14:textId="77777777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DE0E1D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C1D"/>
    <w:rsid w:val="000153F6"/>
    <w:rsid w:val="00015EF0"/>
    <w:rsid w:val="000175E8"/>
    <w:rsid w:val="0001784D"/>
    <w:rsid w:val="000202FD"/>
    <w:rsid w:val="00021D47"/>
    <w:rsid w:val="00023AE5"/>
    <w:rsid w:val="00024586"/>
    <w:rsid w:val="00024605"/>
    <w:rsid w:val="000248BE"/>
    <w:rsid w:val="0002581D"/>
    <w:rsid w:val="00026E1E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D8A"/>
    <w:rsid w:val="00044464"/>
    <w:rsid w:val="000451BA"/>
    <w:rsid w:val="00046264"/>
    <w:rsid w:val="00046488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22A6"/>
    <w:rsid w:val="000634AA"/>
    <w:rsid w:val="00063AEE"/>
    <w:rsid w:val="00063D1B"/>
    <w:rsid w:val="000647A1"/>
    <w:rsid w:val="00065737"/>
    <w:rsid w:val="00065EEB"/>
    <w:rsid w:val="00066CAD"/>
    <w:rsid w:val="00066EAD"/>
    <w:rsid w:val="000675B5"/>
    <w:rsid w:val="00067849"/>
    <w:rsid w:val="00072AD0"/>
    <w:rsid w:val="0007316E"/>
    <w:rsid w:val="000738E0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905"/>
    <w:rsid w:val="00080EDC"/>
    <w:rsid w:val="00081D62"/>
    <w:rsid w:val="00082D6A"/>
    <w:rsid w:val="00085646"/>
    <w:rsid w:val="00086010"/>
    <w:rsid w:val="0008739E"/>
    <w:rsid w:val="00090E15"/>
    <w:rsid w:val="00090EA0"/>
    <w:rsid w:val="000912A7"/>
    <w:rsid w:val="00091510"/>
    <w:rsid w:val="00091715"/>
    <w:rsid w:val="0009174E"/>
    <w:rsid w:val="00093F59"/>
    <w:rsid w:val="00094619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4AEE"/>
    <w:rsid w:val="000A6A2C"/>
    <w:rsid w:val="000A7CBF"/>
    <w:rsid w:val="000A7E08"/>
    <w:rsid w:val="000A7E79"/>
    <w:rsid w:val="000B10F4"/>
    <w:rsid w:val="000B327E"/>
    <w:rsid w:val="000B3CB7"/>
    <w:rsid w:val="000B3D08"/>
    <w:rsid w:val="000B4567"/>
    <w:rsid w:val="000B5E9B"/>
    <w:rsid w:val="000C2FC5"/>
    <w:rsid w:val="000C4906"/>
    <w:rsid w:val="000C4EA4"/>
    <w:rsid w:val="000C7D7A"/>
    <w:rsid w:val="000C7F7B"/>
    <w:rsid w:val="000D172E"/>
    <w:rsid w:val="000D1F3E"/>
    <w:rsid w:val="000D24DE"/>
    <w:rsid w:val="000D2912"/>
    <w:rsid w:val="000D2992"/>
    <w:rsid w:val="000D2EC3"/>
    <w:rsid w:val="000D369A"/>
    <w:rsid w:val="000D3B23"/>
    <w:rsid w:val="000D4E26"/>
    <w:rsid w:val="000D4F98"/>
    <w:rsid w:val="000D5168"/>
    <w:rsid w:val="000D5B74"/>
    <w:rsid w:val="000D6035"/>
    <w:rsid w:val="000D6158"/>
    <w:rsid w:val="000D6935"/>
    <w:rsid w:val="000D6C4A"/>
    <w:rsid w:val="000D6F15"/>
    <w:rsid w:val="000D753C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782"/>
    <w:rsid w:val="000F6F6D"/>
    <w:rsid w:val="0010028C"/>
    <w:rsid w:val="00100AB2"/>
    <w:rsid w:val="00101505"/>
    <w:rsid w:val="00101661"/>
    <w:rsid w:val="00102B90"/>
    <w:rsid w:val="0010385B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AC"/>
    <w:rsid w:val="00125344"/>
    <w:rsid w:val="001269FE"/>
    <w:rsid w:val="00126A34"/>
    <w:rsid w:val="0013004D"/>
    <w:rsid w:val="001324F0"/>
    <w:rsid w:val="00134464"/>
    <w:rsid w:val="00135463"/>
    <w:rsid w:val="00135E24"/>
    <w:rsid w:val="001418B0"/>
    <w:rsid w:val="00141C09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772"/>
    <w:rsid w:val="00157A55"/>
    <w:rsid w:val="00160116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BE9"/>
    <w:rsid w:val="001800DD"/>
    <w:rsid w:val="00181876"/>
    <w:rsid w:val="00182D22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2231"/>
    <w:rsid w:val="001939E2"/>
    <w:rsid w:val="00193D15"/>
    <w:rsid w:val="00195695"/>
    <w:rsid w:val="00196159"/>
    <w:rsid w:val="00196E44"/>
    <w:rsid w:val="001973CB"/>
    <w:rsid w:val="001A0C9A"/>
    <w:rsid w:val="001A103C"/>
    <w:rsid w:val="001A2F43"/>
    <w:rsid w:val="001A4DB0"/>
    <w:rsid w:val="001A50CC"/>
    <w:rsid w:val="001A5C71"/>
    <w:rsid w:val="001A70E1"/>
    <w:rsid w:val="001A72F9"/>
    <w:rsid w:val="001A7455"/>
    <w:rsid w:val="001A7D2A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D0E44"/>
    <w:rsid w:val="001D0F1A"/>
    <w:rsid w:val="001D140E"/>
    <w:rsid w:val="001D1E87"/>
    <w:rsid w:val="001D3D03"/>
    <w:rsid w:val="001D3D1C"/>
    <w:rsid w:val="001D528D"/>
    <w:rsid w:val="001D658A"/>
    <w:rsid w:val="001D6821"/>
    <w:rsid w:val="001E059E"/>
    <w:rsid w:val="001E05DD"/>
    <w:rsid w:val="001E1439"/>
    <w:rsid w:val="001E1B8F"/>
    <w:rsid w:val="001E1D70"/>
    <w:rsid w:val="001E3A59"/>
    <w:rsid w:val="001E3A93"/>
    <w:rsid w:val="001E4013"/>
    <w:rsid w:val="001E4F65"/>
    <w:rsid w:val="001E5709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34D6"/>
    <w:rsid w:val="00203E31"/>
    <w:rsid w:val="00206656"/>
    <w:rsid w:val="0020776D"/>
    <w:rsid w:val="00210421"/>
    <w:rsid w:val="00210A4E"/>
    <w:rsid w:val="00211718"/>
    <w:rsid w:val="0021210C"/>
    <w:rsid w:val="00212408"/>
    <w:rsid w:val="00212DBF"/>
    <w:rsid w:val="00213C1F"/>
    <w:rsid w:val="0021523F"/>
    <w:rsid w:val="00215C7D"/>
    <w:rsid w:val="00215E4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304B0"/>
    <w:rsid w:val="00230B03"/>
    <w:rsid w:val="00231528"/>
    <w:rsid w:val="00231BC4"/>
    <w:rsid w:val="002327F7"/>
    <w:rsid w:val="0023295F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E20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315F"/>
    <w:rsid w:val="002532FA"/>
    <w:rsid w:val="00255020"/>
    <w:rsid w:val="00256D03"/>
    <w:rsid w:val="00261369"/>
    <w:rsid w:val="00261690"/>
    <w:rsid w:val="00261E1C"/>
    <w:rsid w:val="0026256B"/>
    <w:rsid w:val="00263BB7"/>
    <w:rsid w:val="00265B58"/>
    <w:rsid w:val="00265B99"/>
    <w:rsid w:val="00266B84"/>
    <w:rsid w:val="00266D48"/>
    <w:rsid w:val="00270664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4098"/>
    <w:rsid w:val="002958B9"/>
    <w:rsid w:val="00296503"/>
    <w:rsid w:val="00296D0F"/>
    <w:rsid w:val="00296E40"/>
    <w:rsid w:val="002A0965"/>
    <w:rsid w:val="002A2132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6CC"/>
    <w:rsid w:val="002B6AFB"/>
    <w:rsid w:val="002B7C68"/>
    <w:rsid w:val="002B7DDB"/>
    <w:rsid w:val="002B7E41"/>
    <w:rsid w:val="002B7FA0"/>
    <w:rsid w:val="002C0595"/>
    <w:rsid w:val="002C1D01"/>
    <w:rsid w:val="002C1E03"/>
    <w:rsid w:val="002C4C2E"/>
    <w:rsid w:val="002C5067"/>
    <w:rsid w:val="002C516C"/>
    <w:rsid w:val="002C5670"/>
    <w:rsid w:val="002C6757"/>
    <w:rsid w:val="002C6AFD"/>
    <w:rsid w:val="002C73D6"/>
    <w:rsid w:val="002C7B21"/>
    <w:rsid w:val="002C7F85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527B"/>
    <w:rsid w:val="002D6221"/>
    <w:rsid w:val="002D6316"/>
    <w:rsid w:val="002D6803"/>
    <w:rsid w:val="002D7BAD"/>
    <w:rsid w:val="002E0606"/>
    <w:rsid w:val="002E109D"/>
    <w:rsid w:val="002E1386"/>
    <w:rsid w:val="002E16E7"/>
    <w:rsid w:val="002E2533"/>
    <w:rsid w:val="002E2CF6"/>
    <w:rsid w:val="002E571F"/>
    <w:rsid w:val="002E5765"/>
    <w:rsid w:val="002E66E5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EBE"/>
    <w:rsid w:val="002F7EC8"/>
    <w:rsid w:val="00300470"/>
    <w:rsid w:val="00302278"/>
    <w:rsid w:val="00302AEF"/>
    <w:rsid w:val="00304399"/>
    <w:rsid w:val="00306ABE"/>
    <w:rsid w:val="00307F7C"/>
    <w:rsid w:val="0031025A"/>
    <w:rsid w:val="00311197"/>
    <w:rsid w:val="0031134B"/>
    <w:rsid w:val="003126B6"/>
    <w:rsid w:val="00314260"/>
    <w:rsid w:val="00314745"/>
    <w:rsid w:val="00315352"/>
    <w:rsid w:val="00315D43"/>
    <w:rsid w:val="00315E85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10CD"/>
    <w:rsid w:val="003318A4"/>
    <w:rsid w:val="0033227A"/>
    <w:rsid w:val="003334FC"/>
    <w:rsid w:val="00333DF9"/>
    <w:rsid w:val="0033551D"/>
    <w:rsid w:val="0034025D"/>
    <w:rsid w:val="003414D0"/>
    <w:rsid w:val="0034228D"/>
    <w:rsid w:val="003426D5"/>
    <w:rsid w:val="00342AD9"/>
    <w:rsid w:val="00342F69"/>
    <w:rsid w:val="00344495"/>
    <w:rsid w:val="00347DFC"/>
    <w:rsid w:val="0035056B"/>
    <w:rsid w:val="003528A1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1307"/>
    <w:rsid w:val="00362B9D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3C90"/>
    <w:rsid w:val="003745B0"/>
    <w:rsid w:val="00374DE6"/>
    <w:rsid w:val="0037756C"/>
    <w:rsid w:val="0037778A"/>
    <w:rsid w:val="00377977"/>
    <w:rsid w:val="003819F9"/>
    <w:rsid w:val="00381CEB"/>
    <w:rsid w:val="00382850"/>
    <w:rsid w:val="00382896"/>
    <w:rsid w:val="00383968"/>
    <w:rsid w:val="00383A91"/>
    <w:rsid w:val="00383C36"/>
    <w:rsid w:val="003844F6"/>
    <w:rsid w:val="003856E6"/>
    <w:rsid w:val="003860B8"/>
    <w:rsid w:val="003906BC"/>
    <w:rsid w:val="00392172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69B"/>
    <w:rsid w:val="003C3352"/>
    <w:rsid w:val="003C3E87"/>
    <w:rsid w:val="003C4486"/>
    <w:rsid w:val="003C4585"/>
    <w:rsid w:val="003C58A7"/>
    <w:rsid w:val="003C66E0"/>
    <w:rsid w:val="003C6F10"/>
    <w:rsid w:val="003C7162"/>
    <w:rsid w:val="003C726B"/>
    <w:rsid w:val="003C7D01"/>
    <w:rsid w:val="003C7D70"/>
    <w:rsid w:val="003D07CE"/>
    <w:rsid w:val="003D3BAE"/>
    <w:rsid w:val="003D4203"/>
    <w:rsid w:val="003D6AA0"/>
    <w:rsid w:val="003E0E94"/>
    <w:rsid w:val="003E12F0"/>
    <w:rsid w:val="003E1C10"/>
    <w:rsid w:val="003E5719"/>
    <w:rsid w:val="003E6AA3"/>
    <w:rsid w:val="003E6F68"/>
    <w:rsid w:val="003F0AB5"/>
    <w:rsid w:val="003F14C7"/>
    <w:rsid w:val="003F2576"/>
    <w:rsid w:val="003F29A7"/>
    <w:rsid w:val="003F5D48"/>
    <w:rsid w:val="003F7CD0"/>
    <w:rsid w:val="00400B3D"/>
    <w:rsid w:val="004015FB"/>
    <w:rsid w:val="004026E6"/>
    <w:rsid w:val="004034E6"/>
    <w:rsid w:val="004036DD"/>
    <w:rsid w:val="0040541D"/>
    <w:rsid w:val="00405A75"/>
    <w:rsid w:val="00407495"/>
    <w:rsid w:val="004108D7"/>
    <w:rsid w:val="004109A5"/>
    <w:rsid w:val="00411E7A"/>
    <w:rsid w:val="004120EF"/>
    <w:rsid w:val="004125DE"/>
    <w:rsid w:val="00413984"/>
    <w:rsid w:val="004148C3"/>
    <w:rsid w:val="004152D4"/>
    <w:rsid w:val="00416995"/>
    <w:rsid w:val="00416BD9"/>
    <w:rsid w:val="0041725C"/>
    <w:rsid w:val="004203D0"/>
    <w:rsid w:val="00420420"/>
    <w:rsid w:val="004210A2"/>
    <w:rsid w:val="00421316"/>
    <w:rsid w:val="00423A04"/>
    <w:rsid w:val="00424469"/>
    <w:rsid w:val="00424D65"/>
    <w:rsid w:val="00424F4E"/>
    <w:rsid w:val="00425F9A"/>
    <w:rsid w:val="0042601D"/>
    <w:rsid w:val="00426C29"/>
    <w:rsid w:val="00432814"/>
    <w:rsid w:val="004355E5"/>
    <w:rsid w:val="00440A3F"/>
    <w:rsid w:val="00440B4E"/>
    <w:rsid w:val="0044223D"/>
    <w:rsid w:val="00443019"/>
    <w:rsid w:val="00443AD3"/>
    <w:rsid w:val="00444275"/>
    <w:rsid w:val="00444B2E"/>
    <w:rsid w:val="004451E7"/>
    <w:rsid w:val="0044546A"/>
    <w:rsid w:val="0044565D"/>
    <w:rsid w:val="00445ACF"/>
    <w:rsid w:val="00445EC8"/>
    <w:rsid w:val="0044600B"/>
    <w:rsid w:val="00446720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EAF"/>
    <w:rsid w:val="00460280"/>
    <w:rsid w:val="00461013"/>
    <w:rsid w:val="00461028"/>
    <w:rsid w:val="00462F55"/>
    <w:rsid w:val="00463BD6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713AD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7026"/>
    <w:rsid w:val="004A1C3F"/>
    <w:rsid w:val="004A2D15"/>
    <w:rsid w:val="004A2E10"/>
    <w:rsid w:val="004A4866"/>
    <w:rsid w:val="004A4D2F"/>
    <w:rsid w:val="004A503B"/>
    <w:rsid w:val="004A5318"/>
    <w:rsid w:val="004A5BC5"/>
    <w:rsid w:val="004A680B"/>
    <w:rsid w:val="004A7465"/>
    <w:rsid w:val="004B0073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B4A"/>
    <w:rsid w:val="004D3F53"/>
    <w:rsid w:val="004D426D"/>
    <w:rsid w:val="004D4CB0"/>
    <w:rsid w:val="004D6AA5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F093E"/>
    <w:rsid w:val="004F0FD0"/>
    <w:rsid w:val="004F24C6"/>
    <w:rsid w:val="004F24C7"/>
    <w:rsid w:val="004F275C"/>
    <w:rsid w:val="004F2C31"/>
    <w:rsid w:val="004F3507"/>
    <w:rsid w:val="004F527A"/>
    <w:rsid w:val="004F6E85"/>
    <w:rsid w:val="004F6EA0"/>
    <w:rsid w:val="004F7C90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C68"/>
    <w:rsid w:val="00533927"/>
    <w:rsid w:val="00533AA4"/>
    <w:rsid w:val="00535F32"/>
    <w:rsid w:val="005368FA"/>
    <w:rsid w:val="00536913"/>
    <w:rsid w:val="00537FA2"/>
    <w:rsid w:val="0054000D"/>
    <w:rsid w:val="00540EE4"/>
    <w:rsid w:val="0054301B"/>
    <w:rsid w:val="005430E8"/>
    <w:rsid w:val="00543354"/>
    <w:rsid w:val="005439AD"/>
    <w:rsid w:val="00544DC3"/>
    <w:rsid w:val="00545535"/>
    <w:rsid w:val="00545E9F"/>
    <w:rsid w:val="00546E07"/>
    <w:rsid w:val="00547771"/>
    <w:rsid w:val="005516E8"/>
    <w:rsid w:val="0055222C"/>
    <w:rsid w:val="00552C79"/>
    <w:rsid w:val="00553A1E"/>
    <w:rsid w:val="00553A44"/>
    <w:rsid w:val="00553D04"/>
    <w:rsid w:val="00553E09"/>
    <w:rsid w:val="00554CA1"/>
    <w:rsid w:val="00555446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CAF"/>
    <w:rsid w:val="00567010"/>
    <w:rsid w:val="00567BF1"/>
    <w:rsid w:val="005709BC"/>
    <w:rsid w:val="00572CCA"/>
    <w:rsid w:val="00574099"/>
    <w:rsid w:val="00574D85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7FA"/>
    <w:rsid w:val="0058263E"/>
    <w:rsid w:val="00583F69"/>
    <w:rsid w:val="0058417E"/>
    <w:rsid w:val="00584804"/>
    <w:rsid w:val="00584C3F"/>
    <w:rsid w:val="0058550A"/>
    <w:rsid w:val="00586D12"/>
    <w:rsid w:val="005871FF"/>
    <w:rsid w:val="00587AE0"/>
    <w:rsid w:val="005906FF"/>
    <w:rsid w:val="00590C9F"/>
    <w:rsid w:val="00593F60"/>
    <w:rsid w:val="005948C4"/>
    <w:rsid w:val="00595118"/>
    <w:rsid w:val="0059580B"/>
    <w:rsid w:val="005958CB"/>
    <w:rsid w:val="0059623B"/>
    <w:rsid w:val="00596D02"/>
    <w:rsid w:val="00597BD2"/>
    <w:rsid w:val="00597ED8"/>
    <w:rsid w:val="00597F22"/>
    <w:rsid w:val="005A11CF"/>
    <w:rsid w:val="005A1495"/>
    <w:rsid w:val="005A2407"/>
    <w:rsid w:val="005A2834"/>
    <w:rsid w:val="005A362A"/>
    <w:rsid w:val="005A3FDC"/>
    <w:rsid w:val="005A40CE"/>
    <w:rsid w:val="005A4780"/>
    <w:rsid w:val="005A5417"/>
    <w:rsid w:val="005A76E4"/>
    <w:rsid w:val="005A7780"/>
    <w:rsid w:val="005B049A"/>
    <w:rsid w:val="005B0A12"/>
    <w:rsid w:val="005B13F3"/>
    <w:rsid w:val="005B143A"/>
    <w:rsid w:val="005B27AE"/>
    <w:rsid w:val="005B52E5"/>
    <w:rsid w:val="005B5915"/>
    <w:rsid w:val="005B5E6C"/>
    <w:rsid w:val="005B6691"/>
    <w:rsid w:val="005B6F69"/>
    <w:rsid w:val="005B76BA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3A69"/>
    <w:rsid w:val="005D40B5"/>
    <w:rsid w:val="005D4760"/>
    <w:rsid w:val="005D55C0"/>
    <w:rsid w:val="005D64FD"/>
    <w:rsid w:val="005D68F3"/>
    <w:rsid w:val="005E041C"/>
    <w:rsid w:val="005E0577"/>
    <w:rsid w:val="005E3CD6"/>
    <w:rsid w:val="005E5722"/>
    <w:rsid w:val="005E68B5"/>
    <w:rsid w:val="005E6B1A"/>
    <w:rsid w:val="005E7446"/>
    <w:rsid w:val="005F2745"/>
    <w:rsid w:val="005F3066"/>
    <w:rsid w:val="005F316D"/>
    <w:rsid w:val="005F40BB"/>
    <w:rsid w:val="005F4500"/>
    <w:rsid w:val="005F5BC5"/>
    <w:rsid w:val="005F6919"/>
    <w:rsid w:val="005F6C78"/>
    <w:rsid w:val="006002B3"/>
    <w:rsid w:val="0060055D"/>
    <w:rsid w:val="00601690"/>
    <w:rsid w:val="00603234"/>
    <w:rsid w:val="00603496"/>
    <w:rsid w:val="00603FC9"/>
    <w:rsid w:val="00605AE2"/>
    <w:rsid w:val="006065BA"/>
    <w:rsid w:val="006067F0"/>
    <w:rsid w:val="006071A9"/>
    <w:rsid w:val="0060732D"/>
    <w:rsid w:val="00607FE3"/>
    <w:rsid w:val="006100AC"/>
    <w:rsid w:val="00610978"/>
    <w:rsid w:val="00610A16"/>
    <w:rsid w:val="00610F74"/>
    <w:rsid w:val="00611325"/>
    <w:rsid w:val="0061151D"/>
    <w:rsid w:val="00611FCF"/>
    <w:rsid w:val="00612DA5"/>
    <w:rsid w:val="00613B1F"/>
    <w:rsid w:val="0061555D"/>
    <w:rsid w:val="00615732"/>
    <w:rsid w:val="00615A4B"/>
    <w:rsid w:val="00615CD1"/>
    <w:rsid w:val="00615F29"/>
    <w:rsid w:val="0061638F"/>
    <w:rsid w:val="00616431"/>
    <w:rsid w:val="00616562"/>
    <w:rsid w:val="00616D8D"/>
    <w:rsid w:val="0061706C"/>
    <w:rsid w:val="00620679"/>
    <w:rsid w:val="00620E09"/>
    <w:rsid w:val="00622475"/>
    <w:rsid w:val="00622AE7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609"/>
    <w:rsid w:val="006354B2"/>
    <w:rsid w:val="00635527"/>
    <w:rsid w:val="00635536"/>
    <w:rsid w:val="00635EE2"/>
    <w:rsid w:val="006374A6"/>
    <w:rsid w:val="00637A45"/>
    <w:rsid w:val="0064068A"/>
    <w:rsid w:val="00641848"/>
    <w:rsid w:val="00642459"/>
    <w:rsid w:val="0064273F"/>
    <w:rsid w:val="0064278A"/>
    <w:rsid w:val="00642CA7"/>
    <w:rsid w:val="006431A0"/>
    <w:rsid w:val="00643592"/>
    <w:rsid w:val="006446BD"/>
    <w:rsid w:val="00644AD6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33B0"/>
    <w:rsid w:val="00683D58"/>
    <w:rsid w:val="00684590"/>
    <w:rsid w:val="0068462E"/>
    <w:rsid w:val="006848AD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3730"/>
    <w:rsid w:val="00693E94"/>
    <w:rsid w:val="0069599F"/>
    <w:rsid w:val="00697C0E"/>
    <w:rsid w:val="006A01BC"/>
    <w:rsid w:val="006A0EA0"/>
    <w:rsid w:val="006A1104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7CF"/>
    <w:rsid w:val="006B6C33"/>
    <w:rsid w:val="006B7C05"/>
    <w:rsid w:val="006C0132"/>
    <w:rsid w:val="006C252E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DB9"/>
    <w:rsid w:val="006D01F6"/>
    <w:rsid w:val="006D0CE2"/>
    <w:rsid w:val="006D13F3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4833"/>
    <w:rsid w:val="006E58DA"/>
    <w:rsid w:val="006E5E02"/>
    <w:rsid w:val="006E601C"/>
    <w:rsid w:val="006E6AD1"/>
    <w:rsid w:val="006E74E0"/>
    <w:rsid w:val="006F0AA3"/>
    <w:rsid w:val="006F0C27"/>
    <w:rsid w:val="006F12D9"/>
    <w:rsid w:val="006F14C5"/>
    <w:rsid w:val="006F3098"/>
    <w:rsid w:val="006F4678"/>
    <w:rsid w:val="006F55ED"/>
    <w:rsid w:val="006F7CBB"/>
    <w:rsid w:val="0070078B"/>
    <w:rsid w:val="00701335"/>
    <w:rsid w:val="0070159D"/>
    <w:rsid w:val="007015B1"/>
    <w:rsid w:val="007044E5"/>
    <w:rsid w:val="00705114"/>
    <w:rsid w:val="00705B4C"/>
    <w:rsid w:val="0070611E"/>
    <w:rsid w:val="00706841"/>
    <w:rsid w:val="00706EB0"/>
    <w:rsid w:val="00710271"/>
    <w:rsid w:val="007108FD"/>
    <w:rsid w:val="00710C5C"/>
    <w:rsid w:val="007115C6"/>
    <w:rsid w:val="00711CE7"/>
    <w:rsid w:val="00712730"/>
    <w:rsid w:val="00712A11"/>
    <w:rsid w:val="00713999"/>
    <w:rsid w:val="00716965"/>
    <w:rsid w:val="00721677"/>
    <w:rsid w:val="0072198D"/>
    <w:rsid w:val="0072211D"/>
    <w:rsid w:val="00723D30"/>
    <w:rsid w:val="00724315"/>
    <w:rsid w:val="007244F1"/>
    <w:rsid w:val="00724CEC"/>
    <w:rsid w:val="0072616C"/>
    <w:rsid w:val="00726795"/>
    <w:rsid w:val="0072718E"/>
    <w:rsid w:val="00727412"/>
    <w:rsid w:val="007275E7"/>
    <w:rsid w:val="0072768F"/>
    <w:rsid w:val="00727843"/>
    <w:rsid w:val="00727EFA"/>
    <w:rsid w:val="0073005C"/>
    <w:rsid w:val="0073030A"/>
    <w:rsid w:val="00731B3E"/>
    <w:rsid w:val="00732385"/>
    <w:rsid w:val="007326F5"/>
    <w:rsid w:val="00732ADD"/>
    <w:rsid w:val="00733136"/>
    <w:rsid w:val="00734F39"/>
    <w:rsid w:val="00735091"/>
    <w:rsid w:val="00735317"/>
    <w:rsid w:val="00736A55"/>
    <w:rsid w:val="00736FB1"/>
    <w:rsid w:val="00741010"/>
    <w:rsid w:val="00741310"/>
    <w:rsid w:val="00741594"/>
    <w:rsid w:val="00744D61"/>
    <w:rsid w:val="00745E48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277C"/>
    <w:rsid w:val="0075373B"/>
    <w:rsid w:val="0075396E"/>
    <w:rsid w:val="00753CCA"/>
    <w:rsid w:val="007546A4"/>
    <w:rsid w:val="007560DB"/>
    <w:rsid w:val="00761076"/>
    <w:rsid w:val="00761762"/>
    <w:rsid w:val="00762B14"/>
    <w:rsid w:val="00762C44"/>
    <w:rsid w:val="00762DFD"/>
    <w:rsid w:val="00763F6E"/>
    <w:rsid w:val="00764EDB"/>
    <w:rsid w:val="00765F73"/>
    <w:rsid w:val="007661D0"/>
    <w:rsid w:val="00767CAA"/>
    <w:rsid w:val="00771217"/>
    <w:rsid w:val="0077129E"/>
    <w:rsid w:val="0077142E"/>
    <w:rsid w:val="0077157F"/>
    <w:rsid w:val="007715F3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87E17"/>
    <w:rsid w:val="007902FA"/>
    <w:rsid w:val="007914A4"/>
    <w:rsid w:val="007915B4"/>
    <w:rsid w:val="0079201B"/>
    <w:rsid w:val="007925FC"/>
    <w:rsid w:val="00792805"/>
    <w:rsid w:val="00792C36"/>
    <w:rsid w:val="0079343C"/>
    <w:rsid w:val="00794A8F"/>
    <w:rsid w:val="00794B7C"/>
    <w:rsid w:val="00794D88"/>
    <w:rsid w:val="00794F42"/>
    <w:rsid w:val="00796960"/>
    <w:rsid w:val="0079741D"/>
    <w:rsid w:val="007A010F"/>
    <w:rsid w:val="007A063D"/>
    <w:rsid w:val="007A1039"/>
    <w:rsid w:val="007A1B49"/>
    <w:rsid w:val="007A2B6E"/>
    <w:rsid w:val="007A34C4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D59"/>
    <w:rsid w:val="007D0DFF"/>
    <w:rsid w:val="007D2899"/>
    <w:rsid w:val="007D4107"/>
    <w:rsid w:val="007D441B"/>
    <w:rsid w:val="007D4A76"/>
    <w:rsid w:val="007D5586"/>
    <w:rsid w:val="007D5974"/>
    <w:rsid w:val="007D689D"/>
    <w:rsid w:val="007D6BE5"/>
    <w:rsid w:val="007D6D17"/>
    <w:rsid w:val="007D7049"/>
    <w:rsid w:val="007D77D2"/>
    <w:rsid w:val="007E0E4B"/>
    <w:rsid w:val="007E1088"/>
    <w:rsid w:val="007E153C"/>
    <w:rsid w:val="007E4A58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583C"/>
    <w:rsid w:val="007F61F2"/>
    <w:rsid w:val="007F6D01"/>
    <w:rsid w:val="007F7F1B"/>
    <w:rsid w:val="0080031E"/>
    <w:rsid w:val="008003E6"/>
    <w:rsid w:val="008010AD"/>
    <w:rsid w:val="008018B0"/>
    <w:rsid w:val="00802BD7"/>
    <w:rsid w:val="00803936"/>
    <w:rsid w:val="008045D2"/>
    <w:rsid w:val="00804B5F"/>
    <w:rsid w:val="00805237"/>
    <w:rsid w:val="00805302"/>
    <w:rsid w:val="00805C3C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6CCC"/>
    <w:rsid w:val="008225E3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813"/>
    <w:rsid w:val="00834F25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6779"/>
    <w:rsid w:val="00846F3F"/>
    <w:rsid w:val="00850958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CA0"/>
    <w:rsid w:val="008563B3"/>
    <w:rsid w:val="00856ABD"/>
    <w:rsid w:val="008572AE"/>
    <w:rsid w:val="0086049E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1AE6"/>
    <w:rsid w:val="00871B7D"/>
    <w:rsid w:val="008720E1"/>
    <w:rsid w:val="00872C68"/>
    <w:rsid w:val="00872F22"/>
    <w:rsid w:val="008740CD"/>
    <w:rsid w:val="00874F75"/>
    <w:rsid w:val="00874FA5"/>
    <w:rsid w:val="008756FE"/>
    <w:rsid w:val="00876B8D"/>
    <w:rsid w:val="00876BB1"/>
    <w:rsid w:val="00876C17"/>
    <w:rsid w:val="008779AF"/>
    <w:rsid w:val="00880163"/>
    <w:rsid w:val="00880490"/>
    <w:rsid w:val="00880D4B"/>
    <w:rsid w:val="00882413"/>
    <w:rsid w:val="00883066"/>
    <w:rsid w:val="00883398"/>
    <w:rsid w:val="008846A5"/>
    <w:rsid w:val="00884F90"/>
    <w:rsid w:val="00885998"/>
    <w:rsid w:val="0088718C"/>
    <w:rsid w:val="00890692"/>
    <w:rsid w:val="0089084B"/>
    <w:rsid w:val="00890A99"/>
    <w:rsid w:val="00891361"/>
    <w:rsid w:val="00891F01"/>
    <w:rsid w:val="00892148"/>
    <w:rsid w:val="00892A2F"/>
    <w:rsid w:val="00892CDC"/>
    <w:rsid w:val="00894FB7"/>
    <w:rsid w:val="008967AB"/>
    <w:rsid w:val="008969E0"/>
    <w:rsid w:val="00896DE9"/>
    <w:rsid w:val="00896E6F"/>
    <w:rsid w:val="00896E87"/>
    <w:rsid w:val="008973B4"/>
    <w:rsid w:val="008A0162"/>
    <w:rsid w:val="008A1516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2684"/>
    <w:rsid w:val="008B2DB4"/>
    <w:rsid w:val="008B2EDA"/>
    <w:rsid w:val="008B3451"/>
    <w:rsid w:val="008B37F5"/>
    <w:rsid w:val="008B5763"/>
    <w:rsid w:val="008B64A0"/>
    <w:rsid w:val="008B6FA1"/>
    <w:rsid w:val="008B727B"/>
    <w:rsid w:val="008C055E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65AC"/>
    <w:rsid w:val="008D19A7"/>
    <w:rsid w:val="008D2376"/>
    <w:rsid w:val="008D25BB"/>
    <w:rsid w:val="008D442F"/>
    <w:rsid w:val="008D5E03"/>
    <w:rsid w:val="008E0B7A"/>
    <w:rsid w:val="008E4582"/>
    <w:rsid w:val="008E4AF4"/>
    <w:rsid w:val="008E4C8F"/>
    <w:rsid w:val="008E7E60"/>
    <w:rsid w:val="008F0375"/>
    <w:rsid w:val="008F0853"/>
    <w:rsid w:val="008F0A9F"/>
    <w:rsid w:val="008F1778"/>
    <w:rsid w:val="008F2066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F88"/>
    <w:rsid w:val="00902338"/>
    <w:rsid w:val="0090252B"/>
    <w:rsid w:val="00902B92"/>
    <w:rsid w:val="009030D1"/>
    <w:rsid w:val="00904483"/>
    <w:rsid w:val="00904C84"/>
    <w:rsid w:val="00905E7C"/>
    <w:rsid w:val="009061C2"/>
    <w:rsid w:val="0090713C"/>
    <w:rsid w:val="0091099C"/>
    <w:rsid w:val="00912182"/>
    <w:rsid w:val="0091261A"/>
    <w:rsid w:val="00913EAC"/>
    <w:rsid w:val="00914A73"/>
    <w:rsid w:val="009153E3"/>
    <w:rsid w:val="0091600B"/>
    <w:rsid w:val="00916687"/>
    <w:rsid w:val="00917555"/>
    <w:rsid w:val="0091781D"/>
    <w:rsid w:val="0091794D"/>
    <w:rsid w:val="00920144"/>
    <w:rsid w:val="00920623"/>
    <w:rsid w:val="00920898"/>
    <w:rsid w:val="009217C6"/>
    <w:rsid w:val="00921A6F"/>
    <w:rsid w:val="00922F29"/>
    <w:rsid w:val="00924F2B"/>
    <w:rsid w:val="0092685A"/>
    <w:rsid w:val="00926D00"/>
    <w:rsid w:val="0092707F"/>
    <w:rsid w:val="0092745F"/>
    <w:rsid w:val="00927785"/>
    <w:rsid w:val="0093009E"/>
    <w:rsid w:val="0093146C"/>
    <w:rsid w:val="009328E9"/>
    <w:rsid w:val="009333A5"/>
    <w:rsid w:val="00935549"/>
    <w:rsid w:val="00935A4D"/>
    <w:rsid w:val="00935AA6"/>
    <w:rsid w:val="00935CA7"/>
    <w:rsid w:val="0093608C"/>
    <w:rsid w:val="00941040"/>
    <w:rsid w:val="0094377C"/>
    <w:rsid w:val="00944D9A"/>
    <w:rsid w:val="00944F84"/>
    <w:rsid w:val="00945358"/>
    <w:rsid w:val="009471C6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6213"/>
    <w:rsid w:val="009667B2"/>
    <w:rsid w:val="00970611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8EB"/>
    <w:rsid w:val="00981B63"/>
    <w:rsid w:val="00981CBD"/>
    <w:rsid w:val="0098223F"/>
    <w:rsid w:val="00984A59"/>
    <w:rsid w:val="00986A75"/>
    <w:rsid w:val="00986EAF"/>
    <w:rsid w:val="009878C7"/>
    <w:rsid w:val="00987AE2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1361"/>
    <w:rsid w:val="009B18EE"/>
    <w:rsid w:val="009B1B7F"/>
    <w:rsid w:val="009B2382"/>
    <w:rsid w:val="009B23D8"/>
    <w:rsid w:val="009B249E"/>
    <w:rsid w:val="009B2B3F"/>
    <w:rsid w:val="009B2B90"/>
    <w:rsid w:val="009B3BF1"/>
    <w:rsid w:val="009B3EB0"/>
    <w:rsid w:val="009B4A9E"/>
    <w:rsid w:val="009B51B5"/>
    <w:rsid w:val="009B66DD"/>
    <w:rsid w:val="009B6983"/>
    <w:rsid w:val="009B6CE5"/>
    <w:rsid w:val="009B70B2"/>
    <w:rsid w:val="009C0126"/>
    <w:rsid w:val="009C075F"/>
    <w:rsid w:val="009C0CBF"/>
    <w:rsid w:val="009C33F7"/>
    <w:rsid w:val="009C4D36"/>
    <w:rsid w:val="009C5BE3"/>
    <w:rsid w:val="009C6789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E116A"/>
    <w:rsid w:val="009E47C3"/>
    <w:rsid w:val="009E56DB"/>
    <w:rsid w:val="009E5AA6"/>
    <w:rsid w:val="009E6233"/>
    <w:rsid w:val="009E6D24"/>
    <w:rsid w:val="009E6D6B"/>
    <w:rsid w:val="009E77B3"/>
    <w:rsid w:val="009F0811"/>
    <w:rsid w:val="009F0AD6"/>
    <w:rsid w:val="009F0C4E"/>
    <w:rsid w:val="009F1501"/>
    <w:rsid w:val="009F268B"/>
    <w:rsid w:val="009F32E4"/>
    <w:rsid w:val="009F3C42"/>
    <w:rsid w:val="009F3C9F"/>
    <w:rsid w:val="009F53FD"/>
    <w:rsid w:val="009F704D"/>
    <w:rsid w:val="009F74FF"/>
    <w:rsid w:val="009F79D5"/>
    <w:rsid w:val="00A03104"/>
    <w:rsid w:val="00A03AE2"/>
    <w:rsid w:val="00A042FD"/>
    <w:rsid w:val="00A05715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40DC"/>
    <w:rsid w:val="00A141BE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4182D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72A3"/>
    <w:rsid w:val="00A5738D"/>
    <w:rsid w:val="00A573DB"/>
    <w:rsid w:val="00A62415"/>
    <w:rsid w:val="00A64390"/>
    <w:rsid w:val="00A66933"/>
    <w:rsid w:val="00A66A90"/>
    <w:rsid w:val="00A677D1"/>
    <w:rsid w:val="00A717FC"/>
    <w:rsid w:val="00A72C86"/>
    <w:rsid w:val="00A73602"/>
    <w:rsid w:val="00A7398F"/>
    <w:rsid w:val="00A744B7"/>
    <w:rsid w:val="00A749D3"/>
    <w:rsid w:val="00A751B7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6343"/>
    <w:rsid w:val="00A8682A"/>
    <w:rsid w:val="00A87D4A"/>
    <w:rsid w:val="00A9053E"/>
    <w:rsid w:val="00A905BD"/>
    <w:rsid w:val="00A90A48"/>
    <w:rsid w:val="00A915D9"/>
    <w:rsid w:val="00A91FC1"/>
    <w:rsid w:val="00A92057"/>
    <w:rsid w:val="00A92420"/>
    <w:rsid w:val="00A93304"/>
    <w:rsid w:val="00A94314"/>
    <w:rsid w:val="00A95C4A"/>
    <w:rsid w:val="00A95D78"/>
    <w:rsid w:val="00A96186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717"/>
    <w:rsid w:val="00AB0AC7"/>
    <w:rsid w:val="00AB0DF2"/>
    <w:rsid w:val="00AB1F9A"/>
    <w:rsid w:val="00AB3687"/>
    <w:rsid w:val="00AB38DF"/>
    <w:rsid w:val="00AB3C2B"/>
    <w:rsid w:val="00AB4466"/>
    <w:rsid w:val="00AB6B54"/>
    <w:rsid w:val="00AB79FC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253F"/>
    <w:rsid w:val="00AD2FA5"/>
    <w:rsid w:val="00AD320C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495"/>
    <w:rsid w:val="00AE4148"/>
    <w:rsid w:val="00AE4BAA"/>
    <w:rsid w:val="00AE56F9"/>
    <w:rsid w:val="00AE79E9"/>
    <w:rsid w:val="00AF0316"/>
    <w:rsid w:val="00AF0420"/>
    <w:rsid w:val="00AF0DC7"/>
    <w:rsid w:val="00AF19A5"/>
    <w:rsid w:val="00AF20E2"/>
    <w:rsid w:val="00AF288D"/>
    <w:rsid w:val="00AF2F44"/>
    <w:rsid w:val="00AF370B"/>
    <w:rsid w:val="00AF3CFE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B0034B"/>
    <w:rsid w:val="00B009D5"/>
    <w:rsid w:val="00B00EB2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1E21"/>
    <w:rsid w:val="00B21E43"/>
    <w:rsid w:val="00B225D4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5507"/>
    <w:rsid w:val="00B35953"/>
    <w:rsid w:val="00B35CCF"/>
    <w:rsid w:val="00B3616D"/>
    <w:rsid w:val="00B3713E"/>
    <w:rsid w:val="00B40012"/>
    <w:rsid w:val="00B40802"/>
    <w:rsid w:val="00B414D8"/>
    <w:rsid w:val="00B41BA5"/>
    <w:rsid w:val="00B43982"/>
    <w:rsid w:val="00B45067"/>
    <w:rsid w:val="00B45088"/>
    <w:rsid w:val="00B46420"/>
    <w:rsid w:val="00B47CA1"/>
    <w:rsid w:val="00B500A0"/>
    <w:rsid w:val="00B50123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41AB"/>
    <w:rsid w:val="00B65665"/>
    <w:rsid w:val="00B65D23"/>
    <w:rsid w:val="00B66A90"/>
    <w:rsid w:val="00B67506"/>
    <w:rsid w:val="00B7050E"/>
    <w:rsid w:val="00B70612"/>
    <w:rsid w:val="00B70AC7"/>
    <w:rsid w:val="00B7114B"/>
    <w:rsid w:val="00B71497"/>
    <w:rsid w:val="00B71588"/>
    <w:rsid w:val="00B718AD"/>
    <w:rsid w:val="00B723F5"/>
    <w:rsid w:val="00B72C40"/>
    <w:rsid w:val="00B7460E"/>
    <w:rsid w:val="00B750AC"/>
    <w:rsid w:val="00B75463"/>
    <w:rsid w:val="00B75E92"/>
    <w:rsid w:val="00B762A8"/>
    <w:rsid w:val="00B76F46"/>
    <w:rsid w:val="00B8105B"/>
    <w:rsid w:val="00B8127E"/>
    <w:rsid w:val="00B81DB6"/>
    <w:rsid w:val="00B82306"/>
    <w:rsid w:val="00B82F3B"/>
    <w:rsid w:val="00B83165"/>
    <w:rsid w:val="00B83439"/>
    <w:rsid w:val="00B840C3"/>
    <w:rsid w:val="00B84551"/>
    <w:rsid w:val="00B8459E"/>
    <w:rsid w:val="00B84EDB"/>
    <w:rsid w:val="00B85B45"/>
    <w:rsid w:val="00B85BF9"/>
    <w:rsid w:val="00B8660E"/>
    <w:rsid w:val="00B90FC2"/>
    <w:rsid w:val="00B91529"/>
    <w:rsid w:val="00B92947"/>
    <w:rsid w:val="00B93039"/>
    <w:rsid w:val="00B93325"/>
    <w:rsid w:val="00B940C7"/>
    <w:rsid w:val="00B95D81"/>
    <w:rsid w:val="00B9757A"/>
    <w:rsid w:val="00B97CD8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60D7"/>
    <w:rsid w:val="00BA6D94"/>
    <w:rsid w:val="00BA7678"/>
    <w:rsid w:val="00BB0436"/>
    <w:rsid w:val="00BB05D3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3C24"/>
    <w:rsid w:val="00BD677B"/>
    <w:rsid w:val="00BE0967"/>
    <w:rsid w:val="00BE280D"/>
    <w:rsid w:val="00BE2AE7"/>
    <w:rsid w:val="00BE2B1F"/>
    <w:rsid w:val="00BE4D94"/>
    <w:rsid w:val="00BE51CF"/>
    <w:rsid w:val="00BE7AFF"/>
    <w:rsid w:val="00BE7C2D"/>
    <w:rsid w:val="00BF11EC"/>
    <w:rsid w:val="00BF15B9"/>
    <w:rsid w:val="00BF16D2"/>
    <w:rsid w:val="00BF21DC"/>
    <w:rsid w:val="00BF4403"/>
    <w:rsid w:val="00BF505C"/>
    <w:rsid w:val="00BF5401"/>
    <w:rsid w:val="00BF5676"/>
    <w:rsid w:val="00BF5952"/>
    <w:rsid w:val="00C00826"/>
    <w:rsid w:val="00C011CA"/>
    <w:rsid w:val="00C01785"/>
    <w:rsid w:val="00C01A36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47FD"/>
    <w:rsid w:val="00C152FB"/>
    <w:rsid w:val="00C15B58"/>
    <w:rsid w:val="00C15F8B"/>
    <w:rsid w:val="00C1667B"/>
    <w:rsid w:val="00C210CD"/>
    <w:rsid w:val="00C21624"/>
    <w:rsid w:val="00C21F9E"/>
    <w:rsid w:val="00C22E07"/>
    <w:rsid w:val="00C235BD"/>
    <w:rsid w:val="00C23A59"/>
    <w:rsid w:val="00C24D71"/>
    <w:rsid w:val="00C2504E"/>
    <w:rsid w:val="00C26BAF"/>
    <w:rsid w:val="00C30428"/>
    <w:rsid w:val="00C3042E"/>
    <w:rsid w:val="00C30F26"/>
    <w:rsid w:val="00C313BB"/>
    <w:rsid w:val="00C314C1"/>
    <w:rsid w:val="00C348F2"/>
    <w:rsid w:val="00C34917"/>
    <w:rsid w:val="00C35766"/>
    <w:rsid w:val="00C35A6B"/>
    <w:rsid w:val="00C36EF8"/>
    <w:rsid w:val="00C375CE"/>
    <w:rsid w:val="00C40B6F"/>
    <w:rsid w:val="00C4185E"/>
    <w:rsid w:val="00C4276E"/>
    <w:rsid w:val="00C4343D"/>
    <w:rsid w:val="00C4390D"/>
    <w:rsid w:val="00C44362"/>
    <w:rsid w:val="00C46095"/>
    <w:rsid w:val="00C462D6"/>
    <w:rsid w:val="00C470E4"/>
    <w:rsid w:val="00C4789E"/>
    <w:rsid w:val="00C47A23"/>
    <w:rsid w:val="00C51507"/>
    <w:rsid w:val="00C51F8A"/>
    <w:rsid w:val="00C52D1A"/>
    <w:rsid w:val="00C53F05"/>
    <w:rsid w:val="00C548FB"/>
    <w:rsid w:val="00C54A00"/>
    <w:rsid w:val="00C55163"/>
    <w:rsid w:val="00C564AB"/>
    <w:rsid w:val="00C56967"/>
    <w:rsid w:val="00C57652"/>
    <w:rsid w:val="00C57C3F"/>
    <w:rsid w:val="00C60232"/>
    <w:rsid w:val="00C62231"/>
    <w:rsid w:val="00C62326"/>
    <w:rsid w:val="00C634D0"/>
    <w:rsid w:val="00C63D6D"/>
    <w:rsid w:val="00C63E2F"/>
    <w:rsid w:val="00C6471A"/>
    <w:rsid w:val="00C64D20"/>
    <w:rsid w:val="00C653B2"/>
    <w:rsid w:val="00C656C3"/>
    <w:rsid w:val="00C67859"/>
    <w:rsid w:val="00C71985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621F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74BC"/>
    <w:rsid w:val="00C904B0"/>
    <w:rsid w:val="00C90ADB"/>
    <w:rsid w:val="00C90AF9"/>
    <w:rsid w:val="00C90E04"/>
    <w:rsid w:val="00C924D2"/>
    <w:rsid w:val="00C9449D"/>
    <w:rsid w:val="00C956B1"/>
    <w:rsid w:val="00C95B07"/>
    <w:rsid w:val="00C96A4E"/>
    <w:rsid w:val="00C97696"/>
    <w:rsid w:val="00C97FFD"/>
    <w:rsid w:val="00CA1133"/>
    <w:rsid w:val="00CA1D75"/>
    <w:rsid w:val="00CA2438"/>
    <w:rsid w:val="00CA3149"/>
    <w:rsid w:val="00CA4E7D"/>
    <w:rsid w:val="00CA5039"/>
    <w:rsid w:val="00CA5FBF"/>
    <w:rsid w:val="00CA6F43"/>
    <w:rsid w:val="00CA7054"/>
    <w:rsid w:val="00CA7169"/>
    <w:rsid w:val="00CB0A24"/>
    <w:rsid w:val="00CB0F25"/>
    <w:rsid w:val="00CB1159"/>
    <w:rsid w:val="00CB183C"/>
    <w:rsid w:val="00CB2A74"/>
    <w:rsid w:val="00CB2BFB"/>
    <w:rsid w:val="00CB2F27"/>
    <w:rsid w:val="00CB358D"/>
    <w:rsid w:val="00CB3AA1"/>
    <w:rsid w:val="00CB4230"/>
    <w:rsid w:val="00CB44EA"/>
    <w:rsid w:val="00CB44ED"/>
    <w:rsid w:val="00CB4958"/>
    <w:rsid w:val="00CB5678"/>
    <w:rsid w:val="00CB5984"/>
    <w:rsid w:val="00CB5D3F"/>
    <w:rsid w:val="00CB66D0"/>
    <w:rsid w:val="00CC05BD"/>
    <w:rsid w:val="00CC0A68"/>
    <w:rsid w:val="00CC0E1A"/>
    <w:rsid w:val="00CC2BD9"/>
    <w:rsid w:val="00CC44B5"/>
    <w:rsid w:val="00CC479C"/>
    <w:rsid w:val="00CC539B"/>
    <w:rsid w:val="00CC611A"/>
    <w:rsid w:val="00CC62E8"/>
    <w:rsid w:val="00CC7152"/>
    <w:rsid w:val="00CD2161"/>
    <w:rsid w:val="00CD2C1F"/>
    <w:rsid w:val="00CD3297"/>
    <w:rsid w:val="00CD3CBC"/>
    <w:rsid w:val="00CD3CC3"/>
    <w:rsid w:val="00CD3FE7"/>
    <w:rsid w:val="00CD5F8A"/>
    <w:rsid w:val="00CE0428"/>
    <w:rsid w:val="00CE080C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F0648"/>
    <w:rsid w:val="00CF1B03"/>
    <w:rsid w:val="00CF274F"/>
    <w:rsid w:val="00CF280E"/>
    <w:rsid w:val="00CF2DFA"/>
    <w:rsid w:val="00CF58BE"/>
    <w:rsid w:val="00CF6CB0"/>
    <w:rsid w:val="00CF72F3"/>
    <w:rsid w:val="00D00DE7"/>
    <w:rsid w:val="00D01454"/>
    <w:rsid w:val="00D032E5"/>
    <w:rsid w:val="00D049B8"/>
    <w:rsid w:val="00D04C45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20364"/>
    <w:rsid w:val="00D2046D"/>
    <w:rsid w:val="00D20D86"/>
    <w:rsid w:val="00D21157"/>
    <w:rsid w:val="00D21D75"/>
    <w:rsid w:val="00D220EF"/>
    <w:rsid w:val="00D22211"/>
    <w:rsid w:val="00D22D2C"/>
    <w:rsid w:val="00D2353F"/>
    <w:rsid w:val="00D23B3E"/>
    <w:rsid w:val="00D24C97"/>
    <w:rsid w:val="00D2650C"/>
    <w:rsid w:val="00D2697B"/>
    <w:rsid w:val="00D276E1"/>
    <w:rsid w:val="00D27BB5"/>
    <w:rsid w:val="00D305D5"/>
    <w:rsid w:val="00D30775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1652"/>
    <w:rsid w:val="00D52464"/>
    <w:rsid w:val="00D52E5E"/>
    <w:rsid w:val="00D5379B"/>
    <w:rsid w:val="00D54249"/>
    <w:rsid w:val="00D54B3B"/>
    <w:rsid w:val="00D550D1"/>
    <w:rsid w:val="00D55518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9AE"/>
    <w:rsid w:val="00D75C1B"/>
    <w:rsid w:val="00D76DC6"/>
    <w:rsid w:val="00D76FCA"/>
    <w:rsid w:val="00D80221"/>
    <w:rsid w:val="00D8042C"/>
    <w:rsid w:val="00D80744"/>
    <w:rsid w:val="00D80A4F"/>
    <w:rsid w:val="00D80CD8"/>
    <w:rsid w:val="00D81533"/>
    <w:rsid w:val="00D81854"/>
    <w:rsid w:val="00D82106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8D9"/>
    <w:rsid w:val="00DA4545"/>
    <w:rsid w:val="00DA4AB1"/>
    <w:rsid w:val="00DA518D"/>
    <w:rsid w:val="00DA5719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C137F"/>
    <w:rsid w:val="00DC384A"/>
    <w:rsid w:val="00DC404E"/>
    <w:rsid w:val="00DC47B1"/>
    <w:rsid w:val="00DC57E3"/>
    <w:rsid w:val="00DC66FC"/>
    <w:rsid w:val="00DD05FF"/>
    <w:rsid w:val="00DD18F8"/>
    <w:rsid w:val="00DD236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0E1D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78AE"/>
    <w:rsid w:val="00DF10D2"/>
    <w:rsid w:val="00DF67B8"/>
    <w:rsid w:val="00DF6C6B"/>
    <w:rsid w:val="00DF7314"/>
    <w:rsid w:val="00E0077F"/>
    <w:rsid w:val="00E00829"/>
    <w:rsid w:val="00E00FBE"/>
    <w:rsid w:val="00E029C2"/>
    <w:rsid w:val="00E0421C"/>
    <w:rsid w:val="00E05C56"/>
    <w:rsid w:val="00E05E6C"/>
    <w:rsid w:val="00E05F63"/>
    <w:rsid w:val="00E06714"/>
    <w:rsid w:val="00E105F0"/>
    <w:rsid w:val="00E1092B"/>
    <w:rsid w:val="00E10ADF"/>
    <w:rsid w:val="00E10B85"/>
    <w:rsid w:val="00E116C2"/>
    <w:rsid w:val="00E1173D"/>
    <w:rsid w:val="00E11CB3"/>
    <w:rsid w:val="00E13974"/>
    <w:rsid w:val="00E13DF2"/>
    <w:rsid w:val="00E13E6C"/>
    <w:rsid w:val="00E14486"/>
    <w:rsid w:val="00E164E1"/>
    <w:rsid w:val="00E1685A"/>
    <w:rsid w:val="00E2053B"/>
    <w:rsid w:val="00E20669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91B"/>
    <w:rsid w:val="00E40A1F"/>
    <w:rsid w:val="00E40F3A"/>
    <w:rsid w:val="00E40FF3"/>
    <w:rsid w:val="00E41E46"/>
    <w:rsid w:val="00E422AC"/>
    <w:rsid w:val="00E42917"/>
    <w:rsid w:val="00E4334C"/>
    <w:rsid w:val="00E46AFB"/>
    <w:rsid w:val="00E47F3E"/>
    <w:rsid w:val="00E50716"/>
    <w:rsid w:val="00E509E3"/>
    <w:rsid w:val="00E50E68"/>
    <w:rsid w:val="00E5145A"/>
    <w:rsid w:val="00E515B5"/>
    <w:rsid w:val="00E517B7"/>
    <w:rsid w:val="00E51FBA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33FA"/>
    <w:rsid w:val="00E642DD"/>
    <w:rsid w:val="00E6569F"/>
    <w:rsid w:val="00E658FE"/>
    <w:rsid w:val="00E668DA"/>
    <w:rsid w:val="00E678D3"/>
    <w:rsid w:val="00E70653"/>
    <w:rsid w:val="00E71856"/>
    <w:rsid w:val="00E72829"/>
    <w:rsid w:val="00E73960"/>
    <w:rsid w:val="00E73D14"/>
    <w:rsid w:val="00E74804"/>
    <w:rsid w:val="00E758E3"/>
    <w:rsid w:val="00E75A7D"/>
    <w:rsid w:val="00E76B0C"/>
    <w:rsid w:val="00E80C61"/>
    <w:rsid w:val="00E80EFA"/>
    <w:rsid w:val="00E8150D"/>
    <w:rsid w:val="00E81974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948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B06B2"/>
    <w:rsid w:val="00EB1C24"/>
    <w:rsid w:val="00EB1F1A"/>
    <w:rsid w:val="00EB2FBA"/>
    <w:rsid w:val="00EB3161"/>
    <w:rsid w:val="00EB3835"/>
    <w:rsid w:val="00EB4624"/>
    <w:rsid w:val="00EB48F2"/>
    <w:rsid w:val="00EB48FC"/>
    <w:rsid w:val="00EB49C9"/>
    <w:rsid w:val="00EB49EB"/>
    <w:rsid w:val="00EB6853"/>
    <w:rsid w:val="00EB6D3C"/>
    <w:rsid w:val="00EC0210"/>
    <w:rsid w:val="00EC1288"/>
    <w:rsid w:val="00EC18A4"/>
    <w:rsid w:val="00EC18AC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4319"/>
    <w:rsid w:val="00ED4D57"/>
    <w:rsid w:val="00ED5222"/>
    <w:rsid w:val="00ED572B"/>
    <w:rsid w:val="00ED5B94"/>
    <w:rsid w:val="00ED63F4"/>
    <w:rsid w:val="00ED6532"/>
    <w:rsid w:val="00ED68B1"/>
    <w:rsid w:val="00EE1887"/>
    <w:rsid w:val="00EE1A94"/>
    <w:rsid w:val="00EE3315"/>
    <w:rsid w:val="00EE4D9D"/>
    <w:rsid w:val="00EE53FF"/>
    <w:rsid w:val="00EE5D8D"/>
    <w:rsid w:val="00EE63D0"/>
    <w:rsid w:val="00EF0D1A"/>
    <w:rsid w:val="00EF3199"/>
    <w:rsid w:val="00EF51C8"/>
    <w:rsid w:val="00EF5B37"/>
    <w:rsid w:val="00EF6C2C"/>
    <w:rsid w:val="00EF6FC6"/>
    <w:rsid w:val="00EF7072"/>
    <w:rsid w:val="00F002AC"/>
    <w:rsid w:val="00F00AD9"/>
    <w:rsid w:val="00F00CC1"/>
    <w:rsid w:val="00F0174B"/>
    <w:rsid w:val="00F02B72"/>
    <w:rsid w:val="00F02DD7"/>
    <w:rsid w:val="00F031B4"/>
    <w:rsid w:val="00F036A2"/>
    <w:rsid w:val="00F0439D"/>
    <w:rsid w:val="00F044B4"/>
    <w:rsid w:val="00F04735"/>
    <w:rsid w:val="00F05DEB"/>
    <w:rsid w:val="00F06735"/>
    <w:rsid w:val="00F101A8"/>
    <w:rsid w:val="00F1114A"/>
    <w:rsid w:val="00F11832"/>
    <w:rsid w:val="00F12395"/>
    <w:rsid w:val="00F13882"/>
    <w:rsid w:val="00F1490B"/>
    <w:rsid w:val="00F14F66"/>
    <w:rsid w:val="00F15D62"/>
    <w:rsid w:val="00F16304"/>
    <w:rsid w:val="00F20296"/>
    <w:rsid w:val="00F20469"/>
    <w:rsid w:val="00F209C5"/>
    <w:rsid w:val="00F20DFB"/>
    <w:rsid w:val="00F21547"/>
    <w:rsid w:val="00F22887"/>
    <w:rsid w:val="00F22ED3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AE5"/>
    <w:rsid w:val="00F66EDC"/>
    <w:rsid w:val="00F70C30"/>
    <w:rsid w:val="00F715E2"/>
    <w:rsid w:val="00F71853"/>
    <w:rsid w:val="00F72255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52EE"/>
    <w:rsid w:val="00F85E6F"/>
    <w:rsid w:val="00F8638D"/>
    <w:rsid w:val="00F86A93"/>
    <w:rsid w:val="00F87014"/>
    <w:rsid w:val="00F908C0"/>
    <w:rsid w:val="00F916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9D3"/>
    <w:rsid w:val="00FA0A7C"/>
    <w:rsid w:val="00FA12C2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CD6"/>
    <w:rsid w:val="00FC4E05"/>
    <w:rsid w:val="00FC4EE8"/>
    <w:rsid w:val="00FC5A26"/>
    <w:rsid w:val="00FD134A"/>
    <w:rsid w:val="00FD13B7"/>
    <w:rsid w:val="00FD1699"/>
    <w:rsid w:val="00FD2E4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2C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6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181</cp:revision>
  <cp:lastPrinted>2023-02-24T04:41:00Z</cp:lastPrinted>
  <dcterms:created xsi:type="dcterms:W3CDTF">2022-11-29T09:20:00Z</dcterms:created>
  <dcterms:modified xsi:type="dcterms:W3CDTF">2023-02-24T10:32:00Z</dcterms:modified>
</cp:coreProperties>
</file>